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b/>
          <w:bCs/>
        </w:rPr>
        <w:t>Reference Implementation for a Speech Translation App Using Google’s Speech Translation Services</w:t>
      </w:r>
      <w:r>
        <w:rPr/>
        <w:t xml:space="preserve"> </w:t>
      </w:r>
    </w:p>
    <w:p>
      <w:pPr>
        <w:pStyle w:val="TextBody"/>
        <w:rPr/>
      </w:pPr>
      <w:r>
        <w:rPr/>
      </w:r>
    </w:p>
    <w:p>
      <w:pPr>
        <w:pStyle w:val="TextBody"/>
        <w:rPr/>
      </w:pPr>
      <w:r>
        <w:rPr>
          <w:rFonts w:ascii="Roboto;sans-serif" w:hAnsi="Roboto;sans-serif"/>
          <w:b w:val="false"/>
          <w:i w:val="false"/>
          <w:caps w:val="false"/>
          <w:smallCaps w:val="false"/>
          <w:color w:val="212121"/>
          <w:spacing w:val="0"/>
          <w:sz w:val="24"/>
        </w:rPr>
        <w:t>The POC for the application being demonstrated uses a microservice that receives an audio message, translates the message to a set of predefined languages, and stores the translated messages in audio files. The client Android app downloads and plays the translated audio files at the user request.</w:t>
      </w:r>
    </w:p>
    <w:p>
      <w:pPr>
        <w:pStyle w:val="TextBody"/>
        <w:rPr/>
      </w:pPr>
      <w:r>
        <w:rPr>
          <w:rFonts w:ascii="Roboto;sans-serif" w:hAnsi="Roboto;sans-serif"/>
          <w:b w:val="false"/>
          <w:i w:val="false"/>
          <w:caps w:val="false"/>
          <w:smallCaps w:val="false"/>
          <w:color w:val="212121"/>
          <w:spacing w:val="0"/>
          <w:sz w:val="24"/>
        </w:rPr>
        <w:t>The Solution includes the following Components</w:t>
      </w:r>
    </w:p>
    <w:p>
      <w:pPr>
        <w:pStyle w:val="Heading2"/>
        <w:numPr>
          <w:ilvl w:val="1"/>
          <w:numId w:val="3"/>
        </w:numPr>
        <w:rPr/>
      </w:pPr>
      <w:r>
        <w:rPr/>
        <w:t>Microservice</w:t>
      </w:r>
    </w:p>
    <w:p>
      <w:pPr>
        <w:pStyle w:val="TextBody"/>
        <w:widowControl/>
        <w:spacing w:before="0" w:after="240"/>
        <w:ind w:left="0" w:right="0" w:hanging="0"/>
        <w:rPr/>
      </w:pPr>
      <w:r>
        <w:rPr>
          <w:rFonts w:ascii="Roboto;sans-serif" w:hAnsi="Roboto;sans-serif"/>
          <w:b w:val="false"/>
          <w:i w:val="false"/>
          <w:caps w:val="false"/>
          <w:smallCaps w:val="false"/>
          <w:color w:val="212121"/>
          <w:spacing w:val="0"/>
          <w:sz w:val="24"/>
        </w:rPr>
        <w:t xml:space="preserve">The microservice is implemented on </w:t>
      </w:r>
      <w:r>
        <w:rPr>
          <w:rFonts w:ascii="Roboto;sans-serif" w:hAnsi="Roboto;sans-serif"/>
          <w:b w:val="false"/>
          <w:i w:val="false"/>
          <w:caps w:val="false"/>
          <w:smallCaps w:val="false"/>
          <w:strike w:val="false"/>
          <w:dstrike w:val="false"/>
          <w:color w:val="212121"/>
          <w:spacing w:val="0"/>
          <w:sz w:val="24"/>
          <w:u w:val="none"/>
          <w:effect w:val="none"/>
        </w:rPr>
        <w:t xml:space="preserve">Cloud Functions for Firebase </w:t>
      </w:r>
      <w:r>
        <w:rPr>
          <w:rFonts w:ascii="Roboto;sans-serif" w:hAnsi="Roboto;sans-serif"/>
          <w:b w:val="false"/>
          <w:i w:val="false"/>
          <w:caps w:val="false"/>
          <w:smallCaps w:val="false"/>
          <w:color w:val="212121"/>
          <w:spacing w:val="0"/>
          <w:sz w:val="24"/>
        </w:rPr>
        <w:t>and uses the following Cloud AI products to translate the messages:</w:t>
      </w:r>
    </w:p>
    <w:p>
      <w:pPr>
        <w:pStyle w:val="TextBody"/>
        <w:widowControl/>
        <w:numPr>
          <w:ilvl w:val="0"/>
          <w:numId w:val="4"/>
        </w:numPr>
        <w:tabs>
          <w:tab w:val="clear" w:pos="709"/>
          <w:tab w:val="left" w:pos="0" w:leader="none"/>
        </w:tabs>
        <w:spacing w:before="120" w:after="120"/>
        <w:ind w:left="0" w:right="0" w:hanging="0"/>
        <w:rPr/>
      </w:pPr>
      <w:r>
        <w:rPr>
          <w:rFonts w:ascii="Roboto;sans-serif" w:hAnsi="Roboto;sans-serif"/>
          <w:b w:val="false"/>
          <w:i w:val="false"/>
          <w:caps w:val="false"/>
          <w:smallCaps w:val="false"/>
          <w:strike w:val="false"/>
          <w:dstrike w:val="false"/>
          <w:color w:val="212121"/>
          <w:spacing w:val="0"/>
          <w:sz w:val="24"/>
          <w:u w:val="none"/>
          <w:effect w:val="none"/>
        </w:rPr>
        <w:t>Cloud Speech-to-Text</w:t>
      </w:r>
    </w:p>
    <w:p>
      <w:pPr>
        <w:pStyle w:val="TextBody"/>
        <w:widowControl/>
        <w:numPr>
          <w:ilvl w:val="0"/>
          <w:numId w:val="4"/>
        </w:numPr>
        <w:tabs>
          <w:tab w:val="clear" w:pos="709"/>
          <w:tab w:val="left" w:pos="0" w:leader="none"/>
        </w:tabs>
        <w:spacing w:before="120" w:after="120"/>
        <w:ind w:left="0" w:right="0" w:hanging="0"/>
        <w:rPr>
          <w:u w:val="none"/>
        </w:rPr>
      </w:pPr>
      <w:r>
        <w:rPr>
          <w:rFonts w:ascii="Roboto;sans-serif" w:hAnsi="Roboto;sans-serif"/>
          <w:b w:val="false"/>
          <w:i w:val="false"/>
          <w:caps w:val="false"/>
          <w:smallCaps w:val="false"/>
          <w:color w:val="212121"/>
          <w:spacing w:val="0"/>
          <w:sz w:val="24"/>
          <w:u w:val="none"/>
        </w:rPr>
        <w:t>Cloud Translation</w:t>
      </w:r>
    </w:p>
    <w:p>
      <w:pPr>
        <w:pStyle w:val="TextBody"/>
        <w:widowControl/>
        <w:numPr>
          <w:ilvl w:val="0"/>
          <w:numId w:val="4"/>
        </w:numPr>
        <w:tabs>
          <w:tab w:val="clear" w:pos="709"/>
          <w:tab w:val="left" w:pos="0" w:leader="none"/>
        </w:tabs>
        <w:spacing w:before="120" w:after="120"/>
        <w:ind w:left="0" w:right="0" w:hanging="0"/>
        <w:rPr/>
      </w:pPr>
      <w:r>
        <w:rPr>
          <w:rFonts w:ascii="Roboto;sans-serif" w:hAnsi="Roboto;sans-serif"/>
          <w:b w:val="false"/>
          <w:i w:val="false"/>
          <w:caps w:val="false"/>
          <w:smallCaps w:val="false"/>
          <w:strike w:val="false"/>
          <w:dstrike w:val="false"/>
          <w:color w:val="212121"/>
          <w:spacing w:val="0"/>
          <w:sz w:val="24"/>
          <w:u w:val="none"/>
          <w:effect w:val="none"/>
        </w:rPr>
        <w:t>Cloud Text-to-Speech</w:t>
      </w:r>
    </w:p>
    <w:p>
      <w:pPr>
        <w:pStyle w:val="TextBody"/>
        <w:widowControl/>
        <w:spacing w:before="240" w:after="0"/>
        <w:ind w:left="0" w:right="0" w:hanging="0"/>
        <w:rPr/>
      </w:pPr>
      <w:r>
        <w:rPr>
          <w:rFonts w:ascii="Roboto;sans-serif" w:hAnsi="Roboto;sans-serif"/>
          <w:b w:val="false"/>
          <w:i w:val="false"/>
          <w:caps w:val="false"/>
          <w:smallCaps w:val="false"/>
          <w:color w:val="212121"/>
          <w:spacing w:val="0"/>
          <w:sz w:val="24"/>
        </w:rPr>
        <w:t xml:space="preserve">The microservice stores translated audio messages in a bucket in </w:t>
      </w:r>
      <w:r>
        <w:rPr>
          <w:rFonts w:ascii="Roboto;sans-serif" w:hAnsi="Roboto;sans-serif"/>
          <w:b w:val="false"/>
          <w:i w:val="false"/>
          <w:caps w:val="false"/>
          <w:smallCaps w:val="false"/>
          <w:strike w:val="false"/>
          <w:dstrike w:val="false"/>
          <w:color w:val="212121"/>
          <w:spacing w:val="0"/>
          <w:sz w:val="24"/>
          <w:u w:val="none"/>
          <w:effect w:val="none"/>
        </w:rPr>
        <w:t>Cloud Storage for Firebase</w:t>
      </w:r>
      <w:r>
        <w:rPr>
          <w:rFonts w:ascii="Roboto;sans-serif" w:hAnsi="Roboto;sans-serif"/>
          <w:b w:val="false"/>
          <w:i w:val="false"/>
          <w:caps w:val="false"/>
          <w:smallCaps w:val="false"/>
          <w:color w:val="212121"/>
          <w:spacing w:val="0"/>
          <w:sz w:val="24"/>
        </w:rPr>
        <w:t>.</w:t>
      </w:r>
    </w:p>
    <w:p>
      <w:pPr>
        <w:pStyle w:val="Heading2"/>
        <w:numPr>
          <w:ilvl w:val="1"/>
          <w:numId w:val="3"/>
        </w:numPr>
        <w:rPr/>
      </w:pPr>
      <w:r>
        <w:rPr/>
        <w:t>Client App</w:t>
      </w:r>
    </w:p>
    <w:p>
      <w:pPr>
        <w:pStyle w:val="ListContents"/>
        <w:widowControl/>
        <w:spacing w:lineRule="atLeast" w:line="420" w:before="0" w:after="0"/>
        <w:ind w:left="567" w:right="0" w:hanging="0"/>
        <w:rPr/>
      </w:pPr>
      <w:r>
        <w:rPr>
          <w:rFonts w:ascii="Roboto;sans-serif" w:hAnsi="Roboto;sans-serif"/>
          <w:b w:val="false"/>
          <w:i w:val="false"/>
          <w:caps w:val="false"/>
          <w:smallCaps w:val="false"/>
          <w:color w:val="212121"/>
          <w:spacing w:val="0"/>
          <w:sz w:val="24"/>
        </w:rPr>
        <w:t xml:space="preserve">The client component is an Android app that records audio messages and downloads the translated messages from the Cloud Storage bucket. </w:t>
      </w:r>
    </w:p>
    <w:p>
      <w:pPr>
        <w:pStyle w:val="ListContents"/>
        <w:widowControl/>
        <w:spacing w:lineRule="atLeast" w:line="420" w:before="0" w:after="0"/>
        <w:ind w:left="567" w:right="0" w:hanging="0"/>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widowControl/>
        <w:ind w:left="0" w:right="0" w:hanging="0"/>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The following diagram shows the interaction between the microservice and the client app:</w:t>
      </w:r>
    </w:p>
    <w:p>
      <w:pPr>
        <w:pStyle w:val="ListContents"/>
        <w:widowControl/>
        <w:spacing w:lineRule="atLeast" w:line="420" w:before="0" w:after="0"/>
        <w:ind w:left="567" w:right="0" w:hanging="0"/>
        <w:rPr>
          <w:rFonts w:ascii="Roboto;sans-serif" w:hAnsi="Roboto;sans-serif"/>
          <w:b w:val="false"/>
          <w:b w:val="false"/>
          <w:i w:val="false"/>
          <w:i w:val="false"/>
          <w:caps w:val="false"/>
          <w:smallCaps w:val="false"/>
          <w:color w:val="FFFFF0"/>
          <w:spacing w:val="0"/>
          <w:sz w:val="24"/>
        </w:rPr>
      </w:pPr>
      <w:r>
        <w:rPr>
          <w:rFonts w:ascii="Roboto;sans-serif" w:hAnsi="Roboto;sans-serif"/>
          <w:b w:val="false"/>
          <w:i w:val="false"/>
          <w:caps w:val="false"/>
          <w:smallCaps w:val="false"/>
          <w:color w:val="FFFFF0"/>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896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896110"/>
                    </a:xfrm>
                    <a:prstGeom prst="rect">
                      <a:avLst/>
                    </a:prstGeom>
                  </pic:spPr>
                </pic:pic>
              </a:graphicData>
            </a:graphic>
          </wp:anchor>
        </w:drawing>
      </w:r>
    </w:p>
    <w:p>
      <w:pPr>
        <w:pStyle w:val="ListContents"/>
        <w:widowControl/>
        <w:spacing w:lineRule="atLeast" w:line="420" w:before="0" w:after="0"/>
        <w:ind w:left="567" w:right="0" w:hanging="0"/>
        <w:rPr>
          <w:rFonts w:ascii="Roboto;sans-serif" w:hAnsi="Roboto;sans-serif"/>
          <w:b w:val="false"/>
          <w:b w:val="false"/>
          <w:i w:val="false"/>
          <w:i w:val="false"/>
          <w:caps w:val="false"/>
          <w:smallCaps w:val="false"/>
          <w:color w:val="FFFFF0"/>
          <w:spacing w:val="0"/>
          <w:sz w:val="24"/>
        </w:rPr>
      </w:pPr>
      <w:r>
        <w:rPr>
          <w:rFonts w:ascii="Roboto;sans-serif" w:hAnsi="Roboto;sans-serif"/>
          <w:b w:val="false"/>
          <w:i w:val="false"/>
          <w:caps w:val="false"/>
          <w:smallCaps w:val="false"/>
          <w:color w:val="FFFFF0"/>
          <w:spacing w:val="0"/>
          <w:sz w:val="24"/>
        </w:rPr>
      </w:r>
      <w:r>
        <w:br w:type="page"/>
      </w:r>
    </w:p>
    <w:p>
      <w:pPr>
        <w:pStyle w:val="TextBody"/>
        <w:widowControl/>
        <w:spacing w:lineRule="atLeast" w:line="420" w:before="0" w:after="0"/>
        <w:ind w:right="0" w:hanging="0"/>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The microservice performs the following tasks:</w:t>
      </w:r>
    </w:p>
    <w:p>
      <w:pPr>
        <w:pStyle w:val="TextBody"/>
        <w:widowControl/>
        <w:numPr>
          <w:ilvl w:val="0"/>
          <w:numId w:val="5"/>
        </w:numPr>
        <w:spacing w:lineRule="atLeast" w:line="457" w:before="0" w:after="0"/>
        <w:ind w:left="720" w:right="0" w:hanging="0"/>
        <w:rPr/>
      </w:pPr>
      <w:r>
        <w:rPr>
          <w:rFonts w:ascii="Roboto;sans-serif" w:hAnsi="Roboto;sans-serif"/>
          <w:b w:val="false"/>
          <w:i w:val="false"/>
          <w:caps w:val="false"/>
          <w:smallCaps w:val="false"/>
          <w:strike w:val="false"/>
          <w:dstrike w:val="false"/>
          <w:color w:val="212121"/>
          <w:spacing w:val="0"/>
          <w:sz w:val="24"/>
          <w:u w:val="none"/>
          <w:effect w:val="none"/>
        </w:rPr>
        <w:t>Receives the audio message in the Base64 encoded format</w:t>
      </w:r>
    </w:p>
    <w:p>
      <w:pPr>
        <w:pStyle w:val="TextBody"/>
        <w:widowControl/>
        <w:numPr>
          <w:ilvl w:val="0"/>
          <w:numId w:val="5"/>
        </w:numPr>
        <w:spacing w:lineRule="atLeast" w:line="420" w:before="0" w:after="0"/>
        <w:ind w:left="720" w:right="0" w:hanging="0"/>
        <w:rPr>
          <w:rFonts w:ascii="Roboto;sans-serif" w:hAnsi="Roboto;sans-serif"/>
          <w:b w:val="false"/>
          <w:b w:val="false"/>
          <w:i w:val="false"/>
          <w:i w:val="false"/>
          <w:caps w:val="false"/>
          <w:smallCaps w:val="false"/>
          <w:strike w:val="false"/>
          <w:dstrike w:val="false"/>
          <w:color w:val="212121"/>
          <w:spacing w:val="0"/>
          <w:sz w:val="24"/>
          <w:u w:val="none"/>
          <w:effect w:val="none"/>
        </w:rPr>
      </w:pPr>
      <w:r>
        <w:rPr>
          <w:rFonts w:ascii="Roboto;sans-serif" w:hAnsi="Roboto;sans-serif"/>
          <w:b w:val="false"/>
          <w:i w:val="false"/>
          <w:caps w:val="false"/>
          <w:smallCaps w:val="false"/>
          <w:strike w:val="false"/>
          <w:dstrike w:val="false"/>
          <w:color w:val="212121"/>
          <w:spacing w:val="0"/>
          <w:sz w:val="24"/>
          <w:u w:val="none"/>
          <w:effect w:val="none"/>
        </w:rPr>
        <w:t>Transcribes the audio message using the Cloud Speech-to-Text API.</w:t>
      </w:r>
    </w:p>
    <w:p>
      <w:pPr>
        <w:pStyle w:val="TextBody"/>
        <w:widowControl/>
        <w:numPr>
          <w:ilvl w:val="0"/>
          <w:numId w:val="5"/>
        </w:numPr>
        <w:spacing w:lineRule="atLeast" w:line="420" w:before="0" w:after="0"/>
        <w:ind w:left="720" w:right="0" w:hanging="0"/>
        <w:rPr>
          <w:rFonts w:ascii="Roboto;sans-serif" w:hAnsi="Roboto;sans-serif"/>
          <w:b w:val="false"/>
          <w:b w:val="false"/>
          <w:i w:val="false"/>
          <w:i w:val="false"/>
          <w:caps w:val="false"/>
          <w:smallCaps w:val="false"/>
          <w:strike w:val="false"/>
          <w:dstrike w:val="false"/>
          <w:color w:val="212121"/>
          <w:spacing w:val="0"/>
          <w:sz w:val="24"/>
          <w:u w:val="none"/>
          <w:effect w:val="none"/>
        </w:rPr>
      </w:pPr>
      <w:r>
        <w:rPr>
          <w:rFonts w:ascii="Roboto;sans-serif" w:hAnsi="Roboto;sans-serif"/>
          <w:b w:val="false"/>
          <w:i w:val="false"/>
          <w:caps w:val="false"/>
          <w:smallCaps w:val="false"/>
          <w:strike w:val="false"/>
          <w:dstrike w:val="false"/>
          <w:color w:val="212121"/>
          <w:spacing w:val="0"/>
          <w:sz w:val="24"/>
          <w:u w:val="none"/>
          <w:effect w:val="none"/>
        </w:rPr>
        <w:t>Translates the transcribed message using the Translation API.</w:t>
      </w:r>
    </w:p>
    <w:p>
      <w:pPr>
        <w:pStyle w:val="TextBody"/>
        <w:widowControl/>
        <w:numPr>
          <w:ilvl w:val="0"/>
          <w:numId w:val="5"/>
        </w:numPr>
        <w:spacing w:lineRule="atLeast" w:line="420" w:before="0" w:after="0"/>
        <w:ind w:left="720" w:right="0" w:hanging="0"/>
        <w:rPr>
          <w:rFonts w:ascii="Roboto;sans-serif" w:hAnsi="Roboto;sans-serif"/>
          <w:b w:val="false"/>
          <w:b w:val="false"/>
          <w:i w:val="false"/>
          <w:i w:val="false"/>
          <w:caps w:val="false"/>
          <w:smallCaps w:val="false"/>
          <w:strike w:val="false"/>
          <w:dstrike w:val="false"/>
          <w:color w:val="212121"/>
          <w:spacing w:val="0"/>
          <w:sz w:val="24"/>
          <w:u w:val="none"/>
          <w:effect w:val="none"/>
        </w:rPr>
      </w:pPr>
      <w:r>
        <w:rPr>
          <w:rFonts w:ascii="Roboto;sans-serif" w:hAnsi="Roboto;sans-serif"/>
          <w:b w:val="false"/>
          <w:i w:val="false"/>
          <w:caps w:val="false"/>
          <w:smallCaps w:val="false"/>
          <w:strike w:val="false"/>
          <w:dstrike w:val="false"/>
          <w:color w:val="212121"/>
          <w:spacing w:val="0"/>
          <w:sz w:val="24"/>
          <w:u w:val="none"/>
          <w:effect w:val="none"/>
        </w:rPr>
        <w:t>Synthesizes the translated message using the Text-to-Speech API.</w:t>
      </w:r>
    </w:p>
    <w:p>
      <w:pPr>
        <w:pStyle w:val="TextBody"/>
        <w:widowControl/>
        <w:numPr>
          <w:ilvl w:val="0"/>
          <w:numId w:val="5"/>
        </w:numPr>
        <w:spacing w:lineRule="atLeast" w:line="420" w:before="0" w:after="0"/>
        <w:ind w:left="720" w:right="0" w:hanging="0"/>
        <w:rPr>
          <w:rFonts w:ascii="Roboto;sans-serif" w:hAnsi="Roboto;sans-serif"/>
          <w:b w:val="false"/>
          <w:b w:val="false"/>
          <w:i w:val="false"/>
          <w:i w:val="false"/>
          <w:caps w:val="false"/>
          <w:smallCaps w:val="false"/>
          <w:strike w:val="false"/>
          <w:dstrike w:val="false"/>
          <w:color w:val="212121"/>
          <w:spacing w:val="0"/>
          <w:sz w:val="24"/>
          <w:u w:val="none"/>
          <w:effect w:val="none"/>
        </w:rPr>
      </w:pPr>
      <w:r>
        <w:rPr>
          <w:rFonts w:ascii="Roboto;sans-serif" w:hAnsi="Roboto;sans-serif"/>
          <w:b w:val="false"/>
          <w:i w:val="false"/>
          <w:caps w:val="false"/>
          <w:smallCaps w:val="false"/>
          <w:strike w:val="false"/>
          <w:dstrike w:val="false"/>
          <w:color w:val="212121"/>
          <w:spacing w:val="0"/>
          <w:sz w:val="24"/>
          <w:u w:val="none"/>
          <w:effect w:val="none"/>
        </w:rPr>
        <w:t>Stores the translated audio message in a Cloud Storage bucket.</w:t>
      </w:r>
    </w:p>
    <w:p>
      <w:pPr>
        <w:pStyle w:val="TextBody"/>
        <w:widowControl/>
        <w:numPr>
          <w:ilvl w:val="0"/>
          <w:numId w:val="5"/>
        </w:numPr>
        <w:spacing w:lineRule="atLeast" w:line="420" w:before="0" w:after="0"/>
        <w:ind w:left="720" w:right="0" w:hanging="0"/>
        <w:rPr>
          <w:rFonts w:ascii="Roboto;sans-serif" w:hAnsi="Roboto;sans-serif"/>
          <w:b w:val="false"/>
          <w:b w:val="false"/>
          <w:i w:val="false"/>
          <w:i w:val="false"/>
          <w:caps w:val="false"/>
          <w:smallCaps w:val="false"/>
          <w:strike w:val="false"/>
          <w:dstrike w:val="false"/>
          <w:color w:val="212121"/>
          <w:spacing w:val="0"/>
          <w:sz w:val="24"/>
          <w:u w:val="none"/>
          <w:effect w:val="none"/>
        </w:rPr>
      </w:pPr>
      <w:r>
        <w:rPr>
          <w:rFonts w:ascii="Roboto;sans-serif" w:hAnsi="Roboto;sans-serif"/>
          <w:b w:val="false"/>
          <w:i w:val="false"/>
          <w:caps w:val="false"/>
          <w:smallCaps w:val="false"/>
          <w:strike w:val="false"/>
          <w:dstrike w:val="false"/>
          <w:color w:val="212121"/>
          <w:spacing w:val="0"/>
          <w:sz w:val="24"/>
          <w:u w:val="none"/>
          <w:effect w:val="none"/>
        </w:rPr>
        <w:t>Sends the response back to the client. The response includes the locale of the translated audio message.</w:t>
      </w:r>
    </w:p>
    <w:p>
      <w:pPr>
        <w:pStyle w:val="TextBody"/>
        <w:widowControl/>
        <w:spacing w:lineRule="atLeast" w:line="420" w:before="0" w:after="0"/>
        <w:ind w:right="0" w:hanging="0"/>
        <w:rPr>
          <w:rFonts w:ascii="Roboto;sans-serif" w:hAnsi="Roboto;sans-serif"/>
          <w:b w:val="false"/>
          <w:b w:val="false"/>
          <w:i w:val="false"/>
          <w:i w:val="false"/>
          <w:caps w:val="false"/>
          <w:smallCaps w:val="false"/>
          <w:strike w:val="false"/>
          <w:dstrike w:val="false"/>
          <w:color w:val="212121"/>
          <w:spacing w:val="0"/>
          <w:sz w:val="24"/>
          <w:u w:val="none"/>
          <w:effect w:val="none"/>
        </w:rPr>
      </w:pPr>
      <w:r>
        <w:rPr>
          <w:rFonts w:ascii="Roboto;sans-serif" w:hAnsi="Roboto;sans-serif"/>
          <w:b w:val="false"/>
          <w:i w:val="false"/>
          <w:caps w:val="false"/>
          <w:smallCaps w:val="false"/>
          <w:strike w:val="false"/>
          <w:dstrike w:val="false"/>
          <w:color w:val="212121"/>
          <w:spacing w:val="0"/>
          <w:sz w:val="24"/>
          <w:u w:val="none"/>
          <w:effect w:val="none"/>
        </w:rPr>
      </w:r>
    </w:p>
    <w:p>
      <w:pPr>
        <w:pStyle w:val="TextBody"/>
        <w:widowControl/>
        <w:spacing w:lineRule="atLeast" w:line="420" w:before="0" w:after="0"/>
        <w:ind w:right="0" w:hanging="0"/>
        <w:rPr>
          <w:rFonts w:ascii="Roboto;sans-serif" w:hAnsi="Roboto;sans-serif"/>
          <w:b w:val="false"/>
          <w:b w:val="false"/>
          <w:i w:val="false"/>
          <w:i w:val="false"/>
          <w:caps w:val="false"/>
          <w:smallCaps w:val="false"/>
          <w:strike w:val="false"/>
          <w:dstrike w:val="false"/>
          <w:color w:val="212121"/>
          <w:spacing w:val="0"/>
          <w:sz w:val="24"/>
          <w:u w:val="none"/>
          <w:effect w:val="none"/>
        </w:rPr>
      </w:pPr>
      <w:r>
        <w:rPr>
          <w:rFonts w:ascii="Roboto;sans-serif" w:hAnsi="Roboto;sans-serif"/>
          <w:b w:val="false"/>
          <w:i w:val="false"/>
          <w:caps w:val="false"/>
          <w:smallCaps w:val="false"/>
          <w:strike w:val="false"/>
          <w:dstrike w:val="false"/>
          <w:color w:val="212121"/>
          <w:spacing w:val="0"/>
          <w:sz w:val="24"/>
          <w:u w:val="none"/>
          <w:effect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2500" cy="41910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62500" cy="4191000"/>
                    </a:xfrm>
                    <a:prstGeom prst="rect">
                      <a:avLst/>
                    </a:prstGeom>
                  </pic:spPr>
                </pic:pic>
              </a:graphicData>
            </a:graphic>
          </wp:anchor>
        </w:drawing>
      </w:r>
    </w:p>
    <w:p>
      <w:pPr>
        <w:pStyle w:val="ListContents"/>
        <w:widowControl/>
        <w:spacing w:lineRule="atLeast" w:line="420" w:before="0" w:after="0"/>
        <w:ind w:left="567" w:right="0" w:hanging="0"/>
        <w:rPr/>
      </w:pPr>
      <w:r>
        <w:rPr>
          <w:rFonts w:ascii="Roboto;sans-serif" w:hAnsi="Roboto;sans-serif"/>
          <w:b w:val="false"/>
          <w:i w:val="false"/>
          <w:caps w:val="false"/>
          <w:smallCaps w:val="false"/>
          <w:color w:val="212121"/>
          <w:spacing w:val="0"/>
          <w:sz w:val="24"/>
        </w:rPr>
        <w:t>The POC utilizes Cloud Functions for Firebase to build a microservice that encapsulates the logic required to translate audio messages using the following Cloud AI products:</w:t>
      </w:r>
    </w:p>
    <w:p>
      <w:pPr>
        <w:pStyle w:val="TextBody"/>
        <w:widowControl/>
        <w:numPr>
          <w:ilvl w:val="0"/>
          <w:numId w:val="6"/>
        </w:numPr>
        <w:tabs>
          <w:tab w:val="clear" w:pos="709"/>
          <w:tab w:val="left" w:pos="0" w:leader="none"/>
        </w:tabs>
        <w:spacing w:before="0" w:after="0"/>
        <w:ind w:left="707" w:hanging="0"/>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Cloud Speech-to-Text API</w:t>
      </w:r>
    </w:p>
    <w:p>
      <w:pPr>
        <w:pStyle w:val="TextBody"/>
        <w:widowControl/>
        <w:numPr>
          <w:ilvl w:val="0"/>
          <w:numId w:val="6"/>
        </w:numPr>
        <w:tabs>
          <w:tab w:val="clear" w:pos="709"/>
          <w:tab w:val="left" w:pos="0" w:leader="none"/>
        </w:tabs>
        <w:spacing w:before="0" w:after="0"/>
        <w:ind w:left="707" w:hanging="0"/>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Translation API</w:t>
      </w:r>
    </w:p>
    <w:p>
      <w:pPr>
        <w:pStyle w:val="TextBody"/>
        <w:widowControl/>
        <w:numPr>
          <w:ilvl w:val="0"/>
          <w:numId w:val="6"/>
        </w:numPr>
        <w:tabs>
          <w:tab w:val="clear" w:pos="709"/>
          <w:tab w:val="left" w:pos="0" w:leader="none"/>
        </w:tabs>
        <w:spacing w:before="0" w:after="0"/>
        <w:ind w:left="707" w:hanging="0"/>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Cloud Text-to-Speech API</w:t>
      </w:r>
    </w:p>
    <w:p>
      <w:pPr>
        <w:pStyle w:val="TextBody"/>
        <w:widowControl/>
        <w:spacing w:before="0" w:after="0"/>
        <w:rPr/>
      </w:pPr>
      <w:r>
        <w:rPr>
          <w:rFonts w:ascii="Roboto;sans-serif" w:hAnsi="Roboto;sans-serif"/>
          <w:b w:val="false"/>
          <w:i w:val="false"/>
          <w:caps w:val="false"/>
          <w:smallCaps w:val="false"/>
          <w:color w:val="212121"/>
          <w:spacing w:val="0"/>
          <w:sz w:val="24"/>
        </w:rPr>
        <w:t>It uses the Android Framework APIs to record audio to provide audio data to the Cloud Speech-to-Text API. It further uses the Cronet Library to upload speech data from the client app to the microservice and to download translated messages from Cloud Storage.</w:t>
      </w:r>
    </w:p>
    <w:p>
      <w:pPr>
        <w:pStyle w:val="TextBody"/>
        <w:widowControl/>
        <w:spacing w:before="0" w:after="0"/>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r>
    </w:p>
    <w:p>
      <w:pPr>
        <w:pStyle w:val="TextBody"/>
        <w:widowControl/>
        <w:spacing w:before="0" w:after="0"/>
        <w:rPr/>
      </w:pPr>
      <w:r>
        <w:rPr>
          <w:rFonts w:ascii="Roboto;sans-serif" w:hAnsi="Roboto;sans-serif"/>
          <w:b w:val="false"/>
          <w:i w:val="false"/>
          <w:caps w:val="false"/>
          <w:smallCaps w:val="false"/>
          <w:color w:val="212121"/>
          <w:spacing w:val="0"/>
          <w:sz w:val="24"/>
        </w:rPr>
        <w:t>A brief overview of the factors that contribute to the cost of developing a full fledged Speech to Speech to translation</w:t>
      </w:r>
    </w:p>
    <w:p>
      <w:pPr>
        <w:pStyle w:val="TextBody"/>
        <w:widowControl/>
        <w:numPr>
          <w:ilvl w:val="0"/>
          <w:numId w:val="11"/>
        </w:numPr>
        <w:spacing w:before="0" w:after="0"/>
        <w:rPr/>
      </w:pPr>
      <w:r>
        <w:rPr>
          <w:rFonts w:ascii="Roboto;sans-serif" w:hAnsi="Roboto;sans-serif"/>
          <w:b w:val="false"/>
          <w:i w:val="false"/>
          <w:caps w:val="false"/>
          <w:smallCaps w:val="false"/>
          <w:color w:val="212121"/>
          <w:spacing w:val="0"/>
          <w:sz w:val="24"/>
        </w:rPr>
        <w:t xml:space="preserve">Firebase defines quotas for Cloud Functions usage that specify resource, time, and rate limits. For more information,  </w:t>
      </w:r>
      <w:hyperlink r:id="rId4">
        <w:r>
          <w:rPr>
            <w:rStyle w:val="InternetLink"/>
            <w:rFonts w:ascii="Roboto;sans-serif" w:hAnsi="Roboto;sans-serif"/>
            <w:b w:val="false"/>
            <w:i w:val="false"/>
            <w:caps w:val="false"/>
            <w:smallCaps w:val="false"/>
            <w:color w:val="212121"/>
            <w:spacing w:val="0"/>
            <w:sz w:val="24"/>
          </w:rPr>
          <w:t>Quotas and Limits</w:t>
        </w:r>
      </w:hyperlink>
      <w:r>
        <w:rPr>
          <w:rFonts w:ascii="Roboto;sans-serif" w:hAnsi="Roboto;sans-serif"/>
          <w:b w:val="false"/>
          <w:i w:val="false"/>
          <w:caps w:val="false"/>
          <w:smallCaps w:val="false"/>
          <w:color w:val="212121"/>
          <w:spacing w:val="0"/>
          <w:sz w:val="24"/>
        </w:rPr>
        <w:t xml:space="preserve"> in the Firebase documentation.</w:t>
      </w:r>
    </w:p>
    <w:p>
      <w:pPr>
        <w:pStyle w:val="TextBody"/>
        <w:widowControl/>
        <w:numPr>
          <w:ilvl w:val="0"/>
          <w:numId w:val="7"/>
        </w:numPr>
        <w:tabs>
          <w:tab w:val="clear" w:pos="709"/>
          <w:tab w:val="left" w:pos="0" w:leader="none"/>
        </w:tabs>
        <w:spacing w:before="0" w:after="0"/>
        <w:ind w:left="720" w:right="0" w:hanging="283"/>
        <w:rPr/>
      </w:pPr>
      <w:r>
        <w:rPr>
          <w:rFonts w:ascii="Roboto;sans-serif" w:hAnsi="Roboto;sans-serif"/>
          <w:b w:val="false"/>
          <w:i w:val="false"/>
          <w:caps w:val="false"/>
          <w:smallCaps w:val="false"/>
          <w:color w:val="212121"/>
          <w:spacing w:val="0"/>
          <w:sz w:val="24"/>
        </w:rPr>
        <w:t xml:space="preserve">Cloud Speech-to-Text API usage is priced monthly based on the length of audio successfully processed. For more information, see </w:t>
      </w:r>
      <w:hyperlink r:id="rId5">
        <w:r>
          <w:rPr>
            <w:rStyle w:val="InternetLink"/>
            <w:rFonts w:ascii="Roboto;sans-serif" w:hAnsi="Roboto;sans-serif"/>
            <w:b w:val="false"/>
            <w:i w:val="false"/>
            <w:caps w:val="false"/>
            <w:smallCaps w:val="false"/>
            <w:color w:val="212121"/>
            <w:spacing w:val="0"/>
            <w:sz w:val="24"/>
          </w:rPr>
          <w:t>Cloud Speech-to-Text API Pricing</w:t>
        </w:r>
      </w:hyperlink>
      <w:r>
        <w:rPr>
          <w:rFonts w:ascii="Roboto;sans-serif" w:hAnsi="Roboto;sans-serif"/>
          <w:b w:val="false"/>
          <w:i w:val="false"/>
          <w:caps w:val="false"/>
          <w:smallCaps w:val="false"/>
          <w:color w:val="212121"/>
          <w:spacing w:val="0"/>
          <w:sz w:val="24"/>
        </w:rPr>
        <w:t>.</w:t>
      </w:r>
    </w:p>
    <w:p>
      <w:pPr>
        <w:pStyle w:val="TextBody"/>
        <w:widowControl/>
        <w:numPr>
          <w:ilvl w:val="0"/>
          <w:numId w:val="8"/>
        </w:numPr>
        <w:tabs>
          <w:tab w:val="clear" w:pos="709"/>
          <w:tab w:val="left" w:pos="0" w:leader="none"/>
        </w:tabs>
        <w:spacing w:before="0" w:after="0"/>
        <w:ind w:left="720" w:right="0" w:hanging="283"/>
        <w:rPr/>
      </w:pPr>
      <w:r>
        <w:rPr>
          <w:rFonts w:ascii="Roboto;sans-serif" w:hAnsi="Roboto;sans-serif"/>
          <w:b w:val="false"/>
          <w:i w:val="false"/>
          <w:caps w:val="false"/>
          <w:smallCaps w:val="false"/>
          <w:color w:val="212121"/>
          <w:spacing w:val="0"/>
          <w:sz w:val="24"/>
        </w:rPr>
        <w:t>Translation API usage is priced monthly based on the amount of characters sent to the API for processing. For more information, see</w:t>
      </w:r>
      <w:hyperlink r:id="rId6">
        <w:r>
          <w:rPr>
            <w:rStyle w:val="InternetLink"/>
            <w:rFonts w:ascii="Roboto;sans-serif" w:hAnsi="Roboto;sans-serif"/>
            <w:b w:val="false"/>
            <w:i w:val="false"/>
            <w:caps w:val="false"/>
            <w:smallCaps w:val="false"/>
            <w:color w:val="212121"/>
            <w:spacing w:val="0"/>
            <w:sz w:val="24"/>
          </w:rPr>
          <w:t>Translation API Pricing</w:t>
        </w:r>
      </w:hyperlink>
      <w:r>
        <w:rPr>
          <w:rFonts w:ascii="Roboto;sans-serif" w:hAnsi="Roboto;sans-serif"/>
          <w:b w:val="false"/>
          <w:i w:val="false"/>
          <w:caps w:val="false"/>
          <w:smallCaps w:val="false"/>
          <w:color w:val="212121"/>
          <w:spacing w:val="0"/>
          <w:sz w:val="24"/>
        </w:rPr>
        <w:t>.</w:t>
      </w:r>
    </w:p>
    <w:p>
      <w:pPr>
        <w:pStyle w:val="TextBody"/>
        <w:widowControl/>
        <w:numPr>
          <w:ilvl w:val="0"/>
          <w:numId w:val="9"/>
        </w:numPr>
        <w:tabs>
          <w:tab w:val="clear" w:pos="709"/>
          <w:tab w:val="left" w:pos="0" w:leader="none"/>
        </w:tabs>
        <w:spacing w:before="0" w:after="0"/>
        <w:ind w:left="720" w:right="0" w:hanging="283"/>
        <w:rPr/>
      </w:pPr>
      <w:r>
        <w:rPr>
          <w:rFonts w:ascii="Roboto;sans-serif" w:hAnsi="Roboto;sans-serif"/>
          <w:b w:val="false"/>
          <w:i w:val="false"/>
          <w:caps w:val="false"/>
          <w:smallCaps w:val="false"/>
          <w:color w:val="212121"/>
          <w:spacing w:val="0"/>
          <w:sz w:val="24"/>
        </w:rPr>
        <w:t>Text-to-Speech API usage is priced monthly based on the amount of characters to synthesize into audio. For more information, see</w:t>
      </w:r>
      <w:hyperlink r:id="rId7">
        <w:r>
          <w:rPr>
            <w:rStyle w:val="InternetLink"/>
            <w:rFonts w:ascii="Roboto;sans-serif" w:hAnsi="Roboto;sans-serif"/>
            <w:b w:val="false"/>
            <w:i w:val="false"/>
            <w:caps w:val="false"/>
            <w:smallCaps w:val="false"/>
            <w:color w:val="212121"/>
            <w:spacing w:val="0"/>
            <w:sz w:val="24"/>
          </w:rPr>
          <w:t>Text-to-Speech API Pricing</w:t>
        </w:r>
      </w:hyperlink>
      <w:r>
        <w:rPr>
          <w:rFonts w:ascii="Roboto;sans-serif" w:hAnsi="Roboto;sans-serif"/>
          <w:b w:val="false"/>
          <w:i w:val="false"/>
          <w:caps w:val="false"/>
          <w:smallCaps w:val="false"/>
          <w:color w:val="212121"/>
          <w:spacing w:val="0"/>
          <w:sz w:val="24"/>
        </w:rPr>
        <w:t>.</w:t>
      </w:r>
    </w:p>
    <w:p>
      <w:pPr>
        <w:pStyle w:val="TextBody"/>
        <w:widowControl/>
        <w:numPr>
          <w:ilvl w:val="0"/>
          <w:numId w:val="10"/>
        </w:numPr>
        <w:tabs>
          <w:tab w:val="clear" w:pos="709"/>
          <w:tab w:val="left" w:pos="0" w:leader="none"/>
        </w:tabs>
        <w:ind w:left="720" w:right="0" w:hanging="283"/>
        <w:rPr/>
      </w:pPr>
      <w:r>
        <w:rPr>
          <w:rFonts w:ascii="Roboto;sans-serif" w:hAnsi="Roboto;sans-serif"/>
          <w:b w:val="false"/>
          <w:i w:val="false"/>
          <w:caps w:val="false"/>
          <w:smallCaps w:val="false"/>
          <w:color w:val="212121"/>
          <w:spacing w:val="0"/>
          <w:sz w:val="24"/>
        </w:rPr>
        <w:t xml:space="preserve">Firebase Storage usage fees are processed as Google Cloud Storage fees. For more information, see </w:t>
      </w:r>
      <w:hyperlink r:id="rId8">
        <w:r>
          <w:rPr>
            <w:rStyle w:val="InternetLink"/>
            <w:rFonts w:ascii="Roboto;sans-serif" w:hAnsi="Roboto;sans-serif"/>
            <w:b w:val="false"/>
            <w:i w:val="false"/>
            <w:caps w:val="false"/>
            <w:smallCaps w:val="false"/>
            <w:color w:val="212121"/>
            <w:spacing w:val="0"/>
            <w:sz w:val="24"/>
          </w:rPr>
          <w:t>Cloud Storage Pricing</w:t>
        </w:r>
      </w:hyperlink>
      <w:r>
        <w:rPr>
          <w:rFonts w:ascii="Roboto;sans-serif" w:hAnsi="Roboto;sans-serif"/>
          <w:b w:val="false"/>
          <w:i w:val="false"/>
          <w:caps w:val="false"/>
          <w:smallCaps w:val="false"/>
          <w:color w:val="212121"/>
          <w:spacing w:val="0"/>
          <w:sz w:val="24"/>
        </w:rPr>
        <w:t>.</w:t>
      </w:r>
    </w:p>
    <w:p>
      <w:pPr>
        <w:pStyle w:val="TextBody"/>
        <w:widowControl/>
        <w:numPr>
          <w:ilvl w:val="0"/>
          <w:numId w:val="10"/>
        </w:numPr>
        <w:tabs>
          <w:tab w:val="clear" w:pos="709"/>
          <w:tab w:val="left" w:pos="0" w:leader="none"/>
        </w:tabs>
        <w:ind w:left="720" w:right="0" w:hanging="283"/>
        <w:rPr/>
      </w:pPr>
      <w:r>
        <w:rPr>
          <w:rFonts w:ascii="Roboto;sans-serif" w:hAnsi="Roboto;sans-serif"/>
          <w:b w:val="false"/>
          <w:i w:val="false"/>
          <w:caps w:val="false"/>
          <w:smallCaps w:val="false"/>
          <w:color w:val="212121"/>
          <w:spacing w:val="0"/>
          <w:sz w:val="24"/>
        </w:rPr>
        <w:t xml:space="preserve">Text to Speech services for Arabic are currently not available for Google. For a list of languages supported by Google see </w:t>
      </w:r>
      <w:hyperlink r:id="rId9">
        <w:r>
          <w:rPr>
            <w:rStyle w:val="InternetLink"/>
            <w:rFonts w:ascii="Roboto;sans-serif" w:hAnsi="Roboto;sans-serif"/>
            <w:b w:val="false"/>
            <w:i w:val="false"/>
            <w:caps w:val="false"/>
            <w:smallCaps w:val="false"/>
            <w:color w:val="212121"/>
            <w:spacing w:val="0"/>
            <w:sz w:val="24"/>
          </w:rPr>
          <w:t>Link</w:t>
        </w:r>
      </w:hyperlink>
      <w:r>
        <w:rPr>
          <w:rFonts w:ascii="Roboto;sans-serif" w:hAnsi="Roboto;sans-serif"/>
          <w:b w:val="false"/>
          <w:i w:val="false"/>
          <w:caps w:val="false"/>
          <w:smallCaps w:val="false"/>
          <w:color w:val="212121"/>
          <w:spacing w:val="0"/>
          <w:sz w:val="24"/>
        </w:rPr>
        <w:t xml:space="preserve">  Incidentally Google had anounced in 2014 that it would never support Arabic (see </w:t>
      </w:r>
      <w:hyperlink r:id="rId10">
        <w:r>
          <w:rPr>
            <w:rStyle w:val="InternetLink"/>
            <w:rFonts w:ascii="Roboto;sans-serif" w:hAnsi="Roboto;sans-serif"/>
            <w:b w:val="false"/>
            <w:i w:val="false"/>
            <w:caps w:val="false"/>
            <w:smallCaps w:val="false"/>
            <w:color w:val="212121"/>
            <w:spacing w:val="0"/>
            <w:sz w:val="24"/>
          </w:rPr>
          <w:t>link</w:t>
        </w:r>
      </w:hyperlink>
      <w:r>
        <w:rPr>
          <w:rFonts w:ascii="Roboto;sans-serif" w:hAnsi="Roboto;sans-serif"/>
          <w:b w:val="false"/>
          <w:i w:val="false"/>
          <w:caps w:val="false"/>
          <w:smallCaps w:val="false"/>
          <w:color w:val="212121"/>
          <w:spacing w:val="0"/>
          <w:sz w:val="24"/>
        </w:rPr>
        <w:t xml:space="preserve">). Other solution providers like Microsoft Speech Services, Amazon Polly, IBM Watson do not support it either. Speech synthesis for Arabic  requires an end-toend neural network with a large  corpus of text to train the model.  It requires the implementation of </w:t>
      </w:r>
      <w:hyperlink r:id="rId11">
        <w:r>
          <w:rPr>
            <w:rStyle w:val="InternetLink"/>
            <w:rFonts w:ascii="Roboto;sans-serif" w:hAnsi="Roboto;sans-serif"/>
            <w:b w:val="false"/>
            <w:i w:val="false"/>
            <w:caps w:val="false"/>
            <w:smallCaps w:val="false"/>
            <w:color w:val="212121"/>
            <w:spacing w:val="0"/>
            <w:sz w:val="24"/>
          </w:rPr>
          <w:t>TensorFlow</w:t>
        </w:r>
      </w:hyperlink>
      <w:r>
        <w:rPr>
          <w:rFonts w:ascii="Roboto;sans-serif" w:hAnsi="Roboto;sans-serif"/>
          <w:b w:val="false"/>
          <w:i w:val="false"/>
          <w:caps w:val="false"/>
          <w:smallCaps w:val="false"/>
          <w:color w:val="212121"/>
          <w:spacing w:val="0"/>
          <w:sz w:val="24"/>
        </w:rPr>
        <w:t xml:space="preserve"> (An  open source machine learning framework), </w:t>
      </w:r>
      <w:hyperlink r:id="rId12">
        <w:r>
          <w:rPr>
            <w:rStyle w:val="InternetLink"/>
            <w:rFonts w:ascii="Roboto;sans-serif" w:hAnsi="Roboto;sans-serif"/>
            <w:b w:val="false"/>
            <w:i w:val="false"/>
            <w:caps w:val="false"/>
            <w:smallCaps w:val="false"/>
            <w:color w:val="212121"/>
            <w:spacing w:val="0"/>
            <w:sz w:val="24"/>
          </w:rPr>
          <w:t>Librosa</w:t>
        </w:r>
      </w:hyperlink>
      <w:r>
        <w:rPr>
          <w:rFonts w:ascii="Roboto;sans-serif" w:hAnsi="Roboto;sans-serif"/>
          <w:b w:val="false"/>
          <w:i w:val="false"/>
          <w:caps w:val="false"/>
          <w:smallCaps w:val="false"/>
          <w:color w:val="212121"/>
          <w:spacing w:val="0"/>
          <w:sz w:val="24"/>
        </w:rPr>
        <w:t>(A python package for music  nd audio analysis), tqdm and maptolib (statistical  tools to measure the progress of TTS quality of learning). In general most Speech service providers do not provide TTS services for  no more than a dozen langauges. However Google seems to be leading the pack with over 80 langauges.</w:t>
      </w:r>
    </w:p>
    <w:p>
      <w:pPr>
        <w:pStyle w:val="TextBody"/>
        <w:widowControl/>
        <w:numPr>
          <w:ilvl w:val="0"/>
          <w:numId w:val="10"/>
        </w:numPr>
        <w:tabs>
          <w:tab w:val="clear" w:pos="709"/>
          <w:tab w:val="left" w:pos="0" w:leader="none"/>
        </w:tabs>
        <w:ind w:left="720" w:right="0" w:hanging="283"/>
        <w:rPr/>
      </w:pPr>
      <w:r>
        <w:rPr>
          <w:rFonts w:ascii="Roboto;sans-serif" w:hAnsi="Roboto;sans-serif"/>
          <w:b w:val="false"/>
          <w:i w:val="false"/>
          <w:caps w:val="false"/>
          <w:smallCaps w:val="false"/>
          <w:color w:val="212121"/>
          <w:spacing w:val="0"/>
          <w:sz w:val="24"/>
        </w:rPr>
        <w:t>To augument the features of the application, it requires a high performance, high-availability, asynchronous real-time messaging platform that allows users (endpoints) to communicate with each other in real-time. While this can be achieved using Google Firebase. It does not scale well when the platform reaches a threshhold of more than a few 1000 users. In such cases  the app will have to piggy back on athird party messaging platform. Depending on the platform being chosen, their prices for services vary. Examples are Sendbird, Twilio, Pubnub, Mesibo etc.</w:t>
      </w:r>
    </w:p>
    <w:p>
      <w:pPr>
        <w:pStyle w:val="Heading2"/>
        <w:numPr>
          <w:ilvl w:val="1"/>
          <w:numId w:val="3"/>
        </w:numPr>
        <w:rPr/>
      </w:pPr>
      <w:r>
        <w:rPr/>
        <w:t>A Note on Firebase</w:t>
      </w:r>
    </w:p>
    <w:p>
      <w:pPr>
        <w:pStyle w:val="TextBody"/>
        <w:rPr>
          <w:rFonts w:ascii="Roboto;sans-serif" w:hAnsi="Roboto;sans-serif"/>
          <w:b w:val="false"/>
          <w:b w:val="false"/>
          <w:i w:val="false"/>
          <w:i w:val="false"/>
          <w:caps w:val="false"/>
          <w:smallCaps w:val="false"/>
          <w:color w:val="212121"/>
          <w:spacing w:val="0"/>
          <w:sz w:val="24"/>
        </w:rPr>
      </w:pPr>
      <w:r>
        <w:rPr>
          <w:rFonts w:ascii="Roboto;sans-serif" w:hAnsi="Roboto;sans-serif"/>
          <w:b w:val="false"/>
          <w:i w:val="false"/>
          <w:caps w:val="false"/>
          <w:smallCaps w:val="false"/>
          <w:color w:val="212121"/>
          <w:spacing w:val="0"/>
          <w:sz w:val="24"/>
        </w:rPr>
        <w:t>In this demo we have made use of Cloud Firestore as the datastore. Since this is a demo, we have a used a very basic data structure.</w:t>
      </w:r>
    </w:p>
    <w:p>
      <w:pPr>
        <w:pStyle w:val="TextBody"/>
        <w:rPr>
          <w:rFonts w:ascii="Roboto;sans-serif" w:hAnsi="Roboto;sans-serif"/>
          <w:b w:val="false"/>
          <w:b w:val="false"/>
          <w:i w:val="false"/>
          <w:i w:val="false"/>
          <w:caps w:val="false"/>
          <w:smallCaps w:val="false"/>
          <w:color w:val="212121"/>
          <w:spacing w:val="0"/>
          <w:sz w:val="24"/>
        </w:rPr>
      </w:pPr>
      <w:r>
        <w:rPr>
          <w:rStyle w:val="Emphasis"/>
          <w:rFonts w:ascii="Roboto;sans-serif" w:hAnsi="Roboto;sans-serif"/>
          <w:b w:val="false"/>
          <w:i w:val="false"/>
          <w:caps w:val="false"/>
          <w:smallCaps w:val="false"/>
          <w:color w:val="212121"/>
          <w:spacing w:val="0"/>
          <w:sz w:val="24"/>
        </w:rPr>
        <w:t xml:space="preserve">Cloud Firestore </w:t>
      </w:r>
      <w:r>
        <w:rPr>
          <w:rFonts w:ascii="Roboto;sans-serif" w:hAnsi="Roboto;sans-serif"/>
          <w:b w:val="false"/>
          <w:i w:val="false"/>
          <w:caps w:val="false"/>
          <w:smallCaps w:val="false"/>
          <w:color w:val="212121"/>
          <w:spacing w:val="0"/>
          <w:sz w:val="24"/>
        </w:rPr>
        <w:t xml:space="preserve">is a NoSQL JSON data store. Essentially, everything in the </w:t>
      </w:r>
      <w:r>
        <w:rPr>
          <w:rStyle w:val="Emphasis"/>
          <w:rFonts w:ascii="Roboto;sans-serif" w:hAnsi="Roboto;sans-serif"/>
          <w:b w:val="false"/>
          <w:i w:val="false"/>
          <w:caps w:val="false"/>
          <w:smallCaps w:val="false"/>
          <w:color w:val="212121"/>
          <w:spacing w:val="0"/>
          <w:sz w:val="24"/>
        </w:rPr>
        <w:t xml:space="preserve">Cloud Firestore </w:t>
      </w:r>
      <w:r>
        <w:rPr>
          <w:rFonts w:ascii="Roboto;sans-serif" w:hAnsi="Roboto;sans-serif"/>
          <w:b w:val="false"/>
          <w:i w:val="false"/>
          <w:caps w:val="false"/>
          <w:smallCaps w:val="false"/>
          <w:color w:val="212121"/>
          <w:spacing w:val="0"/>
          <w:sz w:val="24"/>
        </w:rPr>
        <w:t>is a JSON object, and each key of this JSON object has its own URL. A sample of our data is represented in the image below</w:t>
      </w:r>
    </w:p>
    <w:p>
      <w:pPr>
        <w:pStyle w:val="PreformattedText"/>
        <w:rPr/>
      </w:pPr>
      <w:r>
        <w:rPr>
          <w:rStyle w:val="Emphasis"/>
          <w:rFonts w:ascii="Roboto;sans-serif" w:hAnsi="Roboto;sans-serif"/>
          <w:b w:val="false"/>
          <w:i w:val="false"/>
          <w:caps w:val="false"/>
          <w:smallCaps w:val="false"/>
          <w:color w:val="212121"/>
          <w:spacing w:val="0"/>
          <w:sz w:val="24"/>
          <w:lang w:val="en-IN"/>
        </w:rPr>
        <w:t xml:space="preserve">Cloud Firestore </w:t>
      </w:r>
      <w:hyperlink r:id="rId13" w:tgtFrame="”_blank”">
        <w:r>
          <w:rPr>
            <w:rStyle w:val="InternetLink"/>
            <w:rFonts w:ascii="Roboto;sans-serif" w:hAnsi="Roboto;sans-serif"/>
            <w:b w:val="false"/>
            <w:i w:val="false"/>
            <w:caps w:val="false"/>
            <w:smallCaps w:val="false"/>
            <w:color w:val="212121"/>
            <w:spacing w:val="0"/>
            <w:sz w:val="24"/>
            <w:lang w:val="en-IN"/>
          </w:rPr>
          <w:t>favors a denormalized data structure</w:t>
        </w:r>
      </w:hyperlink>
      <w:r>
        <w:rPr>
          <w:rFonts w:ascii="Roboto;sans-serif" w:hAnsi="Roboto;sans-serif"/>
          <w:b w:val="false"/>
          <w:i w:val="false"/>
          <w:caps w:val="false"/>
          <w:smallCaps w:val="false"/>
          <w:color w:val="212121"/>
          <w:spacing w:val="0"/>
          <w:sz w:val="24"/>
          <w:lang w:val="en-IN"/>
        </w:rPr>
        <w:t xml:space="preserve">, so it’s okay to include </w:t>
      </w:r>
      <w:r>
        <w:rPr>
          <w:rStyle w:val="SourceText"/>
          <w:rFonts w:ascii="Roboto;sans-serif" w:hAnsi="Roboto;sans-serif"/>
          <w:b w:val="false"/>
          <w:i w:val="false"/>
          <w:caps w:val="false"/>
          <w:smallCaps w:val="false"/>
          <w:color w:val="212121"/>
          <w:spacing w:val="0"/>
          <w:sz w:val="24"/>
          <w:highlight w:val="white"/>
          <w:bdr w:val="single" w:sz="2" w:space="1" w:color="D6E0EF"/>
          <w:lang w:val="en-IN"/>
        </w:rPr>
        <w:t xml:space="preserve">senderId </w:t>
      </w:r>
      <w:r>
        <w:rPr>
          <w:rFonts w:ascii="Roboto;sans-serif" w:hAnsi="Roboto;sans-serif"/>
          <w:b w:val="false"/>
          <w:i w:val="false"/>
          <w:caps w:val="false"/>
          <w:smallCaps w:val="false"/>
          <w:color w:val="212121"/>
          <w:spacing w:val="0"/>
          <w:sz w:val="24"/>
          <w:lang w:val="en-IN"/>
        </w:rPr>
        <w:t xml:space="preserve">and </w:t>
      </w:r>
      <w:r>
        <w:rPr>
          <w:rStyle w:val="SourceText"/>
          <w:rFonts w:ascii="Roboto;sans-serif" w:hAnsi="Roboto;sans-serif"/>
          <w:b w:val="false"/>
          <w:i w:val="false"/>
          <w:caps w:val="false"/>
          <w:smallCaps w:val="false"/>
          <w:color w:val="212121"/>
          <w:spacing w:val="0"/>
          <w:sz w:val="24"/>
          <w:highlight w:val="white"/>
          <w:bdr w:val="single" w:sz="2" w:space="1" w:color="D6E0EF"/>
          <w:lang w:val="en-IN"/>
        </w:rPr>
        <w:t xml:space="preserve">senderName </w:t>
      </w:r>
      <w:r>
        <w:rPr>
          <w:rFonts w:ascii="Roboto;sans-serif" w:hAnsi="Roboto;sans-serif"/>
          <w:b w:val="false"/>
          <w:i w:val="false"/>
          <w:caps w:val="false"/>
          <w:smallCaps w:val="false"/>
          <w:color w:val="212121"/>
          <w:spacing w:val="0"/>
          <w:sz w:val="24"/>
          <w:lang w:val="en-IN"/>
        </w:rPr>
        <w:t xml:space="preserve">for each message item. A denormalized data structure means you’ll duplicate a lot of data, but the upside is faster data retrieval. </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"channels": [{</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"MOuL1sdbrnh0x1zGuXn7": { // channel id</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"name": "Verbat",</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"thread": [{</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"3a6Fo5rrUcBqhUJcLsP0": { // message id</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"content": "Can you hear me",</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b w:val="false"/>
          <w:i w:val="false"/>
          <w:caps w:val="false"/>
          <w:smallCaps w:val="false"/>
          <w:color w:val="C9211E"/>
          <w:spacing w:val="0"/>
          <w:lang w:val="en-IN"/>
        </w:rPr>
        <w:tab/>
        <w:tab/>
        <w:t>“Lang”: “En”,</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"created": "Feb 20, 2019 at 10:44:11 PM”,</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"senderID": "YCrPJF3shzWSHagmr0Zl2WZFBgT2",</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"senderName": "Shibu",</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"4LXlVnWnoqyZEuKiiubh": { // message id</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"content": "Hello there",</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b w:val="false"/>
          <w:i w:val="false"/>
          <w:caps w:val="false"/>
          <w:smallCaps w:val="false"/>
          <w:color w:val="C9211E"/>
          <w:spacing w:val="0"/>
          <w:lang w:val="en-IN"/>
        </w:rPr>
        <w:tab/>
        <w:tab/>
        <w:t>“Lang”: “En”</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"created": "Feb 20, 2019 at 10:40:05",</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"senderID": "f84PFeGl2yaqUDaSiTVeqe9gHfD3",</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"senderName": "Rikhil",</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Roboto Mono Medium for Powerline" w:hAnsi="Roboto Mono Medium for Powerline"/>
          <w:caps w:val="false"/>
          <w:smallCaps w:val="false"/>
          <w:color w:val="C9211E"/>
          <w:spacing w:val="0"/>
        </w:rPr>
      </w:pPr>
      <w:r>
        <w:rPr>
          <w:rFonts w:ascii="Roboto Mono Medium for Powerline" w:hAnsi="Roboto Mono Medium for Powerline"/>
          <w:caps w:val="false"/>
          <w:smallCaps w:val="false"/>
          <w:color w:val="C9211E"/>
          <w:spacing w:val="0"/>
        </w:rPr>
        <w:t xml:space="preserve">  </w:t>
      </w:r>
      <w:r>
        <w:rPr>
          <w:rFonts w:ascii="Roboto Mono Medium for Powerline" w:hAnsi="Roboto Mono Medium for Powerline"/>
          <w:b w:val="false"/>
          <w:i w:val="false"/>
          <w:caps w:val="false"/>
          <w:smallCaps w:val="false"/>
          <w:color w:val="C9211E"/>
          <w:spacing w:val="0"/>
          <w:lang w:val="en-IN"/>
        </w:rPr>
        <w:t>}]</w:t>
      </w:r>
    </w:p>
    <w:p>
      <w:pPr>
        <w:pStyle w:val="PreformattedText"/>
        <w:widowControl/>
        <w:pBdr>
          <w:top w:val="single" w:sz="2" w:space="11" w:color="FFFFFF"/>
          <w:left w:val="single" w:sz="2" w:space="11" w:color="FFFFFF"/>
          <w:bottom w:val="single" w:sz="2" w:space="11" w:color="FFFFFF"/>
          <w:right w:val="single" w:sz="2" w:space="60" w:color="FFFFFF"/>
        </w:pBdr>
        <w:shd w:val="clear" w:fill="FAF0E6"/>
        <w:spacing w:before="270" w:after="0"/>
        <w:rPr>
          <w:rFonts w:ascii="Menlo;monospace" w:hAnsi="Menlo;monospace"/>
          <w:b w:val="false"/>
          <w:b w:val="false"/>
          <w:i w:val="false"/>
          <w:i w:val="false"/>
          <w:caps w:val="false"/>
          <w:smallCaps w:val="false"/>
          <w:color w:val="C9211E"/>
          <w:spacing w:val="0"/>
          <w:lang w:val="en-IN"/>
        </w:rPr>
      </w:pPr>
      <w:r>
        <w:rPr>
          <w:rFonts w:ascii="Menlo;monospace" w:hAnsi="Menlo;monospace"/>
          <w:b w:val="false"/>
          <w:i w:val="false"/>
          <w:caps w:val="false"/>
          <w:smallCaps w:val="false"/>
          <w:color w:val="C9211E"/>
          <w:spacing w:val="0"/>
          <w:lang w:val="en-IN"/>
        </w:rPr>
        <w:t>}</w:t>
      </w:r>
    </w:p>
    <w:p>
      <w:pPr>
        <w:pStyle w:val="TextBody"/>
        <w:rPr/>
      </w:pPr>
      <w:r>
        <w:rPr/>
      </w:r>
    </w:p>
    <w:p>
      <w:pPr>
        <w:pStyle w:val="TextBody"/>
        <w:spacing w:lineRule="auto" w:line="276" w:before="0" w:after="140"/>
        <w:rPr/>
      </w:pPr>
      <w:r>
        <w:rPr/>
        <w:br/>
      </w:r>
      <w:r>
        <w:br w:type="page"/>
      </w:r>
    </w:p>
    <w:p>
      <w:pPr>
        <w:pStyle w:val="TextBody"/>
        <w:spacing w:lineRule="auto" w:line="276" w:before="0" w:after="14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15050" cy="387286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rcRect l="-144" t="-228" r="-144" b="-228"/>
                    <a:stretch>
                      <a:fillRect/>
                    </a:stretch>
                  </pic:blipFill>
                  <pic:spPr bwMode="auto">
                    <a:xfrm>
                      <a:off x="0" y="0"/>
                      <a:ext cx="6115050" cy="3872865"/>
                    </a:xfrm>
                    <a:prstGeom prst="rect">
                      <a:avLst/>
                    </a:prstGeom>
                    <a:ln w="635">
                      <a:solidFill>
                        <a:srgbClr val="111111"/>
                      </a:solidFill>
                    </a:ln>
                  </pic:spPr>
                </pic:pic>
              </a:graphicData>
            </a:graphic>
          </wp:anchor>
        </w:drawing>
      </w:r>
    </w:p>
    <w:p>
      <w:pPr>
        <w:pStyle w:val="TextBody"/>
        <w:spacing w:lineRule="auto" w:line="276" w:before="0" w:after="140"/>
        <w:rPr>
          <w:rFonts w:ascii="Roboto;sans-serif" w:hAnsi="Roboto;sans-serif" w:eastAsia="Liberation Mono" w:cs="Liberation Mono"/>
          <w:b w:val="false"/>
          <w:b w:val="false"/>
          <w:i w:val="false"/>
          <w:i w:val="false"/>
          <w:caps w:val="false"/>
          <w:smallCaps w:val="false"/>
          <w:color w:val="212121"/>
          <w:spacing w:val="0"/>
          <w:kern w:val="2"/>
          <w:sz w:val="24"/>
          <w:szCs w:val="20"/>
          <w:lang w:val="en-IN" w:eastAsia="zh-CN" w:bidi="hi-IN"/>
        </w:rPr>
      </w:pPr>
      <w:r>
        <w:rPr>
          <w:rFonts w:eastAsia="Liberation Mono" w:cs="Liberation Mono" w:ascii="Roboto;sans-serif" w:hAnsi="Roboto;sans-serif"/>
          <w:b w:val="false"/>
          <w:i w:val="false"/>
          <w:caps w:val="false"/>
          <w:smallCaps w:val="false"/>
          <w:color w:val="212121"/>
          <w:spacing w:val="0"/>
          <w:kern w:val="2"/>
          <w:sz w:val="24"/>
          <w:szCs w:val="20"/>
          <w:lang w:val="en-IN" w:eastAsia="zh-CN" w:bidi="hi-IN"/>
        </w:rPr>
        <w:t>In situations where a direct TTS conversion is not available, the speech  can be translated to the native script of the target user. For example, in a communication between a French resident and a Saudi resident, the French resident speaks in French. The text gets transcribed, translated and gets relayed to the Saudi resident in native script (Locale based Arabic  phrase) to a high degree of accuracy. The Saudi resident responds to the received message via speech. The process repeats, with the exception that, since the text to speech service is available for French, it gets relayed as an audio message. Effectively, even though the TTS service is not available for Arabic, it does not stop  an Arabic resident from communicating effectively with his counterparts around the world.</w:t>
      </w:r>
    </w:p>
    <w:p>
      <w:pPr>
        <w:pStyle w:val="Heading2"/>
        <w:numPr>
          <w:ilvl w:val="1"/>
          <w:numId w:val="2"/>
        </w:numPr>
        <w:rPr/>
      </w:pPr>
      <w:r>
        <w:rPr/>
        <w:t>Performance Considerations</w:t>
      </w:r>
    </w:p>
    <w:p>
      <w:pPr>
        <w:pStyle w:val="TextBody"/>
        <w:spacing w:before="0" w:after="140"/>
        <w:rPr/>
      </w:pPr>
      <w:r>
        <w:rPr>
          <w:rFonts w:eastAsia="Liberation Mono" w:cs="Liberation Mono" w:ascii="Roboto;sans-serif" w:hAnsi="Roboto;sans-serif"/>
          <w:b w:val="false"/>
          <w:i w:val="false"/>
          <w:caps w:val="false"/>
          <w:smallCaps w:val="false"/>
          <w:color w:val="212121"/>
          <w:spacing w:val="0"/>
          <w:kern w:val="2"/>
          <w:sz w:val="24"/>
          <w:szCs w:val="20"/>
          <w:lang w:val="en-IN" w:eastAsia="zh-CN" w:bidi="hi-IN"/>
        </w:rPr>
        <w:t xml:space="preserve">The reference implementation lags by a few seconds for voice chat services. This is becasue, we’ve used a  web service implementation. This causes a round trip delay between Google speech services  and the target devices since all messages have to be brokered by the web service. In a production environment, the devices talk to google cloud functions, which is an event driven serverless computing platform. Cloud functions can access all google services (firebase, online cloudstore, messaging etc) like it were a local resource. This could be an effective strategy for reducing lags. </w:t>
      </w:r>
    </w:p>
    <w:sectPr>
      <w:type w:val="nextPage"/>
      <w:pgSz w:w="11906" w:h="16838"/>
      <w:pgMar w:left="1155" w:right="1121"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Roboto">
    <w:altName w:val="sans-serif"/>
    <w:charset w:val="01"/>
    <w:family w:val="roman"/>
    <w:pitch w:val="variable"/>
  </w:font>
  <w:font w:name="Liberation Sans">
    <w:altName w:val="Arial"/>
    <w:charset w:val="01"/>
    <w:family w:val="roman"/>
    <w:pitch w:val="variable"/>
  </w:font>
  <w:font w:name="Roboto Mono Medium for Powerline">
    <w:charset w:val="01"/>
    <w:family w:val="roman"/>
    <w:pitch w:val="variable"/>
  </w:font>
  <w:font w:name="Menlo">
    <w:altName w:val="monospace"/>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suff w:val="nothing"/>
      <w:lvlText w:val=""/>
      <w:lvlJc w:val="left"/>
      <w:pPr>
        <w:ind w:left="0"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suff w:val="nothing"/>
      <w:lvlText w:val=""/>
      <w:lvlJc w:val="left"/>
      <w:pPr>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DejaVu Sans" w:cs="Lohit Hind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Liberation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Roboto;sans-serif" w:hAnsi="Roboto;sans-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ascii="Roboto;sans-serif" w:hAnsi="Roboto;sans-serif"/>
      <w:b w:val="false"/>
      <w:i w:val="false"/>
      <w:caps w:val="false"/>
      <w:smallCaps w:val="false"/>
      <w:color w:val="212121"/>
      <w:spacing w:val="0"/>
      <w:sz w:val="24"/>
    </w:rPr>
  </w:style>
  <w:style w:type="character" w:styleId="ListLabel33">
    <w:name w:val="ListLabel 33"/>
    <w:qFormat/>
    <w:rPr>
      <w:rFonts w:ascii="Roboto;sans-serif" w:hAnsi="Roboto;sans-serif"/>
      <w:b w:val="false"/>
      <w:i w:val="false"/>
      <w:caps w:val="false"/>
      <w:smallCaps w:val="false"/>
      <w:color w:val="212121"/>
      <w:spacing w:val="0"/>
      <w:sz w:val="24"/>
      <w:lang w:val="en-IN"/>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ascii="Roboto;sans-serif" w:hAnsi="Roboto;sans-serif" w:cs="OpenSymbol"/>
      <w:b w:val="false"/>
      <w:sz w:val="24"/>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Roboto;sans-serif" w:hAnsi="Roboto;sans-serif"/>
      <w:b w:val="false"/>
      <w:i w:val="false"/>
      <w:caps w:val="false"/>
      <w:smallCaps w:val="false"/>
      <w:color w:val="212121"/>
      <w:spacing w:val="0"/>
      <w:sz w:val="24"/>
    </w:rPr>
  </w:style>
  <w:style w:type="character" w:styleId="ListLabel66">
    <w:name w:val="ListLabel 66"/>
    <w:qFormat/>
    <w:rPr>
      <w:rFonts w:ascii="Roboto;sans-serif" w:hAnsi="Roboto;sans-serif"/>
      <w:b w:val="false"/>
      <w:i w:val="false"/>
      <w:caps w:val="false"/>
      <w:smallCaps w:val="false"/>
      <w:color w:val="212121"/>
      <w:spacing w:val="0"/>
      <w:sz w:val="24"/>
      <w:lang w:val="en-IN"/>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ascii="Roboto;sans-serif" w:hAnsi="Roboto;sans-serif" w:cs="OpenSymbol"/>
      <w:b w:val="false"/>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ascii="Roboto;sans-serif" w:hAnsi="Roboto;sans-serif"/>
      <w:b w:val="false"/>
      <w:i w:val="false"/>
      <w:caps w:val="false"/>
      <w:smallCaps w:val="false"/>
      <w:color w:val="212121"/>
      <w:spacing w:val="0"/>
      <w:sz w:val="24"/>
    </w:rPr>
  </w:style>
  <w:style w:type="character" w:styleId="ListLabel99">
    <w:name w:val="ListLabel 99"/>
    <w:qFormat/>
    <w:rPr>
      <w:rFonts w:ascii="Roboto;sans-serif" w:hAnsi="Roboto;sans-serif"/>
      <w:b w:val="false"/>
      <w:i w:val="false"/>
      <w:caps w:val="false"/>
      <w:smallCaps w:val="false"/>
      <w:color w:val="212121"/>
      <w:spacing w:val="0"/>
      <w:sz w:val="24"/>
      <w:lang w:val="en-IN"/>
    </w:rPr>
  </w:style>
  <w:style w:type="paragraph" w:styleId="Heading">
    <w:name w:val="Heading"/>
    <w:basedOn w:val="Normal"/>
    <w:next w:val="TextBody"/>
    <w:qFormat/>
    <w:pPr>
      <w:keepNext w:val="true"/>
      <w:spacing w:before="240" w:after="120"/>
    </w:pPr>
    <w:rPr>
      <w:rFonts w:ascii="Liberation Sans" w:hAnsi="Liberation Sans" w:eastAsia="DejaVu Sans" w:cs="Lohit Hind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itle">
    <w:name w:val="Title"/>
    <w:basedOn w:val="Heading"/>
    <w:next w:val="TextBody"/>
    <w:qFormat/>
    <w:pPr>
      <w:jc w:val="center"/>
    </w:pPr>
    <w:rPr>
      <w:b/>
      <w:bCs/>
      <w:sz w:val="56"/>
      <w:szCs w:val="56"/>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firebase.google.com/docs/functions/quotas" TargetMode="External"/><Relationship Id="rId5" Type="http://schemas.openxmlformats.org/officeDocument/2006/relationships/hyperlink" Target="https://cloud.google.com/speech-to-text/pricing" TargetMode="External"/><Relationship Id="rId6" Type="http://schemas.openxmlformats.org/officeDocument/2006/relationships/hyperlink" Target="https://cloud.google.com/translate/pricing" TargetMode="External"/><Relationship Id="rId7" Type="http://schemas.openxmlformats.org/officeDocument/2006/relationships/hyperlink" Target="https://cloud.google.com/text-to-speech/pricing" TargetMode="External"/><Relationship Id="rId8" Type="http://schemas.openxmlformats.org/officeDocument/2006/relationships/hyperlink" Target="https://cloud.google.com/storage/pricing" TargetMode="External"/><Relationship Id="rId9" Type="http://schemas.openxmlformats.org/officeDocument/2006/relationships/hyperlink" Target="https://cloud.google.com/text-to-speech/docs/voices" TargetMode="External"/><Relationship Id="rId10" Type="http://schemas.openxmlformats.org/officeDocument/2006/relationships/hyperlink" Target="https://en.wikipedia.org/wiki/Google_Text-to-Speech" TargetMode="External"/><Relationship Id="rId11" Type="http://schemas.openxmlformats.org/officeDocument/2006/relationships/hyperlink" Target="https://www.tensorflow.org/" TargetMode="External"/><Relationship Id="rId12" Type="http://schemas.openxmlformats.org/officeDocument/2006/relationships/hyperlink" Target="https://librosa.github.io/librosa/" TargetMode="External"/><Relationship Id="rId13" Type="http://schemas.openxmlformats.org/officeDocument/2006/relationships/hyperlink" Target="https://firebase.google.com/docs/firestore/manage-data/structure-data" TargetMode="External"/><Relationship Id="rId14" Type="http://schemas.openxmlformats.org/officeDocument/2006/relationships/image" Target="media/image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LibreOffice/6.2.0.3$Linux_X86_64 LibreOffice_project/20$Build-3</Application>
  <Pages>4</Pages>
  <Words>1049</Words>
  <Characters>5702</Characters>
  <CharactersWithSpaces>6837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2019-02-27T19:34:31Z</dcterms:created>
  <dc:creator/>
  <dc:description/>
  <dc:language>en-IN</dc:language>
  <cp:lastModifiedBy/>
  <dcterms:modified xsi:type="dcterms:W3CDTF">2019-02-28T14:39:28Z</dcterms:modified>
  <cp:revision>8</cp:revision>
  <dc:subject/>
  <dc:title/>
</cp:coreProperties>
</file>