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2795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5"/>
        <w:gridCol w:w="96"/>
        <w:gridCol w:w="12150"/>
        <w:gridCol w:w="204"/>
        <w:gridCol w:w="180"/>
      </w:tblGrid>
      <w:tr w:rsidR="00811467" w:rsidRPr="00811467" w:rsidTr="00811467">
        <w:trPr>
          <w:tblCellSpacing w:w="15" w:type="dxa"/>
          <w:jc w:val="center"/>
        </w:trPr>
        <w:tc>
          <w:tcPr>
            <w:tcW w:w="15" w:type="dxa"/>
            <w:vAlign w:val="center"/>
            <w:hideMark/>
          </w:tcPr>
          <w:p w:rsidR="00811467" w:rsidRPr="00811467" w:rsidRDefault="00811467" w:rsidP="0081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A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811467" w:rsidRPr="00D81098" w:rsidRDefault="00D81098" w:rsidP="00811467">
            <w:pPr>
              <w:spacing w:after="0" w:line="240" w:lineRule="auto"/>
              <w:jc w:val="center"/>
              <w:rPr>
                <w:rStyle w:val="SubtleEmphasis"/>
              </w:rPr>
            </w:pPr>
            <w:r w:rsidRPr="00D81098">
              <w:rPr>
                <w:rStyle w:val="SubtleEmphasis"/>
                <w:rFonts w:cs="Arial"/>
                <w:noProof/>
                <w:rtl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-796290</wp:posOffset>
                  </wp:positionV>
                  <wp:extent cx="6134100" cy="1104900"/>
                  <wp:effectExtent l="0" t="0" r="0" b="0"/>
                  <wp:wrapSquare wrapText="bothSides"/>
                  <wp:docPr id="2" name="Picture 2" descr="M:\بثينه\2020\الخدمات و التحديث\نماذج الخدمات\ministry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M:\بثينه\2020\الخدمات و التحديث\نماذج الخدمات\ministry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" w:type="dxa"/>
            <w:vAlign w:val="center"/>
            <w:hideMark/>
          </w:tcPr>
          <w:p w:rsidR="00811467" w:rsidRPr="00811467" w:rsidRDefault="00811467" w:rsidP="0081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11467" w:rsidRPr="00811467" w:rsidTr="008114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11467" w:rsidRPr="00811467" w:rsidRDefault="00811467" w:rsidP="0081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4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" w:type="dxa"/>
            <w:vAlign w:val="center"/>
            <w:hideMark/>
          </w:tcPr>
          <w:p w:rsidR="00811467" w:rsidRPr="00811467" w:rsidRDefault="00811467" w:rsidP="0081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0" w:type="dxa"/>
            <w:vAlign w:val="center"/>
            <w:hideMark/>
          </w:tcPr>
          <w:p w:rsidR="00E573DF" w:rsidRDefault="00E573DF" w:rsidP="008C4E3F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rtl/>
              </w:rPr>
            </w:pPr>
          </w:p>
          <w:p w:rsidR="00D81098" w:rsidRDefault="00D81098" w:rsidP="008C4E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rtl/>
              </w:rPr>
            </w:pPr>
          </w:p>
          <w:p w:rsidR="00D81098" w:rsidRPr="00D81098" w:rsidRDefault="00D81098" w:rsidP="008C4E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D8109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u w:val="single"/>
                <w:rtl/>
              </w:rPr>
              <w:t>إصدار اذن استيراد إرسالية مبيدات</w:t>
            </w:r>
          </w:p>
          <w:p w:rsidR="00D81098" w:rsidRPr="00D81098" w:rsidRDefault="00D81098" w:rsidP="008C4E3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D81098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u w:val="single"/>
              </w:rPr>
              <w:t>Issue permit to import consignment pesticides</w:t>
            </w:r>
          </w:p>
          <w:p w:rsidR="00D81098" w:rsidRDefault="00D81098" w:rsidP="008C4E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rtl/>
              </w:rPr>
            </w:pPr>
          </w:p>
          <w:p w:rsidR="00D81098" w:rsidRPr="00811467" w:rsidRDefault="00D81098" w:rsidP="008C4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85"/>
              <w:gridCol w:w="4810"/>
              <w:gridCol w:w="2570"/>
            </w:tblGrid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tbl>
                  <w:tblPr>
                    <w:bidiVisual/>
                    <w:tblW w:w="7125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5"/>
                    <w:gridCol w:w="3690"/>
                  </w:tblGrid>
                  <w:tr w:rsidR="00811467" w:rsidRPr="00811467">
                    <w:trPr>
                      <w:trHeight w:val="375"/>
                      <w:tblCellSpacing w:w="15" w:type="dxa"/>
                      <w:jc w:val="center"/>
                    </w:trPr>
                    <w:tc>
                      <w:tcPr>
                        <w:tcW w:w="3705" w:type="dxa"/>
                        <w:vAlign w:val="center"/>
                        <w:hideMark/>
                      </w:tcPr>
                      <w:tbl>
                        <w:tblPr>
                          <w:bidiVisual/>
                          <w:tblW w:w="228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48"/>
                          <w:gridCol w:w="393"/>
                          <w:gridCol w:w="739"/>
                        </w:tblGrid>
                        <w:tr w:rsidR="00811467" w:rsidRPr="00811467">
                          <w:trPr>
                            <w:trHeight w:val="345"/>
                            <w:tblCellSpacing w:w="0" w:type="dxa"/>
                          </w:trPr>
                          <w:tc>
                            <w:tcPr>
                              <w:tcW w:w="19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11467" w:rsidRPr="00811467" w:rsidRDefault="00811467" w:rsidP="00811467">
                              <w:pPr>
                                <w:spacing w:after="0" w:line="240" w:lineRule="auto"/>
                                <w:jc w:val="righ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811467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rtl/>
                                </w:rPr>
                                <w:t>جديد</w:t>
                              </w:r>
                              <w:r w:rsidRPr="00811467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65" w:type="dxa"/>
                              <w:vAlign w:val="center"/>
                              <w:hideMark/>
                            </w:tcPr>
                            <w:p w:rsidR="00811467" w:rsidRPr="00811467" w:rsidRDefault="00811467" w:rsidP="00811467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11467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7"/>
                                  <w:szCs w:val="27"/>
                                  <w:u w:val="single"/>
                                </w:rPr>
                                <w:object w:dxaOrig="1440" w:dyaOrig="14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76" type="#_x0000_t75" style="width:16.5pt;height:14.5pt" o:ole="">
                                    <v:imagedata r:id="rId5" o:title=""/>
                                  </v:shape>
                                  <w:control r:id="rId6" w:name="DefaultOcxName" w:shapeid="_x0000_i1076"/>
                                </w:object>
                              </w:r>
                            </w:p>
                          </w:tc>
                          <w:tc>
                            <w:tcPr>
                              <w:tcW w:w="1185" w:type="dxa"/>
                              <w:vAlign w:val="center"/>
                              <w:hideMark/>
                            </w:tcPr>
                            <w:p w:rsidR="00811467" w:rsidRPr="00811467" w:rsidRDefault="00811467" w:rsidP="00811467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811467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>New</w:t>
                              </w:r>
                            </w:p>
                          </w:tc>
                        </w:tr>
                      </w:tbl>
                      <w:p w:rsidR="00811467" w:rsidRPr="00811467" w:rsidRDefault="00811467" w:rsidP="008114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005" w:type="dxa"/>
                        <w:vAlign w:val="center"/>
                        <w:hideMark/>
                      </w:tcPr>
                      <w:tbl>
                        <w:tblPr>
                          <w:bidiVisual/>
                          <w:tblW w:w="2385" w:type="dxa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9"/>
                          <w:gridCol w:w="474"/>
                          <w:gridCol w:w="882"/>
                        </w:tblGrid>
                        <w:tr w:rsidR="00811467" w:rsidRPr="0081146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36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11467" w:rsidRPr="00811467" w:rsidRDefault="00811467" w:rsidP="00811467">
                              <w:pPr>
                                <w:spacing w:after="0" w:line="240" w:lineRule="auto"/>
                                <w:jc w:val="righ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811467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rtl/>
                                </w:rPr>
                                <w:t>تجديد</w:t>
                              </w:r>
                            </w:p>
                          </w:tc>
                          <w:tc>
                            <w:tcPr>
                              <w:tcW w:w="5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11467" w:rsidRPr="00811467" w:rsidRDefault="00811467" w:rsidP="00811467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11467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27"/>
                                  <w:szCs w:val="27"/>
                                  <w:u w:val="single"/>
                                </w:rPr>
                                <w:object w:dxaOrig="1440" w:dyaOrig="1440">
                                  <v:shape id="_x0000_i1079" type="#_x0000_t75" style="width:16.5pt;height:14.5pt" o:ole="">
                                    <v:imagedata r:id="rId7" o:title=""/>
                                  </v:shape>
                                  <w:control r:id="rId8" w:name="DefaultOcxName1" w:shapeid="_x0000_i1079"/>
                                </w:objec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811467" w:rsidRPr="00811467" w:rsidRDefault="00E573DF" w:rsidP="00811467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811467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>Renew</w:t>
                              </w:r>
                            </w:p>
                          </w:tc>
                        </w:tr>
                      </w:tbl>
                      <w:p w:rsidR="00811467" w:rsidRPr="00811467" w:rsidRDefault="00811467" w:rsidP="008114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نوع المبيد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tbl>
                  <w:tblPr>
                    <w:bidiVisual/>
                    <w:tblW w:w="300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0"/>
                  </w:tblGrid>
                  <w:tr w:rsidR="00811467" w:rsidRPr="0081146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467" w:rsidRPr="00811467" w:rsidRDefault="00811467" w:rsidP="008114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114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2" type="#_x0000_t75" style="width:16.5pt;height:14.5pt" o:ole="">
                              <v:imagedata r:id="rId9" o:title=""/>
                            </v:shape>
                            <w:control r:id="rId10" w:name="DefaultOcxName2" w:shapeid="_x0000_i1082"/>
                          </w:objec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  <w:rtl/>
                          </w:rPr>
                          <w:t>مبيدات زراعية</w: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</w:rPr>
                          <w:t xml:space="preserve"> / Agri. </w:t>
                        </w:r>
                        <w:r w:rsidR="00E573DF">
                          <w:rPr>
                            <w:rFonts w:ascii="Times New Roman" w:eastAsia="Times New Roman" w:hAnsi="Times New Roman" w:cs="Times New Roman"/>
                          </w:rPr>
                          <w:t>Pesticide</w:t>
                        </w:r>
                        <w:r w:rsidR="00E573DF">
                          <w:rPr>
                            <w:rFonts w:ascii="Times New Roman" w:eastAsia="Times New Roman" w:hAnsi="Times New Roman" w:cs="Times New Roman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11467" w:rsidRPr="0081146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467" w:rsidRPr="00811467" w:rsidRDefault="00811467" w:rsidP="008114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114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5" type="#_x0000_t75" style="width:16.5pt;height:14.5pt" o:ole="">
                              <v:imagedata r:id="rId11" o:title=""/>
                            </v:shape>
                            <w:control r:id="rId12" w:name="DefaultOcxName3" w:shapeid="_x0000_i1085"/>
                          </w:objec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  <w:rtl/>
                          </w:rPr>
                          <w:t>صحة عامة</w: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</w:rPr>
                          <w:t xml:space="preserve"> / Public Health</w: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811467" w:rsidRPr="0081146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467" w:rsidRPr="00811467" w:rsidRDefault="00811467" w:rsidP="008114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1146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8" type="#_x0000_t75" style="width:16.5pt;height:14.5pt" o:ole="">
                              <v:imagedata r:id="rId13" o:title=""/>
                            </v:shape>
                            <w:control r:id="rId14" w:name="DefaultOcxName4" w:shapeid="_x0000_i1088"/>
                          </w:objec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  <w:rtl/>
                          </w:rPr>
                          <w:t>مبيدات بيطرية</w:t>
                        </w:r>
                        <w:r w:rsidRPr="00811467">
                          <w:rPr>
                            <w:rFonts w:ascii="Times New Roman" w:eastAsia="Times New Roman" w:hAnsi="Times New Roman" w:cs="Times New Roman"/>
                          </w:rPr>
                          <w:t xml:space="preserve"> / Vet. </w:t>
                        </w:r>
                        <w:r w:rsidR="00E573DF" w:rsidRPr="00811467">
                          <w:rPr>
                            <w:rFonts w:ascii="Times New Roman" w:eastAsia="Times New Roman" w:hAnsi="Times New Roman" w:cs="Times New Roman"/>
                          </w:rPr>
                          <w:t>Pesticide</w:t>
                        </w:r>
                      </w:p>
                    </w:tc>
                  </w:tr>
                </w:tbl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Pesti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c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ide 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type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26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الاسم التجاري للمبيد</w:t>
                  </w:r>
                </w:p>
              </w:tc>
              <w:tc>
                <w:tcPr>
                  <w:tcW w:w="38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53" type="#_x0000_t75" style="width:215.5pt;height:18pt" o:ole="">
                        <v:imagedata r:id="rId15" o:title=""/>
                      </v:shape>
                      <w:control r:id="rId16" w:name="DefaultOcxName5" w:shapeid="_x0000_i115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Pesticide Com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m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ercial Name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26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رقم شهادة التسجيل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8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095" type="#_x0000_t75" style="width:215.5pt;height:18pt" o:ole="">
                        <v:imagedata r:id="rId17" o:title=""/>
                      </v:shape>
                      <w:control r:id="rId18" w:name="DefaultOcxName6" w:shapeid="_x0000_i1095"/>
                    </w:object>
                  </w:r>
                </w:p>
              </w:tc>
              <w:tc>
                <w:tcPr>
                  <w:tcW w:w="28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Registration Certificate No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المادة (المواد) الفعالة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098" type="#_x0000_t75" style="width:215.5pt;height:18pt" o:ole="">
                        <v:imagedata r:id="rId19" o:title=""/>
                      </v:shape>
                      <w:control r:id="rId20" w:name="DefaultOcxName7" w:shapeid="_x0000_i1098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Active Ingredients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نوع </w:t>
                  </w:r>
                  <w:proofErr w:type="spellStart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التجهيزة</w:t>
                  </w:r>
                  <w:proofErr w:type="spellEnd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 ونسبة المادة الفعالة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01" type="#_x0000_t75" style="width:215.5pt;height:18pt" o:ole="">
                        <v:imagedata r:id="rId21" o:title=""/>
                      </v:shape>
                      <w:control r:id="rId22" w:name="DefaultOcxName8" w:shapeid="_x0000_i1101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Type of formulation &amp; </w:t>
                  </w:r>
                  <w:proofErr w:type="spellStart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a.i</w:t>
                  </w:r>
                  <w:proofErr w:type="spellEnd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%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الشركة المصنعة وموطنها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04" type="#_x0000_t75" style="width:215.5pt;height:18pt" o:ole="">
                        <v:imagedata r:id="rId23" o:title=""/>
                      </v:shape>
                      <w:control r:id="rId24" w:name="DefaultOcxName9" w:shapeid="_x0000_i110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Manufacture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نوع العبوات وأحجامها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07" type="#_x0000_t75" style="width:215.5pt;height:18pt" o:ole="">
                        <v:imagedata r:id="rId25" o:title=""/>
                      </v:shape>
                      <w:control r:id="rId26" w:name="DefaultOcxName10" w:shapeid="_x0000_i1107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Type of packages &amp; sizes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الكميات المتوقع استيرادها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10" type="#_x0000_t75" style="width:215.5pt;height:18pt" o:ole="">
                        <v:imagedata r:id="rId27" o:title=""/>
                      </v:shape>
                      <w:control r:id="rId28" w:name="DefaultOcxName11" w:shapeid="_x0000_i1110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Quantity to be Imported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الشركة المستوردة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13" type="#_x0000_t75" style="width:215.5pt;height:18pt" o:ole="">
                        <v:imagedata r:id="rId29" o:title=""/>
                      </v:shape>
                      <w:control r:id="rId30" w:name="DefaultOcxName12" w:shapeid="_x0000_i111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Importing Comp.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العنوان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16" type="#_x0000_t75" style="width:215.5pt;height:18pt" o:ole="">
                        <v:imagedata r:id="rId31" o:title=""/>
                      </v:shape>
                      <w:control r:id="rId32" w:name="DefaultOcxName13" w:shapeid="_x0000_i1116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Address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استعمالات المبيد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19" type="#_x0000_t75" style="width:228.5pt;height:49pt" o:ole="">
                        <v:imagedata r:id="rId33" o:title=""/>
                      </v:shape>
                      <w:control r:id="rId34" w:name="DefaultOcxName14" w:shapeid="_x0000_i1119"/>
                    </w:object>
                  </w:r>
                  <w:r w:rsidRPr="008114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Uses of formulation</w:t>
                  </w:r>
                </w:p>
              </w:tc>
            </w:tr>
          </w:tbl>
          <w:p w:rsidR="00811467" w:rsidRPr="00811467" w:rsidRDefault="00811467" w:rsidP="00811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left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75"/>
              <w:gridCol w:w="4350"/>
              <w:gridCol w:w="4365"/>
            </w:tblGrid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1320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السنة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/ Year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الكمية المستوردة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          Imported Quantity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8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التي تم بيعها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/ Sold</w:t>
                  </w:r>
                </w:p>
              </w:tc>
              <w:tc>
                <w:tcPr>
                  <w:tcW w:w="41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المتبقية حتى </w:t>
                  </w:r>
                  <w:proofErr w:type="spellStart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تاريخة</w:t>
                  </w:r>
                  <w:proofErr w:type="spellEnd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/ Remaining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22" type="#_x0000_t75" style="width:52pt;height:18pt" o:ole="">
                        <v:imagedata r:id="rId35" o:title=""/>
                      </v:shape>
                      <w:control r:id="rId36" w:name="DefaultOcxName15" w:shapeid="_x0000_i1122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25" type="#_x0000_t75" style="width:211.5pt;height:18pt" o:ole="">
                        <v:imagedata r:id="rId37" o:title=""/>
                      </v:shape>
                      <w:control r:id="rId38" w:name="DefaultOcxName16" w:shapeid="_x0000_i1125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28" type="#_x0000_t75" style="width:211.5pt;height:18pt" o:ole="">
                        <v:imagedata r:id="rId39" o:title=""/>
                      </v:shape>
                      <w:control r:id="rId40" w:name="DefaultOcxName17" w:shapeid="_x0000_i1128"/>
                    </w:objec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1440" w:dyaOrig="1440">
                      <v:shape id="_x0000_i1131" type="#_x0000_t75" style="width:52pt;height:18pt" o:ole="">
                        <v:imagedata r:id="rId41" o:title=""/>
                      </v:shape>
                      <w:control r:id="rId42" w:name="DefaultOcxName18" w:shapeid="_x0000_i1131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34" type="#_x0000_t75" style="width:211.5pt;height:18pt" o:ole="">
                        <v:imagedata r:id="rId43" o:title=""/>
                      </v:shape>
                      <w:control r:id="rId44" w:name="DefaultOcxName19" w:shapeid="_x0000_i1134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1440" w:dyaOrig="1440">
                      <v:shape id="_x0000_i1137" type="#_x0000_t75" style="width:211.5pt;height:18pt" o:ole="">
                        <v:imagedata r:id="rId45" o:title=""/>
                      </v:shape>
                      <w:control r:id="rId46" w:name="DefaultOcxName20" w:shapeid="_x0000_i1137"/>
                    </w:object>
                  </w:r>
                </w:p>
              </w:tc>
            </w:tr>
          </w:tbl>
          <w:p w:rsidR="00811467" w:rsidRPr="00811467" w:rsidRDefault="00811467" w:rsidP="00811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14"/>
              <w:gridCol w:w="1341"/>
              <w:gridCol w:w="730"/>
              <w:gridCol w:w="983"/>
              <w:gridCol w:w="1341"/>
              <w:gridCol w:w="2456"/>
            </w:tblGrid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319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اسم مندوب الشركة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40" type="#_x0000_t75" style="width:211.5pt;height:18pt" o:ole="">
                        <v:imagedata r:id="rId47" o:title=""/>
                      </v:shape>
                      <w:control r:id="rId48" w:name="DefaultOcxName21" w:shapeid="_x0000_i1140"/>
                    </w:object>
                  </w:r>
                </w:p>
              </w:tc>
              <w:tc>
                <w:tcPr>
                  <w:tcW w:w="267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Delegate Name </w:t>
                  </w:r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البريد الالكتروني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43" type="#_x0000_t75" style="width:211.5pt;height:18pt" o:ole="">
                        <v:imagedata r:id="rId49" o:title=""/>
                      </v:shape>
                      <w:control r:id="rId50" w:name="DefaultOcxName22" w:shapeid="_x0000_i1143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proofErr w:type="spellStart"/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EMail</w:t>
                  </w:r>
                  <w:proofErr w:type="spellEnd"/>
                </w:p>
              </w:tc>
            </w:tr>
            <w:tr w:rsidR="00811467" w:rsidRPr="0081146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lastRenderedPageBreak/>
                    <w:t>الهاتف المتحرك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5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1440" w:dyaOrig="1440">
                      <v:shape id="_x0000_i1146" type="#_x0000_t75" style="width:52pt;height:18pt" o:ole="">
                        <v:imagedata r:id="rId51" o:title=""/>
                      </v:shape>
                      <w:control r:id="rId52" w:name="DefaultOcxName23" w:shapeid="_x0000_i1146"/>
                    </w:object>
                  </w:r>
                </w:p>
              </w:tc>
              <w:tc>
                <w:tcPr>
                  <w:tcW w:w="6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Mobile</w:t>
                  </w:r>
                </w:p>
              </w:tc>
              <w:tc>
                <w:tcPr>
                  <w:tcW w:w="9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رقم الهاتف</w:t>
                  </w: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1440" w:dyaOrig="1440">
                      <v:shape id="_x0000_i1149" type="#_x0000_t75" style="width:52pt;height:18pt" o:ole="">
                        <v:imagedata r:id="rId53" o:title=""/>
                      </v:shape>
                      <w:control r:id="rId54" w:name="DefaultOcxName24" w:shapeid="_x0000_i1149"/>
                    </w:objec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Phone</w:t>
                  </w:r>
                </w:p>
              </w:tc>
            </w:tr>
          </w:tbl>
          <w:p w:rsidR="00811467" w:rsidRPr="00811467" w:rsidRDefault="00811467" w:rsidP="00811467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11467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---------------------------------------------------------------------------------------------------------------------------</w:t>
            </w:r>
          </w:p>
          <w:p w:rsidR="00811467" w:rsidRPr="00811467" w:rsidRDefault="00811467" w:rsidP="00811467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811467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rtl/>
              </w:rPr>
              <w:t>للاستخدام الرسمي</w:t>
            </w:r>
            <w:r w:rsidRPr="00811467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 / For Official Use </w:t>
            </w:r>
          </w:p>
          <w:tbl>
            <w:tblPr>
              <w:bidiVisual/>
              <w:tblW w:w="9720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720"/>
            </w:tblGrid>
            <w:tr w:rsidR="00811467" w:rsidRPr="00811467">
              <w:trPr>
                <w:trHeight w:val="213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811467" w:rsidRPr="00811467" w:rsidRDefault="00811467" w:rsidP="008114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</w:pPr>
                </w:p>
                <w:p w:rsidR="00811467" w:rsidRPr="00811467" w:rsidRDefault="00811467" w:rsidP="008114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ملاحظات: ................................................................................................................................................</w:t>
                  </w:r>
                </w:p>
                <w:p w:rsidR="00811467" w:rsidRPr="00811467" w:rsidRDefault="00811467" w:rsidP="008114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> </w:t>
                  </w:r>
                </w:p>
                <w:p w:rsidR="00811467" w:rsidRPr="00811467" w:rsidRDefault="00811467" w:rsidP="008114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الاعتماد الفني: ....................................................................................................................................... </w:t>
                  </w:r>
                </w:p>
                <w:p w:rsidR="00811467" w:rsidRPr="00811467" w:rsidRDefault="00811467" w:rsidP="00811467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811467">
                    <w:rPr>
                      <w:rFonts w:ascii="Tahoma" w:eastAsia="Times New Roman" w:hAnsi="Tahoma" w:cs="Tahoma"/>
                      <w:sz w:val="18"/>
                      <w:szCs w:val="18"/>
                      <w:rtl/>
                    </w:rPr>
                    <w:t xml:space="preserve">  </w:t>
                  </w:r>
                </w:p>
              </w:tc>
            </w:tr>
          </w:tbl>
          <w:p w:rsidR="00811467" w:rsidRPr="00811467" w:rsidRDefault="00811467" w:rsidP="00811467">
            <w:pPr>
              <w:pBdr>
                <w:top w:val="single" w:sz="6" w:space="1" w:color="auto"/>
              </w:pBd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1146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:rsidR="00811467" w:rsidRPr="00811467" w:rsidRDefault="00811467" w:rsidP="0081146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1467" w:rsidRPr="00811467" w:rsidRDefault="00811467" w:rsidP="0081146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E66D8" w:rsidRDefault="00D81098"/>
    <w:sectPr w:rsidR="006E66D8" w:rsidSect="0008771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67"/>
    <w:rsid w:val="0008771F"/>
    <w:rsid w:val="00192D8A"/>
    <w:rsid w:val="00203746"/>
    <w:rsid w:val="00811467"/>
    <w:rsid w:val="008C4E3F"/>
    <w:rsid w:val="00923A61"/>
    <w:rsid w:val="00D81098"/>
    <w:rsid w:val="00E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C3C31FA"/>
  <w15:docId w15:val="{246FD7E0-BE72-409A-A465-AAA025E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67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810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3.wmf"/><Relationship Id="rId50" Type="http://schemas.openxmlformats.org/officeDocument/2006/relationships/control" Target="activeX/activeX23.xml"/><Relationship Id="rId55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8.wmf"/><Relationship Id="rId40" Type="http://schemas.openxmlformats.org/officeDocument/2006/relationships/control" Target="activeX/activeX18.xml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image" Target="media/image2.wmf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control" Target="activeX/activeX22.xml"/><Relationship Id="rId56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0" Type="http://schemas.openxmlformats.org/officeDocument/2006/relationships/control" Target="activeX/activeX8.xml"/><Relationship Id="rId41" Type="http://schemas.openxmlformats.org/officeDocument/2006/relationships/image" Target="media/image20.wmf"/><Relationship Id="rId54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Buthaina Abdulla Mohammed Al Jasmi</dc:creator>
  <cp:lastModifiedBy>Buthaina Abdulla Mohammed Al Jasmi</cp:lastModifiedBy>
  <cp:revision>3</cp:revision>
  <dcterms:created xsi:type="dcterms:W3CDTF">2020-02-02T08:31:00Z</dcterms:created>
  <dcterms:modified xsi:type="dcterms:W3CDTF">2020-02-02T08:34:00Z</dcterms:modified>
</cp:coreProperties>
</file>