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1EC" w:rsidRDefault="007D06B5">
      <w:r w:rsidRPr="0080165A">
        <w:rPr>
          <w:noProof/>
        </w:rPr>
        <w:drawing>
          <wp:inline distT="0" distB="0" distL="0" distR="0">
            <wp:extent cx="3575685" cy="1915160"/>
            <wp:effectExtent l="0" t="0" r="5715" b="889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7D06B5" w:rsidRDefault="007D06B5">
      <w:r>
        <w:t xml:space="preserve">Latency in </w:t>
      </w:r>
      <w:r w:rsidR="0087383A">
        <w:t>Local Raspberry Pi</w:t>
      </w:r>
      <w:r>
        <w:t xml:space="preserve"> server</w:t>
      </w:r>
    </w:p>
    <w:p w:rsidR="007D06B5" w:rsidRDefault="007D06B5"/>
    <w:p w:rsidR="007D06B5" w:rsidRDefault="007D06B5">
      <w:r w:rsidRPr="0080165A">
        <w:rPr>
          <w:noProof/>
        </w:rPr>
        <w:drawing>
          <wp:inline distT="0" distB="0" distL="0" distR="0">
            <wp:extent cx="3569335" cy="1915160"/>
            <wp:effectExtent l="0" t="0" r="12065" b="8890"/>
            <wp:docPr id="2" name="Char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7383A" w:rsidRDefault="0087383A">
      <w:r>
        <w:t xml:space="preserve">Latency </w:t>
      </w:r>
      <w:r w:rsidR="00842765">
        <w:t>in Cloud Server</w:t>
      </w:r>
    </w:p>
    <w:p w:rsidR="00326DA4" w:rsidRDefault="00326DA4"/>
    <w:p w:rsidR="00776CCF" w:rsidRDefault="00776CCF">
      <w:r w:rsidRPr="0080165A">
        <w:rPr>
          <w:noProof/>
        </w:rPr>
        <w:drawing>
          <wp:inline distT="0" distB="0" distL="0" distR="0">
            <wp:extent cx="3189605" cy="1738630"/>
            <wp:effectExtent l="0" t="0" r="10795" b="13970"/>
            <wp:docPr id="5" name="Chart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76CCF" w:rsidRDefault="00776CCF">
      <w:r>
        <w:t>Latency in Hybrid Mode</w:t>
      </w:r>
    </w:p>
    <w:p w:rsidR="00736822" w:rsidRDefault="00004340">
      <w:r w:rsidRPr="0080165A">
        <w:rPr>
          <w:noProof/>
        </w:rPr>
        <w:lastRenderedPageBreak/>
        <w:drawing>
          <wp:inline distT="0" distB="0" distL="0" distR="0">
            <wp:extent cx="3499485" cy="1688465"/>
            <wp:effectExtent l="0" t="0" r="5715" b="6985"/>
            <wp:docPr id="3" name="Char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04340" w:rsidRDefault="00004340">
      <w:r>
        <w:t>Bandwidth Utilization in Local Raspberry-Pi Server</w:t>
      </w:r>
    </w:p>
    <w:p w:rsidR="00C20200" w:rsidRDefault="00C20200"/>
    <w:p w:rsidR="00DE5633" w:rsidRDefault="00C20200">
      <w:r w:rsidRPr="0080165A">
        <w:rPr>
          <w:noProof/>
        </w:rPr>
        <w:drawing>
          <wp:inline distT="0" distB="0" distL="0" distR="0">
            <wp:extent cx="3423920" cy="1783080"/>
            <wp:effectExtent l="0" t="0" r="5080" b="7620"/>
            <wp:docPr id="4" name="Chart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20200" w:rsidRDefault="00C20200">
      <w:r>
        <w:t>Bandwidth Utilization in Cloud Server</w:t>
      </w:r>
    </w:p>
    <w:p w:rsidR="00937A7D" w:rsidRDefault="00937A7D"/>
    <w:p w:rsidR="00937A7D" w:rsidRDefault="00937A7D">
      <w:r w:rsidRPr="0080165A">
        <w:rPr>
          <w:noProof/>
        </w:rPr>
        <w:drawing>
          <wp:inline distT="0" distB="0" distL="0" distR="0">
            <wp:extent cx="3442970" cy="1776730"/>
            <wp:effectExtent l="0" t="0" r="5080" b="13970"/>
            <wp:docPr id="6" name="Chart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37A7D" w:rsidRDefault="00937A7D">
      <w:r>
        <w:t xml:space="preserve">Bandwidth Utilization in Hybrid </w:t>
      </w:r>
      <w:r w:rsidR="00553D5E">
        <w:t>M</w:t>
      </w:r>
      <w:r>
        <w:t>ode</w:t>
      </w:r>
    </w:p>
    <w:p w:rsidR="00A17A9C" w:rsidRDefault="00A17A9C"/>
    <w:p w:rsidR="00A17A9C" w:rsidRDefault="00A17A9C"/>
    <w:p w:rsidR="00326DA4" w:rsidRDefault="00326DA4"/>
    <w:p w:rsidR="00A22A33" w:rsidRDefault="00A22A33"/>
    <w:sectPr w:rsidR="00A22A3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8B6" w:rsidRDefault="00A028B6" w:rsidP="004634B8">
      <w:pPr>
        <w:spacing w:after="0" w:line="240" w:lineRule="auto"/>
      </w:pPr>
      <w:r>
        <w:separator/>
      </w:r>
    </w:p>
  </w:endnote>
  <w:endnote w:type="continuationSeparator" w:id="0">
    <w:p w:rsidR="00A028B6" w:rsidRDefault="00A028B6" w:rsidP="00463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8B6" w:rsidRDefault="00A028B6" w:rsidP="004634B8">
      <w:pPr>
        <w:spacing w:after="0" w:line="240" w:lineRule="auto"/>
      </w:pPr>
      <w:r>
        <w:separator/>
      </w:r>
    </w:p>
  </w:footnote>
  <w:footnote w:type="continuationSeparator" w:id="0">
    <w:p w:rsidR="00A028B6" w:rsidRDefault="00A028B6" w:rsidP="00463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4B8" w:rsidRPr="004634B8" w:rsidRDefault="004634B8">
    <w:pPr>
      <w:pStyle w:val="Header"/>
      <w:rPr>
        <w:b/>
        <w:sz w:val="28"/>
        <w:szCs w:val="28"/>
      </w:rPr>
    </w:pPr>
    <w:r w:rsidRPr="004634B8">
      <w:rPr>
        <w:b/>
        <w:sz w:val="28"/>
        <w:szCs w:val="28"/>
      </w:rPr>
      <w:t>PERFORMANCE ANALYSIS GRAPHS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B5"/>
    <w:rsid w:val="00004340"/>
    <w:rsid w:val="00107518"/>
    <w:rsid w:val="00326DA4"/>
    <w:rsid w:val="004634B8"/>
    <w:rsid w:val="00553D5E"/>
    <w:rsid w:val="006E56E3"/>
    <w:rsid w:val="00736822"/>
    <w:rsid w:val="00776CCF"/>
    <w:rsid w:val="007D06B5"/>
    <w:rsid w:val="007F7393"/>
    <w:rsid w:val="00842765"/>
    <w:rsid w:val="0087383A"/>
    <w:rsid w:val="008931EC"/>
    <w:rsid w:val="00937A7D"/>
    <w:rsid w:val="00A028B6"/>
    <w:rsid w:val="00A17A9C"/>
    <w:rsid w:val="00A22A33"/>
    <w:rsid w:val="00C20200"/>
    <w:rsid w:val="00DE5633"/>
    <w:rsid w:val="00FE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87A0B-803B-43B4-ADB4-BBC5FFF7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4B8"/>
  </w:style>
  <w:style w:type="paragraph" w:styleId="Footer">
    <w:name w:val="footer"/>
    <w:basedOn w:val="Normal"/>
    <w:link w:val="FooterChar"/>
    <w:uiPriority w:val="99"/>
    <w:unhideWhenUsed/>
    <w:rsid w:val="00463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D:\Fall%202017\CS570\Project\results_new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Book1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Book1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D:\Fall%202017\CS570\Project\results_new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Latency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1">
                  <c:v>69.563999999999993</c:v>
                </c:pt>
                <c:pt idx="2">
                  <c:v>78.891000000000005</c:v>
                </c:pt>
                <c:pt idx="3">
                  <c:v>87.343000000000004</c:v>
                </c:pt>
                <c:pt idx="4">
                  <c:v>95.832999999999998</c:v>
                </c:pt>
                <c:pt idx="5">
                  <c:v>107.544</c:v>
                </c:pt>
                <c:pt idx="6">
                  <c:v>114.639</c:v>
                </c:pt>
                <c:pt idx="7">
                  <c:v>132.64400000000001</c:v>
                </c:pt>
                <c:pt idx="8">
                  <c:v>151.792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723832"/>
        <c:axId val="452722656"/>
      </c:scatterChart>
      <c:valAx>
        <c:axId val="452723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722656"/>
        <c:crosses val="autoZero"/>
        <c:crossBetween val="midCat"/>
      </c:valAx>
      <c:valAx>
        <c:axId val="45272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723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Latency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</c:numCache>
            </c:numRef>
          </c:xVal>
          <c:yVal>
            <c:numRef>
              <c:f>Sheet1!$E$2:$E$12</c:f>
              <c:numCache>
                <c:formatCode>General</c:formatCode>
                <c:ptCount val="11"/>
                <c:pt idx="1">
                  <c:v>138.80600000000001</c:v>
                </c:pt>
                <c:pt idx="2">
                  <c:v>147.678</c:v>
                </c:pt>
                <c:pt idx="3">
                  <c:v>159.34299999999999</c:v>
                </c:pt>
                <c:pt idx="4">
                  <c:v>170.233</c:v>
                </c:pt>
                <c:pt idx="5">
                  <c:v>189.56399999999999</c:v>
                </c:pt>
                <c:pt idx="6">
                  <c:v>195.59200000000001</c:v>
                </c:pt>
                <c:pt idx="7">
                  <c:v>203.721</c:v>
                </c:pt>
                <c:pt idx="8">
                  <c:v>209.846</c:v>
                </c:pt>
                <c:pt idx="9">
                  <c:v>217.34200000000001</c:v>
                </c:pt>
                <c:pt idx="10">
                  <c:v>240.495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724224"/>
        <c:axId val="452724616"/>
      </c:scatterChart>
      <c:valAx>
        <c:axId val="452724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724616"/>
        <c:crosses val="autoZero"/>
        <c:crossBetween val="midCat"/>
      </c:valAx>
      <c:valAx>
        <c:axId val="452724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724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Sheet1!$K$1</c:f>
              <c:strCache>
                <c:ptCount val="1"/>
                <c:pt idx="0">
                  <c:v>Latency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Sheet1!$J$2:$J$13</c:f>
              <c:numCache>
                <c:formatCode>General</c:formatCode>
                <c:ptCount val="12"/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5500</c:v>
                </c:pt>
              </c:numCache>
            </c:numRef>
          </c:xVal>
          <c:yVal>
            <c:numRef>
              <c:f>Sheet1!$K$2:$K$13</c:f>
              <c:numCache>
                <c:formatCode>General</c:formatCode>
                <c:ptCount val="12"/>
                <c:pt idx="1">
                  <c:v>138.80600000000001</c:v>
                </c:pt>
                <c:pt idx="2">
                  <c:v>147.678</c:v>
                </c:pt>
                <c:pt idx="3">
                  <c:v>159.34299999999999</c:v>
                </c:pt>
                <c:pt idx="4">
                  <c:v>170.233</c:v>
                </c:pt>
                <c:pt idx="5">
                  <c:v>189.56399999999999</c:v>
                </c:pt>
                <c:pt idx="6">
                  <c:v>195.59200000000001</c:v>
                </c:pt>
                <c:pt idx="7">
                  <c:v>203.721</c:v>
                </c:pt>
                <c:pt idx="8">
                  <c:v>209.846</c:v>
                </c:pt>
                <c:pt idx="9">
                  <c:v>217.34200000000001</c:v>
                </c:pt>
                <c:pt idx="10">
                  <c:v>240.495</c:v>
                </c:pt>
                <c:pt idx="11">
                  <c:v>187.39599999999999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725400"/>
        <c:axId val="343491712"/>
      </c:scatterChart>
      <c:valAx>
        <c:axId val="452725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3491712"/>
        <c:crosses val="autoZero"/>
        <c:crossBetween val="midCat"/>
      </c:valAx>
      <c:valAx>
        <c:axId val="34349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725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Bandwidth Utilization (in mbps)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</c:numCache>
            </c:numRef>
          </c:xVal>
          <c:yVal>
            <c:numRef>
              <c:f>Sheet1!$D$2:$D$10</c:f>
              <c:numCache>
                <c:formatCode>General</c:formatCode>
                <c:ptCount val="9"/>
                <c:pt idx="1">
                  <c:v>2.96</c:v>
                </c:pt>
                <c:pt idx="2">
                  <c:v>5.22</c:v>
                </c:pt>
                <c:pt idx="3">
                  <c:v>7.02</c:v>
                </c:pt>
                <c:pt idx="4">
                  <c:v>8.59</c:v>
                </c:pt>
                <c:pt idx="5">
                  <c:v>9.57</c:v>
                </c:pt>
                <c:pt idx="6">
                  <c:v>10.69</c:v>
                </c:pt>
                <c:pt idx="7">
                  <c:v>10.92</c:v>
                </c:pt>
                <c:pt idx="8">
                  <c:v>10.85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3490928"/>
        <c:axId val="518855976"/>
      </c:scatterChart>
      <c:valAx>
        <c:axId val="343490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855976"/>
        <c:crosses val="autoZero"/>
        <c:crossBetween val="midCat"/>
      </c:valAx>
      <c:valAx>
        <c:axId val="518855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3490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Bandwidth Utilization (mbps)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</c:numCache>
            </c:numRef>
          </c:xVal>
          <c:yVal>
            <c:numRef>
              <c:f>Sheet1!$G$2:$G$12</c:f>
              <c:numCache>
                <c:formatCode>General</c:formatCode>
                <c:ptCount val="11"/>
                <c:pt idx="1">
                  <c:v>1.48</c:v>
                </c:pt>
                <c:pt idx="2">
                  <c:v>2.78</c:v>
                </c:pt>
                <c:pt idx="3">
                  <c:v>3.79</c:v>
                </c:pt>
                <c:pt idx="4">
                  <c:v>4.6399999999999997</c:v>
                </c:pt>
                <c:pt idx="5">
                  <c:v>5.43</c:v>
                </c:pt>
                <c:pt idx="6">
                  <c:v>6.31</c:v>
                </c:pt>
                <c:pt idx="7">
                  <c:v>7.07</c:v>
                </c:pt>
                <c:pt idx="8">
                  <c:v>7.85</c:v>
                </c:pt>
                <c:pt idx="9">
                  <c:v>8.5299999999999994</c:v>
                </c:pt>
                <c:pt idx="10">
                  <c:v>8.56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8853624"/>
        <c:axId val="518854016"/>
      </c:scatterChart>
      <c:valAx>
        <c:axId val="518853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854016"/>
        <c:crosses val="autoZero"/>
        <c:crossBetween val="midCat"/>
      </c:valAx>
      <c:valAx>
        <c:axId val="51885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853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Bandwidth Utilization (mbps)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Sheet1!$J$2:$J$13</c:f>
              <c:numCache>
                <c:formatCode>General</c:formatCode>
                <c:ptCount val="12"/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5500</c:v>
                </c:pt>
              </c:numCache>
            </c:numRef>
          </c:xVal>
          <c:yVal>
            <c:numRef>
              <c:f>Sheet1!$L$2:$L$13</c:f>
              <c:numCache>
                <c:formatCode>General</c:formatCode>
                <c:ptCount val="12"/>
                <c:pt idx="1">
                  <c:v>1.48</c:v>
                </c:pt>
                <c:pt idx="2">
                  <c:v>2.78</c:v>
                </c:pt>
                <c:pt idx="3">
                  <c:v>3.79</c:v>
                </c:pt>
                <c:pt idx="4">
                  <c:v>4.6399999999999997</c:v>
                </c:pt>
                <c:pt idx="5">
                  <c:v>5.43</c:v>
                </c:pt>
                <c:pt idx="6">
                  <c:v>6.31</c:v>
                </c:pt>
                <c:pt idx="7">
                  <c:v>7.07</c:v>
                </c:pt>
                <c:pt idx="8">
                  <c:v>7.85</c:v>
                </c:pt>
                <c:pt idx="9">
                  <c:v>8.5299999999999994</c:v>
                </c:pt>
                <c:pt idx="10">
                  <c:v>8.56</c:v>
                </c:pt>
                <c:pt idx="11">
                  <c:v>6.04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8854800"/>
        <c:axId val="518856368"/>
      </c:scatterChart>
      <c:valAx>
        <c:axId val="518854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856368"/>
        <c:crosses val="autoZero"/>
        <c:crossBetween val="midCat"/>
      </c:valAx>
      <c:valAx>
        <c:axId val="51885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854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Krishnan</dc:creator>
  <cp:keywords/>
  <dc:description/>
  <cp:lastModifiedBy>Prashant Krishnan</cp:lastModifiedBy>
  <cp:revision>16</cp:revision>
  <dcterms:created xsi:type="dcterms:W3CDTF">2017-05-24T01:25:00Z</dcterms:created>
  <dcterms:modified xsi:type="dcterms:W3CDTF">2017-05-24T01:34:00Z</dcterms:modified>
</cp:coreProperties>
</file>