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77A6E" w14:textId="637B6D8A" w:rsidR="008A3D75" w:rsidRPr="00897EC4" w:rsidRDefault="009E7EBE">
      <w:pPr>
        <w:rPr>
          <w:sz w:val="26"/>
          <w:szCs w:val="26"/>
        </w:rPr>
      </w:pPr>
      <w:r w:rsidRPr="00897EC4">
        <w:rPr>
          <w:sz w:val="26"/>
          <w:szCs w:val="26"/>
        </w:rPr>
        <w:t>Dear (</w:t>
      </w:r>
      <w:r w:rsidR="00330675" w:rsidRPr="00897EC4">
        <w:rPr>
          <w:sz w:val="26"/>
          <w:szCs w:val="26"/>
        </w:rPr>
        <w:t>Sprocket Central Pty Ltd</w:t>
      </w:r>
      <w:r w:rsidRPr="00897EC4">
        <w:rPr>
          <w:sz w:val="26"/>
          <w:szCs w:val="26"/>
        </w:rPr>
        <w:t>),</w:t>
      </w:r>
    </w:p>
    <w:p w14:paraId="5AB14779" w14:textId="0CE33422" w:rsidR="00330675" w:rsidRPr="00897EC4" w:rsidRDefault="008A3D75">
      <w:pPr>
        <w:rPr>
          <w:sz w:val="26"/>
          <w:szCs w:val="26"/>
        </w:rPr>
      </w:pPr>
      <w:r w:rsidRPr="00897EC4">
        <w:rPr>
          <w:sz w:val="26"/>
          <w:szCs w:val="26"/>
        </w:rPr>
        <w:t xml:space="preserve">Thank you for providing us with the </w:t>
      </w:r>
      <w:r w:rsidR="009C6940">
        <w:rPr>
          <w:sz w:val="26"/>
          <w:szCs w:val="26"/>
        </w:rPr>
        <w:t>3</w:t>
      </w:r>
      <w:r w:rsidRPr="00897EC4">
        <w:rPr>
          <w:sz w:val="26"/>
          <w:szCs w:val="26"/>
        </w:rPr>
        <w:t xml:space="preserve"> datasets from Sprocket Central Pty Ltd. </w:t>
      </w:r>
      <w:r w:rsidR="00330675" w:rsidRPr="00897EC4">
        <w:rPr>
          <w:sz w:val="26"/>
          <w:szCs w:val="26"/>
        </w:rPr>
        <w:t xml:space="preserve">Our team had </w:t>
      </w:r>
      <w:r w:rsidR="00366FA2" w:rsidRPr="00897EC4">
        <w:rPr>
          <w:sz w:val="26"/>
          <w:szCs w:val="26"/>
        </w:rPr>
        <w:t>gone</w:t>
      </w:r>
      <w:r w:rsidR="00330675" w:rsidRPr="00897EC4">
        <w:rPr>
          <w:sz w:val="26"/>
          <w:szCs w:val="26"/>
        </w:rPr>
        <w:t xml:space="preserve"> through dataset and found some data quality issues. We would like to reach out to you</w:t>
      </w:r>
      <w:r w:rsidR="00897EC4">
        <w:rPr>
          <w:sz w:val="26"/>
          <w:szCs w:val="26"/>
        </w:rPr>
        <w:t xml:space="preserve"> </w:t>
      </w:r>
      <w:r w:rsidR="00330675" w:rsidRPr="00897EC4">
        <w:rPr>
          <w:sz w:val="26"/>
          <w:szCs w:val="26"/>
        </w:rPr>
        <w:t xml:space="preserve">for further information and clarification </w:t>
      </w:r>
      <w:r w:rsidR="00F901B3" w:rsidRPr="00897EC4">
        <w:rPr>
          <w:sz w:val="26"/>
          <w:szCs w:val="26"/>
        </w:rPr>
        <w:t xml:space="preserve">required </w:t>
      </w:r>
      <w:r w:rsidR="00330675" w:rsidRPr="00897EC4">
        <w:rPr>
          <w:sz w:val="26"/>
          <w:szCs w:val="26"/>
        </w:rPr>
        <w:t>about the attributes of the dataset.</w:t>
      </w:r>
    </w:p>
    <w:p w14:paraId="1EA95A00" w14:textId="3F7E47CE" w:rsidR="008A3D75" w:rsidRPr="00897EC4" w:rsidRDefault="008A3D75">
      <w:pPr>
        <w:rPr>
          <w:sz w:val="26"/>
          <w:szCs w:val="26"/>
        </w:rPr>
      </w:pPr>
      <w:r w:rsidRPr="00897EC4">
        <w:rPr>
          <w:sz w:val="26"/>
          <w:szCs w:val="26"/>
        </w:rPr>
        <w:t xml:space="preserve">Here are the summary statistics of the </w:t>
      </w:r>
      <w:r w:rsidR="009C6940">
        <w:rPr>
          <w:sz w:val="26"/>
          <w:szCs w:val="26"/>
        </w:rPr>
        <w:t>3</w:t>
      </w:r>
      <w:r w:rsidRPr="00897EC4">
        <w:rPr>
          <w:sz w:val="26"/>
          <w:szCs w:val="26"/>
        </w:rPr>
        <w:t xml:space="preserve"> datasets</w:t>
      </w:r>
      <w:r w:rsidR="005768B2" w:rsidRPr="00897EC4">
        <w:rPr>
          <w:sz w:val="26"/>
          <w:szCs w:val="26"/>
        </w:rPr>
        <w:t xml:space="preserve">. Please let us know if the figure </w:t>
      </w:r>
      <w:r w:rsidR="009E7EBE" w:rsidRPr="00897EC4">
        <w:rPr>
          <w:sz w:val="26"/>
          <w:szCs w:val="26"/>
        </w:rPr>
        <w:t>is</w:t>
      </w:r>
      <w:r w:rsidR="005768B2" w:rsidRPr="00897EC4">
        <w:rPr>
          <w:sz w:val="26"/>
          <w:szCs w:val="26"/>
        </w:rPr>
        <w:t xml:space="preserve"> not aligned with your understanding</w:t>
      </w:r>
      <w:r w:rsidRPr="00897EC4">
        <w:rPr>
          <w:sz w:val="26"/>
          <w:szCs w:val="26"/>
        </w:rPr>
        <w:t>:</w:t>
      </w:r>
    </w:p>
    <w:tbl>
      <w:tblPr>
        <w:tblStyle w:val="TableGrid"/>
        <w:tblW w:w="9072" w:type="dxa"/>
        <w:tblInd w:w="-5" w:type="dxa"/>
        <w:tblLook w:val="04A0" w:firstRow="1" w:lastRow="0" w:firstColumn="1" w:lastColumn="0" w:noHBand="0" w:noVBand="1"/>
      </w:tblPr>
      <w:tblGrid>
        <w:gridCol w:w="2660"/>
        <w:gridCol w:w="1277"/>
        <w:gridCol w:w="1352"/>
        <w:gridCol w:w="2311"/>
        <w:gridCol w:w="1472"/>
      </w:tblGrid>
      <w:tr w:rsidR="00D92511" w:rsidRPr="00897EC4" w14:paraId="03442462" w14:textId="4F7B24E1" w:rsidTr="009C6940">
        <w:tc>
          <w:tcPr>
            <w:tcW w:w="2660" w:type="dxa"/>
          </w:tcPr>
          <w:p w14:paraId="3732C9C3" w14:textId="1637C2DF" w:rsidR="00D92511" w:rsidRPr="00897EC4" w:rsidRDefault="00D92511" w:rsidP="009E7EBE">
            <w:pPr>
              <w:spacing w:after="160" w:line="259" w:lineRule="auto"/>
              <w:rPr>
                <w:b/>
                <w:bCs/>
                <w:sz w:val="26"/>
                <w:szCs w:val="26"/>
              </w:rPr>
            </w:pPr>
            <w:r w:rsidRPr="00897EC4">
              <w:rPr>
                <w:b/>
                <w:bCs/>
                <w:sz w:val="26"/>
                <w:szCs w:val="26"/>
              </w:rPr>
              <w:t>Table name</w:t>
            </w:r>
          </w:p>
        </w:tc>
        <w:tc>
          <w:tcPr>
            <w:tcW w:w="1277" w:type="dxa"/>
          </w:tcPr>
          <w:p w14:paraId="327306D2" w14:textId="2833C497" w:rsidR="00D92511" w:rsidRPr="00897EC4" w:rsidRDefault="00D92511" w:rsidP="009E7EBE">
            <w:pPr>
              <w:spacing w:after="160" w:line="259" w:lineRule="auto"/>
              <w:rPr>
                <w:b/>
                <w:bCs/>
                <w:sz w:val="26"/>
                <w:szCs w:val="26"/>
              </w:rPr>
            </w:pPr>
            <w:r w:rsidRPr="00897EC4">
              <w:rPr>
                <w:b/>
                <w:bCs/>
                <w:sz w:val="26"/>
                <w:szCs w:val="26"/>
              </w:rPr>
              <w:t xml:space="preserve">No. of records </w:t>
            </w:r>
          </w:p>
        </w:tc>
        <w:tc>
          <w:tcPr>
            <w:tcW w:w="1352" w:type="dxa"/>
          </w:tcPr>
          <w:p w14:paraId="01D97CFC" w14:textId="50417D02" w:rsidR="00D92511" w:rsidRPr="00897EC4" w:rsidRDefault="00D92511" w:rsidP="009E7EBE">
            <w:pPr>
              <w:spacing w:after="160" w:line="259" w:lineRule="auto"/>
              <w:rPr>
                <w:b/>
                <w:bCs/>
                <w:sz w:val="26"/>
                <w:szCs w:val="26"/>
              </w:rPr>
            </w:pPr>
            <w:r w:rsidRPr="00897EC4">
              <w:rPr>
                <w:b/>
                <w:bCs/>
                <w:sz w:val="26"/>
                <w:szCs w:val="26"/>
              </w:rPr>
              <w:t xml:space="preserve">No. of columns </w:t>
            </w:r>
          </w:p>
        </w:tc>
        <w:tc>
          <w:tcPr>
            <w:tcW w:w="2311" w:type="dxa"/>
          </w:tcPr>
          <w:p w14:paraId="0F9C8918" w14:textId="7A7D349F" w:rsidR="00D92511" w:rsidRPr="00897EC4" w:rsidRDefault="00D92511" w:rsidP="009E7EBE">
            <w:pPr>
              <w:spacing w:after="160" w:line="259" w:lineRule="auto"/>
              <w:rPr>
                <w:b/>
                <w:bCs/>
                <w:sz w:val="26"/>
                <w:szCs w:val="26"/>
              </w:rPr>
            </w:pPr>
            <w:r w:rsidRPr="00897EC4">
              <w:rPr>
                <w:b/>
                <w:bCs/>
                <w:sz w:val="26"/>
                <w:szCs w:val="26"/>
              </w:rPr>
              <w:t>No. of columns having missing values</w:t>
            </w:r>
          </w:p>
        </w:tc>
        <w:tc>
          <w:tcPr>
            <w:tcW w:w="1472" w:type="dxa"/>
          </w:tcPr>
          <w:p w14:paraId="4242AFEB" w14:textId="2BA70E72" w:rsidR="00D92511" w:rsidRPr="00897EC4" w:rsidRDefault="00D92511" w:rsidP="009E7EBE">
            <w:pPr>
              <w:spacing w:after="160" w:line="259" w:lineRule="auto"/>
              <w:rPr>
                <w:b/>
                <w:bCs/>
                <w:sz w:val="26"/>
                <w:szCs w:val="26"/>
              </w:rPr>
            </w:pPr>
            <w:r w:rsidRPr="00897EC4">
              <w:rPr>
                <w:b/>
                <w:bCs/>
                <w:sz w:val="26"/>
                <w:szCs w:val="26"/>
              </w:rPr>
              <w:t>Date data received</w:t>
            </w:r>
          </w:p>
        </w:tc>
      </w:tr>
      <w:tr w:rsidR="00D92511" w:rsidRPr="00897EC4" w14:paraId="5992C30E" w14:textId="78902198" w:rsidTr="009C6940">
        <w:tc>
          <w:tcPr>
            <w:tcW w:w="2660" w:type="dxa"/>
          </w:tcPr>
          <w:p w14:paraId="683472BB" w14:textId="6CD7563C" w:rsidR="00D92511" w:rsidRPr="00897EC4" w:rsidRDefault="00D92511" w:rsidP="009E7EBE">
            <w:pPr>
              <w:spacing w:after="160" w:line="259" w:lineRule="auto"/>
              <w:rPr>
                <w:sz w:val="26"/>
                <w:szCs w:val="26"/>
              </w:rPr>
            </w:pPr>
            <w:r w:rsidRPr="00897EC4">
              <w:rPr>
                <w:sz w:val="26"/>
                <w:szCs w:val="26"/>
              </w:rPr>
              <w:t>Transaction</w:t>
            </w:r>
          </w:p>
        </w:tc>
        <w:tc>
          <w:tcPr>
            <w:tcW w:w="1277" w:type="dxa"/>
          </w:tcPr>
          <w:p w14:paraId="3F225371" w14:textId="0C848EB1" w:rsidR="00D92511" w:rsidRPr="00897EC4" w:rsidRDefault="00D92511" w:rsidP="009E7EBE">
            <w:pPr>
              <w:spacing w:after="160" w:line="259" w:lineRule="auto"/>
              <w:rPr>
                <w:sz w:val="26"/>
                <w:szCs w:val="26"/>
              </w:rPr>
            </w:pPr>
            <w:r w:rsidRPr="00897EC4">
              <w:rPr>
                <w:sz w:val="26"/>
                <w:szCs w:val="26"/>
              </w:rPr>
              <w:t>20000</w:t>
            </w:r>
          </w:p>
        </w:tc>
        <w:tc>
          <w:tcPr>
            <w:tcW w:w="1352" w:type="dxa"/>
          </w:tcPr>
          <w:p w14:paraId="22E7E8EC" w14:textId="6E9E8D64" w:rsidR="00D92511" w:rsidRPr="00897EC4" w:rsidRDefault="00D92511" w:rsidP="009E7EBE">
            <w:pPr>
              <w:spacing w:after="160" w:line="259" w:lineRule="auto"/>
              <w:rPr>
                <w:sz w:val="26"/>
                <w:szCs w:val="26"/>
              </w:rPr>
            </w:pPr>
            <w:r w:rsidRPr="00897EC4">
              <w:rPr>
                <w:sz w:val="26"/>
                <w:szCs w:val="26"/>
              </w:rPr>
              <w:t>13</w:t>
            </w:r>
          </w:p>
        </w:tc>
        <w:tc>
          <w:tcPr>
            <w:tcW w:w="2311" w:type="dxa"/>
          </w:tcPr>
          <w:p w14:paraId="35DF7B87" w14:textId="53A33707" w:rsidR="00D92511" w:rsidRPr="00897EC4" w:rsidRDefault="00D92511" w:rsidP="009E7EBE">
            <w:pPr>
              <w:spacing w:after="160" w:line="259" w:lineRule="auto"/>
              <w:rPr>
                <w:sz w:val="26"/>
                <w:szCs w:val="26"/>
              </w:rPr>
            </w:pPr>
            <w:r w:rsidRPr="00897EC4">
              <w:rPr>
                <w:sz w:val="26"/>
                <w:szCs w:val="26"/>
              </w:rPr>
              <w:t>6</w:t>
            </w:r>
          </w:p>
        </w:tc>
        <w:tc>
          <w:tcPr>
            <w:tcW w:w="1472" w:type="dxa"/>
          </w:tcPr>
          <w:p w14:paraId="4C65BFDA" w14:textId="4B031837" w:rsidR="00D92511" w:rsidRPr="00897EC4" w:rsidRDefault="00D92511" w:rsidP="009E7EBE">
            <w:pPr>
              <w:spacing w:after="160" w:line="259" w:lineRule="auto"/>
              <w:rPr>
                <w:sz w:val="26"/>
                <w:szCs w:val="26"/>
              </w:rPr>
            </w:pPr>
            <w:r w:rsidRPr="00897EC4">
              <w:rPr>
                <w:sz w:val="26"/>
                <w:szCs w:val="26"/>
              </w:rPr>
              <w:t>12/06/2020</w:t>
            </w:r>
          </w:p>
        </w:tc>
      </w:tr>
      <w:tr w:rsidR="005768B2" w:rsidRPr="00897EC4" w14:paraId="2CE56F0E" w14:textId="5196F050" w:rsidTr="009C6940">
        <w:tc>
          <w:tcPr>
            <w:tcW w:w="2660" w:type="dxa"/>
          </w:tcPr>
          <w:p w14:paraId="436E2806" w14:textId="2897D71D" w:rsidR="005768B2" w:rsidRPr="00897EC4" w:rsidRDefault="005768B2" w:rsidP="009E7EBE">
            <w:pPr>
              <w:spacing w:after="160" w:line="259" w:lineRule="auto"/>
              <w:rPr>
                <w:sz w:val="26"/>
                <w:szCs w:val="26"/>
              </w:rPr>
            </w:pPr>
            <w:proofErr w:type="spellStart"/>
            <w:r w:rsidRPr="00897EC4">
              <w:rPr>
                <w:sz w:val="26"/>
                <w:szCs w:val="26"/>
              </w:rPr>
              <w:t>CustomerDemographic</w:t>
            </w:r>
            <w:proofErr w:type="spellEnd"/>
          </w:p>
        </w:tc>
        <w:tc>
          <w:tcPr>
            <w:tcW w:w="1277" w:type="dxa"/>
          </w:tcPr>
          <w:p w14:paraId="74023D87" w14:textId="2F973B32" w:rsidR="005768B2" w:rsidRPr="00897EC4" w:rsidRDefault="005768B2" w:rsidP="009E7EBE">
            <w:pPr>
              <w:spacing w:after="160" w:line="259" w:lineRule="auto"/>
              <w:rPr>
                <w:sz w:val="26"/>
                <w:szCs w:val="26"/>
              </w:rPr>
            </w:pPr>
            <w:r w:rsidRPr="00897EC4">
              <w:rPr>
                <w:sz w:val="26"/>
                <w:szCs w:val="26"/>
              </w:rPr>
              <w:t>4000</w:t>
            </w:r>
          </w:p>
        </w:tc>
        <w:tc>
          <w:tcPr>
            <w:tcW w:w="1352" w:type="dxa"/>
          </w:tcPr>
          <w:p w14:paraId="14FF4B99" w14:textId="7D889D28" w:rsidR="005768B2" w:rsidRPr="00897EC4" w:rsidRDefault="005768B2" w:rsidP="009E7EBE">
            <w:pPr>
              <w:spacing w:after="160" w:line="259" w:lineRule="auto"/>
              <w:rPr>
                <w:sz w:val="26"/>
                <w:szCs w:val="26"/>
              </w:rPr>
            </w:pPr>
            <w:r w:rsidRPr="00897EC4">
              <w:rPr>
                <w:sz w:val="26"/>
                <w:szCs w:val="26"/>
              </w:rPr>
              <w:t>13</w:t>
            </w:r>
          </w:p>
        </w:tc>
        <w:tc>
          <w:tcPr>
            <w:tcW w:w="2311" w:type="dxa"/>
          </w:tcPr>
          <w:p w14:paraId="2103E142" w14:textId="7D01FBBE" w:rsidR="005768B2" w:rsidRPr="00897EC4" w:rsidRDefault="005768B2" w:rsidP="009E7EBE">
            <w:pPr>
              <w:spacing w:after="160" w:line="259" w:lineRule="auto"/>
              <w:rPr>
                <w:sz w:val="26"/>
                <w:szCs w:val="26"/>
              </w:rPr>
            </w:pPr>
            <w:r w:rsidRPr="00897EC4">
              <w:rPr>
                <w:sz w:val="26"/>
                <w:szCs w:val="26"/>
              </w:rPr>
              <w:t>6</w:t>
            </w:r>
          </w:p>
        </w:tc>
        <w:tc>
          <w:tcPr>
            <w:tcW w:w="1472" w:type="dxa"/>
          </w:tcPr>
          <w:p w14:paraId="268E1C8F" w14:textId="2BCB183B" w:rsidR="005768B2" w:rsidRPr="00897EC4" w:rsidRDefault="005768B2" w:rsidP="009E7EBE">
            <w:pPr>
              <w:spacing w:after="160" w:line="259" w:lineRule="auto"/>
              <w:rPr>
                <w:sz w:val="26"/>
                <w:szCs w:val="26"/>
              </w:rPr>
            </w:pPr>
            <w:r w:rsidRPr="00897EC4">
              <w:rPr>
                <w:sz w:val="26"/>
                <w:szCs w:val="26"/>
              </w:rPr>
              <w:t>12/06/2020</w:t>
            </w:r>
          </w:p>
        </w:tc>
      </w:tr>
      <w:tr w:rsidR="005768B2" w:rsidRPr="00897EC4" w14:paraId="1E9E87A9" w14:textId="77777777" w:rsidTr="009C6940">
        <w:tc>
          <w:tcPr>
            <w:tcW w:w="2660" w:type="dxa"/>
          </w:tcPr>
          <w:p w14:paraId="1D3C432E" w14:textId="313A0486" w:rsidR="005768B2" w:rsidRPr="00897EC4" w:rsidRDefault="005768B2" w:rsidP="009E7EBE">
            <w:pPr>
              <w:spacing w:after="160" w:line="259" w:lineRule="auto"/>
              <w:rPr>
                <w:sz w:val="26"/>
                <w:szCs w:val="26"/>
              </w:rPr>
            </w:pPr>
            <w:proofErr w:type="spellStart"/>
            <w:r w:rsidRPr="00897EC4">
              <w:rPr>
                <w:sz w:val="26"/>
                <w:szCs w:val="26"/>
              </w:rPr>
              <w:t>CustomerAddress</w:t>
            </w:r>
            <w:proofErr w:type="spellEnd"/>
          </w:p>
        </w:tc>
        <w:tc>
          <w:tcPr>
            <w:tcW w:w="1277" w:type="dxa"/>
          </w:tcPr>
          <w:p w14:paraId="2BE9F39C" w14:textId="4CCE85AC" w:rsidR="005768B2" w:rsidRPr="00897EC4" w:rsidRDefault="005768B2" w:rsidP="009E7EBE">
            <w:pPr>
              <w:spacing w:after="160" w:line="259" w:lineRule="auto"/>
              <w:rPr>
                <w:sz w:val="26"/>
                <w:szCs w:val="26"/>
              </w:rPr>
            </w:pPr>
            <w:r w:rsidRPr="00897EC4">
              <w:rPr>
                <w:sz w:val="26"/>
                <w:szCs w:val="26"/>
              </w:rPr>
              <w:t>4000</w:t>
            </w:r>
          </w:p>
        </w:tc>
        <w:tc>
          <w:tcPr>
            <w:tcW w:w="1352" w:type="dxa"/>
          </w:tcPr>
          <w:p w14:paraId="49336E7B" w14:textId="29EAF73F" w:rsidR="005768B2" w:rsidRPr="00897EC4" w:rsidRDefault="005768B2" w:rsidP="009E7EBE">
            <w:pPr>
              <w:spacing w:after="160" w:line="259" w:lineRule="auto"/>
              <w:rPr>
                <w:sz w:val="26"/>
                <w:szCs w:val="26"/>
              </w:rPr>
            </w:pPr>
            <w:r w:rsidRPr="00897EC4">
              <w:rPr>
                <w:sz w:val="26"/>
                <w:szCs w:val="26"/>
              </w:rPr>
              <w:t>6</w:t>
            </w:r>
          </w:p>
        </w:tc>
        <w:tc>
          <w:tcPr>
            <w:tcW w:w="2311" w:type="dxa"/>
          </w:tcPr>
          <w:p w14:paraId="5522311C" w14:textId="361BE49C" w:rsidR="005768B2" w:rsidRPr="00897EC4" w:rsidRDefault="005768B2" w:rsidP="009E7EBE">
            <w:pPr>
              <w:spacing w:after="160" w:line="259" w:lineRule="auto"/>
              <w:rPr>
                <w:sz w:val="26"/>
                <w:szCs w:val="26"/>
              </w:rPr>
            </w:pPr>
            <w:r w:rsidRPr="00897EC4">
              <w:rPr>
                <w:sz w:val="26"/>
                <w:szCs w:val="26"/>
              </w:rPr>
              <w:t>0</w:t>
            </w:r>
          </w:p>
        </w:tc>
        <w:tc>
          <w:tcPr>
            <w:tcW w:w="1472" w:type="dxa"/>
          </w:tcPr>
          <w:p w14:paraId="1BC2E381" w14:textId="4C8CD30E" w:rsidR="005768B2" w:rsidRPr="00897EC4" w:rsidRDefault="005768B2" w:rsidP="009E7EBE">
            <w:pPr>
              <w:spacing w:after="160" w:line="259" w:lineRule="auto"/>
              <w:rPr>
                <w:sz w:val="26"/>
                <w:szCs w:val="26"/>
              </w:rPr>
            </w:pPr>
            <w:r w:rsidRPr="00897EC4">
              <w:rPr>
                <w:sz w:val="26"/>
                <w:szCs w:val="26"/>
              </w:rPr>
              <w:t>12/06/2020</w:t>
            </w:r>
          </w:p>
        </w:tc>
      </w:tr>
    </w:tbl>
    <w:p w14:paraId="09DD0F19" w14:textId="77777777" w:rsidR="009E7EBE" w:rsidRPr="00897EC4" w:rsidRDefault="009E7EBE">
      <w:pPr>
        <w:rPr>
          <w:sz w:val="26"/>
          <w:szCs w:val="26"/>
        </w:rPr>
      </w:pPr>
    </w:p>
    <w:p w14:paraId="478F1C83" w14:textId="24161714" w:rsidR="00CE72E3" w:rsidRPr="00897EC4" w:rsidRDefault="005768B2" w:rsidP="00897EC4">
      <w:pPr>
        <w:rPr>
          <w:color w:val="333333"/>
          <w:sz w:val="26"/>
          <w:szCs w:val="26"/>
          <w:shd w:val="clear" w:color="auto" w:fill="F4F4F4"/>
        </w:rPr>
      </w:pPr>
      <w:r w:rsidRPr="00897EC4">
        <w:rPr>
          <w:sz w:val="26"/>
          <w:szCs w:val="26"/>
        </w:rPr>
        <w:t xml:space="preserve">Notable data quality issues that were encountered and the methods used to mitigate the identified data inconsistencies are as </w:t>
      </w:r>
      <w:r w:rsidR="009E7EBE" w:rsidRPr="00897EC4">
        <w:rPr>
          <w:sz w:val="26"/>
          <w:szCs w:val="26"/>
        </w:rPr>
        <w:t>follows.</w:t>
      </w:r>
      <w:r w:rsidR="009E7EBE" w:rsidRPr="00897EC4">
        <w:rPr>
          <w:color w:val="333333"/>
          <w:sz w:val="26"/>
          <w:szCs w:val="26"/>
          <w:shd w:val="clear" w:color="auto" w:fill="F4F4F4"/>
        </w:rPr>
        <w:t xml:space="preserve"> </w:t>
      </w:r>
      <w:r w:rsidR="009E7EBE" w:rsidRPr="00897EC4">
        <w:rPr>
          <w:sz w:val="26"/>
          <w:szCs w:val="26"/>
        </w:rPr>
        <w:t>Furthermore, recommendations have been provided to avoid the reoccurrence of data quality issues and improve the accuracy of the underlying data used to drive business decisions.</w:t>
      </w:r>
      <w:r w:rsidRPr="00897EC4">
        <w:rPr>
          <w:color w:val="333333"/>
          <w:sz w:val="26"/>
          <w:szCs w:val="26"/>
          <w:shd w:val="clear" w:color="auto" w:fill="F4F4F4"/>
        </w:rPr>
        <w:t xml:space="preserve">  </w:t>
      </w:r>
    </w:p>
    <w:p w14:paraId="626F0654" w14:textId="5AD96FF9" w:rsidR="00F41972" w:rsidRPr="00897EC4" w:rsidRDefault="00F41972" w:rsidP="00CE72E3">
      <w:pPr>
        <w:pStyle w:val="ListParagraph"/>
        <w:numPr>
          <w:ilvl w:val="0"/>
          <w:numId w:val="37"/>
        </w:numPr>
        <w:rPr>
          <w:b/>
          <w:bCs/>
          <w:sz w:val="28"/>
          <w:szCs w:val="28"/>
        </w:rPr>
      </w:pPr>
      <w:r w:rsidRPr="00897EC4">
        <w:rPr>
          <w:b/>
          <w:bCs/>
          <w:sz w:val="28"/>
          <w:szCs w:val="28"/>
        </w:rPr>
        <w:t>Lack of completeness of certain columns across the table</w:t>
      </w:r>
    </w:p>
    <w:tbl>
      <w:tblPr>
        <w:tblStyle w:val="TableGrid"/>
        <w:tblpPr w:leftFromText="180" w:rightFromText="180" w:vertAnchor="text" w:horzAnchor="margin" w:tblpXSpec="center" w:tblpY="720"/>
        <w:tblW w:w="7694" w:type="dxa"/>
        <w:tblLook w:val="04A0" w:firstRow="1" w:lastRow="0" w:firstColumn="1" w:lastColumn="0" w:noHBand="0" w:noVBand="1"/>
      </w:tblPr>
      <w:tblGrid>
        <w:gridCol w:w="2660"/>
        <w:gridCol w:w="2771"/>
        <w:gridCol w:w="853"/>
        <w:gridCol w:w="1410"/>
      </w:tblGrid>
      <w:tr w:rsidR="009C6940" w:rsidRPr="00897EC4" w14:paraId="22A04362" w14:textId="77777777" w:rsidTr="009C6940">
        <w:tc>
          <w:tcPr>
            <w:tcW w:w="2660" w:type="dxa"/>
            <w:shd w:val="clear" w:color="auto" w:fill="D9E2F3" w:themeFill="accent1" w:themeFillTint="33"/>
          </w:tcPr>
          <w:p w14:paraId="40B43513" w14:textId="77777777" w:rsidR="009C6940" w:rsidRPr="00897EC4" w:rsidRDefault="009C6940" w:rsidP="009C6940">
            <w:pPr>
              <w:rPr>
                <w:sz w:val="26"/>
                <w:szCs w:val="26"/>
              </w:rPr>
            </w:pPr>
            <w:r w:rsidRPr="00897EC4">
              <w:rPr>
                <w:sz w:val="26"/>
                <w:szCs w:val="26"/>
              </w:rPr>
              <w:t>Table name</w:t>
            </w:r>
          </w:p>
        </w:tc>
        <w:tc>
          <w:tcPr>
            <w:tcW w:w="2771" w:type="dxa"/>
            <w:shd w:val="clear" w:color="auto" w:fill="D9E2F3" w:themeFill="accent1" w:themeFillTint="33"/>
          </w:tcPr>
          <w:p w14:paraId="5C64F59D" w14:textId="77777777" w:rsidR="009C6940" w:rsidRPr="00897EC4" w:rsidRDefault="009C6940" w:rsidP="009C6940">
            <w:pPr>
              <w:rPr>
                <w:sz w:val="26"/>
                <w:szCs w:val="26"/>
              </w:rPr>
            </w:pPr>
            <w:r w:rsidRPr="00897EC4">
              <w:rPr>
                <w:sz w:val="26"/>
                <w:szCs w:val="26"/>
              </w:rPr>
              <w:t>Column name</w:t>
            </w:r>
          </w:p>
        </w:tc>
        <w:tc>
          <w:tcPr>
            <w:tcW w:w="853" w:type="dxa"/>
            <w:shd w:val="clear" w:color="auto" w:fill="D9E2F3" w:themeFill="accent1" w:themeFillTint="33"/>
          </w:tcPr>
          <w:p w14:paraId="282F6E77" w14:textId="77777777" w:rsidR="009C6940" w:rsidRPr="00897EC4" w:rsidRDefault="009C6940" w:rsidP="009C6940">
            <w:pPr>
              <w:rPr>
                <w:sz w:val="26"/>
                <w:szCs w:val="26"/>
              </w:rPr>
            </w:pPr>
            <w:r w:rsidRPr="00897EC4">
              <w:rPr>
                <w:sz w:val="26"/>
                <w:szCs w:val="26"/>
              </w:rPr>
              <w:t>Count</w:t>
            </w:r>
          </w:p>
        </w:tc>
        <w:tc>
          <w:tcPr>
            <w:tcW w:w="1410" w:type="dxa"/>
            <w:shd w:val="clear" w:color="auto" w:fill="D9E2F3" w:themeFill="accent1" w:themeFillTint="33"/>
          </w:tcPr>
          <w:p w14:paraId="3EAD8A52" w14:textId="77777777" w:rsidR="009C6940" w:rsidRPr="00897EC4" w:rsidRDefault="009C6940" w:rsidP="009C6940">
            <w:pPr>
              <w:rPr>
                <w:sz w:val="26"/>
                <w:szCs w:val="26"/>
              </w:rPr>
            </w:pPr>
            <w:r w:rsidRPr="00897EC4">
              <w:rPr>
                <w:sz w:val="26"/>
                <w:szCs w:val="26"/>
              </w:rPr>
              <w:t>Percentage</w:t>
            </w:r>
          </w:p>
        </w:tc>
      </w:tr>
      <w:tr w:rsidR="009C6940" w:rsidRPr="00897EC4" w14:paraId="459739C1" w14:textId="77777777" w:rsidTr="009C6940">
        <w:tc>
          <w:tcPr>
            <w:tcW w:w="2660" w:type="dxa"/>
          </w:tcPr>
          <w:p w14:paraId="7945C709" w14:textId="77777777" w:rsidR="009C6940" w:rsidRPr="00897EC4" w:rsidRDefault="009C6940" w:rsidP="009C6940">
            <w:pPr>
              <w:rPr>
                <w:sz w:val="26"/>
                <w:szCs w:val="26"/>
              </w:rPr>
            </w:pPr>
            <w:r w:rsidRPr="00897EC4">
              <w:rPr>
                <w:sz w:val="26"/>
                <w:szCs w:val="26"/>
              </w:rPr>
              <w:t xml:space="preserve">Transaction </w:t>
            </w:r>
          </w:p>
        </w:tc>
        <w:tc>
          <w:tcPr>
            <w:tcW w:w="2771" w:type="dxa"/>
          </w:tcPr>
          <w:p w14:paraId="04F1AC91" w14:textId="77777777" w:rsidR="009C6940" w:rsidRPr="00897EC4" w:rsidRDefault="009C6940" w:rsidP="009C6940">
            <w:pPr>
              <w:rPr>
                <w:sz w:val="26"/>
                <w:szCs w:val="26"/>
              </w:rPr>
            </w:pPr>
            <w:proofErr w:type="spellStart"/>
            <w:r w:rsidRPr="00897EC4">
              <w:rPr>
                <w:sz w:val="26"/>
                <w:szCs w:val="26"/>
              </w:rPr>
              <w:t>online_order</w:t>
            </w:r>
            <w:proofErr w:type="spellEnd"/>
          </w:p>
        </w:tc>
        <w:tc>
          <w:tcPr>
            <w:tcW w:w="853" w:type="dxa"/>
          </w:tcPr>
          <w:p w14:paraId="4675F9BD" w14:textId="77777777" w:rsidR="009C6940" w:rsidRPr="00897EC4" w:rsidRDefault="009C6940" w:rsidP="009C6940">
            <w:pPr>
              <w:rPr>
                <w:sz w:val="26"/>
                <w:szCs w:val="26"/>
              </w:rPr>
            </w:pPr>
            <w:r w:rsidRPr="00897EC4">
              <w:rPr>
                <w:sz w:val="26"/>
                <w:szCs w:val="26"/>
              </w:rPr>
              <w:t>360</w:t>
            </w:r>
          </w:p>
        </w:tc>
        <w:tc>
          <w:tcPr>
            <w:tcW w:w="1410" w:type="dxa"/>
          </w:tcPr>
          <w:p w14:paraId="36FA90F1" w14:textId="77777777" w:rsidR="009C6940" w:rsidRPr="00897EC4" w:rsidRDefault="009C6940" w:rsidP="009C6940">
            <w:pPr>
              <w:rPr>
                <w:sz w:val="26"/>
                <w:szCs w:val="26"/>
              </w:rPr>
            </w:pPr>
            <w:r w:rsidRPr="00897EC4">
              <w:rPr>
                <w:sz w:val="26"/>
                <w:szCs w:val="26"/>
              </w:rPr>
              <w:t>1.8%</w:t>
            </w:r>
          </w:p>
        </w:tc>
      </w:tr>
      <w:tr w:rsidR="009C6940" w:rsidRPr="00897EC4" w14:paraId="5420AB5A" w14:textId="77777777" w:rsidTr="009C6940">
        <w:tc>
          <w:tcPr>
            <w:tcW w:w="2660" w:type="dxa"/>
          </w:tcPr>
          <w:p w14:paraId="558F7089" w14:textId="77777777" w:rsidR="009C6940" w:rsidRPr="00897EC4" w:rsidRDefault="009C6940" w:rsidP="009C6940">
            <w:pPr>
              <w:rPr>
                <w:sz w:val="26"/>
                <w:szCs w:val="26"/>
              </w:rPr>
            </w:pPr>
            <w:r w:rsidRPr="00897EC4">
              <w:rPr>
                <w:sz w:val="26"/>
                <w:szCs w:val="26"/>
              </w:rPr>
              <w:t>Transaction</w:t>
            </w:r>
          </w:p>
        </w:tc>
        <w:tc>
          <w:tcPr>
            <w:tcW w:w="2771" w:type="dxa"/>
          </w:tcPr>
          <w:p w14:paraId="7ADD2649" w14:textId="77777777" w:rsidR="009C6940" w:rsidRPr="00897EC4" w:rsidRDefault="009C6940" w:rsidP="009C6940">
            <w:pPr>
              <w:rPr>
                <w:sz w:val="26"/>
                <w:szCs w:val="26"/>
              </w:rPr>
            </w:pPr>
            <w:r w:rsidRPr="00897EC4">
              <w:rPr>
                <w:sz w:val="26"/>
                <w:szCs w:val="26"/>
              </w:rPr>
              <w:t>brand</w:t>
            </w:r>
          </w:p>
        </w:tc>
        <w:tc>
          <w:tcPr>
            <w:tcW w:w="853" w:type="dxa"/>
          </w:tcPr>
          <w:p w14:paraId="1112BBA7" w14:textId="77777777" w:rsidR="009C6940" w:rsidRPr="00897EC4" w:rsidRDefault="009C6940" w:rsidP="009C6940">
            <w:pPr>
              <w:rPr>
                <w:sz w:val="26"/>
                <w:szCs w:val="26"/>
              </w:rPr>
            </w:pPr>
            <w:r w:rsidRPr="00897EC4">
              <w:rPr>
                <w:sz w:val="26"/>
                <w:szCs w:val="26"/>
              </w:rPr>
              <w:t>197</w:t>
            </w:r>
          </w:p>
        </w:tc>
        <w:tc>
          <w:tcPr>
            <w:tcW w:w="1410" w:type="dxa"/>
          </w:tcPr>
          <w:p w14:paraId="16B5B655" w14:textId="77777777" w:rsidR="009C6940" w:rsidRPr="00897EC4" w:rsidRDefault="009C6940" w:rsidP="009C6940">
            <w:pPr>
              <w:rPr>
                <w:sz w:val="26"/>
                <w:szCs w:val="26"/>
              </w:rPr>
            </w:pPr>
            <w:r w:rsidRPr="00897EC4">
              <w:rPr>
                <w:sz w:val="26"/>
                <w:szCs w:val="26"/>
              </w:rPr>
              <w:t>0.985</w:t>
            </w:r>
          </w:p>
        </w:tc>
      </w:tr>
      <w:tr w:rsidR="009C6940" w:rsidRPr="00897EC4" w14:paraId="777BB831" w14:textId="77777777" w:rsidTr="009C6940">
        <w:tc>
          <w:tcPr>
            <w:tcW w:w="2660" w:type="dxa"/>
          </w:tcPr>
          <w:p w14:paraId="045A78AF" w14:textId="77777777" w:rsidR="009C6940" w:rsidRPr="00897EC4" w:rsidRDefault="009C6940" w:rsidP="009C6940">
            <w:pPr>
              <w:rPr>
                <w:sz w:val="26"/>
                <w:szCs w:val="26"/>
              </w:rPr>
            </w:pPr>
            <w:r w:rsidRPr="00897EC4">
              <w:rPr>
                <w:sz w:val="26"/>
                <w:szCs w:val="26"/>
              </w:rPr>
              <w:t>Transaction</w:t>
            </w:r>
          </w:p>
        </w:tc>
        <w:tc>
          <w:tcPr>
            <w:tcW w:w="2771" w:type="dxa"/>
          </w:tcPr>
          <w:p w14:paraId="1DD49503" w14:textId="77777777" w:rsidR="009C6940" w:rsidRPr="00897EC4" w:rsidRDefault="009C6940" w:rsidP="009C6940">
            <w:pPr>
              <w:rPr>
                <w:sz w:val="26"/>
                <w:szCs w:val="26"/>
              </w:rPr>
            </w:pPr>
            <w:proofErr w:type="spellStart"/>
            <w:r w:rsidRPr="00897EC4">
              <w:rPr>
                <w:sz w:val="26"/>
                <w:szCs w:val="26"/>
              </w:rPr>
              <w:t>product_class</w:t>
            </w:r>
            <w:proofErr w:type="spellEnd"/>
          </w:p>
        </w:tc>
        <w:tc>
          <w:tcPr>
            <w:tcW w:w="853" w:type="dxa"/>
          </w:tcPr>
          <w:p w14:paraId="7F6559D8" w14:textId="77777777" w:rsidR="009C6940" w:rsidRPr="00897EC4" w:rsidRDefault="009C6940" w:rsidP="009C6940">
            <w:pPr>
              <w:rPr>
                <w:sz w:val="26"/>
                <w:szCs w:val="26"/>
              </w:rPr>
            </w:pPr>
            <w:r w:rsidRPr="00897EC4">
              <w:rPr>
                <w:sz w:val="26"/>
                <w:szCs w:val="26"/>
              </w:rPr>
              <w:t>197</w:t>
            </w:r>
          </w:p>
        </w:tc>
        <w:tc>
          <w:tcPr>
            <w:tcW w:w="1410" w:type="dxa"/>
          </w:tcPr>
          <w:p w14:paraId="6E34B7CA" w14:textId="77777777" w:rsidR="009C6940" w:rsidRPr="00897EC4" w:rsidRDefault="009C6940" w:rsidP="009C6940">
            <w:pPr>
              <w:rPr>
                <w:sz w:val="26"/>
                <w:szCs w:val="26"/>
              </w:rPr>
            </w:pPr>
            <w:r w:rsidRPr="00897EC4">
              <w:rPr>
                <w:sz w:val="26"/>
                <w:szCs w:val="26"/>
              </w:rPr>
              <w:t>0.985</w:t>
            </w:r>
          </w:p>
        </w:tc>
      </w:tr>
      <w:tr w:rsidR="009C6940" w:rsidRPr="00897EC4" w14:paraId="357F49EC" w14:textId="77777777" w:rsidTr="009C6940">
        <w:tc>
          <w:tcPr>
            <w:tcW w:w="2660" w:type="dxa"/>
          </w:tcPr>
          <w:p w14:paraId="60561AB9" w14:textId="77777777" w:rsidR="009C6940" w:rsidRPr="00897EC4" w:rsidRDefault="009C6940" w:rsidP="009C6940">
            <w:pPr>
              <w:rPr>
                <w:sz w:val="26"/>
                <w:szCs w:val="26"/>
              </w:rPr>
            </w:pPr>
            <w:r w:rsidRPr="00897EC4">
              <w:rPr>
                <w:sz w:val="26"/>
                <w:szCs w:val="26"/>
              </w:rPr>
              <w:t>Transaction</w:t>
            </w:r>
          </w:p>
        </w:tc>
        <w:tc>
          <w:tcPr>
            <w:tcW w:w="2771" w:type="dxa"/>
          </w:tcPr>
          <w:p w14:paraId="624C0CD6" w14:textId="77777777" w:rsidR="009C6940" w:rsidRPr="00897EC4" w:rsidRDefault="009C6940" w:rsidP="009C6940">
            <w:pPr>
              <w:rPr>
                <w:sz w:val="26"/>
                <w:szCs w:val="26"/>
              </w:rPr>
            </w:pPr>
            <w:proofErr w:type="spellStart"/>
            <w:r w:rsidRPr="00897EC4">
              <w:rPr>
                <w:sz w:val="26"/>
                <w:szCs w:val="26"/>
              </w:rPr>
              <w:t>product_size</w:t>
            </w:r>
            <w:proofErr w:type="spellEnd"/>
          </w:p>
        </w:tc>
        <w:tc>
          <w:tcPr>
            <w:tcW w:w="853" w:type="dxa"/>
          </w:tcPr>
          <w:p w14:paraId="1A956195" w14:textId="77777777" w:rsidR="009C6940" w:rsidRPr="00897EC4" w:rsidRDefault="009C6940" w:rsidP="009C6940">
            <w:pPr>
              <w:rPr>
                <w:sz w:val="26"/>
                <w:szCs w:val="26"/>
              </w:rPr>
            </w:pPr>
            <w:r w:rsidRPr="00897EC4">
              <w:rPr>
                <w:sz w:val="26"/>
                <w:szCs w:val="26"/>
              </w:rPr>
              <w:t>197</w:t>
            </w:r>
          </w:p>
        </w:tc>
        <w:tc>
          <w:tcPr>
            <w:tcW w:w="1410" w:type="dxa"/>
          </w:tcPr>
          <w:p w14:paraId="6FCD63EC" w14:textId="77777777" w:rsidR="009C6940" w:rsidRPr="00897EC4" w:rsidRDefault="009C6940" w:rsidP="009C6940">
            <w:pPr>
              <w:rPr>
                <w:sz w:val="26"/>
                <w:szCs w:val="26"/>
              </w:rPr>
            </w:pPr>
            <w:r w:rsidRPr="00897EC4">
              <w:rPr>
                <w:sz w:val="26"/>
                <w:szCs w:val="26"/>
              </w:rPr>
              <w:t>0.985</w:t>
            </w:r>
          </w:p>
        </w:tc>
      </w:tr>
      <w:tr w:rsidR="009C6940" w:rsidRPr="00897EC4" w14:paraId="5B923FBA" w14:textId="77777777" w:rsidTr="009C6940">
        <w:tc>
          <w:tcPr>
            <w:tcW w:w="2660" w:type="dxa"/>
          </w:tcPr>
          <w:p w14:paraId="6F43BFDE" w14:textId="77777777" w:rsidR="009C6940" w:rsidRPr="00897EC4" w:rsidRDefault="009C6940" w:rsidP="009C6940">
            <w:pPr>
              <w:rPr>
                <w:sz w:val="26"/>
                <w:szCs w:val="26"/>
              </w:rPr>
            </w:pPr>
            <w:r w:rsidRPr="00897EC4">
              <w:rPr>
                <w:sz w:val="26"/>
                <w:szCs w:val="26"/>
              </w:rPr>
              <w:t>Transaction</w:t>
            </w:r>
          </w:p>
        </w:tc>
        <w:tc>
          <w:tcPr>
            <w:tcW w:w="2771" w:type="dxa"/>
          </w:tcPr>
          <w:p w14:paraId="15249F63" w14:textId="77777777" w:rsidR="009C6940" w:rsidRPr="00897EC4" w:rsidRDefault="009C6940" w:rsidP="009C6940">
            <w:pPr>
              <w:rPr>
                <w:sz w:val="26"/>
                <w:szCs w:val="26"/>
              </w:rPr>
            </w:pPr>
            <w:proofErr w:type="spellStart"/>
            <w:r w:rsidRPr="00897EC4">
              <w:rPr>
                <w:sz w:val="26"/>
                <w:szCs w:val="26"/>
              </w:rPr>
              <w:t>standard_cost</w:t>
            </w:r>
            <w:proofErr w:type="spellEnd"/>
          </w:p>
        </w:tc>
        <w:tc>
          <w:tcPr>
            <w:tcW w:w="853" w:type="dxa"/>
          </w:tcPr>
          <w:p w14:paraId="390356A2" w14:textId="77777777" w:rsidR="009C6940" w:rsidRPr="00897EC4" w:rsidRDefault="009C6940" w:rsidP="009C6940">
            <w:pPr>
              <w:rPr>
                <w:sz w:val="26"/>
                <w:szCs w:val="26"/>
              </w:rPr>
            </w:pPr>
            <w:r w:rsidRPr="00897EC4">
              <w:rPr>
                <w:sz w:val="26"/>
                <w:szCs w:val="26"/>
              </w:rPr>
              <w:t>197</w:t>
            </w:r>
          </w:p>
        </w:tc>
        <w:tc>
          <w:tcPr>
            <w:tcW w:w="1410" w:type="dxa"/>
          </w:tcPr>
          <w:p w14:paraId="501F4B22" w14:textId="77777777" w:rsidR="009C6940" w:rsidRPr="00897EC4" w:rsidRDefault="009C6940" w:rsidP="009C6940">
            <w:pPr>
              <w:rPr>
                <w:sz w:val="26"/>
                <w:szCs w:val="26"/>
              </w:rPr>
            </w:pPr>
            <w:r w:rsidRPr="00897EC4">
              <w:rPr>
                <w:sz w:val="26"/>
                <w:szCs w:val="26"/>
              </w:rPr>
              <w:t>0.985</w:t>
            </w:r>
          </w:p>
        </w:tc>
      </w:tr>
      <w:tr w:rsidR="009C6940" w:rsidRPr="00897EC4" w14:paraId="3DA02F38" w14:textId="77777777" w:rsidTr="009C6940">
        <w:tc>
          <w:tcPr>
            <w:tcW w:w="2660" w:type="dxa"/>
          </w:tcPr>
          <w:p w14:paraId="14A39D63" w14:textId="77777777" w:rsidR="009C6940" w:rsidRPr="00897EC4" w:rsidRDefault="009C6940" w:rsidP="009C6940">
            <w:pPr>
              <w:rPr>
                <w:sz w:val="26"/>
                <w:szCs w:val="26"/>
              </w:rPr>
            </w:pPr>
            <w:r w:rsidRPr="00897EC4">
              <w:rPr>
                <w:sz w:val="26"/>
                <w:szCs w:val="26"/>
              </w:rPr>
              <w:t>Transaction</w:t>
            </w:r>
          </w:p>
        </w:tc>
        <w:tc>
          <w:tcPr>
            <w:tcW w:w="2771" w:type="dxa"/>
          </w:tcPr>
          <w:p w14:paraId="63D99822" w14:textId="77777777" w:rsidR="009C6940" w:rsidRPr="00897EC4" w:rsidRDefault="009C6940" w:rsidP="009C6940">
            <w:pPr>
              <w:rPr>
                <w:sz w:val="26"/>
                <w:szCs w:val="26"/>
              </w:rPr>
            </w:pPr>
            <w:proofErr w:type="spellStart"/>
            <w:r w:rsidRPr="00897EC4">
              <w:rPr>
                <w:sz w:val="26"/>
                <w:szCs w:val="26"/>
              </w:rPr>
              <w:t>product_first_sold_date</w:t>
            </w:r>
            <w:proofErr w:type="spellEnd"/>
          </w:p>
        </w:tc>
        <w:tc>
          <w:tcPr>
            <w:tcW w:w="853" w:type="dxa"/>
          </w:tcPr>
          <w:p w14:paraId="2DAE40E5" w14:textId="77777777" w:rsidR="009C6940" w:rsidRPr="00897EC4" w:rsidRDefault="009C6940" w:rsidP="009C6940">
            <w:pPr>
              <w:rPr>
                <w:sz w:val="26"/>
                <w:szCs w:val="26"/>
              </w:rPr>
            </w:pPr>
            <w:r w:rsidRPr="00897EC4">
              <w:rPr>
                <w:sz w:val="26"/>
                <w:szCs w:val="26"/>
              </w:rPr>
              <w:t>197</w:t>
            </w:r>
          </w:p>
        </w:tc>
        <w:tc>
          <w:tcPr>
            <w:tcW w:w="1410" w:type="dxa"/>
          </w:tcPr>
          <w:p w14:paraId="10FC644A" w14:textId="77777777" w:rsidR="009C6940" w:rsidRPr="00897EC4" w:rsidRDefault="009C6940" w:rsidP="009C6940">
            <w:pPr>
              <w:rPr>
                <w:sz w:val="26"/>
                <w:szCs w:val="26"/>
              </w:rPr>
            </w:pPr>
            <w:r w:rsidRPr="00897EC4">
              <w:rPr>
                <w:sz w:val="26"/>
                <w:szCs w:val="26"/>
              </w:rPr>
              <w:t>0.985</w:t>
            </w:r>
          </w:p>
        </w:tc>
      </w:tr>
      <w:tr w:rsidR="009C6940" w:rsidRPr="00897EC4" w14:paraId="214C6E21" w14:textId="77777777" w:rsidTr="009C6940">
        <w:tc>
          <w:tcPr>
            <w:tcW w:w="2660" w:type="dxa"/>
          </w:tcPr>
          <w:p w14:paraId="454043FF" w14:textId="77777777" w:rsidR="009C6940" w:rsidRPr="00897EC4" w:rsidRDefault="009C6940" w:rsidP="009C6940">
            <w:pPr>
              <w:rPr>
                <w:sz w:val="26"/>
                <w:szCs w:val="26"/>
              </w:rPr>
            </w:pPr>
            <w:proofErr w:type="spellStart"/>
            <w:r w:rsidRPr="00897EC4">
              <w:rPr>
                <w:sz w:val="26"/>
                <w:szCs w:val="26"/>
              </w:rPr>
              <w:t>CustomerDemographic</w:t>
            </w:r>
            <w:proofErr w:type="spellEnd"/>
          </w:p>
        </w:tc>
        <w:tc>
          <w:tcPr>
            <w:tcW w:w="2771" w:type="dxa"/>
          </w:tcPr>
          <w:p w14:paraId="4D7D6082" w14:textId="77777777" w:rsidR="009C6940" w:rsidRPr="00897EC4" w:rsidRDefault="009C6940" w:rsidP="009C6940">
            <w:pPr>
              <w:rPr>
                <w:sz w:val="26"/>
                <w:szCs w:val="26"/>
              </w:rPr>
            </w:pPr>
            <w:proofErr w:type="spellStart"/>
            <w:r w:rsidRPr="00897EC4">
              <w:rPr>
                <w:sz w:val="26"/>
                <w:szCs w:val="26"/>
              </w:rPr>
              <w:t>last_name</w:t>
            </w:r>
            <w:proofErr w:type="spellEnd"/>
          </w:p>
        </w:tc>
        <w:tc>
          <w:tcPr>
            <w:tcW w:w="853" w:type="dxa"/>
          </w:tcPr>
          <w:p w14:paraId="5DEC3105" w14:textId="77777777" w:rsidR="009C6940" w:rsidRPr="00897EC4" w:rsidRDefault="009C6940" w:rsidP="009C6940">
            <w:pPr>
              <w:rPr>
                <w:sz w:val="26"/>
                <w:szCs w:val="26"/>
              </w:rPr>
            </w:pPr>
            <w:r w:rsidRPr="00897EC4">
              <w:rPr>
                <w:sz w:val="26"/>
                <w:szCs w:val="26"/>
              </w:rPr>
              <w:t>125</w:t>
            </w:r>
          </w:p>
        </w:tc>
        <w:tc>
          <w:tcPr>
            <w:tcW w:w="1410" w:type="dxa"/>
          </w:tcPr>
          <w:p w14:paraId="492165D5" w14:textId="77777777" w:rsidR="009C6940" w:rsidRPr="00897EC4" w:rsidRDefault="009C6940" w:rsidP="009C6940">
            <w:pPr>
              <w:rPr>
                <w:sz w:val="26"/>
                <w:szCs w:val="26"/>
              </w:rPr>
            </w:pPr>
            <w:r w:rsidRPr="00897EC4">
              <w:rPr>
                <w:sz w:val="26"/>
                <w:szCs w:val="26"/>
              </w:rPr>
              <w:t>3.125</w:t>
            </w:r>
          </w:p>
        </w:tc>
      </w:tr>
      <w:tr w:rsidR="009C6940" w:rsidRPr="00897EC4" w14:paraId="5EE24CF4" w14:textId="77777777" w:rsidTr="009C6940">
        <w:tc>
          <w:tcPr>
            <w:tcW w:w="2660" w:type="dxa"/>
          </w:tcPr>
          <w:p w14:paraId="0C29A1FC" w14:textId="77777777" w:rsidR="009C6940" w:rsidRPr="00897EC4" w:rsidRDefault="009C6940" w:rsidP="009C6940">
            <w:pPr>
              <w:rPr>
                <w:sz w:val="26"/>
                <w:szCs w:val="26"/>
              </w:rPr>
            </w:pPr>
            <w:proofErr w:type="spellStart"/>
            <w:r w:rsidRPr="00897EC4">
              <w:rPr>
                <w:sz w:val="26"/>
                <w:szCs w:val="26"/>
              </w:rPr>
              <w:t>CustomerDemographic</w:t>
            </w:r>
            <w:proofErr w:type="spellEnd"/>
          </w:p>
        </w:tc>
        <w:tc>
          <w:tcPr>
            <w:tcW w:w="2771" w:type="dxa"/>
          </w:tcPr>
          <w:p w14:paraId="34380AA7" w14:textId="77777777" w:rsidR="009C6940" w:rsidRPr="00897EC4" w:rsidRDefault="009C6940" w:rsidP="009C6940">
            <w:pPr>
              <w:rPr>
                <w:sz w:val="26"/>
                <w:szCs w:val="26"/>
              </w:rPr>
            </w:pPr>
            <w:proofErr w:type="spellStart"/>
            <w:r w:rsidRPr="00897EC4">
              <w:rPr>
                <w:sz w:val="26"/>
                <w:szCs w:val="26"/>
              </w:rPr>
              <w:t>job_title</w:t>
            </w:r>
            <w:proofErr w:type="spellEnd"/>
          </w:p>
        </w:tc>
        <w:tc>
          <w:tcPr>
            <w:tcW w:w="853" w:type="dxa"/>
          </w:tcPr>
          <w:p w14:paraId="64FD74CB" w14:textId="77777777" w:rsidR="009C6940" w:rsidRPr="00897EC4" w:rsidRDefault="009C6940" w:rsidP="009C6940">
            <w:pPr>
              <w:rPr>
                <w:sz w:val="26"/>
                <w:szCs w:val="26"/>
              </w:rPr>
            </w:pPr>
            <w:r w:rsidRPr="00897EC4">
              <w:rPr>
                <w:sz w:val="26"/>
                <w:szCs w:val="26"/>
              </w:rPr>
              <w:t>506</w:t>
            </w:r>
          </w:p>
        </w:tc>
        <w:tc>
          <w:tcPr>
            <w:tcW w:w="1410" w:type="dxa"/>
          </w:tcPr>
          <w:p w14:paraId="6A767E90" w14:textId="77777777" w:rsidR="009C6940" w:rsidRPr="00897EC4" w:rsidRDefault="009C6940" w:rsidP="009C6940">
            <w:pPr>
              <w:rPr>
                <w:sz w:val="26"/>
                <w:szCs w:val="26"/>
              </w:rPr>
            </w:pPr>
            <w:r w:rsidRPr="00897EC4">
              <w:rPr>
                <w:sz w:val="26"/>
                <w:szCs w:val="26"/>
              </w:rPr>
              <w:t>12.650</w:t>
            </w:r>
          </w:p>
        </w:tc>
      </w:tr>
      <w:tr w:rsidR="009C6940" w:rsidRPr="00897EC4" w14:paraId="48CD634B" w14:textId="77777777" w:rsidTr="009C6940">
        <w:tc>
          <w:tcPr>
            <w:tcW w:w="2660" w:type="dxa"/>
          </w:tcPr>
          <w:p w14:paraId="2AAF0309" w14:textId="77777777" w:rsidR="009C6940" w:rsidRPr="00897EC4" w:rsidRDefault="009C6940" w:rsidP="009C6940">
            <w:pPr>
              <w:rPr>
                <w:sz w:val="26"/>
                <w:szCs w:val="26"/>
              </w:rPr>
            </w:pPr>
            <w:proofErr w:type="spellStart"/>
            <w:r w:rsidRPr="00897EC4">
              <w:rPr>
                <w:sz w:val="26"/>
                <w:szCs w:val="26"/>
              </w:rPr>
              <w:t>CustomerDemographic</w:t>
            </w:r>
            <w:proofErr w:type="spellEnd"/>
          </w:p>
        </w:tc>
        <w:tc>
          <w:tcPr>
            <w:tcW w:w="2771" w:type="dxa"/>
          </w:tcPr>
          <w:p w14:paraId="1714344F" w14:textId="77777777" w:rsidR="009C6940" w:rsidRPr="00897EC4" w:rsidRDefault="009C6940" w:rsidP="009C6940">
            <w:pPr>
              <w:rPr>
                <w:sz w:val="26"/>
                <w:szCs w:val="26"/>
              </w:rPr>
            </w:pPr>
            <w:r w:rsidRPr="00897EC4">
              <w:rPr>
                <w:sz w:val="26"/>
                <w:szCs w:val="26"/>
              </w:rPr>
              <w:t>DOB</w:t>
            </w:r>
          </w:p>
        </w:tc>
        <w:tc>
          <w:tcPr>
            <w:tcW w:w="853" w:type="dxa"/>
          </w:tcPr>
          <w:p w14:paraId="7D276B79" w14:textId="77777777" w:rsidR="009C6940" w:rsidRPr="00897EC4" w:rsidRDefault="009C6940" w:rsidP="009C6940">
            <w:pPr>
              <w:rPr>
                <w:sz w:val="26"/>
                <w:szCs w:val="26"/>
              </w:rPr>
            </w:pPr>
            <w:r w:rsidRPr="00897EC4">
              <w:rPr>
                <w:sz w:val="26"/>
                <w:szCs w:val="26"/>
              </w:rPr>
              <w:t>87</w:t>
            </w:r>
          </w:p>
        </w:tc>
        <w:tc>
          <w:tcPr>
            <w:tcW w:w="1410" w:type="dxa"/>
          </w:tcPr>
          <w:p w14:paraId="6C530AAC" w14:textId="77777777" w:rsidR="009C6940" w:rsidRPr="00897EC4" w:rsidRDefault="009C6940" w:rsidP="009C6940">
            <w:pPr>
              <w:rPr>
                <w:sz w:val="26"/>
                <w:szCs w:val="26"/>
              </w:rPr>
            </w:pPr>
            <w:r w:rsidRPr="00897EC4">
              <w:rPr>
                <w:sz w:val="26"/>
                <w:szCs w:val="26"/>
              </w:rPr>
              <w:t>2.175</w:t>
            </w:r>
          </w:p>
        </w:tc>
      </w:tr>
      <w:tr w:rsidR="009C6940" w:rsidRPr="00897EC4" w14:paraId="1DE5260D" w14:textId="77777777" w:rsidTr="009C6940">
        <w:tc>
          <w:tcPr>
            <w:tcW w:w="2660" w:type="dxa"/>
          </w:tcPr>
          <w:p w14:paraId="0A670300" w14:textId="77777777" w:rsidR="009C6940" w:rsidRPr="00897EC4" w:rsidRDefault="009C6940" w:rsidP="009C6940">
            <w:pPr>
              <w:rPr>
                <w:sz w:val="26"/>
                <w:szCs w:val="26"/>
              </w:rPr>
            </w:pPr>
            <w:proofErr w:type="spellStart"/>
            <w:r w:rsidRPr="00897EC4">
              <w:rPr>
                <w:sz w:val="26"/>
                <w:szCs w:val="26"/>
              </w:rPr>
              <w:t>CustomerDemographic</w:t>
            </w:r>
            <w:proofErr w:type="spellEnd"/>
          </w:p>
        </w:tc>
        <w:tc>
          <w:tcPr>
            <w:tcW w:w="2771" w:type="dxa"/>
          </w:tcPr>
          <w:p w14:paraId="2CEAC6CE" w14:textId="77777777" w:rsidR="009C6940" w:rsidRPr="00897EC4" w:rsidRDefault="009C6940" w:rsidP="009C6940">
            <w:pPr>
              <w:rPr>
                <w:sz w:val="26"/>
                <w:szCs w:val="26"/>
              </w:rPr>
            </w:pPr>
            <w:proofErr w:type="spellStart"/>
            <w:r w:rsidRPr="00897EC4">
              <w:rPr>
                <w:sz w:val="26"/>
                <w:szCs w:val="26"/>
              </w:rPr>
              <w:t>job_industry_category</w:t>
            </w:r>
            <w:proofErr w:type="spellEnd"/>
          </w:p>
        </w:tc>
        <w:tc>
          <w:tcPr>
            <w:tcW w:w="853" w:type="dxa"/>
          </w:tcPr>
          <w:p w14:paraId="45D9A254" w14:textId="77777777" w:rsidR="009C6940" w:rsidRPr="00897EC4" w:rsidRDefault="009C6940" w:rsidP="009C6940">
            <w:pPr>
              <w:rPr>
                <w:sz w:val="26"/>
                <w:szCs w:val="26"/>
              </w:rPr>
            </w:pPr>
            <w:r w:rsidRPr="00897EC4">
              <w:rPr>
                <w:sz w:val="26"/>
                <w:szCs w:val="26"/>
              </w:rPr>
              <w:t>656</w:t>
            </w:r>
          </w:p>
        </w:tc>
        <w:tc>
          <w:tcPr>
            <w:tcW w:w="1410" w:type="dxa"/>
          </w:tcPr>
          <w:p w14:paraId="49355405" w14:textId="77777777" w:rsidR="009C6940" w:rsidRPr="00897EC4" w:rsidRDefault="009C6940" w:rsidP="009C6940">
            <w:pPr>
              <w:rPr>
                <w:sz w:val="26"/>
                <w:szCs w:val="26"/>
              </w:rPr>
            </w:pPr>
            <w:r w:rsidRPr="00897EC4">
              <w:rPr>
                <w:sz w:val="26"/>
                <w:szCs w:val="26"/>
              </w:rPr>
              <w:t>16.5</w:t>
            </w:r>
          </w:p>
        </w:tc>
      </w:tr>
      <w:tr w:rsidR="009C6940" w:rsidRPr="00897EC4" w14:paraId="377378F3" w14:textId="77777777" w:rsidTr="009C6940">
        <w:tc>
          <w:tcPr>
            <w:tcW w:w="2660" w:type="dxa"/>
          </w:tcPr>
          <w:p w14:paraId="7AF17937" w14:textId="77777777" w:rsidR="009C6940" w:rsidRPr="00897EC4" w:rsidRDefault="009C6940" w:rsidP="009C6940">
            <w:pPr>
              <w:rPr>
                <w:sz w:val="26"/>
                <w:szCs w:val="26"/>
              </w:rPr>
            </w:pPr>
            <w:proofErr w:type="spellStart"/>
            <w:r w:rsidRPr="00897EC4">
              <w:rPr>
                <w:sz w:val="26"/>
                <w:szCs w:val="26"/>
              </w:rPr>
              <w:t>CustomerDemographic</w:t>
            </w:r>
            <w:proofErr w:type="spellEnd"/>
          </w:p>
        </w:tc>
        <w:tc>
          <w:tcPr>
            <w:tcW w:w="2771" w:type="dxa"/>
          </w:tcPr>
          <w:p w14:paraId="1CC43189" w14:textId="77777777" w:rsidR="009C6940" w:rsidRPr="00897EC4" w:rsidRDefault="009C6940" w:rsidP="009C6940">
            <w:pPr>
              <w:rPr>
                <w:sz w:val="26"/>
                <w:szCs w:val="26"/>
              </w:rPr>
            </w:pPr>
            <w:r w:rsidRPr="00897EC4">
              <w:rPr>
                <w:sz w:val="26"/>
                <w:szCs w:val="26"/>
              </w:rPr>
              <w:t>default</w:t>
            </w:r>
          </w:p>
        </w:tc>
        <w:tc>
          <w:tcPr>
            <w:tcW w:w="853" w:type="dxa"/>
          </w:tcPr>
          <w:p w14:paraId="2DAD26AB" w14:textId="77777777" w:rsidR="009C6940" w:rsidRPr="00897EC4" w:rsidRDefault="009C6940" w:rsidP="009C6940">
            <w:pPr>
              <w:rPr>
                <w:sz w:val="26"/>
                <w:szCs w:val="26"/>
              </w:rPr>
            </w:pPr>
            <w:r w:rsidRPr="00897EC4">
              <w:rPr>
                <w:sz w:val="26"/>
                <w:szCs w:val="26"/>
              </w:rPr>
              <w:t>302</w:t>
            </w:r>
          </w:p>
        </w:tc>
        <w:tc>
          <w:tcPr>
            <w:tcW w:w="1410" w:type="dxa"/>
          </w:tcPr>
          <w:p w14:paraId="66B1360D" w14:textId="77777777" w:rsidR="009C6940" w:rsidRPr="00897EC4" w:rsidRDefault="009C6940" w:rsidP="009C6940">
            <w:pPr>
              <w:rPr>
                <w:sz w:val="26"/>
                <w:szCs w:val="26"/>
              </w:rPr>
            </w:pPr>
            <w:r w:rsidRPr="00897EC4">
              <w:rPr>
                <w:sz w:val="26"/>
                <w:szCs w:val="26"/>
              </w:rPr>
              <w:t>7.55</w:t>
            </w:r>
          </w:p>
        </w:tc>
      </w:tr>
      <w:tr w:rsidR="009C6940" w:rsidRPr="00897EC4" w14:paraId="40098A5B" w14:textId="77777777" w:rsidTr="009C6940">
        <w:tc>
          <w:tcPr>
            <w:tcW w:w="2660" w:type="dxa"/>
          </w:tcPr>
          <w:p w14:paraId="63F3CF27" w14:textId="77777777" w:rsidR="009C6940" w:rsidRPr="00897EC4" w:rsidRDefault="009C6940" w:rsidP="009C6940">
            <w:pPr>
              <w:rPr>
                <w:sz w:val="26"/>
                <w:szCs w:val="26"/>
              </w:rPr>
            </w:pPr>
            <w:proofErr w:type="spellStart"/>
            <w:r w:rsidRPr="00897EC4">
              <w:rPr>
                <w:sz w:val="26"/>
                <w:szCs w:val="26"/>
              </w:rPr>
              <w:t>CustomerDemographic</w:t>
            </w:r>
            <w:proofErr w:type="spellEnd"/>
          </w:p>
        </w:tc>
        <w:tc>
          <w:tcPr>
            <w:tcW w:w="2771" w:type="dxa"/>
          </w:tcPr>
          <w:p w14:paraId="1B5EF2F2" w14:textId="77777777" w:rsidR="009C6940" w:rsidRPr="00897EC4" w:rsidRDefault="009C6940" w:rsidP="009C6940">
            <w:pPr>
              <w:rPr>
                <w:sz w:val="26"/>
                <w:szCs w:val="26"/>
              </w:rPr>
            </w:pPr>
            <w:r w:rsidRPr="00897EC4">
              <w:rPr>
                <w:sz w:val="26"/>
                <w:szCs w:val="26"/>
              </w:rPr>
              <w:t>tenure</w:t>
            </w:r>
          </w:p>
        </w:tc>
        <w:tc>
          <w:tcPr>
            <w:tcW w:w="853" w:type="dxa"/>
          </w:tcPr>
          <w:p w14:paraId="249AF759" w14:textId="77777777" w:rsidR="009C6940" w:rsidRPr="00897EC4" w:rsidRDefault="009C6940" w:rsidP="009C6940">
            <w:pPr>
              <w:rPr>
                <w:sz w:val="26"/>
                <w:szCs w:val="26"/>
              </w:rPr>
            </w:pPr>
            <w:r w:rsidRPr="00897EC4">
              <w:rPr>
                <w:sz w:val="26"/>
                <w:szCs w:val="26"/>
              </w:rPr>
              <w:t>87</w:t>
            </w:r>
          </w:p>
        </w:tc>
        <w:tc>
          <w:tcPr>
            <w:tcW w:w="1410" w:type="dxa"/>
          </w:tcPr>
          <w:p w14:paraId="680FC51B" w14:textId="77777777" w:rsidR="009C6940" w:rsidRPr="00897EC4" w:rsidRDefault="009C6940" w:rsidP="009C6940">
            <w:pPr>
              <w:rPr>
                <w:sz w:val="26"/>
                <w:szCs w:val="26"/>
              </w:rPr>
            </w:pPr>
            <w:r w:rsidRPr="00897EC4">
              <w:rPr>
                <w:sz w:val="26"/>
                <w:szCs w:val="26"/>
              </w:rPr>
              <w:t>2.175</w:t>
            </w:r>
          </w:p>
        </w:tc>
      </w:tr>
    </w:tbl>
    <w:p w14:paraId="670AECE2" w14:textId="6A453CF8" w:rsidR="00CE72E3" w:rsidRPr="00897EC4" w:rsidRDefault="00CE72E3" w:rsidP="00F41972">
      <w:pPr>
        <w:pStyle w:val="ListParagraph"/>
        <w:rPr>
          <w:sz w:val="26"/>
          <w:szCs w:val="26"/>
        </w:rPr>
      </w:pPr>
      <w:r w:rsidRPr="00897EC4">
        <w:rPr>
          <w:sz w:val="26"/>
          <w:szCs w:val="26"/>
        </w:rPr>
        <w:t>Various columns have empty values in certain records</w:t>
      </w:r>
      <w:r w:rsidR="00F41972" w:rsidRPr="00897EC4">
        <w:rPr>
          <w:sz w:val="26"/>
          <w:szCs w:val="26"/>
        </w:rPr>
        <w:t xml:space="preserve">. </w:t>
      </w:r>
      <w:r w:rsidRPr="00897EC4">
        <w:rPr>
          <w:sz w:val="26"/>
          <w:szCs w:val="26"/>
        </w:rPr>
        <w:t>Summary statistics of records having empty values</w:t>
      </w:r>
      <w:r w:rsidR="00F41972" w:rsidRPr="00897EC4">
        <w:rPr>
          <w:sz w:val="26"/>
          <w:szCs w:val="26"/>
        </w:rPr>
        <w:t xml:space="preserve"> are as follows:</w:t>
      </w:r>
      <w:bookmarkStart w:id="0" w:name="_GoBack"/>
      <w:bookmarkEnd w:id="0"/>
    </w:p>
    <w:p w14:paraId="1BB2730A" w14:textId="77777777" w:rsidR="00F41972" w:rsidRPr="00897EC4" w:rsidRDefault="00CE72E3" w:rsidP="00F41972">
      <w:pPr>
        <w:pStyle w:val="ListParagraph"/>
        <w:rPr>
          <w:i/>
          <w:iCs/>
          <w:sz w:val="26"/>
          <w:szCs w:val="26"/>
        </w:rPr>
      </w:pPr>
      <w:r w:rsidRPr="00897EC4">
        <w:rPr>
          <w:b/>
          <w:bCs/>
          <w:i/>
          <w:iCs/>
          <w:sz w:val="26"/>
          <w:szCs w:val="26"/>
        </w:rPr>
        <w:lastRenderedPageBreak/>
        <w:t>Mitigation</w:t>
      </w:r>
      <w:r w:rsidRPr="00897EC4">
        <w:rPr>
          <w:sz w:val="26"/>
          <w:szCs w:val="26"/>
        </w:rPr>
        <w:t xml:space="preserve">: </w:t>
      </w:r>
      <w:r w:rsidRPr="00897EC4">
        <w:rPr>
          <w:i/>
          <w:iCs/>
          <w:sz w:val="26"/>
          <w:szCs w:val="26"/>
        </w:rPr>
        <w:t>If only a small number of rows are empty, filter out the record entirely from the training set for prediction. Else, if it is a core field, impute based on distribution in the training dataset.</w:t>
      </w:r>
    </w:p>
    <w:p w14:paraId="1CCFFE45" w14:textId="0CAADDEE" w:rsidR="00F41972" w:rsidRPr="00897EC4" w:rsidRDefault="00F41972" w:rsidP="00F41972">
      <w:pPr>
        <w:pStyle w:val="ListParagraph"/>
        <w:rPr>
          <w:sz w:val="26"/>
          <w:szCs w:val="26"/>
        </w:rPr>
      </w:pPr>
      <w:r w:rsidRPr="00897EC4">
        <w:rPr>
          <w:b/>
          <w:bCs/>
          <w:i/>
          <w:iCs/>
          <w:sz w:val="26"/>
          <w:szCs w:val="26"/>
        </w:rPr>
        <w:t>Recommendation</w:t>
      </w:r>
      <w:r w:rsidRPr="00897EC4">
        <w:rPr>
          <w:sz w:val="26"/>
          <w:szCs w:val="26"/>
        </w:rPr>
        <w:t>: Recheck the process of constructing the database. Missing data having very less percentage (1% or 2%) can be removed from training dataset.</w:t>
      </w:r>
    </w:p>
    <w:p w14:paraId="711394B1" w14:textId="069C39A8" w:rsidR="00F41972" w:rsidRPr="00897EC4" w:rsidRDefault="00F41972" w:rsidP="00CE72E3">
      <w:pPr>
        <w:pStyle w:val="ListParagraph"/>
        <w:rPr>
          <w:sz w:val="26"/>
          <w:szCs w:val="26"/>
        </w:rPr>
      </w:pPr>
    </w:p>
    <w:p w14:paraId="325C8ADE" w14:textId="23484044" w:rsidR="00233ECB" w:rsidRPr="00897EC4" w:rsidRDefault="00233ECB" w:rsidP="00CE72E3">
      <w:pPr>
        <w:pStyle w:val="ListParagraph"/>
        <w:rPr>
          <w:sz w:val="26"/>
          <w:szCs w:val="26"/>
        </w:rPr>
      </w:pPr>
    </w:p>
    <w:p w14:paraId="25D62D79" w14:textId="249B3A59" w:rsidR="00233ECB" w:rsidRPr="00897EC4" w:rsidRDefault="00233ECB" w:rsidP="00CE72E3">
      <w:pPr>
        <w:pStyle w:val="ListParagraph"/>
        <w:rPr>
          <w:sz w:val="26"/>
          <w:szCs w:val="26"/>
        </w:rPr>
      </w:pPr>
    </w:p>
    <w:p w14:paraId="721A356E" w14:textId="7280B9A4" w:rsidR="00233ECB" w:rsidRPr="00897EC4" w:rsidRDefault="00233ECB" w:rsidP="00CE72E3">
      <w:pPr>
        <w:pStyle w:val="ListParagraph"/>
        <w:rPr>
          <w:sz w:val="26"/>
          <w:szCs w:val="26"/>
        </w:rPr>
      </w:pPr>
    </w:p>
    <w:p w14:paraId="4F5EAC02" w14:textId="77777777" w:rsidR="00233ECB" w:rsidRPr="00897EC4" w:rsidRDefault="00233ECB" w:rsidP="00CE72E3">
      <w:pPr>
        <w:pStyle w:val="ListParagraph"/>
        <w:rPr>
          <w:sz w:val="26"/>
          <w:szCs w:val="26"/>
        </w:rPr>
      </w:pPr>
    </w:p>
    <w:p w14:paraId="25D8203B" w14:textId="777C68A0" w:rsidR="00F41972" w:rsidRPr="00897EC4" w:rsidRDefault="00F41972" w:rsidP="00F41972">
      <w:pPr>
        <w:pStyle w:val="ListParagraph"/>
        <w:numPr>
          <w:ilvl w:val="0"/>
          <w:numId w:val="37"/>
        </w:numPr>
        <w:rPr>
          <w:b/>
          <w:bCs/>
          <w:sz w:val="28"/>
          <w:szCs w:val="28"/>
        </w:rPr>
      </w:pPr>
      <w:r w:rsidRPr="00897EC4">
        <w:rPr>
          <w:b/>
          <w:bCs/>
          <w:sz w:val="28"/>
          <w:szCs w:val="28"/>
        </w:rPr>
        <w:t xml:space="preserve">Inconsistent of values of certain columns across table </w:t>
      </w:r>
    </w:p>
    <w:p w14:paraId="53553341" w14:textId="73D1199C" w:rsidR="00233ECB" w:rsidRPr="00897EC4" w:rsidRDefault="00F41972" w:rsidP="00233ECB">
      <w:pPr>
        <w:pStyle w:val="ListParagraph"/>
        <w:rPr>
          <w:sz w:val="26"/>
          <w:szCs w:val="26"/>
        </w:rPr>
      </w:pPr>
      <w:r w:rsidRPr="00897EC4">
        <w:rPr>
          <w:sz w:val="26"/>
          <w:szCs w:val="26"/>
        </w:rPr>
        <w:t>(e.g. “</w:t>
      </w:r>
      <w:proofErr w:type="spellStart"/>
      <w:r w:rsidRPr="00897EC4">
        <w:rPr>
          <w:sz w:val="26"/>
          <w:szCs w:val="26"/>
        </w:rPr>
        <w:t>standard_cost</w:t>
      </w:r>
      <w:proofErr w:type="spellEnd"/>
      <w:r w:rsidRPr="00897EC4">
        <w:rPr>
          <w:sz w:val="26"/>
          <w:szCs w:val="26"/>
        </w:rPr>
        <w:t xml:space="preserve">” column in Transaction table, 99 percent of the data lies below 1610.90, except some </w:t>
      </w:r>
      <w:r w:rsidR="00362C00" w:rsidRPr="00897EC4">
        <w:rPr>
          <w:sz w:val="26"/>
          <w:szCs w:val="26"/>
        </w:rPr>
        <w:t>record</w:t>
      </w:r>
      <w:r w:rsidRPr="00897EC4">
        <w:rPr>
          <w:sz w:val="26"/>
          <w:szCs w:val="26"/>
        </w:rPr>
        <w:t xml:space="preserve"> values 1759.85 which counts to 1 percent)</w:t>
      </w:r>
    </w:p>
    <w:p w14:paraId="2461D541" w14:textId="118C2E22" w:rsidR="00233ECB" w:rsidRPr="00897EC4" w:rsidRDefault="00F41972" w:rsidP="00233ECB">
      <w:pPr>
        <w:pStyle w:val="ListParagraph"/>
        <w:rPr>
          <w:i/>
          <w:iCs/>
          <w:sz w:val="26"/>
          <w:szCs w:val="26"/>
        </w:rPr>
      </w:pPr>
      <w:r w:rsidRPr="00897EC4">
        <w:rPr>
          <w:b/>
          <w:bCs/>
          <w:i/>
          <w:iCs/>
          <w:sz w:val="26"/>
          <w:szCs w:val="26"/>
        </w:rPr>
        <w:t>Mitigation</w:t>
      </w:r>
      <w:r w:rsidR="00233ECB" w:rsidRPr="00897EC4">
        <w:rPr>
          <w:i/>
          <w:iCs/>
          <w:sz w:val="26"/>
          <w:szCs w:val="26"/>
        </w:rPr>
        <w:t xml:space="preserve">: Some values seem to be an outlier and need to be rechecked whether it is a genuine input, indicator of empty space or a technical glitch. </w:t>
      </w:r>
    </w:p>
    <w:p w14:paraId="458DB9AC" w14:textId="77777777" w:rsidR="00996711" w:rsidRPr="00897EC4" w:rsidRDefault="00233ECB" w:rsidP="00996711">
      <w:pPr>
        <w:pStyle w:val="ListParagraph"/>
        <w:rPr>
          <w:sz w:val="26"/>
          <w:szCs w:val="26"/>
        </w:rPr>
      </w:pPr>
      <w:r w:rsidRPr="00897EC4">
        <w:rPr>
          <w:b/>
          <w:bCs/>
          <w:i/>
          <w:iCs/>
          <w:sz w:val="26"/>
          <w:szCs w:val="26"/>
        </w:rPr>
        <w:t>Recommendation</w:t>
      </w:r>
      <w:r w:rsidRPr="00897EC4">
        <w:rPr>
          <w:sz w:val="26"/>
          <w:szCs w:val="26"/>
        </w:rPr>
        <w:t>: See whether all the values lies in accepted range</w:t>
      </w:r>
      <w:r w:rsidR="00996711" w:rsidRPr="00897EC4">
        <w:rPr>
          <w:sz w:val="26"/>
          <w:szCs w:val="26"/>
        </w:rPr>
        <w:t>.</w:t>
      </w:r>
    </w:p>
    <w:p w14:paraId="17868032" w14:textId="36250716" w:rsidR="00996711" w:rsidRPr="00897EC4" w:rsidRDefault="00996711" w:rsidP="00996711">
      <w:pPr>
        <w:pStyle w:val="ListParagraph"/>
        <w:rPr>
          <w:sz w:val="26"/>
          <w:szCs w:val="26"/>
        </w:rPr>
      </w:pPr>
      <w:r w:rsidRPr="00897EC4">
        <w:rPr>
          <w:sz w:val="26"/>
          <w:szCs w:val="26"/>
        </w:rPr>
        <w:t>Please refer to excel file ‘data_outliers.xlsx’ for the list of outliers between tables.</w:t>
      </w:r>
    </w:p>
    <w:p w14:paraId="1E20A5CE" w14:textId="77777777" w:rsidR="00233ECB" w:rsidRPr="00897EC4" w:rsidRDefault="00233ECB" w:rsidP="00233ECB">
      <w:pPr>
        <w:pStyle w:val="ListParagraph"/>
        <w:rPr>
          <w:sz w:val="26"/>
          <w:szCs w:val="26"/>
        </w:rPr>
      </w:pPr>
    </w:p>
    <w:p w14:paraId="4E8CBFEA" w14:textId="5A30C657" w:rsidR="00233ECB" w:rsidRPr="00897EC4" w:rsidRDefault="00233ECB" w:rsidP="00233ECB">
      <w:pPr>
        <w:pStyle w:val="ListParagraph"/>
        <w:numPr>
          <w:ilvl w:val="0"/>
          <w:numId w:val="37"/>
        </w:numPr>
        <w:rPr>
          <w:b/>
          <w:bCs/>
          <w:sz w:val="28"/>
          <w:szCs w:val="28"/>
        </w:rPr>
      </w:pPr>
      <w:r w:rsidRPr="00897EC4">
        <w:rPr>
          <w:b/>
          <w:bCs/>
          <w:sz w:val="28"/>
          <w:szCs w:val="28"/>
        </w:rPr>
        <w:t>Inconsistent in labels</w:t>
      </w:r>
      <w:r w:rsidR="00362C00" w:rsidRPr="00897EC4">
        <w:rPr>
          <w:b/>
          <w:bCs/>
          <w:sz w:val="28"/>
          <w:szCs w:val="28"/>
        </w:rPr>
        <w:t xml:space="preserve"> of</w:t>
      </w:r>
      <w:r w:rsidRPr="00897EC4">
        <w:rPr>
          <w:b/>
          <w:bCs/>
          <w:sz w:val="28"/>
          <w:szCs w:val="28"/>
        </w:rPr>
        <w:t xml:space="preserve"> same categories of certain columns across table </w:t>
      </w:r>
    </w:p>
    <w:p w14:paraId="6081EC68" w14:textId="52CF1542" w:rsidR="00F41972" w:rsidRPr="00897EC4" w:rsidRDefault="00233ECB" w:rsidP="00233ECB">
      <w:pPr>
        <w:pStyle w:val="ListParagraph"/>
        <w:rPr>
          <w:sz w:val="26"/>
          <w:szCs w:val="26"/>
        </w:rPr>
      </w:pPr>
      <w:r w:rsidRPr="00897EC4">
        <w:rPr>
          <w:sz w:val="26"/>
          <w:szCs w:val="26"/>
        </w:rPr>
        <w:t xml:space="preserve">(e.g. gender column in </w:t>
      </w:r>
      <w:proofErr w:type="spellStart"/>
      <w:r w:rsidRPr="00897EC4">
        <w:rPr>
          <w:sz w:val="26"/>
          <w:szCs w:val="26"/>
        </w:rPr>
        <w:t>CustomerDemographic</w:t>
      </w:r>
      <w:proofErr w:type="spellEnd"/>
      <w:r w:rsidRPr="00897EC4">
        <w:rPr>
          <w:sz w:val="26"/>
          <w:szCs w:val="26"/>
        </w:rPr>
        <w:t xml:space="preserve"> table have ‘F’ and ‘Female’ for female category)</w:t>
      </w:r>
    </w:p>
    <w:p w14:paraId="5D3DB2DF" w14:textId="77777777" w:rsidR="00233ECB" w:rsidRPr="00897EC4" w:rsidRDefault="00233ECB" w:rsidP="00233ECB">
      <w:pPr>
        <w:pStyle w:val="ListParagraph"/>
        <w:rPr>
          <w:i/>
          <w:iCs/>
          <w:sz w:val="26"/>
          <w:szCs w:val="26"/>
        </w:rPr>
      </w:pPr>
      <w:r w:rsidRPr="00897EC4">
        <w:rPr>
          <w:b/>
          <w:bCs/>
          <w:i/>
          <w:iCs/>
          <w:sz w:val="26"/>
          <w:szCs w:val="26"/>
        </w:rPr>
        <w:t>Mitigation</w:t>
      </w:r>
      <w:r w:rsidRPr="00897EC4">
        <w:rPr>
          <w:sz w:val="26"/>
          <w:szCs w:val="26"/>
        </w:rPr>
        <w:t xml:space="preserve">: </w:t>
      </w:r>
      <w:r w:rsidRPr="00897EC4">
        <w:rPr>
          <w:i/>
          <w:iCs/>
          <w:sz w:val="26"/>
          <w:szCs w:val="26"/>
        </w:rPr>
        <w:t>Remap the labels of the categorical columns.</w:t>
      </w:r>
    </w:p>
    <w:p w14:paraId="68E93320" w14:textId="77777777" w:rsidR="00233ECB" w:rsidRPr="00897EC4" w:rsidRDefault="00233ECB" w:rsidP="00233ECB">
      <w:pPr>
        <w:pStyle w:val="ListParagraph"/>
        <w:rPr>
          <w:sz w:val="26"/>
          <w:szCs w:val="26"/>
        </w:rPr>
      </w:pPr>
    </w:p>
    <w:p w14:paraId="1DDA7FDA" w14:textId="3AFAE145" w:rsidR="00233ECB" w:rsidRPr="00897EC4" w:rsidRDefault="00233ECB" w:rsidP="00233ECB">
      <w:pPr>
        <w:pStyle w:val="ListParagraph"/>
        <w:numPr>
          <w:ilvl w:val="0"/>
          <w:numId w:val="37"/>
        </w:numPr>
        <w:rPr>
          <w:b/>
          <w:bCs/>
          <w:sz w:val="28"/>
          <w:szCs w:val="28"/>
        </w:rPr>
      </w:pPr>
      <w:r w:rsidRPr="00897EC4">
        <w:rPr>
          <w:b/>
          <w:bCs/>
          <w:sz w:val="28"/>
          <w:szCs w:val="28"/>
        </w:rPr>
        <w:t xml:space="preserve">Relevant columns showing strong correlation </w:t>
      </w:r>
    </w:p>
    <w:p w14:paraId="45A0F6F9" w14:textId="38C1A466" w:rsidR="00233ECB" w:rsidRPr="00897EC4" w:rsidRDefault="00233ECB" w:rsidP="00362C00">
      <w:pPr>
        <w:pStyle w:val="ListParagraph"/>
        <w:rPr>
          <w:sz w:val="26"/>
          <w:szCs w:val="26"/>
        </w:rPr>
      </w:pPr>
      <w:r w:rsidRPr="00897EC4">
        <w:rPr>
          <w:sz w:val="26"/>
          <w:szCs w:val="26"/>
        </w:rPr>
        <w:t xml:space="preserve">(e.g. Pearson correlation coefficient is </w:t>
      </w:r>
      <w:r w:rsidR="00996711" w:rsidRPr="00897EC4">
        <w:rPr>
          <w:sz w:val="26"/>
          <w:szCs w:val="26"/>
        </w:rPr>
        <w:t>0.55 of c</w:t>
      </w:r>
      <w:r w:rsidRPr="00897EC4">
        <w:rPr>
          <w:sz w:val="26"/>
          <w:szCs w:val="26"/>
        </w:rPr>
        <w:t>olumn “list_price” and “</w:t>
      </w:r>
      <w:proofErr w:type="spellStart"/>
      <w:r w:rsidRPr="00897EC4">
        <w:rPr>
          <w:sz w:val="26"/>
          <w:szCs w:val="26"/>
        </w:rPr>
        <w:t>standard_</w:t>
      </w:r>
      <w:r w:rsidR="00996711" w:rsidRPr="00897EC4">
        <w:rPr>
          <w:sz w:val="26"/>
          <w:szCs w:val="26"/>
        </w:rPr>
        <w:t>cost</w:t>
      </w:r>
      <w:proofErr w:type="spellEnd"/>
      <w:r w:rsidR="00996711" w:rsidRPr="00897EC4">
        <w:rPr>
          <w:sz w:val="26"/>
          <w:szCs w:val="26"/>
        </w:rPr>
        <w:t>” in Transaction table)</w:t>
      </w:r>
    </w:p>
    <w:p w14:paraId="73177577" w14:textId="61B5F10E" w:rsidR="00996711" w:rsidRPr="00897EC4" w:rsidRDefault="00996711" w:rsidP="00233ECB">
      <w:pPr>
        <w:pStyle w:val="ListParagraph"/>
        <w:rPr>
          <w:i/>
          <w:iCs/>
          <w:sz w:val="26"/>
          <w:szCs w:val="26"/>
        </w:rPr>
      </w:pPr>
      <w:r w:rsidRPr="00897EC4">
        <w:rPr>
          <w:b/>
          <w:bCs/>
          <w:i/>
          <w:iCs/>
          <w:sz w:val="26"/>
          <w:szCs w:val="26"/>
        </w:rPr>
        <w:t>Mitigation</w:t>
      </w:r>
      <w:r w:rsidRPr="00897EC4">
        <w:rPr>
          <w:i/>
          <w:iCs/>
          <w:sz w:val="26"/>
          <w:szCs w:val="26"/>
        </w:rPr>
        <w:t>:</w:t>
      </w:r>
      <w:r w:rsidRPr="00897EC4">
        <w:rPr>
          <w:b/>
          <w:bCs/>
          <w:i/>
          <w:iCs/>
          <w:sz w:val="26"/>
          <w:szCs w:val="26"/>
        </w:rPr>
        <w:t xml:space="preserve"> </w:t>
      </w:r>
      <w:r w:rsidRPr="00897EC4">
        <w:rPr>
          <w:i/>
          <w:iCs/>
          <w:sz w:val="26"/>
          <w:szCs w:val="26"/>
        </w:rPr>
        <w:t>Check for derivatives or duplicated columns.</w:t>
      </w:r>
    </w:p>
    <w:p w14:paraId="5298B62E" w14:textId="6ED3C3ED" w:rsidR="00996711" w:rsidRPr="00897EC4" w:rsidRDefault="00996711" w:rsidP="00233ECB">
      <w:pPr>
        <w:pStyle w:val="ListParagraph"/>
        <w:rPr>
          <w:sz w:val="26"/>
          <w:szCs w:val="26"/>
        </w:rPr>
      </w:pPr>
      <w:r w:rsidRPr="00897EC4">
        <w:rPr>
          <w:b/>
          <w:bCs/>
          <w:i/>
          <w:iCs/>
          <w:sz w:val="26"/>
          <w:szCs w:val="26"/>
        </w:rPr>
        <w:t>Recommendation</w:t>
      </w:r>
      <w:r w:rsidRPr="00897EC4">
        <w:rPr>
          <w:sz w:val="26"/>
          <w:szCs w:val="26"/>
        </w:rPr>
        <w:t xml:space="preserve">:  Plot graphs between columns to better visualise the </w:t>
      </w:r>
      <w:r w:rsidR="00362C00" w:rsidRPr="00897EC4">
        <w:rPr>
          <w:sz w:val="26"/>
          <w:szCs w:val="26"/>
        </w:rPr>
        <w:t>linear relation</w:t>
      </w:r>
      <w:r w:rsidRPr="00897EC4">
        <w:rPr>
          <w:sz w:val="26"/>
          <w:szCs w:val="26"/>
        </w:rPr>
        <w:t>.</w:t>
      </w:r>
    </w:p>
    <w:p w14:paraId="7A017435" w14:textId="230B00EB" w:rsidR="00996711" w:rsidRPr="00897EC4" w:rsidRDefault="00996711" w:rsidP="00E26C04">
      <w:pPr>
        <w:pStyle w:val="ListParagraph"/>
        <w:rPr>
          <w:b/>
          <w:bCs/>
          <w:sz w:val="26"/>
          <w:szCs w:val="26"/>
        </w:rPr>
      </w:pPr>
    </w:p>
    <w:p w14:paraId="782EF509" w14:textId="513BFE31" w:rsidR="00996711" w:rsidRPr="00897EC4" w:rsidRDefault="00996711" w:rsidP="00996711">
      <w:pPr>
        <w:pStyle w:val="ListParagraph"/>
        <w:numPr>
          <w:ilvl w:val="0"/>
          <w:numId w:val="37"/>
        </w:numPr>
        <w:rPr>
          <w:b/>
          <w:bCs/>
          <w:sz w:val="28"/>
          <w:szCs w:val="28"/>
        </w:rPr>
      </w:pPr>
      <w:r w:rsidRPr="00897EC4">
        <w:rPr>
          <w:b/>
          <w:bCs/>
          <w:sz w:val="28"/>
          <w:szCs w:val="28"/>
        </w:rPr>
        <w:t xml:space="preserve">Unexplained </w:t>
      </w:r>
      <w:r w:rsidR="00E26C04" w:rsidRPr="00897EC4">
        <w:rPr>
          <w:b/>
          <w:bCs/>
          <w:sz w:val="28"/>
          <w:szCs w:val="28"/>
        </w:rPr>
        <w:t>columns</w:t>
      </w:r>
    </w:p>
    <w:p w14:paraId="4B4FABF0" w14:textId="77777777" w:rsidR="00996711" w:rsidRPr="00897EC4" w:rsidRDefault="00996711" w:rsidP="00996711">
      <w:pPr>
        <w:pStyle w:val="ListParagraph"/>
        <w:rPr>
          <w:sz w:val="26"/>
          <w:szCs w:val="26"/>
        </w:rPr>
      </w:pPr>
      <w:r w:rsidRPr="00897EC4">
        <w:rPr>
          <w:sz w:val="26"/>
          <w:szCs w:val="26"/>
        </w:rPr>
        <w:t>Some columns were unnamed or the values were un explainable</w:t>
      </w:r>
    </w:p>
    <w:p w14:paraId="6B89B7BE" w14:textId="4E2CDCAB" w:rsidR="00996711" w:rsidRPr="00897EC4" w:rsidRDefault="00996711" w:rsidP="00996711">
      <w:pPr>
        <w:pStyle w:val="ListParagraph"/>
        <w:rPr>
          <w:sz w:val="26"/>
          <w:szCs w:val="26"/>
        </w:rPr>
      </w:pPr>
      <w:r w:rsidRPr="00897EC4">
        <w:rPr>
          <w:sz w:val="26"/>
          <w:szCs w:val="26"/>
        </w:rPr>
        <w:t xml:space="preserve">(e.g. column ‘default’ in </w:t>
      </w:r>
      <w:proofErr w:type="spellStart"/>
      <w:r w:rsidRPr="00897EC4">
        <w:rPr>
          <w:sz w:val="26"/>
          <w:szCs w:val="26"/>
        </w:rPr>
        <w:t>CustomerDemographic</w:t>
      </w:r>
      <w:proofErr w:type="spellEnd"/>
      <w:r w:rsidRPr="00897EC4">
        <w:rPr>
          <w:sz w:val="26"/>
          <w:szCs w:val="26"/>
        </w:rPr>
        <w:t xml:space="preserve"> table)</w:t>
      </w:r>
    </w:p>
    <w:p w14:paraId="6C8D5EEF" w14:textId="77777777" w:rsidR="00996711" w:rsidRPr="00897EC4" w:rsidRDefault="00996711" w:rsidP="00996711">
      <w:pPr>
        <w:pStyle w:val="ListParagraph"/>
        <w:ind w:left="770"/>
        <w:rPr>
          <w:i/>
          <w:iCs/>
          <w:sz w:val="26"/>
          <w:szCs w:val="26"/>
        </w:rPr>
      </w:pPr>
      <w:r w:rsidRPr="00897EC4">
        <w:rPr>
          <w:b/>
          <w:bCs/>
          <w:i/>
          <w:iCs/>
          <w:sz w:val="26"/>
          <w:szCs w:val="26"/>
        </w:rPr>
        <w:t>Mitigation</w:t>
      </w:r>
      <w:r w:rsidRPr="00897EC4">
        <w:rPr>
          <w:i/>
          <w:iCs/>
          <w:sz w:val="26"/>
          <w:szCs w:val="26"/>
        </w:rPr>
        <w:t>:</w:t>
      </w:r>
      <w:r w:rsidRPr="00897EC4">
        <w:rPr>
          <w:b/>
          <w:bCs/>
          <w:i/>
          <w:iCs/>
          <w:sz w:val="26"/>
          <w:szCs w:val="26"/>
        </w:rPr>
        <w:t xml:space="preserve"> </w:t>
      </w:r>
      <w:r w:rsidRPr="00897EC4">
        <w:rPr>
          <w:i/>
          <w:iCs/>
          <w:sz w:val="26"/>
          <w:szCs w:val="26"/>
        </w:rPr>
        <w:t>Label the unnamed columns, check for unexplainable data and provide with additional information.</w:t>
      </w:r>
    </w:p>
    <w:p w14:paraId="37A8D7BE" w14:textId="4AB637C5" w:rsidR="00E26C04" w:rsidRPr="00897EC4" w:rsidRDefault="00996711" w:rsidP="00362C00">
      <w:pPr>
        <w:pStyle w:val="ListParagraph"/>
        <w:ind w:left="770"/>
        <w:rPr>
          <w:sz w:val="26"/>
          <w:szCs w:val="26"/>
        </w:rPr>
      </w:pPr>
      <w:r w:rsidRPr="00897EC4">
        <w:rPr>
          <w:b/>
          <w:bCs/>
          <w:i/>
          <w:iCs/>
          <w:sz w:val="26"/>
          <w:szCs w:val="26"/>
        </w:rPr>
        <w:lastRenderedPageBreak/>
        <w:t>Recommendation</w:t>
      </w:r>
      <w:r w:rsidRPr="00897EC4">
        <w:rPr>
          <w:sz w:val="26"/>
          <w:szCs w:val="26"/>
        </w:rPr>
        <w:t>:</w:t>
      </w:r>
      <w:r w:rsidRPr="00897EC4">
        <w:rPr>
          <w:b/>
          <w:bCs/>
          <w:i/>
          <w:iCs/>
          <w:sz w:val="26"/>
          <w:szCs w:val="26"/>
        </w:rPr>
        <w:t xml:space="preserve"> </w:t>
      </w:r>
      <w:r w:rsidRPr="00897EC4">
        <w:rPr>
          <w:sz w:val="26"/>
          <w:szCs w:val="26"/>
        </w:rPr>
        <w:t>Could be either due to technical error or database software incompatibility issues (if using one). Need to contact IT department for software incompatibility issue.</w:t>
      </w:r>
    </w:p>
    <w:p w14:paraId="4B8662CC" w14:textId="77777777" w:rsidR="00362C00" w:rsidRPr="00897EC4" w:rsidRDefault="00362C00" w:rsidP="00362C00">
      <w:pPr>
        <w:pStyle w:val="ListParagraph"/>
        <w:ind w:left="770"/>
        <w:rPr>
          <w:sz w:val="26"/>
          <w:szCs w:val="26"/>
        </w:rPr>
      </w:pPr>
    </w:p>
    <w:p w14:paraId="2AE6BC35" w14:textId="43FC229B" w:rsidR="00996711" w:rsidRPr="00897EC4" w:rsidRDefault="00E26C04" w:rsidP="00E26C04">
      <w:pPr>
        <w:pStyle w:val="ListParagraph"/>
        <w:numPr>
          <w:ilvl w:val="0"/>
          <w:numId w:val="37"/>
        </w:numPr>
        <w:rPr>
          <w:b/>
          <w:bCs/>
          <w:sz w:val="28"/>
          <w:szCs w:val="28"/>
        </w:rPr>
      </w:pPr>
      <w:r w:rsidRPr="00897EC4">
        <w:rPr>
          <w:b/>
          <w:bCs/>
          <w:sz w:val="28"/>
          <w:szCs w:val="28"/>
        </w:rPr>
        <w:t xml:space="preserve">Invalid records of certain column </w:t>
      </w:r>
    </w:p>
    <w:p w14:paraId="48BFDBD8" w14:textId="6795EB2D" w:rsidR="00E26C04" w:rsidRPr="00897EC4" w:rsidRDefault="00E26C04" w:rsidP="00E26C04">
      <w:pPr>
        <w:pStyle w:val="ListParagraph"/>
        <w:rPr>
          <w:sz w:val="26"/>
          <w:szCs w:val="26"/>
        </w:rPr>
      </w:pPr>
      <w:r w:rsidRPr="00897EC4">
        <w:rPr>
          <w:sz w:val="26"/>
          <w:szCs w:val="26"/>
        </w:rPr>
        <w:t xml:space="preserve">(e.g. Jephthah Bachmann birth year 1843 in DOB column in </w:t>
      </w:r>
      <w:proofErr w:type="spellStart"/>
      <w:r w:rsidRPr="00897EC4">
        <w:rPr>
          <w:sz w:val="26"/>
          <w:szCs w:val="26"/>
        </w:rPr>
        <w:t>CustomerDemographic</w:t>
      </w:r>
      <w:proofErr w:type="spellEnd"/>
      <w:r w:rsidRPr="00897EC4">
        <w:rPr>
          <w:sz w:val="26"/>
          <w:szCs w:val="26"/>
        </w:rPr>
        <w:t xml:space="preserve"> table)</w:t>
      </w:r>
    </w:p>
    <w:p w14:paraId="7D6BF8E8" w14:textId="7032B935" w:rsidR="00E26C04" w:rsidRPr="00897EC4" w:rsidRDefault="00E26C04" w:rsidP="00E26C04">
      <w:pPr>
        <w:pStyle w:val="ListParagraph"/>
        <w:ind w:left="770"/>
        <w:rPr>
          <w:i/>
          <w:iCs/>
          <w:sz w:val="26"/>
          <w:szCs w:val="26"/>
        </w:rPr>
      </w:pPr>
      <w:r w:rsidRPr="00897EC4">
        <w:rPr>
          <w:b/>
          <w:bCs/>
          <w:i/>
          <w:iCs/>
          <w:sz w:val="26"/>
          <w:szCs w:val="26"/>
        </w:rPr>
        <w:t>Mitigation</w:t>
      </w:r>
      <w:r w:rsidRPr="00897EC4">
        <w:rPr>
          <w:i/>
          <w:iCs/>
          <w:sz w:val="26"/>
          <w:szCs w:val="26"/>
        </w:rPr>
        <w:t xml:space="preserve">: Reach out to the customer for valid information. Or try to contact domain expert for guidance. </w:t>
      </w:r>
    </w:p>
    <w:p w14:paraId="64F811ED" w14:textId="1BD48BB0" w:rsidR="00E26C04" w:rsidRPr="00897EC4" w:rsidRDefault="00E26C04" w:rsidP="00E26C04">
      <w:pPr>
        <w:pStyle w:val="ListParagraph"/>
        <w:ind w:left="770"/>
        <w:rPr>
          <w:sz w:val="26"/>
          <w:szCs w:val="26"/>
        </w:rPr>
      </w:pPr>
    </w:p>
    <w:p w14:paraId="7A4AA89D" w14:textId="77777777" w:rsidR="00E26C04" w:rsidRPr="00897EC4" w:rsidRDefault="00E26C04" w:rsidP="00E26C04">
      <w:pPr>
        <w:pStyle w:val="ListParagraph"/>
        <w:ind w:left="770"/>
        <w:rPr>
          <w:sz w:val="26"/>
          <w:szCs w:val="26"/>
        </w:rPr>
      </w:pPr>
      <w:r w:rsidRPr="00897EC4">
        <w:rPr>
          <w:sz w:val="26"/>
          <w:szCs w:val="26"/>
        </w:rP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 </w:t>
      </w:r>
    </w:p>
    <w:p w14:paraId="5E5B6549" w14:textId="77777777" w:rsidR="00E26C04" w:rsidRPr="00897EC4" w:rsidRDefault="00E26C04" w:rsidP="00E26C04">
      <w:pPr>
        <w:pStyle w:val="ListParagraph"/>
        <w:ind w:left="770"/>
        <w:rPr>
          <w:sz w:val="26"/>
          <w:szCs w:val="26"/>
        </w:rPr>
      </w:pPr>
    </w:p>
    <w:p w14:paraId="65FCDF5C" w14:textId="77777777" w:rsidR="00E26C04" w:rsidRPr="00897EC4" w:rsidRDefault="00E26C04" w:rsidP="00E26C04">
      <w:pPr>
        <w:pStyle w:val="ListParagraph"/>
        <w:ind w:left="770"/>
        <w:rPr>
          <w:sz w:val="26"/>
          <w:szCs w:val="26"/>
        </w:rPr>
      </w:pPr>
      <w:r w:rsidRPr="00897EC4">
        <w:rPr>
          <w:sz w:val="26"/>
          <w:szCs w:val="26"/>
        </w:rPr>
        <w:t xml:space="preserve">Kind regards, </w:t>
      </w:r>
    </w:p>
    <w:p w14:paraId="43FFA991" w14:textId="557B240F" w:rsidR="00E26C04" w:rsidRPr="00897EC4" w:rsidRDefault="00E26C04" w:rsidP="00E26C04">
      <w:pPr>
        <w:pStyle w:val="ListParagraph"/>
        <w:ind w:left="770"/>
        <w:rPr>
          <w:sz w:val="26"/>
          <w:szCs w:val="26"/>
        </w:rPr>
      </w:pPr>
      <w:r w:rsidRPr="00897EC4">
        <w:rPr>
          <w:sz w:val="26"/>
          <w:szCs w:val="26"/>
        </w:rPr>
        <w:t>Prashant Lal</w:t>
      </w:r>
    </w:p>
    <w:sectPr w:rsidR="00E26C04" w:rsidRPr="00897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697"/>
    <w:multiLevelType w:val="hybridMultilevel"/>
    <w:tmpl w:val="8C0AE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508D2"/>
    <w:multiLevelType w:val="hybridMultilevel"/>
    <w:tmpl w:val="AFEED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EF5CDB"/>
    <w:multiLevelType w:val="hybridMultilevel"/>
    <w:tmpl w:val="27B6B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260377"/>
    <w:multiLevelType w:val="hybridMultilevel"/>
    <w:tmpl w:val="734816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C91623"/>
    <w:multiLevelType w:val="hybridMultilevel"/>
    <w:tmpl w:val="F95CC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0F573E"/>
    <w:multiLevelType w:val="hybridMultilevel"/>
    <w:tmpl w:val="70E80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56790B"/>
    <w:multiLevelType w:val="hybridMultilevel"/>
    <w:tmpl w:val="5D304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7833AC3"/>
    <w:multiLevelType w:val="hybridMultilevel"/>
    <w:tmpl w:val="1CF06B92"/>
    <w:lvl w:ilvl="0" w:tplc="40090001">
      <w:start w:val="1"/>
      <w:numFmt w:val="bullet"/>
      <w:lvlText w:val=""/>
      <w:lvlJc w:val="left"/>
      <w:pPr>
        <w:ind w:left="1658" w:hanging="360"/>
      </w:pPr>
      <w:rPr>
        <w:rFonts w:ascii="Symbol" w:hAnsi="Symbol" w:hint="default"/>
      </w:rPr>
    </w:lvl>
    <w:lvl w:ilvl="1" w:tplc="40090003" w:tentative="1">
      <w:start w:val="1"/>
      <w:numFmt w:val="bullet"/>
      <w:lvlText w:val="o"/>
      <w:lvlJc w:val="left"/>
      <w:pPr>
        <w:ind w:left="2378" w:hanging="360"/>
      </w:pPr>
      <w:rPr>
        <w:rFonts w:ascii="Courier New" w:hAnsi="Courier New" w:cs="Courier New" w:hint="default"/>
      </w:rPr>
    </w:lvl>
    <w:lvl w:ilvl="2" w:tplc="40090005" w:tentative="1">
      <w:start w:val="1"/>
      <w:numFmt w:val="bullet"/>
      <w:lvlText w:val=""/>
      <w:lvlJc w:val="left"/>
      <w:pPr>
        <w:ind w:left="3098" w:hanging="360"/>
      </w:pPr>
      <w:rPr>
        <w:rFonts w:ascii="Wingdings" w:hAnsi="Wingdings" w:hint="default"/>
      </w:rPr>
    </w:lvl>
    <w:lvl w:ilvl="3" w:tplc="40090001" w:tentative="1">
      <w:start w:val="1"/>
      <w:numFmt w:val="bullet"/>
      <w:lvlText w:val=""/>
      <w:lvlJc w:val="left"/>
      <w:pPr>
        <w:ind w:left="3818" w:hanging="360"/>
      </w:pPr>
      <w:rPr>
        <w:rFonts w:ascii="Symbol" w:hAnsi="Symbol" w:hint="default"/>
      </w:rPr>
    </w:lvl>
    <w:lvl w:ilvl="4" w:tplc="40090003" w:tentative="1">
      <w:start w:val="1"/>
      <w:numFmt w:val="bullet"/>
      <w:lvlText w:val="o"/>
      <w:lvlJc w:val="left"/>
      <w:pPr>
        <w:ind w:left="4538" w:hanging="360"/>
      </w:pPr>
      <w:rPr>
        <w:rFonts w:ascii="Courier New" w:hAnsi="Courier New" w:cs="Courier New" w:hint="default"/>
      </w:rPr>
    </w:lvl>
    <w:lvl w:ilvl="5" w:tplc="40090005" w:tentative="1">
      <w:start w:val="1"/>
      <w:numFmt w:val="bullet"/>
      <w:lvlText w:val=""/>
      <w:lvlJc w:val="left"/>
      <w:pPr>
        <w:ind w:left="5258" w:hanging="360"/>
      </w:pPr>
      <w:rPr>
        <w:rFonts w:ascii="Wingdings" w:hAnsi="Wingdings" w:hint="default"/>
      </w:rPr>
    </w:lvl>
    <w:lvl w:ilvl="6" w:tplc="40090001" w:tentative="1">
      <w:start w:val="1"/>
      <w:numFmt w:val="bullet"/>
      <w:lvlText w:val=""/>
      <w:lvlJc w:val="left"/>
      <w:pPr>
        <w:ind w:left="5978" w:hanging="360"/>
      </w:pPr>
      <w:rPr>
        <w:rFonts w:ascii="Symbol" w:hAnsi="Symbol" w:hint="default"/>
      </w:rPr>
    </w:lvl>
    <w:lvl w:ilvl="7" w:tplc="40090003" w:tentative="1">
      <w:start w:val="1"/>
      <w:numFmt w:val="bullet"/>
      <w:lvlText w:val="o"/>
      <w:lvlJc w:val="left"/>
      <w:pPr>
        <w:ind w:left="6698" w:hanging="360"/>
      </w:pPr>
      <w:rPr>
        <w:rFonts w:ascii="Courier New" w:hAnsi="Courier New" w:cs="Courier New" w:hint="default"/>
      </w:rPr>
    </w:lvl>
    <w:lvl w:ilvl="8" w:tplc="40090005" w:tentative="1">
      <w:start w:val="1"/>
      <w:numFmt w:val="bullet"/>
      <w:lvlText w:val=""/>
      <w:lvlJc w:val="left"/>
      <w:pPr>
        <w:ind w:left="7418" w:hanging="360"/>
      </w:pPr>
      <w:rPr>
        <w:rFonts w:ascii="Wingdings" w:hAnsi="Wingdings" w:hint="default"/>
      </w:rPr>
    </w:lvl>
  </w:abstractNum>
  <w:abstractNum w:abstractNumId="8" w15:restartNumberingAfterBreak="0">
    <w:nsid w:val="1DD121C1"/>
    <w:multiLevelType w:val="hybridMultilevel"/>
    <w:tmpl w:val="49B417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C75395"/>
    <w:multiLevelType w:val="hybridMultilevel"/>
    <w:tmpl w:val="6518C2F4"/>
    <w:lvl w:ilvl="0" w:tplc="40090001">
      <w:start w:val="1"/>
      <w:numFmt w:val="bullet"/>
      <w:lvlText w:val=""/>
      <w:lvlJc w:val="left"/>
      <w:pPr>
        <w:ind w:left="1708" w:hanging="360"/>
      </w:pPr>
      <w:rPr>
        <w:rFonts w:ascii="Symbol" w:hAnsi="Symbol" w:hint="default"/>
      </w:rPr>
    </w:lvl>
    <w:lvl w:ilvl="1" w:tplc="40090003" w:tentative="1">
      <w:start w:val="1"/>
      <w:numFmt w:val="bullet"/>
      <w:lvlText w:val="o"/>
      <w:lvlJc w:val="left"/>
      <w:pPr>
        <w:ind w:left="2428" w:hanging="360"/>
      </w:pPr>
      <w:rPr>
        <w:rFonts w:ascii="Courier New" w:hAnsi="Courier New" w:cs="Courier New" w:hint="default"/>
      </w:rPr>
    </w:lvl>
    <w:lvl w:ilvl="2" w:tplc="40090005" w:tentative="1">
      <w:start w:val="1"/>
      <w:numFmt w:val="bullet"/>
      <w:lvlText w:val=""/>
      <w:lvlJc w:val="left"/>
      <w:pPr>
        <w:ind w:left="3148" w:hanging="360"/>
      </w:pPr>
      <w:rPr>
        <w:rFonts w:ascii="Wingdings" w:hAnsi="Wingdings" w:hint="default"/>
      </w:rPr>
    </w:lvl>
    <w:lvl w:ilvl="3" w:tplc="40090001" w:tentative="1">
      <w:start w:val="1"/>
      <w:numFmt w:val="bullet"/>
      <w:lvlText w:val=""/>
      <w:lvlJc w:val="left"/>
      <w:pPr>
        <w:ind w:left="3868" w:hanging="360"/>
      </w:pPr>
      <w:rPr>
        <w:rFonts w:ascii="Symbol" w:hAnsi="Symbol" w:hint="default"/>
      </w:rPr>
    </w:lvl>
    <w:lvl w:ilvl="4" w:tplc="40090003" w:tentative="1">
      <w:start w:val="1"/>
      <w:numFmt w:val="bullet"/>
      <w:lvlText w:val="o"/>
      <w:lvlJc w:val="left"/>
      <w:pPr>
        <w:ind w:left="4588" w:hanging="360"/>
      </w:pPr>
      <w:rPr>
        <w:rFonts w:ascii="Courier New" w:hAnsi="Courier New" w:cs="Courier New" w:hint="default"/>
      </w:rPr>
    </w:lvl>
    <w:lvl w:ilvl="5" w:tplc="40090005" w:tentative="1">
      <w:start w:val="1"/>
      <w:numFmt w:val="bullet"/>
      <w:lvlText w:val=""/>
      <w:lvlJc w:val="left"/>
      <w:pPr>
        <w:ind w:left="5308" w:hanging="360"/>
      </w:pPr>
      <w:rPr>
        <w:rFonts w:ascii="Wingdings" w:hAnsi="Wingdings" w:hint="default"/>
      </w:rPr>
    </w:lvl>
    <w:lvl w:ilvl="6" w:tplc="40090001" w:tentative="1">
      <w:start w:val="1"/>
      <w:numFmt w:val="bullet"/>
      <w:lvlText w:val=""/>
      <w:lvlJc w:val="left"/>
      <w:pPr>
        <w:ind w:left="6028" w:hanging="360"/>
      </w:pPr>
      <w:rPr>
        <w:rFonts w:ascii="Symbol" w:hAnsi="Symbol" w:hint="default"/>
      </w:rPr>
    </w:lvl>
    <w:lvl w:ilvl="7" w:tplc="40090003" w:tentative="1">
      <w:start w:val="1"/>
      <w:numFmt w:val="bullet"/>
      <w:lvlText w:val="o"/>
      <w:lvlJc w:val="left"/>
      <w:pPr>
        <w:ind w:left="6748" w:hanging="360"/>
      </w:pPr>
      <w:rPr>
        <w:rFonts w:ascii="Courier New" w:hAnsi="Courier New" w:cs="Courier New" w:hint="default"/>
      </w:rPr>
    </w:lvl>
    <w:lvl w:ilvl="8" w:tplc="40090005" w:tentative="1">
      <w:start w:val="1"/>
      <w:numFmt w:val="bullet"/>
      <w:lvlText w:val=""/>
      <w:lvlJc w:val="left"/>
      <w:pPr>
        <w:ind w:left="7468" w:hanging="360"/>
      </w:pPr>
      <w:rPr>
        <w:rFonts w:ascii="Wingdings" w:hAnsi="Wingdings" w:hint="default"/>
      </w:rPr>
    </w:lvl>
  </w:abstractNum>
  <w:abstractNum w:abstractNumId="10" w15:restartNumberingAfterBreak="0">
    <w:nsid w:val="29166ED6"/>
    <w:multiLevelType w:val="hybridMultilevel"/>
    <w:tmpl w:val="B02ADCC2"/>
    <w:lvl w:ilvl="0" w:tplc="40090001">
      <w:start w:val="1"/>
      <w:numFmt w:val="bullet"/>
      <w:lvlText w:val=""/>
      <w:lvlJc w:val="left"/>
      <w:pPr>
        <w:ind w:left="2060" w:hanging="360"/>
      </w:pPr>
      <w:rPr>
        <w:rFonts w:ascii="Symbol" w:hAnsi="Symbol" w:hint="default"/>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11" w15:restartNumberingAfterBreak="0">
    <w:nsid w:val="2F83013E"/>
    <w:multiLevelType w:val="hybridMultilevel"/>
    <w:tmpl w:val="C8A85A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0E03780"/>
    <w:multiLevelType w:val="hybridMultilevel"/>
    <w:tmpl w:val="C9E4EE9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58498C"/>
    <w:multiLevelType w:val="hybridMultilevel"/>
    <w:tmpl w:val="64CE8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5F0115"/>
    <w:multiLevelType w:val="hybridMultilevel"/>
    <w:tmpl w:val="53B6E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615C59"/>
    <w:multiLevelType w:val="hybridMultilevel"/>
    <w:tmpl w:val="61684850"/>
    <w:lvl w:ilvl="0" w:tplc="40090003">
      <w:start w:val="1"/>
      <w:numFmt w:val="bullet"/>
      <w:lvlText w:val="o"/>
      <w:lvlJc w:val="left"/>
      <w:pPr>
        <w:ind w:left="770" w:hanging="360"/>
      </w:pPr>
      <w:rPr>
        <w:rFonts w:ascii="Courier New" w:hAnsi="Courier New" w:cs="Courier New"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6" w15:restartNumberingAfterBreak="0">
    <w:nsid w:val="3F624424"/>
    <w:multiLevelType w:val="hybridMultilevel"/>
    <w:tmpl w:val="9E9A29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6A254B"/>
    <w:multiLevelType w:val="hybridMultilevel"/>
    <w:tmpl w:val="DE7A6F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0F346DC"/>
    <w:multiLevelType w:val="hybridMultilevel"/>
    <w:tmpl w:val="3942FE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15742F2"/>
    <w:multiLevelType w:val="hybridMultilevel"/>
    <w:tmpl w:val="EAFEB92A"/>
    <w:lvl w:ilvl="0" w:tplc="40090001">
      <w:start w:val="1"/>
      <w:numFmt w:val="bullet"/>
      <w:lvlText w:val=""/>
      <w:lvlJc w:val="left"/>
      <w:pPr>
        <w:ind w:left="1340" w:hanging="360"/>
      </w:pPr>
      <w:rPr>
        <w:rFonts w:ascii="Symbol" w:hAnsi="Symbol" w:hint="default"/>
      </w:rPr>
    </w:lvl>
    <w:lvl w:ilvl="1" w:tplc="40090003" w:tentative="1">
      <w:start w:val="1"/>
      <w:numFmt w:val="bullet"/>
      <w:lvlText w:val="o"/>
      <w:lvlJc w:val="left"/>
      <w:pPr>
        <w:ind w:left="2060" w:hanging="360"/>
      </w:pPr>
      <w:rPr>
        <w:rFonts w:ascii="Courier New" w:hAnsi="Courier New" w:cs="Courier New" w:hint="default"/>
      </w:rPr>
    </w:lvl>
    <w:lvl w:ilvl="2" w:tplc="40090005" w:tentative="1">
      <w:start w:val="1"/>
      <w:numFmt w:val="bullet"/>
      <w:lvlText w:val=""/>
      <w:lvlJc w:val="left"/>
      <w:pPr>
        <w:ind w:left="2780" w:hanging="360"/>
      </w:pPr>
      <w:rPr>
        <w:rFonts w:ascii="Wingdings" w:hAnsi="Wingdings" w:hint="default"/>
      </w:rPr>
    </w:lvl>
    <w:lvl w:ilvl="3" w:tplc="40090001" w:tentative="1">
      <w:start w:val="1"/>
      <w:numFmt w:val="bullet"/>
      <w:lvlText w:val=""/>
      <w:lvlJc w:val="left"/>
      <w:pPr>
        <w:ind w:left="3500" w:hanging="360"/>
      </w:pPr>
      <w:rPr>
        <w:rFonts w:ascii="Symbol" w:hAnsi="Symbol" w:hint="default"/>
      </w:rPr>
    </w:lvl>
    <w:lvl w:ilvl="4" w:tplc="40090003" w:tentative="1">
      <w:start w:val="1"/>
      <w:numFmt w:val="bullet"/>
      <w:lvlText w:val="o"/>
      <w:lvlJc w:val="left"/>
      <w:pPr>
        <w:ind w:left="4220" w:hanging="360"/>
      </w:pPr>
      <w:rPr>
        <w:rFonts w:ascii="Courier New" w:hAnsi="Courier New" w:cs="Courier New" w:hint="default"/>
      </w:rPr>
    </w:lvl>
    <w:lvl w:ilvl="5" w:tplc="40090005" w:tentative="1">
      <w:start w:val="1"/>
      <w:numFmt w:val="bullet"/>
      <w:lvlText w:val=""/>
      <w:lvlJc w:val="left"/>
      <w:pPr>
        <w:ind w:left="4940" w:hanging="360"/>
      </w:pPr>
      <w:rPr>
        <w:rFonts w:ascii="Wingdings" w:hAnsi="Wingdings" w:hint="default"/>
      </w:rPr>
    </w:lvl>
    <w:lvl w:ilvl="6" w:tplc="40090001" w:tentative="1">
      <w:start w:val="1"/>
      <w:numFmt w:val="bullet"/>
      <w:lvlText w:val=""/>
      <w:lvlJc w:val="left"/>
      <w:pPr>
        <w:ind w:left="5660" w:hanging="360"/>
      </w:pPr>
      <w:rPr>
        <w:rFonts w:ascii="Symbol" w:hAnsi="Symbol" w:hint="default"/>
      </w:rPr>
    </w:lvl>
    <w:lvl w:ilvl="7" w:tplc="40090003" w:tentative="1">
      <w:start w:val="1"/>
      <w:numFmt w:val="bullet"/>
      <w:lvlText w:val="o"/>
      <w:lvlJc w:val="left"/>
      <w:pPr>
        <w:ind w:left="6380" w:hanging="360"/>
      </w:pPr>
      <w:rPr>
        <w:rFonts w:ascii="Courier New" w:hAnsi="Courier New" w:cs="Courier New" w:hint="default"/>
      </w:rPr>
    </w:lvl>
    <w:lvl w:ilvl="8" w:tplc="40090005" w:tentative="1">
      <w:start w:val="1"/>
      <w:numFmt w:val="bullet"/>
      <w:lvlText w:val=""/>
      <w:lvlJc w:val="left"/>
      <w:pPr>
        <w:ind w:left="7100" w:hanging="360"/>
      </w:pPr>
      <w:rPr>
        <w:rFonts w:ascii="Wingdings" w:hAnsi="Wingdings" w:hint="default"/>
      </w:rPr>
    </w:lvl>
  </w:abstractNum>
  <w:abstractNum w:abstractNumId="20" w15:restartNumberingAfterBreak="0">
    <w:nsid w:val="53467189"/>
    <w:multiLevelType w:val="hybridMultilevel"/>
    <w:tmpl w:val="49B05948"/>
    <w:lvl w:ilvl="0" w:tplc="40090003">
      <w:start w:val="1"/>
      <w:numFmt w:val="bullet"/>
      <w:lvlText w:val="o"/>
      <w:lvlJc w:val="left"/>
      <w:pPr>
        <w:ind w:left="1490" w:hanging="360"/>
      </w:pPr>
      <w:rPr>
        <w:rFonts w:ascii="Courier New" w:hAnsi="Courier New" w:cs="Courier New"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21" w15:restartNumberingAfterBreak="0">
    <w:nsid w:val="5B4B1273"/>
    <w:multiLevelType w:val="hybridMultilevel"/>
    <w:tmpl w:val="128862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CA01CFB"/>
    <w:multiLevelType w:val="hybridMultilevel"/>
    <w:tmpl w:val="137AAB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EA387F"/>
    <w:multiLevelType w:val="hybridMultilevel"/>
    <w:tmpl w:val="20B065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D2342C9"/>
    <w:multiLevelType w:val="hybridMultilevel"/>
    <w:tmpl w:val="A192D45E"/>
    <w:lvl w:ilvl="0" w:tplc="40090001">
      <w:start w:val="1"/>
      <w:numFmt w:val="bullet"/>
      <w:lvlText w:val=""/>
      <w:lvlJc w:val="left"/>
      <w:pPr>
        <w:ind w:left="1390" w:hanging="360"/>
      </w:pPr>
      <w:rPr>
        <w:rFonts w:ascii="Symbol" w:hAnsi="Symbol" w:hint="default"/>
      </w:rPr>
    </w:lvl>
    <w:lvl w:ilvl="1" w:tplc="40090003" w:tentative="1">
      <w:start w:val="1"/>
      <w:numFmt w:val="bullet"/>
      <w:lvlText w:val="o"/>
      <w:lvlJc w:val="left"/>
      <w:pPr>
        <w:ind w:left="2110" w:hanging="360"/>
      </w:pPr>
      <w:rPr>
        <w:rFonts w:ascii="Courier New" w:hAnsi="Courier New" w:cs="Courier New" w:hint="default"/>
      </w:rPr>
    </w:lvl>
    <w:lvl w:ilvl="2" w:tplc="40090005" w:tentative="1">
      <w:start w:val="1"/>
      <w:numFmt w:val="bullet"/>
      <w:lvlText w:val=""/>
      <w:lvlJc w:val="left"/>
      <w:pPr>
        <w:ind w:left="2830" w:hanging="360"/>
      </w:pPr>
      <w:rPr>
        <w:rFonts w:ascii="Wingdings" w:hAnsi="Wingdings" w:hint="default"/>
      </w:rPr>
    </w:lvl>
    <w:lvl w:ilvl="3" w:tplc="40090001" w:tentative="1">
      <w:start w:val="1"/>
      <w:numFmt w:val="bullet"/>
      <w:lvlText w:val=""/>
      <w:lvlJc w:val="left"/>
      <w:pPr>
        <w:ind w:left="3550" w:hanging="360"/>
      </w:pPr>
      <w:rPr>
        <w:rFonts w:ascii="Symbol" w:hAnsi="Symbol" w:hint="default"/>
      </w:rPr>
    </w:lvl>
    <w:lvl w:ilvl="4" w:tplc="40090003" w:tentative="1">
      <w:start w:val="1"/>
      <w:numFmt w:val="bullet"/>
      <w:lvlText w:val="o"/>
      <w:lvlJc w:val="left"/>
      <w:pPr>
        <w:ind w:left="4270" w:hanging="360"/>
      </w:pPr>
      <w:rPr>
        <w:rFonts w:ascii="Courier New" w:hAnsi="Courier New" w:cs="Courier New" w:hint="default"/>
      </w:rPr>
    </w:lvl>
    <w:lvl w:ilvl="5" w:tplc="40090005" w:tentative="1">
      <w:start w:val="1"/>
      <w:numFmt w:val="bullet"/>
      <w:lvlText w:val=""/>
      <w:lvlJc w:val="left"/>
      <w:pPr>
        <w:ind w:left="4990" w:hanging="360"/>
      </w:pPr>
      <w:rPr>
        <w:rFonts w:ascii="Wingdings" w:hAnsi="Wingdings" w:hint="default"/>
      </w:rPr>
    </w:lvl>
    <w:lvl w:ilvl="6" w:tplc="40090001" w:tentative="1">
      <w:start w:val="1"/>
      <w:numFmt w:val="bullet"/>
      <w:lvlText w:val=""/>
      <w:lvlJc w:val="left"/>
      <w:pPr>
        <w:ind w:left="5710" w:hanging="360"/>
      </w:pPr>
      <w:rPr>
        <w:rFonts w:ascii="Symbol" w:hAnsi="Symbol" w:hint="default"/>
      </w:rPr>
    </w:lvl>
    <w:lvl w:ilvl="7" w:tplc="40090003" w:tentative="1">
      <w:start w:val="1"/>
      <w:numFmt w:val="bullet"/>
      <w:lvlText w:val="o"/>
      <w:lvlJc w:val="left"/>
      <w:pPr>
        <w:ind w:left="6430" w:hanging="360"/>
      </w:pPr>
      <w:rPr>
        <w:rFonts w:ascii="Courier New" w:hAnsi="Courier New" w:cs="Courier New" w:hint="default"/>
      </w:rPr>
    </w:lvl>
    <w:lvl w:ilvl="8" w:tplc="40090005" w:tentative="1">
      <w:start w:val="1"/>
      <w:numFmt w:val="bullet"/>
      <w:lvlText w:val=""/>
      <w:lvlJc w:val="left"/>
      <w:pPr>
        <w:ind w:left="7150" w:hanging="360"/>
      </w:pPr>
      <w:rPr>
        <w:rFonts w:ascii="Wingdings" w:hAnsi="Wingdings" w:hint="default"/>
      </w:rPr>
    </w:lvl>
  </w:abstractNum>
  <w:abstractNum w:abstractNumId="25" w15:restartNumberingAfterBreak="0">
    <w:nsid w:val="5D990D0B"/>
    <w:multiLevelType w:val="hybridMultilevel"/>
    <w:tmpl w:val="F21CC1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DBA7130"/>
    <w:multiLevelType w:val="hybridMultilevel"/>
    <w:tmpl w:val="43184364"/>
    <w:lvl w:ilvl="0" w:tplc="40090001">
      <w:start w:val="1"/>
      <w:numFmt w:val="bullet"/>
      <w:lvlText w:val=""/>
      <w:lvlJc w:val="left"/>
      <w:pPr>
        <w:ind w:left="1859" w:hanging="360"/>
      </w:pPr>
      <w:rPr>
        <w:rFonts w:ascii="Symbol" w:hAnsi="Symbol" w:hint="default"/>
      </w:rPr>
    </w:lvl>
    <w:lvl w:ilvl="1" w:tplc="40090003" w:tentative="1">
      <w:start w:val="1"/>
      <w:numFmt w:val="bullet"/>
      <w:lvlText w:val="o"/>
      <w:lvlJc w:val="left"/>
      <w:pPr>
        <w:ind w:left="2579" w:hanging="360"/>
      </w:pPr>
      <w:rPr>
        <w:rFonts w:ascii="Courier New" w:hAnsi="Courier New" w:cs="Courier New" w:hint="default"/>
      </w:rPr>
    </w:lvl>
    <w:lvl w:ilvl="2" w:tplc="40090005" w:tentative="1">
      <w:start w:val="1"/>
      <w:numFmt w:val="bullet"/>
      <w:lvlText w:val=""/>
      <w:lvlJc w:val="left"/>
      <w:pPr>
        <w:ind w:left="3299" w:hanging="360"/>
      </w:pPr>
      <w:rPr>
        <w:rFonts w:ascii="Wingdings" w:hAnsi="Wingdings" w:hint="default"/>
      </w:rPr>
    </w:lvl>
    <w:lvl w:ilvl="3" w:tplc="40090001" w:tentative="1">
      <w:start w:val="1"/>
      <w:numFmt w:val="bullet"/>
      <w:lvlText w:val=""/>
      <w:lvlJc w:val="left"/>
      <w:pPr>
        <w:ind w:left="4019" w:hanging="360"/>
      </w:pPr>
      <w:rPr>
        <w:rFonts w:ascii="Symbol" w:hAnsi="Symbol" w:hint="default"/>
      </w:rPr>
    </w:lvl>
    <w:lvl w:ilvl="4" w:tplc="40090003" w:tentative="1">
      <w:start w:val="1"/>
      <w:numFmt w:val="bullet"/>
      <w:lvlText w:val="o"/>
      <w:lvlJc w:val="left"/>
      <w:pPr>
        <w:ind w:left="4739" w:hanging="360"/>
      </w:pPr>
      <w:rPr>
        <w:rFonts w:ascii="Courier New" w:hAnsi="Courier New" w:cs="Courier New" w:hint="default"/>
      </w:rPr>
    </w:lvl>
    <w:lvl w:ilvl="5" w:tplc="40090005" w:tentative="1">
      <w:start w:val="1"/>
      <w:numFmt w:val="bullet"/>
      <w:lvlText w:val=""/>
      <w:lvlJc w:val="left"/>
      <w:pPr>
        <w:ind w:left="5459" w:hanging="360"/>
      </w:pPr>
      <w:rPr>
        <w:rFonts w:ascii="Wingdings" w:hAnsi="Wingdings" w:hint="default"/>
      </w:rPr>
    </w:lvl>
    <w:lvl w:ilvl="6" w:tplc="40090001" w:tentative="1">
      <w:start w:val="1"/>
      <w:numFmt w:val="bullet"/>
      <w:lvlText w:val=""/>
      <w:lvlJc w:val="left"/>
      <w:pPr>
        <w:ind w:left="6179" w:hanging="360"/>
      </w:pPr>
      <w:rPr>
        <w:rFonts w:ascii="Symbol" w:hAnsi="Symbol" w:hint="default"/>
      </w:rPr>
    </w:lvl>
    <w:lvl w:ilvl="7" w:tplc="40090003" w:tentative="1">
      <w:start w:val="1"/>
      <w:numFmt w:val="bullet"/>
      <w:lvlText w:val="o"/>
      <w:lvlJc w:val="left"/>
      <w:pPr>
        <w:ind w:left="6899" w:hanging="360"/>
      </w:pPr>
      <w:rPr>
        <w:rFonts w:ascii="Courier New" w:hAnsi="Courier New" w:cs="Courier New" w:hint="default"/>
      </w:rPr>
    </w:lvl>
    <w:lvl w:ilvl="8" w:tplc="40090005" w:tentative="1">
      <w:start w:val="1"/>
      <w:numFmt w:val="bullet"/>
      <w:lvlText w:val=""/>
      <w:lvlJc w:val="left"/>
      <w:pPr>
        <w:ind w:left="7619" w:hanging="360"/>
      </w:pPr>
      <w:rPr>
        <w:rFonts w:ascii="Wingdings" w:hAnsi="Wingdings" w:hint="default"/>
      </w:rPr>
    </w:lvl>
  </w:abstractNum>
  <w:abstractNum w:abstractNumId="27" w15:restartNumberingAfterBreak="0">
    <w:nsid w:val="5FCE1F55"/>
    <w:multiLevelType w:val="hybridMultilevel"/>
    <w:tmpl w:val="0D7A6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CD1309"/>
    <w:multiLevelType w:val="hybridMultilevel"/>
    <w:tmpl w:val="E042D74A"/>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9" w15:restartNumberingAfterBreak="0">
    <w:nsid w:val="63910B38"/>
    <w:multiLevelType w:val="hybridMultilevel"/>
    <w:tmpl w:val="F8660A5C"/>
    <w:lvl w:ilvl="0" w:tplc="40090003">
      <w:start w:val="1"/>
      <w:numFmt w:val="bullet"/>
      <w:lvlText w:val="o"/>
      <w:lvlJc w:val="left"/>
      <w:pPr>
        <w:ind w:left="1490" w:hanging="360"/>
      </w:pPr>
      <w:rPr>
        <w:rFonts w:ascii="Courier New" w:hAnsi="Courier New" w:cs="Courier New"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30" w15:restartNumberingAfterBreak="0">
    <w:nsid w:val="639D503B"/>
    <w:multiLevelType w:val="hybridMultilevel"/>
    <w:tmpl w:val="6F826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58D1986"/>
    <w:multiLevelType w:val="hybridMultilevel"/>
    <w:tmpl w:val="C4D4782E"/>
    <w:lvl w:ilvl="0" w:tplc="40090001">
      <w:start w:val="1"/>
      <w:numFmt w:val="bullet"/>
      <w:lvlText w:val=""/>
      <w:lvlJc w:val="left"/>
      <w:pPr>
        <w:ind w:left="2260" w:hanging="360"/>
      </w:pPr>
      <w:rPr>
        <w:rFonts w:ascii="Symbol" w:hAnsi="Symbol"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32" w15:restartNumberingAfterBreak="0">
    <w:nsid w:val="67E50BD6"/>
    <w:multiLevelType w:val="hybridMultilevel"/>
    <w:tmpl w:val="D4FA2C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DC6236F"/>
    <w:multiLevelType w:val="hybridMultilevel"/>
    <w:tmpl w:val="06BE2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FDF1673"/>
    <w:multiLevelType w:val="hybridMultilevel"/>
    <w:tmpl w:val="DC4AB26C"/>
    <w:lvl w:ilvl="0" w:tplc="40090001">
      <w:start w:val="1"/>
      <w:numFmt w:val="bullet"/>
      <w:lvlText w:val=""/>
      <w:lvlJc w:val="left"/>
      <w:pPr>
        <w:ind w:left="1758" w:hanging="360"/>
      </w:pPr>
      <w:rPr>
        <w:rFonts w:ascii="Symbol" w:hAnsi="Symbol" w:hint="default"/>
      </w:rPr>
    </w:lvl>
    <w:lvl w:ilvl="1" w:tplc="40090003" w:tentative="1">
      <w:start w:val="1"/>
      <w:numFmt w:val="bullet"/>
      <w:lvlText w:val="o"/>
      <w:lvlJc w:val="left"/>
      <w:pPr>
        <w:ind w:left="2478" w:hanging="360"/>
      </w:pPr>
      <w:rPr>
        <w:rFonts w:ascii="Courier New" w:hAnsi="Courier New" w:cs="Courier New" w:hint="default"/>
      </w:rPr>
    </w:lvl>
    <w:lvl w:ilvl="2" w:tplc="40090005" w:tentative="1">
      <w:start w:val="1"/>
      <w:numFmt w:val="bullet"/>
      <w:lvlText w:val=""/>
      <w:lvlJc w:val="left"/>
      <w:pPr>
        <w:ind w:left="3198" w:hanging="360"/>
      </w:pPr>
      <w:rPr>
        <w:rFonts w:ascii="Wingdings" w:hAnsi="Wingdings" w:hint="default"/>
      </w:rPr>
    </w:lvl>
    <w:lvl w:ilvl="3" w:tplc="40090001" w:tentative="1">
      <w:start w:val="1"/>
      <w:numFmt w:val="bullet"/>
      <w:lvlText w:val=""/>
      <w:lvlJc w:val="left"/>
      <w:pPr>
        <w:ind w:left="3918" w:hanging="360"/>
      </w:pPr>
      <w:rPr>
        <w:rFonts w:ascii="Symbol" w:hAnsi="Symbol" w:hint="default"/>
      </w:rPr>
    </w:lvl>
    <w:lvl w:ilvl="4" w:tplc="40090003" w:tentative="1">
      <w:start w:val="1"/>
      <w:numFmt w:val="bullet"/>
      <w:lvlText w:val="o"/>
      <w:lvlJc w:val="left"/>
      <w:pPr>
        <w:ind w:left="4638" w:hanging="360"/>
      </w:pPr>
      <w:rPr>
        <w:rFonts w:ascii="Courier New" w:hAnsi="Courier New" w:cs="Courier New" w:hint="default"/>
      </w:rPr>
    </w:lvl>
    <w:lvl w:ilvl="5" w:tplc="40090005" w:tentative="1">
      <w:start w:val="1"/>
      <w:numFmt w:val="bullet"/>
      <w:lvlText w:val=""/>
      <w:lvlJc w:val="left"/>
      <w:pPr>
        <w:ind w:left="5358" w:hanging="360"/>
      </w:pPr>
      <w:rPr>
        <w:rFonts w:ascii="Wingdings" w:hAnsi="Wingdings" w:hint="default"/>
      </w:rPr>
    </w:lvl>
    <w:lvl w:ilvl="6" w:tplc="40090001" w:tentative="1">
      <w:start w:val="1"/>
      <w:numFmt w:val="bullet"/>
      <w:lvlText w:val=""/>
      <w:lvlJc w:val="left"/>
      <w:pPr>
        <w:ind w:left="6078" w:hanging="360"/>
      </w:pPr>
      <w:rPr>
        <w:rFonts w:ascii="Symbol" w:hAnsi="Symbol" w:hint="default"/>
      </w:rPr>
    </w:lvl>
    <w:lvl w:ilvl="7" w:tplc="40090003" w:tentative="1">
      <w:start w:val="1"/>
      <w:numFmt w:val="bullet"/>
      <w:lvlText w:val="o"/>
      <w:lvlJc w:val="left"/>
      <w:pPr>
        <w:ind w:left="6798" w:hanging="360"/>
      </w:pPr>
      <w:rPr>
        <w:rFonts w:ascii="Courier New" w:hAnsi="Courier New" w:cs="Courier New" w:hint="default"/>
      </w:rPr>
    </w:lvl>
    <w:lvl w:ilvl="8" w:tplc="40090005" w:tentative="1">
      <w:start w:val="1"/>
      <w:numFmt w:val="bullet"/>
      <w:lvlText w:val=""/>
      <w:lvlJc w:val="left"/>
      <w:pPr>
        <w:ind w:left="7518" w:hanging="360"/>
      </w:pPr>
      <w:rPr>
        <w:rFonts w:ascii="Wingdings" w:hAnsi="Wingdings" w:hint="default"/>
      </w:rPr>
    </w:lvl>
  </w:abstractNum>
  <w:abstractNum w:abstractNumId="35" w15:restartNumberingAfterBreak="0">
    <w:nsid w:val="70C57E65"/>
    <w:multiLevelType w:val="hybridMultilevel"/>
    <w:tmpl w:val="7F4ABB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85E0B5F"/>
    <w:multiLevelType w:val="hybridMultilevel"/>
    <w:tmpl w:val="7AD017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3"/>
  </w:num>
  <w:num w:numId="4">
    <w:abstractNumId w:val="11"/>
  </w:num>
  <w:num w:numId="5">
    <w:abstractNumId w:val="28"/>
  </w:num>
  <w:num w:numId="6">
    <w:abstractNumId w:val="31"/>
  </w:num>
  <w:num w:numId="7">
    <w:abstractNumId w:val="19"/>
  </w:num>
  <w:num w:numId="8">
    <w:abstractNumId w:val="10"/>
  </w:num>
  <w:num w:numId="9">
    <w:abstractNumId w:val="7"/>
  </w:num>
  <w:num w:numId="10">
    <w:abstractNumId w:val="0"/>
  </w:num>
  <w:num w:numId="11">
    <w:abstractNumId w:val="26"/>
  </w:num>
  <w:num w:numId="12">
    <w:abstractNumId w:val="9"/>
  </w:num>
  <w:num w:numId="13">
    <w:abstractNumId w:val="34"/>
  </w:num>
  <w:num w:numId="14">
    <w:abstractNumId w:val="6"/>
  </w:num>
  <w:num w:numId="15">
    <w:abstractNumId w:val="24"/>
  </w:num>
  <w:num w:numId="16">
    <w:abstractNumId w:val="18"/>
  </w:num>
  <w:num w:numId="17">
    <w:abstractNumId w:val="17"/>
  </w:num>
  <w:num w:numId="18">
    <w:abstractNumId w:val="4"/>
  </w:num>
  <w:num w:numId="19">
    <w:abstractNumId w:val="8"/>
  </w:num>
  <w:num w:numId="20">
    <w:abstractNumId w:val="35"/>
  </w:num>
  <w:num w:numId="21">
    <w:abstractNumId w:val="32"/>
  </w:num>
  <w:num w:numId="22">
    <w:abstractNumId w:val="22"/>
  </w:num>
  <w:num w:numId="23">
    <w:abstractNumId w:val="3"/>
  </w:num>
  <w:num w:numId="24">
    <w:abstractNumId w:val="2"/>
  </w:num>
  <w:num w:numId="25">
    <w:abstractNumId w:val="1"/>
  </w:num>
  <w:num w:numId="26">
    <w:abstractNumId w:val="25"/>
  </w:num>
  <w:num w:numId="27">
    <w:abstractNumId w:val="20"/>
  </w:num>
  <w:num w:numId="28">
    <w:abstractNumId w:val="27"/>
  </w:num>
  <w:num w:numId="29">
    <w:abstractNumId w:val="15"/>
  </w:num>
  <w:num w:numId="30">
    <w:abstractNumId w:val="33"/>
  </w:num>
  <w:num w:numId="31">
    <w:abstractNumId w:val="12"/>
  </w:num>
  <w:num w:numId="32">
    <w:abstractNumId w:val="36"/>
  </w:num>
  <w:num w:numId="33">
    <w:abstractNumId w:val="16"/>
  </w:num>
  <w:num w:numId="34">
    <w:abstractNumId w:val="23"/>
  </w:num>
  <w:num w:numId="35">
    <w:abstractNumId w:val="29"/>
  </w:num>
  <w:num w:numId="36">
    <w:abstractNumId w:val="30"/>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75"/>
    <w:rsid w:val="00233ECB"/>
    <w:rsid w:val="002F20F0"/>
    <w:rsid w:val="00330675"/>
    <w:rsid w:val="00362C00"/>
    <w:rsid w:val="00366FA2"/>
    <w:rsid w:val="005768B2"/>
    <w:rsid w:val="00624BED"/>
    <w:rsid w:val="00722DC0"/>
    <w:rsid w:val="0081454B"/>
    <w:rsid w:val="008547A5"/>
    <w:rsid w:val="00897EC4"/>
    <w:rsid w:val="008A3D75"/>
    <w:rsid w:val="00996711"/>
    <w:rsid w:val="009B598D"/>
    <w:rsid w:val="009C6940"/>
    <w:rsid w:val="009E7EBE"/>
    <w:rsid w:val="00B43F99"/>
    <w:rsid w:val="00BD522E"/>
    <w:rsid w:val="00C869EE"/>
    <w:rsid w:val="00CE72E3"/>
    <w:rsid w:val="00D74F9A"/>
    <w:rsid w:val="00D92511"/>
    <w:rsid w:val="00DF008A"/>
    <w:rsid w:val="00E26C04"/>
    <w:rsid w:val="00E57829"/>
    <w:rsid w:val="00EF3C6C"/>
    <w:rsid w:val="00F41972"/>
    <w:rsid w:val="00F90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C5DC"/>
  <w15:chartTrackingRefBased/>
  <w15:docId w15:val="{11C66B9A-711D-43E6-801F-F56BC692A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675"/>
    <w:pPr>
      <w:ind w:left="720"/>
      <w:contextualSpacing/>
    </w:pPr>
  </w:style>
  <w:style w:type="table" w:styleId="TableGrid">
    <w:name w:val="Table Grid"/>
    <w:basedOn w:val="TableNormal"/>
    <w:uiPriority w:val="39"/>
    <w:rsid w:val="00330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66FA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66FA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52043">
      <w:bodyDiv w:val="1"/>
      <w:marLeft w:val="0"/>
      <w:marRight w:val="0"/>
      <w:marTop w:val="0"/>
      <w:marBottom w:val="0"/>
      <w:divBdr>
        <w:top w:val="none" w:sz="0" w:space="0" w:color="auto"/>
        <w:left w:val="none" w:sz="0" w:space="0" w:color="auto"/>
        <w:bottom w:val="none" w:sz="0" w:space="0" w:color="auto"/>
        <w:right w:val="none" w:sz="0" w:space="0" w:color="auto"/>
      </w:divBdr>
    </w:div>
    <w:div w:id="212156399">
      <w:bodyDiv w:val="1"/>
      <w:marLeft w:val="0"/>
      <w:marRight w:val="0"/>
      <w:marTop w:val="0"/>
      <w:marBottom w:val="0"/>
      <w:divBdr>
        <w:top w:val="none" w:sz="0" w:space="0" w:color="auto"/>
        <w:left w:val="none" w:sz="0" w:space="0" w:color="auto"/>
        <w:bottom w:val="none" w:sz="0" w:space="0" w:color="auto"/>
        <w:right w:val="none" w:sz="0" w:space="0" w:color="auto"/>
      </w:divBdr>
    </w:div>
    <w:div w:id="776486176">
      <w:bodyDiv w:val="1"/>
      <w:marLeft w:val="0"/>
      <w:marRight w:val="0"/>
      <w:marTop w:val="0"/>
      <w:marBottom w:val="0"/>
      <w:divBdr>
        <w:top w:val="none" w:sz="0" w:space="0" w:color="auto"/>
        <w:left w:val="none" w:sz="0" w:space="0" w:color="auto"/>
        <w:bottom w:val="none" w:sz="0" w:space="0" w:color="auto"/>
        <w:right w:val="none" w:sz="0" w:space="0" w:color="auto"/>
      </w:divBdr>
      <w:divsChild>
        <w:div w:id="431320520">
          <w:marLeft w:val="0"/>
          <w:marRight w:val="0"/>
          <w:marTop w:val="0"/>
          <w:marBottom w:val="0"/>
          <w:divBdr>
            <w:top w:val="single" w:sz="6" w:space="4" w:color="auto"/>
            <w:left w:val="single" w:sz="6" w:space="4" w:color="auto"/>
            <w:bottom w:val="single" w:sz="6" w:space="4" w:color="auto"/>
            <w:right w:val="single" w:sz="6" w:space="4" w:color="auto"/>
          </w:divBdr>
          <w:divsChild>
            <w:div w:id="1401251651">
              <w:marLeft w:val="0"/>
              <w:marRight w:val="0"/>
              <w:marTop w:val="0"/>
              <w:marBottom w:val="0"/>
              <w:divBdr>
                <w:top w:val="none" w:sz="0" w:space="0" w:color="auto"/>
                <w:left w:val="none" w:sz="0" w:space="0" w:color="auto"/>
                <w:bottom w:val="none" w:sz="0" w:space="0" w:color="auto"/>
                <w:right w:val="none" w:sz="0" w:space="0" w:color="auto"/>
              </w:divBdr>
              <w:divsChild>
                <w:div w:id="713581427">
                  <w:marLeft w:val="0"/>
                  <w:marRight w:val="0"/>
                  <w:marTop w:val="0"/>
                  <w:marBottom w:val="0"/>
                  <w:divBdr>
                    <w:top w:val="none" w:sz="0" w:space="0" w:color="auto"/>
                    <w:left w:val="none" w:sz="0" w:space="0" w:color="auto"/>
                    <w:bottom w:val="none" w:sz="0" w:space="0" w:color="auto"/>
                    <w:right w:val="none" w:sz="0" w:space="0" w:color="auto"/>
                  </w:divBdr>
                  <w:divsChild>
                    <w:div w:id="168258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002700">
          <w:marLeft w:val="0"/>
          <w:marRight w:val="0"/>
          <w:marTop w:val="0"/>
          <w:marBottom w:val="0"/>
          <w:divBdr>
            <w:top w:val="single" w:sz="6" w:space="4" w:color="auto"/>
            <w:left w:val="single" w:sz="6" w:space="4" w:color="auto"/>
            <w:bottom w:val="single" w:sz="6" w:space="4" w:color="auto"/>
            <w:right w:val="single" w:sz="6" w:space="4" w:color="auto"/>
          </w:divBdr>
          <w:divsChild>
            <w:div w:id="900746894">
              <w:marLeft w:val="0"/>
              <w:marRight w:val="0"/>
              <w:marTop w:val="0"/>
              <w:marBottom w:val="0"/>
              <w:divBdr>
                <w:top w:val="none" w:sz="0" w:space="0" w:color="auto"/>
                <w:left w:val="none" w:sz="0" w:space="0" w:color="auto"/>
                <w:bottom w:val="none" w:sz="0" w:space="0" w:color="auto"/>
                <w:right w:val="none" w:sz="0" w:space="0" w:color="auto"/>
              </w:divBdr>
              <w:divsChild>
                <w:div w:id="1152331230">
                  <w:marLeft w:val="0"/>
                  <w:marRight w:val="0"/>
                  <w:marTop w:val="0"/>
                  <w:marBottom w:val="0"/>
                  <w:divBdr>
                    <w:top w:val="none" w:sz="0" w:space="0" w:color="auto"/>
                    <w:left w:val="none" w:sz="0" w:space="0" w:color="auto"/>
                    <w:bottom w:val="none" w:sz="0" w:space="0" w:color="auto"/>
                    <w:right w:val="none" w:sz="0" w:space="0" w:color="auto"/>
                  </w:divBdr>
                  <w:divsChild>
                    <w:div w:id="403182875">
                      <w:marLeft w:val="0"/>
                      <w:marRight w:val="0"/>
                      <w:marTop w:val="0"/>
                      <w:marBottom w:val="0"/>
                      <w:divBdr>
                        <w:top w:val="single" w:sz="6" w:space="0" w:color="CFCFCF"/>
                        <w:left w:val="single" w:sz="6" w:space="0" w:color="CFCFCF"/>
                        <w:bottom w:val="single" w:sz="6" w:space="0" w:color="CFCFCF"/>
                        <w:right w:val="single" w:sz="6" w:space="0" w:color="CFCFCF"/>
                      </w:divBdr>
                      <w:divsChild>
                        <w:div w:id="1930770667">
                          <w:marLeft w:val="0"/>
                          <w:marRight w:val="0"/>
                          <w:marTop w:val="0"/>
                          <w:marBottom w:val="0"/>
                          <w:divBdr>
                            <w:top w:val="none" w:sz="0" w:space="0" w:color="auto"/>
                            <w:left w:val="none" w:sz="0" w:space="0" w:color="auto"/>
                            <w:bottom w:val="none" w:sz="0" w:space="0" w:color="auto"/>
                            <w:right w:val="none" w:sz="0" w:space="0" w:color="auto"/>
                          </w:divBdr>
                          <w:divsChild>
                            <w:div w:id="1001204903">
                              <w:marLeft w:val="0"/>
                              <w:marRight w:val="0"/>
                              <w:marTop w:val="0"/>
                              <w:marBottom w:val="0"/>
                              <w:divBdr>
                                <w:top w:val="none" w:sz="0" w:space="0" w:color="auto"/>
                                <w:left w:val="none" w:sz="0" w:space="0" w:color="auto"/>
                                <w:bottom w:val="none" w:sz="0" w:space="0" w:color="auto"/>
                                <w:right w:val="none" w:sz="0" w:space="0" w:color="auto"/>
                              </w:divBdr>
                            </w:div>
                            <w:div w:id="566182452">
                              <w:marLeft w:val="0"/>
                              <w:marRight w:val="-450"/>
                              <w:marTop w:val="0"/>
                              <w:marBottom w:val="0"/>
                              <w:divBdr>
                                <w:top w:val="none" w:sz="0" w:space="0" w:color="auto"/>
                                <w:left w:val="none" w:sz="0" w:space="0" w:color="auto"/>
                                <w:bottom w:val="none" w:sz="0" w:space="0" w:color="auto"/>
                                <w:right w:val="none" w:sz="0" w:space="0" w:color="auto"/>
                              </w:divBdr>
                              <w:divsChild>
                                <w:div w:id="229774231">
                                  <w:marLeft w:val="0"/>
                                  <w:marRight w:val="0"/>
                                  <w:marTop w:val="0"/>
                                  <w:marBottom w:val="0"/>
                                  <w:divBdr>
                                    <w:top w:val="none" w:sz="0" w:space="0" w:color="auto"/>
                                    <w:left w:val="none" w:sz="0" w:space="0" w:color="auto"/>
                                    <w:bottom w:val="none" w:sz="0" w:space="0" w:color="auto"/>
                                    <w:right w:val="none" w:sz="0" w:space="0" w:color="auto"/>
                                  </w:divBdr>
                                  <w:divsChild>
                                    <w:div w:id="1916356093">
                                      <w:marLeft w:val="0"/>
                                      <w:marRight w:val="0"/>
                                      <w:marTop w:val="0"/>
                                      <w:marBottom w:val="0"/>
                                      <w:divBdr>
                                        <w:top w:val="none" w:sz="0" w:space="0" w:color="auto"/>
                                        <w:left w:val="none" w:sz="0" w:space="0" w:color="auto"/>
                                        <w:bottom w:val="none" w:sz="0" w:space="0" w:color="auto"/>
                                        <w:right w:val="none" w:sz="0" w:space="0" w:color="auto"/>
                                      </w:divBdr>
                                      <w:divsChild>
                                        <w:div w:id="2009166952">
                                          <w:marLeft w:val="0"/>
                                          <w:marRight w:val="0"/>
                                          <w:marTop w:val="0"/>
                                          <w:marBottom w:val="0"/>
                                          <w:divBdr>
                                            <w:top w:val="none" w:sz="0" w:space="0" w:color="auto"/>
                                            <w:left w:val="none" w:sz="0" w:space="0" w:color="auto"/>
                                            <w:bottom w:val="none" w:sz="0" w:space="0" w:color="auto"/>
                                            <w:right w:val="none" w:sz="0" w:space="0" w:color="auto"/>
                                          </w:divBdr>
                                          <w:divsChild>
                                            <w:div w:id="918246893">
                                              <w:marLeft w:val="0"/>
                                              <w:marRight w:val="0"/>
                                              <w:marTop w:val="0"/>
                                              <w:marBottom w:val="0"/>
                                              <w:divBdr>
                                                <w:top w:val="none" w:sz="0" w:space="0" w:color="auto"/>
                                                <w:left w:val="none" w:sz="0" w:space="0" w:color="auto"/>
                                                <w:bottom w:val="none" w:sz="0" w:space="0" w:color="auto"/>
                                                <w:right w:val="none" w:sz="0" w:space="0" w:color="auto"/>
                                              </w:divBdr>
                                              <w:divsChild>
                                                <w:div w:id="2124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9266318">
      <w:bodyDiv w:val="1"/>
      <w:marLeft w:val="0"/>
      <w:marRight w:val="0"/>
      <w:marTop w:val="0"/>
      <w:marBottom w:val="0"/>
      <w:divBdr>
        <w:top w:val="none" w:sz="0" w:space="0" w:color="auto"/>
        <w:left w:val="none" w:sz="0" w:space="0" w:color="auto"/>
        <w:bottom w:val="none" w:sz="0" w:space="0" w:color="auto"/>
        <w:right w:val="none" w:sz="0" w:space="0" w:color="auto"/>
      </w:divBdr>
    </w:div>
    <w:div w:id="1979649518">
      <w:bodyDiv w:val="1"/>
      <w:marLeft w:val="0"/>
      <w:marRight w:val="0"/>
      <w:marTop w:val="0"/>
      <w:marBottom w:val="0"/>
      <w:divBdr>
        <w:top w:val="none" w:sz="0" w:space="0" w:color="auto"/>
        <w:left w:val="none" w:sz="0" w:space="0" w:color="auto"/>
        <w:bottom w:val="none" w:sz="0" w:space="0" w:color="auto"/>
        <w:right w:val="none" w:sz="0" w:space="0" w:color="auto"/>
      </w:divBdr>
      <w:divsChild>
        <w:div w:id="986863423">
          <w:marLeft w:val="0"/>
          <w:marRight w:val="0"/>
          <w:marTop w:val="0"/>
          <w:marBottom w:val="0"/>
          <w:divBdr>
            <w:top w:val="single" w:sz="6" w:space="4" w:color="auto"/>
            <w:left w:val="single" w:sz="6" w:space="4" w:color="auto"/>
            <w:bottom w:val="single" w:sz="6" w:space="4" w:color="auto"/>
            <w:right w:val="single" w:sz="6" w:space="4" w:color="auto"/>
          </w:divBdr>
          <w:divsChild>
            <w:div w:id="1721130759">
              <w:marLeft w:val="0"/>
              <w:marRight w:val="0"/>
              <w:marTop w:val="0"/>
              <w:marBottom w:val="0"/>
              <w:divBdr>
                <w:top w:val="none" w:sz="0" w:space="0" w:color="auto"/>
                <w:left w:val="none" w:sz="0" w:space="0" w:color="auto"/>
                <w:bottom w:val="none" w:sz="0" w:space="0" w:color="auto"/>
                <w:right w:val="none" w:sz="0" w:space="0" w:color="auto"/>
              </w:divBdr>
              <w:divsChild>
                <w:div w:id="2076390002">
                  <w:marLeft w:val="0"/>
                  <w:marRight w:val="0"/>
                  <w:marTop w:val="0"/>
                  <w:marBottom w:val="0"/>
                  <w:divBdr>
                    <w:top w:val="none" w:sz="0" w:space="0" w:color="auto"/>
                    <w:left w:val="none" w:sz="0" w:space="0" w:color="auto"/>
                    <w:bottom w:val="none" w:sz="0" w:space="0" w:color="auto"/>
                    <w:right w:val="none" w:sz="0" w:space="0" w:color="auto"/>
                  </w:divBdr>
                  <w:divsChild>
                    <w:div w:id="7006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33335">
          <w:marLeft w:val="0"/>
          <w:marRight w:val="0"/>
          <w:marTop w:val="0"/>
          <w:marBottom w:val="0"/>
          <w:divBdr>
            <w:top w:val="single" w:sz="6" w:space="4" w:color="auto"/>
            <w:left w:val="single" w:sz="6" w:space="4" w:color="auto"/>
            <w:bottom w:val="single" w:sz="6" w:space="4" w:color="auto"/>
            <w:right w:val="single" w:sz="6" w:space="4" w:color="auto"/>
          </w:divBdr>
          <w:divsChild>
            <w:div w:id="1434206000">
              <w:marLeft w:val="0"/>
              <w:marRight w:val="0"/>
              <w:marTop w:val="0"/>
              <w:marBottom w:val="0"/>
              <w:divBdr>
                <w:top w:val="none" w:sz="0" w:space="0" w:color="auto"/>
                <w:left w:val="none" w:sz="0" w:space="0" w:color="auto"/>
                <w:bottom w:val="none" w:sz="0" w:space="0" w:color="auto"/>
                <w:right w:val="none" w:sz="0" w:space="0" w:color="auto"/>
              </w:divBdr>
              <w:divsChild>
                <w:div w:id="158808847">
                  <w:marLeft w:val="0"/>
                  <w:marRight w:val="0"/>
                  <w:marTop w:val="0"/>
                  <w:marBottom w:val="0"/>
                  <w:divBdr>
                    <w:top w:val="none" w:sz="0" w:space="0" w:color="auto"/>
                    <w:left w:val="none" w:sz="0" w:space="0" w:color="auto"/>
                    <w:bottom w:val="none" w:sz="0" w:space="0" w:color="auto"/>
                    <w:right w:val="none" w:sz="0" w:space="0" w:color="auto"/>
                  </w:divBdr>
                  <w:divsChild>
                    <w:div w:id="1018968278">
                      <w:marLeft w:val="0"/>
                      <w:marRight w:val="0"/>
                      <w:marTop w:val="0"/>
                      <w:marBottom w:val="0"/>
                      <w:divBdr>
                        <w:top w:val="single" w:sz="6" w:space="0" w:color="CFCFCF"/>
                        <w:left w:val="single" w:sz="6" w:space="0" w:color="CFCFCF"/>
                        <w:bottom w:val="single" w:sz="6" w:space="0" w:color="CFCFCF"/>
                        <w:right w:val="single" w:sz="6" w:space="0" w:color="CFCFCF"/>
                      </w:divBdr>
                      <w:divsChild>
                        <w:div w:id="2115899628">
                          <w:marLeft w:val="0"/>
                          <w:marRight w:val="0"/>
                          <w:marTop w:val="0"/>
                          <w:marBottom w:val="0"/>
                          <w:divBdr>
                            <w:top w:val="none" w:sz="0" w:space="0" w:color="auto"/>
                            <w:left w:val="none" w:sz="0" w:space="0" w:color="auto"/>
                            <w:bottom w:val="none" w:sz="0" w:space="0" w:color="auto"/>
                            <w:right w:val="none" w:sz="0" w:space="0" w:color="auto"/>
                          </w:divBdr>
                          <w:divsChild>
                            <w:div w:id="1028410057">
                              <w:marLeft w:val="0"/>
                              <w:marRight w:val="0"/>
                              <w:marTop w:val="0"/>
                              <w:marBottom w:val="0"/>
                              <w:divBdr>
                                <w:top w:val="none" w:sz="0" w:space="0" w:color="auto"/>
                                <w:left w:val="none" w:sz="0" w:space="0" w:color="auto"/>
                                <w:bottom w:val="none" w:sz="0" w:space="0" w:color="auto"/>
                                <w:right w:val="none" w:sz="0" w:space="0" w:color="auto"/>
                              </w:divBdr>
                            </w:div>
                            <w:div w:id="893274194">
                              <w:marLeft w:val="0"/>
                              <w:marRight w:val="-450"/>
                              <w:marTop w:val="0"/>
                              <w:marBottom w:val="0"/>
                              <w:divBdr>
                                <w:top w:val="none" w:sz="0" w:space="0" w:color="auto"/>
                                <w:left w:val="none" w:sz="0" w:space="0" w:color="auto"/>
                                <w:bottom w:val="none" w:sz="0" w:space="0" w:color="auto"/>
                                <w:right w:val="none" w:sz="0" w:space="0" w:color="auto"/>
                              </w:divBdr>
                              <w:divsChild>
                                <w:div w:id="518203753">
                                  <w:marLeft w:val="0"/>
                                  <w:marRight w:val="0"/>
                                  <w:marTop w:val="0"/>
                                  <w:marBottom w:val="0"/>
                                  <w:divBdr>
                                    <w:top w:val="none" w:sz="0" w:space="0" w:color="auto"/>
                                    <w:left w:val="none" w:sz="0" w:space="0" w:color="auto"/>
                                    <w:bottom w:val="none" w:sz="0" w:space="0" w:color="auto"/>
                                    <w:right w:val="none" w:sz="0" w:space="0" w:color="auto"/>
                                  </w:divBdr>
                                  <w:divsChild>
                                    <w:div w:id="99952500">
                                      <w:marLeft w:val="0"/>
                                      <w:marRight w:val="0"/>
                                      <w:marTop w:val="0"/>
                                      <w:marBottom w:val="0"/>
                                      <w:divBdr>
                                        <w:top w:val="none" w:sz="0" w:space="0" w:color="auto"/>
                                        <w:left w:val="none" w:sz="0" w:space="0" w:color="auto"/>
                                        <w:bottom w:val="none" w:sz="0" w:space="0" w:color="auto"/>
                                        <w:right w:val="none" w:sz="0" w:space="0" w:color="auto"/>
                                      </w:divBdr>
                                      <w:divsChild>
                                        <w:div w:id="1772312792">
                                          <w:marLeft w:val="0"/>
                                          <w:marRight w:val="0"/>
                                          <w:marTop w:val="0"/>
                                          <w:marBottom w:val="0"/>
                                          <w:divBdr>
                                            <w:top w:val="none" w:sz="0" w:space="0" w:color="auto"/>
                                            <w:left w:val="none" w:sz="0" w:space="0" w:color="auto"/>
                                            <w:bottom w:val="none" w:sz="0" w:space="0" w:color="auto"/>
                                            <w:right w:val="none" w:sz="0" w:space="0" w:color="auto"/>
                                          </w:divBdr>
                                          <w:divsChild>
                                            <w:div w:id="1723091482">
                                              <w:marLeft w:val="0"/>
                                              <w:marRight w:val="0"/>
                                              <w:marTop w:val="0"/>
                                              <w:marBottom w:val="0"/>
                                              <w:divBdr>
                                                <w:top w:val="none" w:sz="0" w:space="0" w:color="auto"/>
                                                <w:left w:val="none" w:sz="0" w:space="0" w:color="auto"/>
                                                <w:bottom w:val="none" w:sz="0" w:space="0" w:color="auto"/>
                                                <w:right w:val="none" w:sz="0" w:space="0" w:color="auto"/>
                                              </w:divBdr>
                                              <w:divsChild>
                                                <w:div w:id="5902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141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lal</dc:creator>
  <cp:keywords/>
  <dc:description/>
  <cp:lastModifiedBy>prashant lal</cp:lastModifiedBy>
  <cp:revision>9</cp:revision>
  <dcterms:created xsi:type="dcterms:W3CDTF">2020-06-13T17:34:00Z</dcterms:created>
  <dcterms:modified xsi:type="dcterms:W3CDTF">2020-06-15T07:47:00Z</dcterms:modified>
</cp:coreProperties>
</file>