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taskType</w:t>
      </w:r>
      <w:proofErr w:type="spellEnd"/>
      <w:r w:rsidRPr="002938F5">
        <w:rPr>
          <w:color w:val="00B050"/>
        </w:rPr>
        <w:t xml:space="preserve"> (</w:t>
      </w:r>
      <w:proofErr w:type="spellStart"/>
      <w:r w:rsidRPr="002938F5">
        <w:rPr>
          <w:color w:val="00B050"/>
        </w:rPr>
        <w:t>serviceCall</w:t>
      </w:r>
      <w:proofErr w:type="spellEnd"/>
      <w:r w:rsidRPr="002938F5">
        <w:rPr>
          <w:color w:val="00B050"/>
        </w:rPr>
        <w:t>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itemID</w:t>
      </w:r>
      <w:proofErr w:type="spellEnd"/>
      <w:r w:rsidRPr="002938F5">
        <w:rPr>
          <w:color w:val="00B050"/>
        </w:rPr>
        <w:t xml:space="preserve">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 xml:space="preserve">or </w:t>
      </w:r>
      <w:proofErr w:type="spellStart"/>
      <w:r w:rsidRPr="002938F5">
        <w:rPr>
          <w:color w:val="00B050"/>
        </w:rPr>
        <w:t>serviceCallID</w:t>
      </w:r>
      <w:proofErr w:type="spellEnd"/>
      <w:r w:rsidR="008A0B5E" w:rsidRPr="002938F5">
        <w:rPr>
          <w:color w:val="00B050"/>
        </w:rPr>
        <w:t xml:space="preserve"> (if type is </w:t>
      </w:r>
      <w:proofErr w:type="spellStart"/>
      <w:r w:rsidR="008A0B5E" w:rsidRPr="002938F5">
        <w:rPr>
          <w:color w:val="00B050"/>
        </w:rPr>
        <w:t>serviceCall</w:t>
      </w:r>
      <w:proofErr w:type="spellEnd"/>
      <w:r w:rsidR="008A0B5E" w:rsidRPr="002938F5">
        <w:rPr>
          <w:color w:val="00B050"/>
        </w:rPr>
        <w:t>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itemName</w:t>
      </w:r>
      <w:proofErr w:type="spellEnd"/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</w:t>
      </w:r>
      <w:proofErr w:type="spellEnd"/>
      <w:r w:rsidRPr="002938F5">
        <w:rPr>
          <w:color w:val="00B050"/>
        </w:rPr>
        <w:t xml:space="preserve">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AssignedToContactInfo</w:t>
      </w:r>
      <w:proofErr w:type="spellEnd"/>
      <w:r w:rsidRPr="002938F5">
        <w:rPr>
          <w:color w:val="00B050"/>
        </w:rPr>
        <w:t xml:space="preserve">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1E6A46">
        <w:rPr>
          <w:color w:val="00B050"/>
        </w:rPr>
        <w:t>dueDateTimeStamp</w:t>
      </w:r>
      <w:proofErr w:type="spellEnd"/>
      <w:r w:rsidRPr="001E6A46">
        <w:rPr>
          <w:color w:val="00B050"/>
        </w:rPr>
        <w:t>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CompletedTimeStamp</w:t>
      </w:r>
      <w:proofErr w:type="spellEnd"/>
      <w:r w:rsidRPr="002938F5">
        <w:rPr>
          <w:color w:val="00B050"/>
        </w:rPr>
        <w:t xml:space="preserve">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CompletionComments</w:t>
      </w:r>
      <w:proofErr w:type="spellEnd"/>
      <w:r w:rsidRPr="002938F5">
        <w:rPr>
          <w:color w:val="00B050"/>
        </w:rPr>
        <w:t xml:space="preserve">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proofErr w:type="spellStart"/>
      <w:r w:rsidRPr="00DB1156">
        <w:rPr>
          <w:color w:val="00B050"/>
        </w:rPr>
        <w:t>FTSTask</w:t>
      </w:r>
      <w:proofErr w:type="spellEnd"/>
      <w:r w:rsidRPr="00DB1156">
        <w:rPr>
          <w:color w:val="00B050"/>
        </w:rPr>
        <w:t>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itemName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AssignedTo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taskType</w:t>
      </w:r>
      <w:proofErr w:type="spellEnd"/>
      <w:r w:rsidRPr="00DB1156">
        <w:rPr>
          <w:color w:val="00B050"/>
        </w:rPr>
        <w:t xml:space="preserve">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proofErr w:type="gramStart"/>
      <w:r w:rsidRPr="00B3562A">
        <w:rPr>
          <w:color w:val="00B050"/>
        </w:rPr>
        <w:t>Same as item.</w:t>
      </w:r>
      <w:proofErr w:type="gramEnd"/>
      <w:r w:rsidRPr="00B3562A">
        <w:rPr>
          <w:color w:val="00B050"/>
        </w:rPr>
        <w:t xml:space="preserve">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dueDate</w:t>
      </w:r>
      <w:proofErr w:type="spellEnd"/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itemName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 xml:space="preserve">, use the following views depending on the </w:t>
      </w:r>
      <w:proofErr w:type="spellStart"/>
      <w:r w:rsidRPr="00B3562A">
        <w:rPr>
          <w:color w:val="00B050"/>
        </w:rPr>
        <w:t>taskType</w:t>
      </w:r>
      <w:proofErr w:type="spellEnd"/>
      <w:r w:rsidRPr="00B3562A">
        <w:rPr>
          <w:color w:val="00B050"/>
        </w:rPr>
        <w:t>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ServiceCallView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CalibrationView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MaintenanceView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lastRenderedPageBreak/>
        <w:t>ContractView</w:t>
      </w:r>
      <w:proofErr w:type="spellEnd"/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14AFB">
        <w:rPr>
          <w:color w:val="00B050"/>
        </w:rPr>
        <w:t>InventoryView</w:t>
      </w:r>
      <w:proofErr w:type="spellEnd"/>
    </w:p>
    <w:p w:rsidR="00A5516A" w:rsidRPr="00BB394F" w:rsidRDefault="00124E7F" w:rsidP="00A5516A">
      <w:pPr>
        <w:rPr>
          <w:color w:val="00B050"/>
        </w:rPr>
      </w:pPr>
      <w:proofErr w:type="gramStart"/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</w:t>
      </w:r>
      <w:proofErr w:type="gramEnd"/>
      <w:r w:rsidR="00A5516A" w:rsidRPr="00BB394F">
        <w:rPr>
          <w:color w:val="00B050"/>
        </w:rPr>
        <w:t xml:space="preserve">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CompletionComments</w:t>
      </w:r>
      <w:proofErr w:type="spellEnd"/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CompletedTimestamp</w:t>
      </w:r>
      <w:proofErr w:type="spellEnd"/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 xml:space="preserve">Delete the corresponding entry in the </w:t>
      </w:r>
      <w:proofErr w:type="spellStart"/>
      <w:r w:rsidRPr="00BB394F">
        <w:rPr>
          <w:color w:val="00B050"/>
        </w:rPr>
        <w:t>FTSTaskTable</w:t>
      </w:r>
      <w:proofErr w:type="spellEnd"/>
    </w:p>
    <w:p w:rsidR="00124E7F" w:rsidRPr="0093707C" w:rsidRDefault="00124E7F" w:rsidP="00124E7F">
      <w:pPr>
        <w:rPr>
          <w:color w:val="00B050"/>
        </w:rPr>
      </w:pPr>
      <w:proofErr w:type="gramStart"/>
      <w:r w:rsidRPr="0093707C">
        <w:rPr>
          <w:color w:val="00B050"/>
        </w:rPr>
        <w:t>Have  a</w:t>
      </w:r>
      <w:proofErr w:type="gramEnd"/>
      <w:r w:rsidRPr="0093707C">
        <w:rPr>
          <w:color w:val="00B050"/>
        </w:rPr>
        <w:t xml:space="preserve">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 xml:space="preserve">Update the corresponding entry in the </w:t>
      </w:r>
      <w:proofErr w:type="spellStart"/>
      <w:r w:rsidRPr="007F3A1D">
        <w:rPr>
          <w:color w:val="00B050"/>
        </w:rPr>
        <w:t>FTSTaskTable</w:t>
      </w:r>
      <w:proofErr w:type="spellEnd"/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 xml:space="preserve">Have action bar button on </w:t>
      </w:r>
      <w:proofErr w:type="spellStart"/>
      <w:r w:rsidRPr="003D0926">
        <w:rPr>
          <w:color w:val="00B050"/>
        </w:rPr>
        <w:t>TaskList</w:t>
      </w:r>
      <w:proofErr w:type="spellEnd"/>
      <w:r w:rsidRPr="003D0926">
        <w:rPr>
          <w:color w:val="00B050"/>
        </w:rPr>
        <w:t xml:space="preserve">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bookmarkStart w:id="0" w:name="_GoBack"/>
      <w:r w:rsidRPr="006E109A">
        <w:rPr>
          <w:color w:val="00B050"/>
        </w:rPr>
        <w:t xml:space="preserve">A service that runs that 1:00 am to </w:t>
      </w:r>
      <w:proofErr w:type="spellStart"/>
      <w:proofErr w:type="gramStart"/>
      <w:r w:rsidRPr="006E109A">
        <w:rPr>
          <w:color w:val="00B050"/>
        </w:rPr>
        <w:t>computeTasks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 xml:space="preserve">). </w:t>
      </w:r>
    </w:p>
    <w:bookmarkEnd w:id="0"/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Should use the </w:t>
      </w:r>
      <w:proofErr w:type="spellStart"/>
      <w:r w:rsidRPr="006E109A">
        <w:rPr>
          <w:color w:val="00B050"/>
        </w:rPr>
        <w:t>JobInfo</w:t>
      </w:r>
      <w:proofErr w:type="spellEnd"/>
      <w:r w:rsidRPr="006E109A">
        <w:rPr>
          <w:color w:val="00B050"/>
        </w:rPr>
        <w:t xml:space="preserve"> API for Lollipop (and higher). If older OS is found, use the </w:t>
      </w:r>
      <w:proofErr w:type="spellStart"/>
      <w:r w:rsidRPr="006E109A">
        <w:rPr>
          <w:color w:val="00B050"/>
        </w:rPr>
        <w:t>AlarmManager</w:t>
      </w:r>
      <w:proofErr w:type="spellEnd"/>
      <w:r w:rsidRPr="006E109A">
        <w:rPr>
          <w:color w:val="00B050"/>
        </w:rPr>
        <w:t xml:space="preserve"> (implement this in </w:t>
      </w:r>
      <w:proofErr w:type="spellStart"/>
      <w:proofErr w:type="gramStart"/>
      <w:r w:rsidRPr="006E109A">
        <w:rPr>
          <w:color w:val="00B050"/>
        </w:rPr>
        <w:t>scheduleJob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>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settings UI to change the 1:00 am default time for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>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3D0926">
        <w:rPr>
          <w:color w:val="00B050"/>
        </w:rPr>
        <w:t>ComputeTask</w:t>
      </w:r>
      <w:proofErr w:type="spellEnd"/>
      <w:r w:rsidRPr="003D0926">
        <w:rPr>
          <w:color w:val="00B050"/>
        </w:rPr>
        <w:t>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</w:t>
      </w:r>
      <w:proofErr w:type="spellStart"/>
      <w:r w:rsidRPr="003D0926">
        <w:rPr>
          <w:color w:val="00B050"/>
        </w:rPr>
        <w:t>itemID</w:t>
      </w:r>
      <w:proofErr w:type="spellEnd"/>
      <w:r w:rsidRPr="003D0926">
        <w:rPr>
          <w:color w:val="00B050"/>
        </w:rPr>
        <w:t xml:space="preserve">, </w:t>
      </w:r>
      <w:proofErr w:type="spellStart"/>
      <w:r w:rsidRPr="003D0926">
        <w:rPr>
          <w:color w:val="00B050"/>
        </w:rPr>
        <w:t>taskType</w:t>
      </w:r>
      <w:proofErr w:type="spellEnd"/>
      <w:r w:rsidRPr="003D0926">
        <w:rPr>
          <w:color w:val="00B050"/>
        </w:rPr>
        <w:t>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Collect all </w:t>
      </w:r>
      <w:proofErr w:type="spellStart"/>
      <w:r w:rsidRPr="003D0926">
        <w:rPr>
          <w:color w:val="00B050"/>
        </w:rPr>
        <w:t>currentTasks</w:t>
      </w:r>
      <w:proofErr w:type="spellEnd"/>
      <w:r w:rsidRPr="003D0926">
        <w:rPr>
          <w:color w:val="00B050"/>
        </w:rPr>
        <w:t xml:space="preserve">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</w:t>
      </w:r>
      <w:proofErr w:type="spellStart"/>
      <w:r w:rsidR="00474E6A" w:rsidRPr="003D0926">
        <w:rPr>
          <w:color w:val="00B050"/>
        </w:rPr>
        <w:t>FTSTaskTable</w:t>
      </w:r>
      <w:proofErr w:type="spellEnd"/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All new tasks have </w:t>
      </w:r>
      <w:proofErr w:type="spellStart"/>
      <w:r w:rsidRPr="003D0926">
        <w:rPr>
          <w:color w:val="00B050"/>
        </w:rPr>
        <w:t>assignedTo</w:t>
      </w:r>
      <w:proofErr w:type="spellEnd"/>
      <w:r w:rsidRPr="003D0926">
        <w:rPr>
          <w:color w:val="00B050"/>
        </w:rPr>
        <w:t xml:space="preserve">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Type (Instrument,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For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 xml:space="preserve">Minimum Required </w:t>
      </w:r>
      <w:proofErr w:type="spellStart"/>
      <w:r>
        <w:rPr>
          <w:color w:val="00B050"/>
        </w:rPr>
        <w:t>Quantit</w:t>
      </w:r>
      <w:proofErr w:type="spellEnd"/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proofErr w:type="spellStart"/>
      <w:r w:rsidRPr="00B3562A">
        <w:rPr>
          <w:color w:val="00B050"/>
        </w:rPr>
        <w:t>currentQuantity</w:t>
      </w:r>
      <w:proofErr w:type="spellEnd"/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</w:t>
      </w:r>
      <w:proofErr w:type="spellStart"/>
      <w:r w:rsidRPr="00B3562A">
        <w:rPr>
          <w:color w:val="00B050"/>
        </w:rPr>
        <w:t>checkin</w:t>
      </w:r>
      <w:proofErr w:type="spellEnd"/>
      <w:r w:rsidRPr="00B3562A">
        <w:rPr>
          <w:color w:val="00B050"/>
        </w:rPr>
        <w:t xml:space="preserve">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</w:t>
      </w:r>
      <w:proofErr w:type="spellStart"/>
      <w:r w:rsidRPr="009A5809">
        <w:rPr>
          <w:color w:val="00B050"/>
        </w:rPr>
        <w:t>ItemDetail</w:t>
      </w:r>
      <w:proofErr w:type="spellEnd"/>
      <w:r w:rsidRPr="009A5809">
        <w:rPr>
          <w:color w:val="00B050"/>
        </w:rPr>
        <w:t xml:space="preserve">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itemID</w:t>
      </w:r>
      <w:proofErr w:type="spellEnd"/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OpenTimeStamp</w:t>
      </w:r>
      <w:proofErr w:type="spellEnd"/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ClosedTimeStamp</w:t>
      </w:r>
      <w:proofErr w:type="spellEnd"/>
    </w:p>
    <w:p w:rsidR="008A0B5E" w:rsidRDefault="008A0B5E" w:rsidP="008A0B5E"/>
    <w:p w:rsidR="008A0B5E" w:rsidRDefault="008A0B5E" w:rsidP="008A0B5E">
      <w:proofErr w:type="spellStart"/>
      <w:r>
        <w:t>Misc</w:t>
      </w:r>
      <w:proofErr w:type="spellEnd"/>
      <w:r>
        <w:t>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 xml:space="preserve">Implement item validations inside </w:t>
      </w:r>
      <w:proofErr w:type="spellStart"/>
      <w:r w:rsidRPr="00742B0C">
        <w:rPr>
          <w:color w:val="00B050"/>
        </w:rPr>
        <w:t>updateItemFromUI</w:t>
      </w:r>
      <w:proofErr w:type="spellEnd"/>
      <w:r w:rsidRPr="00742B0C">
        <w:rPr>
          <w:color w:val="00B050"/>
        </w:rPr>
        <w:t>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EF4359" w:rsidRDefault="000D4591" w:rsidP="00EF4359">
      <w:pPr>
        <w:pStyle w:val="ListParagraph"/>
        <w:numPr>
          <w:ilvl w:val="0"/>
          <w:numId w:val="4"/>
        </w:numPr>
      </w:pPr>
      <w:r>
        <w:t>Send SMS</w:t>
      </w:r>
      <w:r w:rsidR="00D35FBA">
        <w:t xml:space="preserve">/email </w:t>
      </w:r>
      <w: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Default="003A2A2A" w:rsidP="008A0B5E">
      <w:pPr>
        <w:pStyle w:val="ListParagraph"/>
        <w:numPr>
          <w:ilvl w:val="0"/>
          <w:numId w:val="4"/>
        </w:numPr>
      </w:pPr>
      <w:r>
        <w:lastRenderedPageBreak/>
        <w:t>Settings UI for:</w:t>
      </w:r>
    </w:p>
    <w:p w:rsidR="0071155E" w:rsidRDefault="0071155E" w:rsidP="0071155E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computeNewTasks</w:t>
      </w:r>
      <w:proofErr w:type="spellEnd"/>
      <w:r>
        <w:t>() will run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Contract reminders period (default: 30 days before contract expiry)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Maintenance reminders period (default: 7 days before due date)</w:t>
      </w:r>
    </w:p>
    <w:p w:rsidR="003A2A2A" w:rsidRDefault="003A2A2A" w:rsidP="00DB1156">
      <w:pPr>
        <w:pStyle w:val="ListParagraph"/>
        <w:numPr>
          <w:ilvl w:val="1"/>
          <w:numId w:val="4"/>
        </w:numPr>
      </w:pPr>
      <w:r>
        <w:t>Calibration reminders period (default: 7 days before due date)</w:t>
      </w:r>
    </w:p>
    <w:p w:rsidR="00247904" w:rsidRDefault="00247904" w:rsidP="00247904">
      <w:pPr>
        <w:pStyle w:val="ListParagraph"/>
        <w:numPr>
          <w:ilvl w:val="0"/>
          <w:numId w:val="4"/>
        </w:numPr>
      </w:pPr>
      <w:r>
        <w:t>Add image support to items</w:t>
      </w:r>
    </w:p>
    <w:p w:rsidR="00906787" w:rsidRDefault="00906787" w:rsidP="00247904">
      <w:pPr>
        <w:pStyle w:val="ListParagraph"/>
        <w:numPr>
          <w:ilvl w:val="0"/>
          <w:numId w:val="4"/>
        </w:numPr>
      </w:pPr>
      <w:r>
        <w:t>Add barcode support to items</w:t>
      </w:r>
    </w:p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 xml:space="preserve">Have a “service call” action bar button in </w:t>
      </w:r>
      <w:proofErr w:type="spellStart"/>
      <w:r w:rsidRPr="00BE5C18">
        <w:rPr>
          <w:color w:val="00B050"/>
        </w:rPr>
        <w:t>ItemDetail</w:t>
      </w:r>
      <w:proofErr w:type="spellEnd"/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Pr="00BE5C18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sectPr w:rsidR="008C0CD6" w:rsidRPr="00B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D4591"/>
    <w:rsid w:val="000F4FB0"/>
    <w:rsid w:val="00124E7F"/>
    <w:rsid w:val="001E6A46"/>
    <w:rsid w:val="0021166B"/>
    <w:rsid w:val="002338A8"/>
    <w:rsid w:val="00247904"/>
    <w:rsid w:val="002938F5"/>
    <w:rsid w:val="002F604E"/>
    <w:rsid w:val="00395726"/>
    <w:rsid w:val="00395C8F"/>
    <w:rsid w:val="003A2A2A"/>
    <w:rsid w:val="003D0926"/>
    <w:rsid w:val="0043517C"/>
    <w:rsid w:val="00474E6A"/>
    <w:rsid w:val="004D4F4A"/>
    <w:rsid w:val="00594B63"/>
    <w:rsid w:val="005D14F9"/>
    <w:rsid w:val="00602B24"/>
    <w:rsid w:val="006E109A"/>
    <w:rsid w:val="0071155E"/>
    <w:rsid w:val="00731B20"/>
    <w:rsid w:val="00742B0C"/>
    <w:rsid w:val="00743463"/>
    <w:rsid w:val="007A404E"/>
    <w:rsid w:val="007A6A66"/>
    <w:rsid w:val="007B2E42"/>
    <w:rsid w:val="007F3520"/>
    <w:rsid w:val="007F3A1D"/>
    <w:rsid w:val="00814AFB"/>
    <w:rsid w:val="00851619"/>
    <w:rsid w:val="008A0B5E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5FBA"/>
    <w:rsid w:val="00DB1156"/>
    <w:rsid w:val="00E67EB6"/>
    <w:rsid w:val="00EA59FC"/>
    <w:rsid w:val="00EF4359"/>
    <w:rsid w:val="00F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54010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40</cp:revision>
  <dcterms:created xsi:type="dcterms:W3CDTF">2015-05-13T05:35:00Z</dcterms:created>
  <dcterms:modified xsi:type="dcterms:W3CDTF">2015-11-16T12:56:00Z</dcterms:modified>
</cp:coreProperties>
</file>