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</w:rPr>
        <w:drawing>
          <wp:inline distB="114300" distT="114300" distL="114300" distR="114300">
            <wp:extent cx="5943600" cy="1651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PublicisSapient Hiring Challenge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Participate name: Prashant verma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>
          <w:b w:val="0"/>
          <w:sz w:val="22"/>
          <w:szCs w:val="22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horizontal line" id="5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rolcxe0i15c" w:id="1"/>
      <w:bookmarkEnd w:id="1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</w:rPr>
      </w:pPr>
      <w:bookmarkStart w:colFirst="0" w:colLast="0" w:name="_y0qc9oukwd1z" w:id="2"/>
      <w:bookmarkEnd w:id="2"/>
      <w:r w:rsidDel="00000000" w:rsidR="00000000" w:rsidRPr="00000000">
        <w:rPr>
          <w:rFonts w:ascii="Roboto" w:cs="Roboto" w:eastAsia="Roboto" w:hAnsi="Roboto"/>
          <w:b w:val="0"/>
          <w:sz w:val="24"/>
          <w:szCs w:val="24"/>
          <w:rtl w:val="0"/>
        </w:rPr>
        <w:t xml:space="preserve">This document is related with</w:t>
      </w:r>
      <w:r w:rsidDel="00000000" w:rsidR="00000000" w:rsidRPr="00000000">
        <w:rPr>
          <w:rFonts w:ascii="Roboto" w:cs="Roboto" w:eastAsia="Roboto" w:hAnsi="Roboto"/>
          <w:b w:val="0"/>
          <w:sz w:val="26"/>
          <w:szCs w:val="26"/>
          <w:rtl w:val="0"/>
        </w:rPr>
        <w:t xml:space="preserve"> Mini-cart Application. It’s cart which can be persist with browser without calling server. It is well designed for desktop and mobile and further can be used in PWA.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982q1egsj81e" w:id="3"/>
      <w:bookmarkEnd w:id="3"/>
      <w:r w:rsidDel="00000000" w:rsidR="00000000" w:rsidRPr="00000000">
        <w:rPr>
          <w:rtl w:val="0"/>
        </w:rPr>
        <w:t xml:space="preserve">Technology/Tool Stack Used: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React JS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VS Code</w:t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owxfojdtyxac" w:id="4"/>
      <w:bookmarkEnd w:id="4"/>
      <w:r w:rsidDel="00000000" w:rsidR="00000000" w:rsidRPr="00000000">
        <w:rPr>
          <w:rtl w:val="0"/>
        </w:rPr>
        <w:t xml:space="preserve">Github: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https://github.com/prashantpv08/sap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4uxvsz8we2wk" w:id="5"/>
      <w:bookmarkEnd w:id="5"/>
      <w:r w:rsidDel="00000000" w:rsidR="00000000" w:rsidRPr="00000000">
        <w:rPr>
          <w:rtl w:val="0"/>
        </w:rPr>
        <w:t xml:space="preserve">How to run :-</w:t>
        <w:br w:type="textWrapping"/>
      </w:r>
      <w:r w:rsidDel="00000000" w:rsidR="00000000" w:rsidRPr="00000000">
        <w:rPr>
          <w:b w:val="0"/>
          <w:sz w:val="24"/>
          <w:szCs w:val="24"/>
          <w:rtl w:val="0"/>
        </w:rPr>
        <w:t xml:space="preserve">1) npm install</w:t>
        <w:br w:type="textWrapping"/>
        <w:t xml:space="preserve">2) npm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rkwc717spbbm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rPr/>
      </w:pPr>
      <w:bookmarkStart w:colFirst="0" w:colLast="0" w:name="_b9so4q1n2l7m" w:id="7"/>
      <w:bookmarkEnd w:id="7"/>
      <w:r w:rsidDel="00000000" w:rsidR="00000000" w:rsidRPr="00000000">
        <w:rPr>
          <w:rtl w:val="0"/>
        </w:rPr>
        <w:t xml:space="preserve">Screenshots: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74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44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3)</w:t>
      </w: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4)</w:t>
      </w: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Mobile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6)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first"/>
      <w:footerReference r:id="rId1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4.png"/>
          <a:graphic>
            <a:graphicData uri="http://schemas.openxmlformats.org/drawingml/2006/picture">
              <pic:pic>
                <pic:nvPicPr>
                  <pic:cNvPr descr="horizontal line"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6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9"/>
    <w:bookmarkEnd w:id="9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8"/>
    <w:bookmarkEnd w:id="8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8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9.png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yperlink" Target="https://github.com/prashantpv08/sa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