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7EF5" w:rsidRDefault="00000000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Exercise 1: Identify the Prompt Technique</w:t>
      </w:r>
    </w:p>
    <w:p w14:paraId="00000002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Check understanding of different prompt techniques.</w:t>
      </w:r>
    </w:p>
    <w:p w14:paraId="00000003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Determine which prompt technique is being used.</w:t>
      </w:r>
    </w:p>
    <w:p w14:paraId="00000004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Read the prompt below and identify the technique applied.</w:t>
      </w:r>
    </w:p>
    <w:p w14:paraId="00000005" w14:textId="77777777" w:rsidR="00F77EF5" w:rsidRDefault="00000000">
      <w:pPr>
        <w:spacing w:before="240" w:after="240"/>
      </w:pPr>
      <w:r>
        <w:t>Prompt:</w:t>
      </w:r>
    </w:p>
    <w:p w14:paraId="00000006" w14:textId="77777777" w:rsidR="00F77EF5" w:rsidRDefault="00000000">
      <w:pPr>
        <w:spacing w:before="240" w:after="240"/>
      </w:pPr>
      <w:r>
        <w:t>“Summarize the following paragraph in one sentence.”</w:t>
      </w:r>
    </w:p>
    <w:p w14:paraId="00000007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  <w:t xml:space="preserve"> (Zero-Shot Prompting).</w:t>
      </w:r>
    </w:p>
    <w:p w14:paraId="00000008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Exercise 2: Prompt Recognition</w:t>
      </w:r>
    </w:p>
    <w:p w14:paraId="00000009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Understand how a single example guides AI output.</w:t>
      </w:r>
    </w:p>
    <w:p w14:paraId="0000000A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Identify the prompt technique used.</w:t>
      </w:r>
    </w:p>
    <w:p w14:paraId="0000000B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Analyze the prompt below and name the technique.</w:t>
      </w:r>
    </w:p>
    <w:p w14:paraId="0000000C" w14:textId="77777777" w:rsidR="00F77EF5" w:rsidRDefault="00000000">
      <w:pPr>
        <w:spacing w:before="240" w:after="240"/>
      </w:pPr>
      <w:r>
        <w:t>Prompt:</w:t>
      </w:r>
    </w:p>
    <w:p w14:paraId="0000000D" w14:textId="77777777" w:rsidR="00F77EF5" w:rsidRDefault="00000000">
      <w:pPr>
        <w:spacing w:before="240" w:after="240"/>
      </w:pPr>
      <w:r>
        <w:t>“Example:</w:t>
      </w:r>
      <w:r>
        <w:br/>
        <w:t xml:space="preserve"> Question: What is AI?</w:t>
      </w:r>
      <w:r>
        <w:br/>
        <w:t xml:space="preserve"> Answer: AI refers to machines that can perform tasks requiring human intelligence.</w:t>
      </w:r>
      <w:r>
        <w:br/>
        <w:t xml:space="preserve"> Now answer: What is Prompt Engineering?”</w:t>
      </w:r>
    </w:p>
    <w:p w14:paraId="0000000E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  <w:t>One-Shot Prompting.</w:t>
      </w:r>
    </w:p>
    <w:p w14:paraId="0000000F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Exercise 3 : Choose the Correct Technique</w:t>
      </w:r>
    </w:p>
    <w:p w14:paraId="00000010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Apply the correct prompting method based on scenario.</w:t>
      </w:r>
    </w:p>
    <w:p w14:paraId="00000011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Select the most suitable prompt technique.</w:t>
      </w:r>
    </w:p>
    <w:p w14:paraId="00000012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Read the scenario and choose the correct technique.</w:t>
      </w:r>
    </w:p>
    <w:p w14:paraId="00000013" w14:textId="77777777" w:rsidR="00F77EF5" w:rsidRDefault="00000000">
      <w:pPr>
        <w:spacing w:before="240" w:after="240"/>
      </w:pPr>
      <w:r>
        <w:t>Scenario:</w:t>
      </w:r>
      <w:r>
        <w:br/>
        <w:t xml:space="preserve"> You want AI to follow the same writing style every time while generating responses.</w:t>
      </w:r>
    </w:p>
    <w:p w14:paraId="00000014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  <w:t xml:space="preserve"> (Few-Shot Prompting). We give a few examples to AI as a input and ask it to </w:t>
      </w:r>
      <w:proofErr w:type="spellStart"/>
      <w:r>
        <w:t>gave</w:t>
      </w:r>
      <w:proofErr w:type="spellEnd"/>
      <w:r>
        <w:t xml:space="preserve"> results in the same format.</w:t>
      </w:r>
    </w:p>
    <w:p w14:paraId="00000015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Exercise 4 : One-Shot Prompt Creation</w:t>
      </w:r>
    </w:p>
    <w:p w14:paraId="00000016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Practice writing a one-shot prompt.</w:t>
      </w:r>
    </w:p>
    <w:p w14:paraId="00000017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Create a prompt using exactly one example.</w:t>
      </w:r>
    </w:p>
    <w:p w14:paraId="00000018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Write a one-shot prompt to generate a polite response for a customer complaint, using one example response to guide tone.</w:t>
      </w:r>
    </w:p>
    <w:p w14:paraId="00000019" w14:textId="77777777" w:rsidR="00F77EF5" w:rsidRDefault="00000000">
      <w:pPr>
        <w:spacing w:before="240" w:after="240"/>
      </w:pPr>
      <w:r>
        <w:rPr>
          <w:b/>
          <w:bCs/>
        </w:rPr>
        <w:t xml:space="preserve">Input: </w:t>
      </w:r>
      <w:r>
        <w:br/>
        <w:t xml:space="preserve">Customer : Hello </w:t>
      </w:r>
      <w:r>
        <w:br/>
        <w:t xml:space="preserve">Chatbot : Hello sir/mam ,How can I help you </w:t>
      </w:r>
      <w:r>
        <w:br/>
        <w:t xml:space="preserve">Customer : I didn't receive my delivery yet. </w:t>
      </w:r>
    </w:p>
    <w:p w14:paraId="0000001A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</w:r>
      <w:r>
        <w:rPr>
          <w:b/>
          <w:bCs/>
        </w:rPr>
        <w:t>Chatbot:</w:t>
      </w:r>
      <w:r>
        <w:t xml:space="preserve"> I'm sorry to hear that. I'll help you check your delivery status. </w:t>
      </w:r>
    </w:p>
    <w:p w14:paraId="0000001B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Exercise 5 : Rewrite Using Correct Technique</w:t>
      </w:r>
    </w:p>
    <w:p w14:paraId="0000001C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Apply prompt techniques in practice.</w:t>
      </w:r>
    </w:p>
    <w:p w14:paraId="0000001D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Rewrite the prompt using an appropriate technique.</w:t>
      </w:r>
    </w:p>
    <w:p w14:paraId="0000001E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Exercise 6 : True or False (Concept Trap)</w:t>
      </w:r>
    </w:p>
    <w:p w14:paraId="0000001F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Check conceptual clarity.</w:t>
      </w:r>
    </w:p>
    <w:p w14:paraId="00000020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Evaluate the statement.</w:t>
      </w:r>
    </w:p>
    <w:p w14:paraId="00000021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Mark the statement as True or False and justify your answer.</w:t>
      </w:r>
    </w:p>
    <w:p w14:paraId="00000022" w14:textId="77777777" w:rsidR="00F77EF5" w:rsidRDefault="00000000">
      <w:pPr>
        <w:spacing w:before="240" w:after="240"/>
      </w:pPr>
      <w:r>
        <w:t>Statement:</w:t>
      </w:r>
      <w:r>
        <w:br/>
        <w:t xml:space="preserve"> “Few-shot prompting is used when the task is very simple and well-known.”</w:t>
      </w:r>
    </w:p>
    <w:p w14:paraId="00000023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  <w:t xml:space="preserve"> False, We use Zero-shot prompting because it is used when the task is simple and well-known.</w:t>
      </w:r>
    </w:p>
    <w:p w14:paraId="00000024" w14:textId="77777777" w:rsidR="00F77EF5" w:rsidRDefault="00F77EF5">
      <w:pPr>
        <w:spacing w:before="240" w:after="240"/>
      </w:pPr>
    </w:p>
    <w:p w14:paraId="00000025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Improve the prompt below by choosing the correct technique (Zero-Shot, One-Shot, or Few-Shot).</w:t>
      </w:r>
    </w:p>
    <w:p w14:paraId="00000026" w14:textId="77777777" w:rsidR="00F77EF5" w:rsidRDefault="00000000">
      <w:pPr>
        <w:spacing w:before="240" w:after="240"/>
      </w:pPr>
      <w:r>
        <w:t>Prompt:</w:t>
      </w:r>
    </w:p>
    <w:p w14:paraId="00000027" w14:textId="77777777" w:rsidR="00F77EF5" w:rsidRDefault="00000000">
      <w:pPr>
        <w:spacing w:before="240" w:after="240"/>
      </w:pPr>
      <w:r>
        <w:t>“Make this sound professional: ‘Send this now.’”</w:t>
      </w:r>
    </w:p>
    <w:p w14:paraId="00000028" w14:textId="7933392B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</w:r>
      <w:r w:rsidR="00EC5E5D">
        <w:t>One</w:t>
      </w:r>
      <w:r>
        <w:t xml:space="preserve"> shot. </w:t>
      </w:r>
      <w:r>
        <w:br/>
      </w:r>
      <w:r>
        <w:rPr>
          <w:b/>
          <w:bCs/>
        </w:rPr>
        <w:t>AI</w:t>
      </w:r>
      <w:r>
        <w:t xml:space="preserve"> </w:t>
      </w:r>
      <w:r>
        <w:rPr>
          <w:b/>
          <w:bCs/>
        </w:rPr>
        <w:t>Output:</w:t>
      </w:r>
      <w:r>
        <w:rPr>
          <w:b/>
          <w:bCs/>
        </w:rPr>
        <w:br/>
      </w:r>
      <w:r>
        <w:t>Professional:</w:t>
      </w:r>
      <w:r w:rsidR="00EC5E5D" w:rsidRPr="00EC5E5D">
        <w:t xml:space="preserve"> </w:t>
      </w:r>
      <w:r w:rsidR="00EC5E5D" w:rsidRPr="00EC5E5D">
        <w:t>Could you please send this now?</w:t>
      </w:r>
      <w:r>
        <w:rPr>
          <w:b/>
          <w:bCs/>
        </w:rPr>
        <w:t xml:space="preserve"> </w:t>
      </w:r>
    </w:p>
    <w:p w14:paraId="00000029" w14:textId="77777777" w:rsidR="00F77EF5" w:rsidRDefault="00F77EF5">
      <w:pPr>
        <w:spacing w:before="240" w:after="240"/>
      </w:pPr>
    </w:p>
    <w:p w14:paraId="0000002A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Exercise 7 : Prompt Comparison</w:t>
      </w:r>
    </w:p>
    <w:p w14:paraId="0000002B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Understand how clarity affects AI responses.</w:t>
      </w:r>
    </w:p>
    <w:p w14:paraId="0000002C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Evaluate two prompts.</w:t>
      </w:r>
    </w:p>
    <w:p w14:paraId="0000002D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Compare the prompts below and identify which one will give better output.</w:t>
      </w:r>
    </w:p>
    <w:p w14:paraId="0000002E" w14:textId="77777777" w:rsidR="00F77EF5" w:rsidRDefault="00000000">
      <w:pPr>
        <w:spacing w:before="240" w:after="240"/>
      </w:pPr>
      <w:r>
        <w:t>Prompt A:</w:t>
      </w:r>
    </w:p>
    <w:p w14:paraId="0000002F" w14:textId="77777777" w:rsidR="00F77EF5" w:rsidRDefault="00000000">
      <w:pPr>
        <w:spacing w:before="240" w:after="240"/>
      </w:pPr>
      <w:r>
        <w:t>“Write a product description.”</w:t>
      </w:r>
    </w:p>
    <w:p w14:paraId="00000030" w14:textId="77777777" w:rsidR="00F77EF5" w:rsidRDefault="00000000">
      <w:pPr>
        <w:spacing w:before="240" w:after="240"/>
      </w:pPr>
      <w:r>
        <w:t>Prompt B:</w:t>
      </w:r>
    </w:p>
    <w:p w14:paraId="00000031" w14:textId="77777777" w:rsidR="00F77EF5" w:rsidRDefault="00000000">
      <w:pPr>
        <w:spacing w:before="240" w:after="240"/>
      </w:pPr>
      <w:r>
        <w:t>“Write a 3-sentence product description for a budgeting app targeting young professionals.”</w:t>
      </w:r>
    </w:p>
    <w:p w14:paraId="00000032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  <w:t xml:space="preserve"> Prompt B, It is clear, concise and well-structure.</w:t>
      </w:r>
    </w:p>
    <w:p w14:paraId="00000033" w14:textId="77777777" w:rsidR="00F77EF5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Exercise 8 : Technique Selection (Tricky)</w:t>
      </w:r>
    </w:p>
    <w:p w14:paraId="00000034" w14:textId="77777777" w:rsidR="00F77EF5" w:rsidRDefault="00000000">
      <w:pPr>
        <w:spacing w:before="240" w:after="240"/>
      </w:pPr>
      <w:r>
        <w:rPr>
          <w:b/>
          <w:bCs/>
        </w:rPr>
        <w:t>Objective:</w:t>
      </w:r>
      <w:r>
        <w:br/>
        <w:t xml:space="preserve"> Test understanding of when to use each technique.</w:t>
      </w:r>
    </w:p>
    <w:p w14:paraId="00000035" w14:textId="77777777" w:rsidR="00F77EF5" w:rsidRDefault="00000000">
      <w:pPr>
        <w:spacing w:before="240" w:after="240"/>
      </w:pPr>
      <w:r>
        <w:rPr>
          <w:b/>
          <w:bCs/>
        </w:rPr>
        <w:t>Task:</w:t>
      </w:r>
      <w:r>
        <w:br/>
        <w:t xml:space="preserve"> Select the correct prompt technique.</w:t>
      </w:r>
    </w:p>
    <w:p w14:paraId="00000036" w14:textId="77777777" w:rsidR="00F77EF5" w:rsidRDefault="00000000">
      <w:pPr>
        <w:spacing w:before="240" w:after="240"/>
      </w:pPr>
      <w:r>
        <w:rPr>
          <w:b/>
          <w:bCs/>
        </w:rPr>
        <w:t>Instruction:</w:t>
      </w:r>
      <w:r>
        <w:br/>
        <w:t xml:space="preserve"> Scenario: You want AI to consistently follow the same writing style across multiple outputs.</w:t>
      </w:r>
      <w:r>
        <w:br/>
        <w:t xml:space="preserve"> Choose the best technique and explain why.</w:t>
      </w:r>
    </w:p>
    <w:p w14:paraId="00000037" w14:textId="77777777" w:rsidR="00F77EF5" w:rsidRDefault="00000000">
      <w:pPr>
        <w:spacing w:before="240" w:after="240"/>
      </w:pPr>
      <w:r>
        <w:rPr>
          <w:b/>
          <w:bCs/>
        </w:rPr>
        <w:t>Output:</w:t>
      </w:r>
      <w:r>
        <w:br/>
        <w:t xml:space="preserve">(Few-Shot Prompting) It helps AI to understand the pattern and structure of the input, so </w:t>
      </w:r>
      <w:r>
        <w:lastRenderedPageBreak/>
        <w:t>that it gives us the exact output that we wanted and by giving few examples to AI, it also reduces the hallucination chances of the AI.</w:t>
      </w:r>
    </w:p>
    <w:p w14:paraId="00000038" w14:textId="77777777" w:rsidR="00F77EF5" w:rsidRDefault="00000000">
      <w:pPr>
        <w:pStyle w:val="Heading3"/>
        <w:spacing w:before="281" w:after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Exercise 9  : Bonus Challenge</w:t>
      </w:r>
    </w:p>
    <w:p w14:paraId="00000039" w14:textId="77777777" w:rsidR="00F77EF5" w:rsidRDefault="00000000">
      <w:pPr>
        <w:pStyle w:val="Heading3"/>
        <w:spacing w:before="281" w:after="28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You are unsure which technique to use.</w:t>
      </w:r>
    </w:p>
    <w:p w14:paraId="0000003A" w14:textId="77777777" w:rsidR="00F77EF5" w:rsidRDefault="00000000">
      <w:pPr>
        <w:spacing w:before="240" w:after="240"/>
      </w:pPr>
      <w:r>
        <w:rPr>
          <w:b/>
          <w:bCs/>
        </w:rPr>
        <w:t xml:space="preserve">             Rule-based Question:</w:t>
      </w:r>
      <w:r>
        <w:br/>
        <w:t xml:space="preserve">             Fill in the blanks:</w:t>
      </w:r>
    </w:p>
    <w:p w14:paraId="0000003B" w14:textId="77777777" w:rsidR="00F77E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 xml:space="preserve">Simple task, no examples → </w:t>
      </w:r>
      <w:r>
        <w:rPr>
          <w:u w:val="single"/>
        </w:rPr>
        <w:t>Zero-shot</w:t>
      </w:r>
      <w:r>
        <w:rPr>
          <w:color w:val="000000"/>
        </w:rPr>
        <w:t xml:space="preserve"> prompting</w:t>
      </w:r>
    </w:p>
    <w:p w14:paraId="0000003C" w14:textId="77777777" w:rsidR="00F77E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One example to guide style → </w:t>
      </w:r>
      <w:r>
        <w:rPr>
          <w:color w:val="000000"/>
          <w:u w:val="single"/>
        </w:rPr>
        <w:t>One-shot</w:t>
      </w:r>
      <w:r>
        <w:rPr>
          <w:color w:val="000000"/>
        </w:rPr>
        <w:t xml:space="preserve"> prompting</w:t>
      </w:r>
    </w:p>
    <w:p w14:paraId="0000003D" w14:textId="77777777" w:rsidR="00F77E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Multiple examples to train pattern → </w:t>
      </w:r>
      <w:r>
        <w:rPr>
          <w:color w:val="000000"/>
          <w:u w:val="single"/>
        </w:rPr>
        <w:t>Few-sho</w:t>
      </w:r>
      <w:r>
        <w:rPr>
          <w:u w:val="single"/>
        </w:rPr>
        <w:t>t</w:t>
      </w:r>
      <w:r>
        <w:rPr>
          <w:color w:val="000000"/>
        </w:rPr>
        <w:t xml:space="preserve"> prompting</w:t>
      </w:r>
    </w:p>
    <w:p w14:paraId="0000003E" w14:textId="77777777" w:rsidR="00F77EF5" w:rsidRDefault="00F77EF5">
      <w:pPr>
        <w:spacing w:before="240" w:after="240"/>
      </w:pPr>
    </w:p>
    <w:p w14:paraId="0000003F" w14:textId="77777777" w:rsidR="00F77EF5" w:rsidRDefault="00000000">
      <w:pPr>
        <w:spacing w:before="240" w:after="240"/>
      </w:pPr>
      <w:r>
        <w:rPr>
          <w:b/>
          <w:bCs/>
        </w:rPr>
        <w:t>Thread:</w:t>
      </w:r>
      <w:r>
        <w:t xml:space="preserve"> https://chatgpt.com/share/6a660475-895c-83ee-8ca9-72123eb3a612</w:t>
      </w:r>
    </w:p>
    <w:p w14:paraId="00000040" w14:textId="77777777" w:rsidR="00F77EF5" w:rsidRDefault="00F77EF5">
      <w:pPr>
        <w:spacing w:before="240" w:after="240"/>
      </w:pPr>
    </w:p>
    <w:p w14:paraId="00000041" w14:textId="77777777" w:rsidR="00F77EF5" w:rsidRDefault="00F77EF5">
      <w:pPr>
        <w:spacing w:before="240" w:after="240"/>
      </w:pPr>
    </w:p>
    <w:p w14:paraId="00000042" w14:textId="77777777" w:rsidR="00F77EF5" w:rsidRDefault="00F77EF5">
      <w:pPr>
        <w:spacing w:before="240" w:after="240"/>
      </w:pPr>
    </w:p>
    <w:p w14:paraId="00000043" w14:textId="77777777" w:rsidR="00F77EF5" w:rsidRDefault="00F77EF5">
      <w:pPr>
        <w:spacing w:before="240" w:after="240"/>
      </w:pPr>
    </w:p>
    <w:p w14:paraId="00000044" w14:textId="77777777" w:rsidR="00F77EF5" w:rsidRDefault="00F77EF5">
      <w:pPr>
        <w:spacing w:before="240" w:after="240"/>
      </w:pPr>
    </w:p>
    <w:p w14:paraId="00000045" w14:textId="77777777" w:rsidR="00F77EF5" w:rsidRDefault="00F77EF5">
      <w:pPr>
        <w:spacing w:before="240" w:after="240"/>
      </w:pPr>
    </w:p>
    <w:p w14:paraId="00000046" w14:textId="77777777" w:rsidR="00F77EF5" w:rsidRDefault="00F77EF5"/>
    <w:sectPr w:rsidR="00F77E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40BEF62-9AD1-418E-86E5-44FDB8EB82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14D1E12-CE29-4F75-8E08-832B2F6E96F9}"/>
    <w:embedBold r:id="rId3" w:fontKey="{3942E598-C3F0-4C44-9758-C1375639E446}"/>
  </w:font>
  <w:font w:name="Play">
    <w:charset w:val="00"/>
    <w:family w:val="auto"/>
    <w:pitch w:val="default"/>
    <w:embedRegular r:id="rId4" w:fontKey="{3D7F6C21-B41C-4CB4-9A7F-A101CAD995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A73624DD-65F6-46D3-9C43-47C49F6824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AC7311A-F16E-45B2-96A4-72A2CC3C46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A006F8-2625-4280-B68B-836709A730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441BA"/>
    <w:multiLevelType w:val="multilevel"/>
    <w:tmpl w:val="E03AC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504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EF5"/>
    <w:rsid w:val="002C21A5"/>
    <w:rsid w:val="00EC5E5D"/>
    <w:rsid w:val="00F7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9E38"/>
  <w15:docId w15:val="{0CE3EB0C-89AF-4838-9C7E-49048201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 kashyap</cp:lastModifiedBy>
  <cp:revision>2</cp:revision>
  <dcterms:created xsi:type="dcterms:W3CDTF">2026-07-27T08:09:00Z</dcterms:created>
  <dcterms:modified xsi:type="dcterms:W3CDTF">2026-07-27T08:11:00Z</dcterms:modified>
</cp:coreProperties>
</file>