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20286" w:rsidRPr="00032D17" w:rsidRDefault="00032D17" w:rsidP="00032D17">
      <w:pPr>
        <w:pStyle w:val="Subtitle"/>
        <w:rPr>
          <w:sz w:val="72"/>
          <w:szCs w:val="72"/>
          <w:u w:val="single"/>
        </w:rPr>
      </w:pPr>
      <w:r w:rsidRPr="00032D17">
        <w:rPr>
          <w:sz w:val="72"/>
          <w:szCs w:val="72"/>
          <w:u w:val="single"/>
        </w:rPr>
        <w:t>Independent Study – IMT 600</w:t>
      </w:r>
    </w:p>
    <w:p w:rsidR="00032D17" w:rsidRPr="00032D17" w:rsidRDefault="00032D17" w:rsidP="00032D17">
      <w:pPr>
        <w:pStyle w:val="Subtitle"/>
        <w:rPr>
          <w:color w:val="0070C0"/>
          <w:sz w:val="40"/>
          <w:szCs w:val="40"/>
        </w:rPr>
      </w:pPr>
      <w:r w:rsidRPr="00032D17">
        <w:rPr>
          <w:color w:val="0070C0"/>
          <w:sz w:val="40"/>
          <w:szCs w:val="40"/>
        </w:rPr>
        <w:t xml:space="preserve">Implementation of Data Warehouse and Business Intelligence for </w:t>
      </w:r>
    </w:p>
    <w:p w:rsidR="00032D17" w:rsidRDefault="00032D17" w:rsidP="00032D17">
      <w:pPr>
        <w:pStyle w:val="Subtitle"/>
        <w:rPr>
          <w:color w:val="0070C0"/>
          <w:sz w:val="40"/>
          <w:szCs w:val="40"/>
        </w:rPr>
      </w:pPr>
      <w:r w:rsidRPr="00032D17">
        <w:rPr>
          <w:color w:val="0070C0"/>
          <w:sz w:val="40"/>
          <w:szCs w:val="40"/>
        </w:rPr>
        <w:t>Dominick’s Finer Foods Dataset</w:t>
      </w:r>
    </w:p>
    <w:p w:rsidR="00032D17" w:rsidRDefault="00032D17" w:rsidP="00032D17"/>
    <w:p w:rsidR="00622D21" w:rsidRDefault="00622D21" w:rsidP="00032D17"/>
    <w:p w:rsidR="00622D21" w:rsidRDefault="00B6693D" w:rsidP="00032D17">
      <w:r>
        <w:rPr>
          <w:noProof/>
        </w:rPr>
        <w:drawing>
          <wp:anchor distT="0" distB="0" distL="114300" distR="114300" simplePos="0" relativeHeight="251658240" behindDoc="1" locked="0" layoutInCell="0" allowOverlap="1" wp14:anchorId="4A74C452" wp14:editId="7C9C5BE5">
            <wp:simplePos x="0" y="0"/>
            <wp:positionH relativeFrom="margin">
              <wp:posOffset>711200</wp:posOffset>
            </wp:positionH>
            <wp:positionV relativeFrom="page">
              <wp:posOffset>3764718</wp:posOffset>
            </wp:positionV>
            <wp:extent cx="4602480" cy="1410486"/>
            <wp:effectExtent l="0" t="0" r="762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609418" cy="1412612"/>
                    </a:xfrm>
                    <a:prstGeom prst="rect">
                      <a:avLst/>
                    </a:prstGeom>
                    <a:noFill/>
                  </pic:spPr>
                </pic:pic>
              </a:graphicData>
            </a:graphic>
            <wp14:sizeRelH relativeFrom="page">
              <wp14:pctWidth>0</wp14:pctWidth>
            </wp14:sizeRelH>
            <wp14:sizeRelV relativeFrom="page">
              <wp14:pctHeight>0</wp14:pctHeight>
            </wp14:sizeRelV>
          </wp:anchor>
        </w:drawing>
      </w:r>
    </w:p>
    <w:p w:rsidR="00622D21" w:rsidRDefault="00622D21" w:rsidP="00032D17"/>
    <w:p w:rsidR="00032D17" w:rsidRDefault="00032D17" w:rsidP="00032D17"/>
    <w:p w:rsidR="00032D17" w:rsidRDefault="00032D17" w:rsidP="00032D17"/>
    <w:p w:rsidR="00B6693D" w:rsidRDefault="00B6693D" w:rsidP="00B6693D">
      <w:pPr>
        <w:pStyle w:val="ListParagraph"/>
        <w:ind w:left="5480"/>
        <w:rPr>
          <w:sz w:val="36"/>
          <w:szCs w:val="36"/>
        </w:rPr>
      </w:pPr>
    </w:p>
    <w:p w:rsidR="00B6693D" w:rsidRDefault="00B6693D" w:rsidP="00B6693D">
      <w:pPr>
        <w:pStyle w:val="ListParagraph"/>
        <w:ind w:left="5480"/>
        <w:rPr>
          <w:sz w:val="36"/>
          <w:szCs w:val="36"/>
        </w:rPr>
      </w:pPr>
    </w:p>
    <w:p w:rsidR="00B6693D" w:rsidRDefault="00B6693D" w:rsidP="00B6693D">
      <w:pPr>
        <w:pStyle w:val="ListParagraph"/>
        <w:ind w:left="5480"/>
        <w:rPr>
          <w:sz w:val="36"/>
          <w:szCs w:val="36"/>
        </w:rPr>
      </w:pPr>
    </w:p>
    <w:p w:rsidR="00B6693D" w:rsidRDefault="00B6693D" w:rsidP="00B6693D">
      <w:pPr>
        <w:pStyle w:val="ListParagraph"/>
        <w:ind w:left="5480"/>
        <w:rPr>
          <w:sz w:val="36"/>
          <w:szCs w:val="36"/>
        </w:rPr>
      </w:pPr>
    </w:p>
    <w:p w:rsidR="00B6693D" w:rsidRDefault="00B6693D" w:rsidP="00B6693D">
      <w:pPr>
        <w:pStyle w:val="ListParagraph"/>
        <w:ind w:left="5480"/>
        <w:rPr>
          <w:sz w:val="36"/>
          <w:szCs w:val="36"/>
        </w:rPr>
      </w:pPr>
    </w:p>
    <w:p w:rsidR="00B6693D" w:rsidRDefault="00B6693D" w:rsidP="00B6693D">
      <w:pPr>
        <w:pStyle w:val="ListParagraph"/>
        <w:ind w:left="5480"/>
        <w:rPr>
          <w:sz w:val="36"/>
          <w:szCs w:val="36"/>
        </w:rPr>
      </w:pPr>
    </w:p>
    <w:p w:rsidR="00B6693D" w:rsidRDefault="00B6693D" w:rsidP="00B6693D">
      <w:pPr>
        <w:pStyle w:val="ListParagraph"/>
        <w:ind w:left="5480"/>
        <w:rPr>
          <w:sz w:val="36"/>
          <w:szCs w:val="36"/>
        </w:rPr>
      </w:pPr>
    </w:p>
    <w:p w:rsidR="00B6693D" w:rsidRDefault="00B6693D" w:rsidP="00B6693D">
      <w:pPr>
        <w:pStyle w:val="ListParagraph"/>
        <w:ind w:left="5480"/>
        <w:rPr>
          <w:sz w:val="36"/>
          <w:szCs w:val="36"/>
        </w:rPr>
      </w:pPr>
    </w:p>
    <w:p w:rsidR="00B6693D" w:rsidRDefault="00B6693D" w:rsidP="00B6693D">
      <w:pPr>
        <w:pStyle w:val="ListParagraph"/>
        <w:ind w:left="5480"/>
        <w:rPr>
          <w:sz w:val="36"/>
          <w:szCs w:val="36"/>
        </w:rPr>
      </w:pPr>
    </w:p>
    <w:p w:rsidR="0082016A" w:rsidRDefault="0082016A" w:rsidP="00B6693D">
      <w:pPr>
        <w:pStyle w:val="ListParagraph"/>
        <w:ind w:left="5480"/>
        <w:rPr>
          <w:sz w:val="36"/>
          <w:szCs w:val="36"/>
        </w:rPr>
      </w:pPr>
    </w:p>
    <w:p w:rsidR="00B6693D" w:rsidRPr="00B6693D" w:rsidRDefault="00B6693D" w:rsidP="00B6693D">
      <w:pPr>
        <w:pStyle w:val="ListParagraph"/>
        <w:ind w:left="5480"/>
        <w:rPr>
          <w:sz w:val="36"/>
          <w:szCs w:val="36"/>
        </w:rPr>
      </w:pPr>
    </w:p>
    <w:p w:rsidR="003C7B8E" w:rsidRPr="003C7B8E" w:rsidRDefault="003C7B8E" w:rsidP="00995251">
      <w:pPr>
        <w:pStyle w:val="ListParagraph"/>
        <w:numPr>
          <w:ilvl w:val="0"/>
          <w:numId w:val="1"/>
        </w:numPr>
        <w:rPr>
          <w:sz w:val="36"/>
          <w:szCs w:val="36"/>
        </w:rPr>
      </w:pPr>
      <w:r>
        <w:rPr>
          <w:sz w:val="36"/>
          <w:szCs w:val="36"/>
        </w:rPr>
        <w:t>By Vaibhav Walvekar</w:t>
      </w:r>
    </w:p>
    <w:p w:rsidR="002778A4" w:rsidRPr="002778A4" w:rsidRDefault="00B6693D" w:rsidP="00995251">
      <w:pPr>
        <w:pStyle w:val="ListParagraph"/>
        <w:numPr>
          <w:ilvl w:val="0"/>
          <w:numId w:val="2"/>
        </w:numPr>
        <w:rPr>
          <w:sz w:val="28"/>
          <w:szCs w:val="28"/>
        </w:rPr>
      </w:pPr>
      <w:r w:rsidRPr="002778A4">
        <w:rPr>
          <w:sz w:val="28"/>
          <w:szCs w:val="28"/>
          <w:u w:val="single"/>
        </w:rPr>
        <w:lastRenderedPageBreak/>
        <w:t>Introduction</w:t>
      </w:r>
    </w:p>
    <w:p w:rsidR="002778A4" w:rsidRPr="004121C1" w:rsidRDefault="002778A4" w:rsidP="00995251">
      <w:pPr>
        <w:pStyle w:val="ListParagraph"/>
        <w:numPr>
          <w:ilvl w:val="0"/>
          <w:numId w:val="3"/>
        </w:numPr>
        <w:rPr>
          <w:rFonts w:ascii="Times New Roman" w:hAnsi="Times New Roman" w:cs="Times New Roman"/>
          <w:sz w:val="28"/>
          <w:szCs w:val="28"/>
        </w:rPr>
      </w:pPr>
      <w:r w:rsidRPr="004121C1">
        <w:rPr>
          <w:rFonts w:ascii="Times New Roman" w:hAnsi="Times New Roman" w:cs="Times New Roman"/>
          <w:sz w:val="28"/>
          <w:szCs w:val="28"/>
        </w:rPr>
        <w:t>What is a data warehouse?</w:t>
      </w:r>
    </w:p>
    <w:p w:rsidR="006E673D" w:rsidRDefault="00211E5E" w:rsidP="00472510">
      <w:pPr>
        <w:pStyle w:val="ListParagraph"/>
        <w:rPr>
          <w:rFonts w:ascii="Times New Roman" w:hAnsi="Times New Roman" w:cs="Times New Roman"/>
          <w:sz w:val="24"/>
          <w:szCs w:val="24"/>
        </w:rPr>
      </w:pPr>
      <w:r w:rsidRPr="004121C1">
        <w:rPr>
          <w:rFonts w:ascii="Times New Roman" w:hAnsi="Times New Roman" w:cs="Times New Roman"/>
          <w:sz w:val="24"/>
          <w:szCs w:val="24"/>
        </w:rPr>
        <w:t xml:space="preserve">Data warehouse is a logically centralized repository used for Data Management. It is populated from internal and external data source which are combined using bus architecture. </w:t>
      </w:r>
    </w:p>
    <w:p w:rsidR="00472510" w:rsidRDefault="00211E5E" w:rsidP="00472510">
      <w:pPr>
        <w:pStyle w:val="ListParagraph"/>
        <w:rPr>
          <w:rFonts w:ascii="Times New Roman" w:hAnsi="Times New Roman" w:cs="Times New Roman"/>
          <w:sz w:val="24"/>
          <w:szCs w:val="24"/>
        </w:rPr>
      </w:pPr>
      <w:r w:rsidRPr="004121C1">
        <w:rPr>
          <w:rFonts w:ascii="Times New Roman" w:hAnsi="Times New Roman" w:cs="Times New Roman"/>
          <w:sz w:val="24"/>
          <w:szCs w:val="24"/>
        </w:rPr>
        <w:t>The data warehouse consists of data which is integrated, transformed and optimized for reporting and periodic integration.</w:t>
      </w:r>
      <w:r w:rsidR="006E673D">
        <w:rPr>
          <w:rFonts w:ascii="Times New Roman" w:hAnsi="Times New Roman" w:cs="Times New Roman"/>
          <w:sz w:val="24"/>
          <w:szCs w:val="24"/>
        </w:rPr>
        <w:t xml:space="preserve"> Thus it also </w:t>
      </w:r>
      <w:r w:rsidR="00904754" w:rsidRPr="004121C1">
        <w:rPr>
          <w:rFonts w:ascii="Times New Roman" w:hAnsi="Times New Roman" w:cs="Times New Roman"/>
          <w:sz w:val="24"/>
          <w:szCs w:val="24"/>
        </w:rPr>
        <w:t>forms an integral part of Business Intelligence.</w:t>
      </w:r>
    </w:p>
    <w:p w:rsidR="006E673D" w:rsidRPr="004121C1" w:rsidRDefault="006E673D" w:rsidP="00472510">
      <w:pPr>
        <w:pStyle w:val="ListParagraph"/>
        <w:rPr>
          <w:rFonts w:ascii="Times New Roman" w:hAnsi="Times New Roman" w:cs="Times New Roman"/>
          <w:sz w:val="24"/>
          <w:szCs w:val="24"/>
        </w:rPr>
      </w:pPr>
      <w:r>
        <w:rPr>
          <w:rFonts w:ascii="Times New Roman" w:hAnsi="Times New Roman" w:cs="Times New Roman"/>
          <w:sz w:val="24"/>
          <w:szCs w:val="24"/>
        </w:rPr>
        <w:t>The general decision making hierarchy involves Strategic, Tactical and Operational decision making with Strategic being at the top of the pyramid, then Tactical being the middle layer and Operational decision making being the last and the base layer. The general databases designs could support operational decision making but Tactical and Strategic required development of Data warehousing.</w:t>
      </w:r>
      <w:r w:rsidR="003D5063">
        <w:rPr>
          <w:rFonts w:ascii="Times New Roman" w:hAnsi="Times New Roman" w:cs="Times New Roman"/>
          <w:sz w:val="24"/>
          <w:szCs w:val="24"/>
        </w:rPr>
        <w:t xml:space="preserve"> The database designs lacked integration of varied systems, summary of data and also had performance limitations.</w:t>
      </w:r>
      <w:r>
        <w:rPr>
          <w:rFonts w:ascii="Times New Roman" w:hAnsi="Times New Roman" w:cs="Times New Roman"/>
          <w:sz w:val="24"/>
          <w:szCs w:val="24"/>
        </w:rPr>
        <w:t xml:space="preserve">  </w:t>
      </w:r>
    </w:p>
    <w:p w:rsidR="00F27F91" w:rsidRPr="004121C1" w:rsidRDefault="00F27F91" w:rsidP="00472510">
      <w:pPr>
        <w:pStyle w:val="ListParagraph"/>
        <w:rPr>
          <w:rFonts w:ascii="Times New Roman" w:hAnsi="Times New Roman" w:cs="Times New Roman"/>
          <w:sz w:val="24"/>
          <w:szCs w:val="24"/>
        </w:rPr>
      </w:pPr>
    </w:p>
    <w:p w:rsidR="00450250" w:rsidRPr="00450250" w:rsidRDefault="00472510" w:rsidP="00450250">
      <w:pPr>
        <w:pStyle w:val="ListParagraph"/>
        <w:rPr>
          <w:rFonts w:ascii="Times New Roman" w:hAnsi="Times New Roman" w:cs="Times New Roman"/>
          <w:sz w:val="24"/>
          <w:szCs w:val="24"/>
        </w:rPr>
      </w:pPr>
      <w:r w:rsidRPr="004121C1">
        <w:rPr>
          <w:rFonts w:ascii="Times New Roman" w:hAnsi="Times New Roman" w:cs="Times New Roman"/>
          <w:sz w:val="24"/>
          <w:szCs w:val="24"/>
          <w:u w:val="single"/>
        </w:rPr>
        <w:t>Characteristic of Data warehousing</w:t>
      </w:r>
      <w:r w:rsidR="00F27F91" w:rsidRPr="004121C1">
        <w:rPr>
          <w:rFonts w:ascii="Times New Roman" w:hAnsi="Times New Roman" w:cs="Times New Roman"/>
          <w:sz w:val="24"/>
          <w:szCs w:val="24"/>
          <w:u w:val="single"/>
        </w:rPr>
        <w:t xml:space="preserve"> differentiating from Databases</w:t>
      </w:r>
      <w:r w:rsidRPr="004121C1">
        <w:rPr>
          <w:rFonts w:ascii="Times New Roman" w:hAnsi="Times New Roman" w:cs="Times New Roman"/>
          <w:sz w:val="24"/>
          <w:szCs w:val="24"/>
        </w:rPr>
        <w:t>:</w:t>
      </w:r>
    </w:p>
    <w:tbl>
      <w:tblPr>
        <w:tblW w:w="8550" w:type="dxa"/>
        <w:tblInd w:w="535" w:type="dxa"/>
        <w:tblLook w:val="04A0" w:firstRow="1" w:lastRow="0" w:firstColumn="1" w:lastColumn="0" w:noHBand="0" w:noVBand="1"/>
      </w:tblPr>
      <w:tblGrid>
        <w:gridCol w:w="451"/>
        <w:gridCol w:w="2069"/>
        <w:gridCol w:w="2430"/>
        <w:gridCol w:w="3600"/>
      </w:tblGrid>
      <w:tr w:rsidR="000273ED" w:rsidRPr="00450250" w:rsidTr="000273ED">
        <w:trPr>
          <w:trHeight w:val="185"/>
        </w:trPr>
        <w:tc>
          <w:tcPr>
            <w:tcW w:w="4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50250" w:rsidRPr="00450250" w:rsidRDefault="00450250" w:rsidP="00450250">
            <w:pPr>
              <w:spacing w:after="0" w:line="240" w:lineRule="auto"/>
              <w:rPr>
                <w:rFonts w:ascii="Calibri" w:eastAsia="Times New Roman" w:hAnsi="Calibri" w:cs="Times New Roman"/>
                <w:color w:val="000000"/>
                <w:sz w:val="22"/>
                <w:szCs w:val="22"/>
              </w:rPr>
            </w:pPr>
            <w:r w:rsidRPr="00450250">
              <w:rPr>
                <w:rFonts w:ascii="Calibri" w:eastAsia="Times New Roman" w:hAnsi="Calibri" w:cs="Times New Roman"/>
                <w:color w:val="000000"/>
                <w:sz w:val="22"/>
                <w:szCs w:val="22"/>
              </w:rPr>
              <w:t> </w:t>
            </w:r>
          </w:p>
        </w:tc>
        <w:tc>
          <w:tcPr>
            <w:tcW w:w="2069" w:type="dxa"/>
            <w:tcBorders>
              <w:top w:val="single" w:sz="4" w:space="0" w:color="auto"/>
              <w:left w:val="nil"/>
              <w:bottom w:val="single" w:sz="4" w:space="0" w:color="auto"/>
              <w:right w:val="single" w:sz="4" w:space="0" w:color="auto"/>
            </w:tcBorders>
            <w:shd w:val="clear" w:color="auto" w:fill="auto"/>
            <w:noWrap/>
            <w:vAlign w:val="bottom"/>
            <w:hideMark/>
          </w:tcPr>
          <w:p w:rsidR="00450250" w:rsidRPr="00450250" w:rsidRDefault="00450250" w:rsidP="00450250">
            <w:pPr>
              <w:spacing w:after="0" w:line="240" w:lineRule="auto"/>
              <w:rPr>
                <w:rFonts w:ascii="Calibri" w:eastAsia="Times New Roman" w:hAnsi="Calibri" w:cs="Times New Roman"/>
                <w:color w:val="000000"/>
                <w:sz w:val="22"/>
                <w:szCs w:val="22"/>
              </w:rPr>
            </w:pPr>
            <w:r w:rsidRPr="00450250">
              <w:rPr>
                <w:rFonts w:ascii="Calibri" w:eastAsia="Times New Roman" w:hAnsi="Calibri" w:cs="Times New Roman"/>
                <w:color w:val="000000"/>
                <w:sz w:val="22"/>
                <w:szCs w:val="22"/>
              </w:rPr>
              <w:t>Characteristics</w:t>
            </w:r>
          </w:p>
        </w:tc>
        <w:tc>
          <w:tcPr>
            <w:tcW w:w="2430" w:type="dxa"/>
            <w:tcBorders>
              <w:top w:val="single" w:sz="4" w:space="0" w:color="auto"/>
              <w:left w:val="nil"/>
              <w:bottom w:val="single" w:sz="4" w:space="0" w:color="auto"/>
              <w:right w:val="single" w:sz="4" w:space="0" w:color="auto"/>
            </w:tcBorders>
            <w:shd w:val="clear" w:color="auto" w:fill="auto"/>
            <w:noWrap/>
            <w:vAlign w:val="bottom"/>
            <w:hideMark/>
          </w:tcPr>
          <w:p w:rsidR="00450250" w:rsidRPr="00450250" w:rsidRDefault="00450250" w:rsidP="00450250">
            <w:pPr>
              <w:spacing w:after="0" w:line="240" w:lineRule="auto"/>
              <w:rPr>
                <w:rFonts w:ascii="Calibri" w:eastAsia="Times New Roman" w:hAnsi="Calibri" w:cs="Times New Roman"/>
                <w:color w:val="000000"/>
                <w:sz w:val="22"/>
                <w:szCs w:val="22"/>
              </w:rPr>
            </w:pPr>
            <w:r w:rsidRPr="00450250">
              <w:rPr>
                <w:rFonts w:ascii="Calibri" w:eastAsia="Times New Roman" w:hAnsi="Calibri" w:cs="Times New Roman"/>
                <w:color w:val="000000"/>
                <w:sz w:val="22"/>
                <w:szCs w:val="22"/>
              </w:rPr>
              <w:t>Operational Database</w:t>
            </w:r>
          </w:p>
        </w:tc>
        <w:tc>
          <w:tcPr>
            <w:tcW w:w="3600" w:type="dxa"/>
            <w:tcBorders>
              <w:top w:val="single" w:sz="4" w:space="0" w:color="auto"/>
              <w:left w:val="nil"/>
              <w:bottom w:val="single" w:sz="4" w:space="0" w:color="auto"/>
              <w:right w:val="single" w:sz="4" w:space="0" w:color="auto"/>
            </w:tcBorders>
            <w:shd w:val="clear" w:color="auto" w:fill="auto"/>
            <w:noWrap/>
            <w:vAlign w:val="bottom"/>
            <w:hideMark/>
          </w:tcPr>
          <w:p w:rsidR="00450250" w:rsidRPr="00450250" w:rsidRDefault="00450250" w:rsidP="00450250">
            <w:pPr>
              <w:spacing w:after="0" w:line="240" w:lineRule="auto"/>
              <w:rPr>
                <w:rFonts w:ascii="Calibri" w:eastAsia="Times New Roman" w:hAnsi="Calibri" w:cs="Times New Roman"/>
                <w:color w:val="000000"/>
                <w:sz w:val="22"/>
                <w:szCs w:val="22"/>
              </w:rPr>
            </w:pPr>
            <w:r w:rsidRPr="00450250">
              <w:rPr>
                <w:rFonts w:ascii="Calibri" w:eastAsia="Times New Roman" w:hAnsi="Calibri" w:cs="Times New Roman"/>
                <w:color w:val="000000"/>
                <w:sz w:val="22"/>
                <w:szCs w:val="22"/>
              </w:rPr>
              <w:t>Data Warehouse</w:t>
            </w:r>
          </w:p>
        </w:tc>
      </w:tr>
      <w:tr w:rsidR="00450250" w:rsidRPr="00450250" w:rsidTr="000273ED">
        <w:trPr>
          <w:trHeight w:val="185"/>
        </w:trPr>
        <w:tc>
          <w:tcPr>
            <w:tcW w:w="451" w:type="dxa"/>
            <w:tcBorders>
              <w:top w:val="nil"/>
              <w:left w:val="single" w:sz="4" w:space="0" w:color="auto"/>
              <w:bottom w:val="single" w:sz="4" w:space="0" w:color="auto"/>
              <w:right w:val="single" w:sz="4" w:space="0" w:color="auto"/>
            </w:tcBorders>
            <w:shd w:val="clear" w:color="auto" w:fill="auto"/>
            <w:noWrap/>
            <w:vAlign w:val="bottom"/>
            <w:hideMark/>
          </w:tcPr>
          <w:p w:rsidR="00450250" w:rsidRPr="00450250" w:rsidRDefault="00450250" w:rsidP="00450250">
            <w:pPr>
              <w:spacing w:after="0" w:line="240" w:lineRule="auto"/>
              <w:jc w:val="right"/>
              <w:rPr>
                <w:rFonts w:ascii="Calibri" w:eastAsia="Times New Roman" w:hAnsi="Calibri" w:cs="Times New Roman"/>
                <w:color w:val="000000"/>
                <w:sz w:val="22"/>
                <w:szCs w:val="22"/>
              </w:rPr>
            </w:pPr>
            <w:r w:rsidRPr="00450250">
              <w:rPr>
                <w:rFonts w:ascii="Calibri" w:eastAsia="Times New Roman" w:hAnsi="Calibri" w:cs="Times New Roman"/>
                <w:color w:val="000000"/>
                <w:sz w:val="22"/>
                <w:szCs w:val="22"/>
              </w:rPr>
              <w:t>1</w:t>
            </w:r>
          </w:p>
        </w:tc>
        <w:tc>
          <w:tcPr>
            <w:tcW w:w="2069" w:type="dxa"/>
            <w:tcBorders>
              <w:top w:val="nil"/>
              <w:left w:val="nil"/>
              <w:bottom w:val="single" w:sz="4" w:space="0" w:color="auto"/>
              <w:right w:val="single" w:sz="4" w:space="0" w:color="auto"/>
            </w:tcBorders>
            <w:shd w:val="clear" w:color="auto" w:fill="auto"/>
            <w:noWrap/>
            <w:vAlign w:val="bottom"/>
            <w:hideMark/>
          </w:tcPr>
          <w:p w:rsidR="00450250" w:rsidRPr="00450250" w:rsidRDefault="00450250" w:rsidP="00450250">
            <w:pPr>
              <w:spacing w:after="0" w:line="240" w:lineRule="auto"/>
              <w:rPr>
                <w:rFonts w:ascii="Calibri" w:eastAsia="Times New Roman" w:hAnsi="Calibri" w:cs="Times New Roman"/>
                <w:color w:val="000000"/>
                <w:sz w:val="22"/>
                <w:szCs w:val="22"/>
              </w:rPr>
            </w:pPr>
            <w:r w:rsidRPr="00450250">
              <w:rPr>
                <w:rFonts w:ascii="Calibri" w:eastAsia="Times New Roman" w:hAnsi="Calibri" w:cs="Times New Roman"/>
                <w:color w:val="000000"/>
                <w:sz w:val="22"/>
                <w:szCs w:val="22"/>
              </w:rPr>
              <w:t>Data Handled</w:t>
            </w:r>
          </w:p>
        </w:tc>
        <w:tc>
          <w:tcPr>
            <w:tcW w:w="2430" w:type="dxa"/>
            <w:tcBorders>
              <w:top w:val="nil"/>
              <w:left w:val="nil"/>
              <w:bottom w:val="single" w:sz="4" w:space="0" w:color="auto"/>
              <w:right w:val="single" w:sz="4" w:space="0" w:color="auto"/>
            </w:tcBorders>
            <w:shd w:val="clear" w:color="auto" w:fill="auto"/>
            <w:noWrap/>
            <w:vAlign w:val="bottom"/>
            <w:hideMark/>
          </w:tcPr>
          <w:p w:rsidR="00450250" w:rsidRPr="00450250" w:rsidRDefault="00450250" w:rsidP="00450250">
            <w:pPr>
              <w:spacing w:after="0" w:line="240" w:lineRule="auto"/>
              <w:rPr>
                <w:rFonts w:ascii="Calibri" w:eastAsia="Times New Roman" w:hAnsi="Calibri" w:cs="Times New Roman"/>
                <w:color w:val="000000"/>
                <w:sz w:val="22"/>
                <w:szCs w:val="22"/>
              </w:rPr>
            </w:pPr>
            <w:r w:rsidRPr="00450250">
              <w:rPr>
                <w:rFonts w:ascii="Calibri" w:eastAsia="Times New Roman" w:hAnsi="Calibri" w:cs="Times New Roman"/>
                <w:color w:val="000000"/>
                <w:sz w:val="22"/>
                <w:szCs w:val="22"/>
              </w:rPr>
              <w:t>Current</w:t>
            </w:r>
          </w:p>
        </w:tc>
        <w:tc>
          <w:tcPr>
            <w:tcW w:w="3600" w:type="dxa"/>
            <w:tcBorders>
              <w:top w:val="nil"/>
              <w:left w:val="nil"/>
              <w:bottom w:val="single" w:sz="4" w:space="0" w:color="auto"/>
              <w:right w:val="single" w:sz="4" w:space="0" w:color="auto"/>
            </w:tcBorders>
            <w:shd w:val="clear" w:color="auto" w:fill="auto"/>
            <w:noWrap/>
            <w:vAlign w:val="bottom"/>
            <w:hideMark/>
          </w:tcPr>
          <w:p w:rsidR="00450250" w:rsidRPr="00450250" w:rsidRDefault="00450250" w:rsidP="00450250">
            <w:pPr>
              <w:spacing w:after="0" w:line="240" w:lineRule="auto"/>
              <w:rPr>
                <w:rFonts w:ascii="Calibri" w:eastAsia="Times New Roman" w:hAnsi="Calibri" w:cs="Times New Roman"/>
                <w:color w:val="000000"/>
                <w:sz w:val="22"/>
                <w:szCs w:val="22"/>
              </w:rPr>
            </w:pPr>
            <w:r w:rsidRPr="00450250">
              <w:rPr>
                <w:rFonts w:ascii="Calibri" w:eastAsia="Times New Roman" w:hAnsi="Calibri" w:cs="Times New Roman"/>
                <w:color w:val="000000"/>
                <w:sz w:val="22"/>
                <w:szCs w:val="22"/>
              </w:rPr>
              <w:t>Historical</w:t>
            </w:r>
          </w:p>
        </w:tc>
      </w:tr>
      <w:tr w:rsidR="00450250" w:rsidRPr="00450250" w:rsidTr="000273ED">
        <w:trPr>
          <w:trHeight w:val="185"/>
        </w:trPr>
        <w:tc>
          <w:tcPr>
            <w:tcW w:w="451" w:type="dxa"/>
            <w:tcBorders>
              <w:top w:val="nil"/>
              <w:left w:val="single" w:sz="4" w:space="0" w:color="auto"/>
              <w:bottom w:val="single" w:sz="4" w:space="0" w:color="auto"/>
              <w:right w:val="single" w:sz="4" w:space="0" w:color="auto"/>
            </w:tcBorders>
            <w:shd w:val="clear" w:color="auto" w:fill="auto"/>
            <w:noWrap/>
            <w:vAlign w:val="bottom"/>
            <w:hideMark/>
          </w:tcPr>
          <w:p w:rsidR="00450250" w:rsidRPr="00450250" w:rsidRDefault="00450250" w:rsidP="00450250">
            <w:pPr>
              <w:spacing w:after="0" w:line="240" w:lineRule="auto"/>
              <w:jc w:val="right"/>
              <w:rPr>
                <w:rFonts w:ascii="Calibri" w:eastAsia="Times New Roman" w:hAnsi="Calibri" w:cs="Times New Roman"/>
                <w:color w:val="000000"/>
                <w:sz w:val="22"/>
                <w:szCs w:val="22"/>
              </w:rPr>
            </w:pPr>
            <w:r w:rsidRPr="00450250">
              <w:rPr>
                <w:rFonts w:ascii="Calibri" w:eastAsia="Times New Roman" w:hAnsi="Calibri" w:cs="Times New Roman"/>
                <w:color w:val="000000"/>
                <w:sz w:val="22"/>
                <w:szCs w:val="22"/>
              </w:rPr>
              <w:t>2</w:t>
            </w:r>
          </w:p>
        </w:tc>
        <w:tc>
          <w:tcPr>
            <w:tcW w:w="2069" w:type="dxa"/>
            <w:tcBorders>
              <w:top w:val="nil"/>
              <w:left w:val="nil"/>
              <w:bottom w:val="single" w:sz="4" w:space="0" w:color="auto"/>
              <w:right w:val="single" w:sz="4" w:space="0" w:color="auto"/>
            </w:tcBorders>
            <w:shd w:val="clear" w:color="auto" w:fill="auto"/>
            <w:noWrap/>
            <w:vAlign w:val="bottom"/>
            <w:hideMark/>
          </w:tcPr>
          <w:p w:rsidR="00450250" w:rsidRPr="00450250" w:rsidRDefault="00450250" w:rsidP="00450250">
            <w:pPr>
              <w:spacing w:after="0" w:line="240" w:lineRule="auto"/>
              <w:rPr>
                <w:rFonts w:ascii="Calibri" w:eastAsia="Times New Roman" w:hAnsi="Calibri" w:cs="Times New Roman"/>
                <w:color w:val="000000"/>
                <w:sz w:val="22"/>
                <w:szCs w:val="22"/>
              </w:rPr>
            </w:pPr>
            <w:r w:rsidRPr="00450250">
              <w:rPr>
                <w:rFonts w:ascii="Calibri" w:eastAsia="Times New Roman" w:hAnsi="Calibri" w:cs="Times New Roman"/>
                <w:color w:val="000000"/>
                <w:sz w:val="22"/>
                <w:szCs w:val="22"/>
              </w:rPr>
              <w:t>Detail Level</w:t>
            </w:r>
          </w:p>
        </w:tc>
        <w:tc>
          <w:tcPr>
            <w:tcW w:w="2430" w:type="dxa"/>
            <w:tcBorders>
              <w:top w:val="nil"/>
              <w:left w:val="nil"/>
              <w:bottom w:val="single" w:sz="4" w:space="0" w:color="auto"/>
              <w:right w:val="single" w:sz="4" w:space="0" w:color="auto"/>
            </w:tcBorders>
            <w:shd w:val="clear" w:color="auto" w:fill="auto"/>
            <w:noWrap/>
            <w:vAlign w:val="bottom"/>
            <w:hideMark/>
          </w:tcPr>
          <w:p w:rsidR="00450250" w:rsidRPr="00450250" w:rsidRDefault="00450250" w:rsidP="00450250">
            <w:pPr>
              <w:spacing w:after="0" w:line="240" w:lineRule="auto"/>
              <w:rPr>
                <w:rFonts w:ascii="Calibri" w:eastAsia="Times New Roman" w:hAnsi="Calibri" w:cs="Times New Roman"/>
                <w:color w:val="000000"/>
                <w:sz w:val="22"/>
                <w:szCs w:val="22"/>
              </w:rPr>
            </w:pPr>
            <w:r w:rsidRPr="00450250">
              <w:rPr>
                <w:rFonts w:ascii="Calibri" w:eastAsia="Times New Roman" w:hAnsi="Calibri" w:cs="Times New Roman"/>
                <w:color w:val="000000"/>
                <w:sz w:val="22"/>
                <w:szCs w:val="22"/>
              </w:rPr>
              <w:t>Individual</w:t>
            </w:r>
          </w:p>
        </w:tc>
        <w:tc>
          <w:tcPr>
            <w:tcW w:w="3600" w:type="dxa"/>
            <w:tcBorders>
              <w:top w:val="nil"/>
              <w:left w:val="nil"/>
              <w:bottom w:val="single" w:sz="4" w:space="0" w:color="auto"/>
              <w:right w:val="single" w:sz="4" w:space="0" w:color="auto"/>
            </w:tcBorders>
            <w:shd w:val="clear" w:color="auto" w:fill="auto"/>
            <w:noWrap/>
            <w:vAlign w:val="bottom"/>
            <w:hideMark/>
          </w:tcPr>
          <w:p w:rsidR="00450250" w:rsidRPr="00450250" w:rsidRDefault="00450250" w:rsidP="00450250">
            <w:pPr>
              <w:spacing w:after="0" w:line="240" w:lineRule="auto"/>
              <w:rPr>
                <w:rFonts w:ascii="Calibri" w:eastAsia="Times New Roman" w:hAnsi="Calibri" w:cs="Times New Roman"/>
                <w:color w:val="000000"/>
                <w:sz w:val="22"/>
                <w:szCs w:val="22"/>
              </w:rPr>
            </w:pPr>
            <w:r w:rsidRPr="00450250">
              <w:rPr>
                <w:rFonts w:ascii="Calibri" w:eastAsia="Times New Roman" w:hAnsi="Calibri" w:cs="Times New Roman"/>
                <w:color w:val="000000"/>
                <w:sz w:val="22"/>
                <w:szCs w:val="22"/>
              </w:rPr>
              <w:t>Individual and Summary</w:t>
            </w:r>
          </w:p>
        </w:tc>
      </w:tr>
      <w:tr w:rsidR="00450250" w:rsidRPr="00450250" w:rsidTr="000273ED">
        <w:trPr>
          <w:trHeight w:val="185"/>
        </w:trPr>
        <w:tc>
          <w:tcPr>
            <w:tcW w:w="451" w:type="dxa"/>
            <w:tcBorders>
              <w:top w:val="nil"/>
              <w:left w:val="single" w:sz="4" w:space="0" w:color="auto"/>
              <w:bottom w:val="single" w:sz="4" w:space="0" w:color="auto"/>
              <w:right w:val="single" w:sz="4" w:space="0" w:color="auto"/>
            </w:tcBorders>
            <w:shd w:val="clear" w:color="auto" w:fill="auto"/>
            <w:noWrap/>
            <w:vAlign w:val="bottom"/>
            <w:hideMark/>
          </w:tcPr>
          <w:p w:rsidR="00450250" w:rsidRPr="00450250" w:rsidRDefault="00450250" w:rsidP="00450250">
            <w:pPr>
              <w:spacing w:after="0" w:line="240" w:lineRule="auto"/>
              <w:jc w:val="right"/>
              <w:rPr>
                <w:rFonts w:ascii="Calibri" w:eastAsia="Times New Roman" w:hAnsi="Calibri" w:cs="Times New Roman"/>
                <w:color w:val="000000"/>
                <w:sz w:val="22"/>
                <w:szCs w:val="22"/>
              </w:rPr>
            </w:pPr>
            <w:r w:rsidRPr="00450250">
              <w:rPr>
                <w:rFonts w:ascii="Calibri" w:eastAsia="Times New Roman" w:hAnsi="Calibri" w:cs="Times New Roman"/>
                <w:color w:val="000000"/>
                <w:sz w:val="22"/>
                <w:szCs w:val="22"/>
              </w:rPr>
              <w:t>3</w:t>
            </w:r>
          </w:p>
        </w:tc>
        <w:tc>
          <w:tcPr>
            <w:tcW w:w="2069" w:type="dxa"/>
            <w:tcBorders>
              <w:top w:val="nil"/>
              <w:left w:val="nil"/>
              <w:bottom w:val="single" w:sz="4" w:space="0" w:color="auto"/>
              <w:right w:val="single" w:sz="4" w:space="0" w:color="auto"/>
            </w:tcBorders>
            <w:shd w:val="clear" w:color="auto" w:fill="auto"/>
            <w:noWrap/>
            <w:vAlign w:val="bottom"/>
            <w:hideMark/>
          </w:tcPr>
          <w:p w:rsidR="00450250" w:rsidRPr="00450250" w:rsidRDefault="00450250" w:rsidP="00450250">
            <w:pPr>
              <w:spacing w:after="0" w:line="240" w:lineRule="auto"/>
              <w:rPr>
                <w:rFonts w:ascii="Calibri" w:eastAsia="Times New Roman" w:hAnsi="Calibri" w:cs="Times New Roman"/>
                <w:color w:val="000000"/>
                <w:sz w:val="22"/>
                <w:szCs w:val="22"/>
              </w:rPr>
            </w:pPr>
            <w:r w:rsidRPr="00450250">
              <w:rPr>
                <w:rFonts w:ascii="Calibri" w:eastAsia="Times New Roman" w:hAnsi="Calibri" w:cs="Times New Roman"/>
                <w:color w:val="000000"/>
                <w:sz w:val="22"/>
                <w:szCs w:val="22"/>
              </w:rPr>
              <w:t>Orientation</w:t>
            </w:r>
          </w:p>
        </w:tc>
        <w:tc>
          <w:tcPr>
            <w:tcW w:w="2430" w:type="dxa"/>
            <w:tcBorders>
              <w:top w:val="nil"/>
              <w:left w:val="nil"/>
              <w:bottom w:val="single" w:sz="4" w:space="0" w:color="auto"/>
              <w:right w:val="single" w:sz="4" w:space="0" w:color="auto"/>
            </w:tcBorders>
            <w:shd w:val="clear" w:color="auto" w:fill="auto"/>
            <w:noWrap/>
            <w:vAlign w:val="bottom"/>
            <w:hideMark/>
          </w:tcPr>
          <w:p w:rsidR="00450250" w:rsidRPr="00450250" w:rsidRDefault="00450250" w:rsidP="00450250">
            <w:pPr>
              <w:spacing w:after="0" w:line="240" w:lineRule="auto"/>
              <w:rPr>
                <w:rFonts w:ascii="Calibri" w:eastAsia="Times New Roman" w:hAnsi="Calibri" w:cs="Times New Roman"/>
                <w:color w:val="000000"/>
                <w:sz w:val="22"/>
                <w:szCs w:val="22"/>
              </w:rPr>
            </w:pPr>
            <w:r w:rsidRPr="00450250">
              <w:rPr>
                <w:rFonts w:ascii="Calibri" w:eastAsia="Times New Roman" w:hAnsi="Calibri" w:cs="Times New Roman"/>
                <w:color w:val="000000"/>
                <w:sz w:val="22"/>
                <w:szCs w:val="22"/>
              </w:rPr>
              <w:t>Process</w:t>
            </w:r>
          </w:p>
        </w:tc>
        <w:tc>
          <w:tcPr>
            <w:tcW w:w="3600" w:type="dxa"/>
            <w:tcBorders>
              <w:top w:val="nil"/>
              <w:left w:val="nil"/>
              <w:bottom w:val="single" w:sz="4" w:space="0" w:color="auto"/>
              <w:right w:val="single" w:sz="4" w:space="0" w:color="auto"/>
            </w:tcBorders>
            <w:shd w:val="clear" w:color="auto" w:fill="auto"/>
            <w:noWrap/>
            <w:vAlign w:val="bottom"/>
            <w:hideMark/>
          </w:tcPr>
          <w:p w:rsidR="00450250" w:rsidRPr="00450250" w:rsidRDefault="00450250" w:rsidP="00450250">
            <w:pPr>
              <w:spacing w:after="0" w:line="240" w:lineRule="auto"/>
              <w:rPr>
                <w:rFonts w:ascii="Calibri" w:eastAsia="Times New Roman" w:hAnsi="Calibri" w:cs="Times New Roman"/>
                <w:color w:val="000000"/>
                <w:sz w:val="22"/>
                <w:szCs w:val="22"/>
              </w:rPr>
            </w:pPr>
            <w:r w:rsidRPr="00450250">
              <w:rPr>
                <w:rFonts w:ascii="Calibri" w:eastAsia="Times New Roman" w:hAnsi="Calibri" w:cs="Times New Roman"/>
                <w:color w:val="000000"/>
                <w:sz w:val="22"/>
                <w:szCs w:val="22"/>
              </w:rPr>
              <w:t>Subject</w:t>
            </w:r>
          </w:p>
        </w:tc>
      </w:tr>
      <w:tr w:rsidR="00450250" w:rsidRPr="00450250" w:rsidTr="000273ED">
        <w:trPr>
          <w:trHeight w:val="185"/>
        </w:trPr>
        <w:tc>
          <w:tcPr>
            <w:tcW w:w="451" w:type="dxa"/>
            <w:tcBorders>
              <w:top w:val="nil"/>
              <w:left w:val="single" w:sz="4" w:space="0" w:color="auto"/>
              <w:bottom w:val="single" w:sz="4" w:space="0" w:color="auto"/>
              <w:right w:val="single" w:sz="4" w:space="0" w:color="auto"/>
            </w:tcBorders>
            <w:shd w:val="clear" w:color="auto" w:fill="auto"/>
            <w:noWrap/>
            <w:vAlign w:val="bottom"/>
            <w:hideMark/>
          </w:tcPr>
          <w:p w:rsidR="00450250" w:rsidRPr="00450250" w:rsidRDefault="00450250" w:rsidP="00450250">
            <w:pPr>
              <w:spacing w:after="0" w:line="240" w:lineRule="auto"/>
              <w:jc w:val="right"/>
              <w:rPr>
                <w:rFonts w:ascii="Calibri" w:eastAsia="Times New Roman" w:hAnsi="Calibri" w:cs="Times New Roman"/>
                <w:color w:val="000000"/>
                <w:sz w:val="22"/>
                <w:szCs w:val="22"/>
              </w:rPr>
            </w:pPr>
            <w:r w:rsidRPr="00450250">
              <w:rPr>
                <w:rFonts w:ascii="Calibri" w:eastAsia="Times New Roman" w:hAnsi="Calibri" w:cs="Times New Roman"/>
                <w:color w:val="000000"/>
                <w:sz w:val="22"/>
                <w:szCs w:val="22"/>
              </w:rPr>
              <w:t>4</w:t>
            </w:r>
          </w:p>
        </w:tc>
        <w:tc>
          <w:tcPr>
            <w:tcW w:w="2069" w:type="dxa"/>
            <w:tcBorders>
              <w:top w:val="nil"/>
              <w:left w:val="nil"/>
              <w:bottom w:val="single" w:sz="4" w:space="0" w:color="auto"/>
              <w:right w:val="single" w:sz="4" w:space="0" w:color="auto"/>
            </w:tcBorders>
            <w:shd w:val="clear" w:color="auto" w:fill="auto"/>
            <w:noWrap/>
            <w:vAlign w:val="bottom"/>
            <w:hideMark/>
          </w:tcPr>
          <w:p w:rsidR="00450250" w:rsidRPr="00450250" w:rsidRDefault="00450250" w:rsidP="00450250">
            <w:pPr>
              <w:spacing w:after="0" w:line="240" w:lineRule="auto"/>
              <w:rPr>
                <w:rFonts w:ascii="Calibri" w:eastAsia="Times New Roman" w:hAnsi="Calibri" w:cs="Times New Roman"/>
                <w:color w:val="000000"/>
                <w:sz w:val="22"/>
                <w:szCs w:val="22"/>
              </w:rPr>
            </w:pPr>
            <w:r w:rsidRPr="00450250">
              <w:rPr>
                <w:rFonts w:ascii="Calibri" w:eastAsia="Times New Roman" w:hAnsi="Calibri" w:cs="Times New Roman"/>
                <w:color w:val="000000"/>
                <w:sz w:val="22"/>
                <w:szCs w:val="22"/>
              </w:rPr>
              <w:t>Records per request</w:t>
            </w:r>
          </w:p>
        </w:tc>
        <w:tc>
          <w:tcPr>
            <w:tcW w:w="2430" w:type="dxa"/>
            <w:tcBorders>
              <w:top w:val="nil"/>
              <w:left w:val="nil"/>
              <w:bottom w:val="single" w:sz="4" w:space="0" w:color="auto"/>
              <w:right w:val="single" w:sz="4" w:space="0" w:color="auto"/>
            </w:tcBorders>
            <w:shd w:val="clear" w:color="auto" w:fill="auto"/>
            <w:noWrap/>
            <w:vAlign w:val="bottom"/>
            <w:hideMark/>
          </w:tcPr>
          <w:p w:rsidR="00450250" w:rsidRPr="00450250" w:rsidRDefault="00450250" w:rsidP="00450250">
            <w:pPr>
              <w:spacing w:after="0" w:line="240" w:lineRule="auto"/>
              <w:rPr>
                <w:rFonts w:ascii="Calibri" w:eastAsia="Times New Roman" w:hAnsi="Calibri" w:cs="Times New Roman"/>
                <w:color w:val="000000"/>
                <w:sz w:val="22"/>
                <w:szCs w:val="22"/>
              </w:rPr>
            </w:pPr>
            <w:r w:rsidRPr="00450250">
              <w:rPr>
                <w:rFonts w:ascii="Calibri" w:eastAsia="Times New Roman" w:hAnsi="Calibri" w:cs="Times New Roman"/>
                <w:color w:val="000000"/>
                <w:sz w:val="22"/>
                <w:szCs w:val="22"/>
              </w:rPr>
              <w:t xml:space="preserve"> Few</w:t>
            </w:r>
          </w:p>
        </w:tc>
        <w:tc>
          <w:tcPr>
            <w:tcW w:w="3600" w:type="dxa"/>
            <w:tcBorders>
              <w:top w:val="nil"/>
              <w:left w:val="nil"/>
              <w:bottom w:val="single" w:sz="4" w:space="0" w:color="auto"/>
              <w:right w:val="single" w:sz="4" w:space="0" w:color="auto"/>
            </w:tcBorders>
            <w:shd w:val="clear" w:color="auto" w:fill="auto"/>
            <w:noWrap/>
            <w:vAlign w:val="bottom"/>
            <w:hideMark/>
          </w:tcPr>
          <w:p w:rsidR="00450250" w:rsidRPr="00450250" w:rsidRDefault="00450250" w:rsidP="00450250">
            <w:pPr>
              <w:spacing w:after="0" w:line="240" w:lineRule="auto"/>
              <w:rPr>
                <w:rFonts w:ascii="Calibri" w:eastAsia="Times New Roman" w:hAnsi="Calibri" w:cs="Times New Roman"/>
                <w:color w:val="000000"/>
                <w:sz w:val="22"/>
                <w:szCs w:val="22"/>
              </w:rPr>
            </w:pPr>
            <w:r w:rsidRPr="00450250">
              <w:rPr>
                <w:rFonts w:ascii="Calibri" w:eastAsia="Times New Roman" w:hAnsi="Calibri" w:cs="Times New Roman"/>
                <w:color w:val="000000"/>
                <w:sz w:val="22"/>
                <w:szCs w:val="22"/>
              </w:rPr>
              <w:t>Thousands</w:t>
            </w:r>
          </w:p>
        </w:tc>
      </w:tr>
      <w:tr w:rsidR="00450250" w:rsidRPr="00450250" w:rsidTr="000273ED">
        <w:trPr>
          <w:trHeight w:val="185"/>
        </w:trPr>
        <w:tc>
          <w:tcPr>
            <w:tcW w:w="451" w:type="dxa"/>
            <w:tcBorders>
              <w:top w:val="nil"/>
              <w:left w:val="single" w:sz="4" w:space="0" w:color="auto"/>
              <w:bottom w:val="single" w:sz="4" w:space="0" w:color="auto"/>
              <w:right w:val="single" w:sz="4" w:space="0" w:color="auto"/>
            </w:tcBorders>
            <w:shd w:val="clear" w:color="auto" w:fill="auto"/>
            <w:noWrap/>
            <w:vAlign w:val="bottom"/>
            <w:hideMark/>
          </w:tcPr>
          <w:p w:rsidR="00450250" w:rsidRPr="00450250" w:rsidRDefault="00450250" w:rsidP="00450250">
            <w:pPr>
              <w:spacing w:after="0" w:line="240" w:lineRule="auto"/>
              <w:jc w:val="right"/>
              <w:rPr>
                <w:rFonts w:ascii="Calibri" w:eastAsia="Times New Roman" w:hAnsi="Calibri" w:cs="Times New Roman"/>
                <w:color w:val="000000"/>
                <w:sz w:val="22"/>
                <w:szCs w:val="22"/>
              </w:rPr>
            </w:pPr>
            <w:r w:rsidRPr="00450250">
              <w:rPr>
                <w:rFonts w:ascii="Calibri" w:eastAsia="Times New Roman" w:hAnsi="Calibri" w:cs="Times New Roman"/>
                <w:color w:val="000000"/>
                <w:sz w:val="22"/>
                <w:szCs w:val="22"/>
              </w:rPr>
              <w:t>5</w:t>
            </w:r>
          </w:p>
        </w:tc>
        <w:tc>
          <w:tcPr>
            <w:tcW w:w="2069" w:type="dxa"/>
            <w:tcBorders>
              <w:top w:val="nil"/>
              <w:left w:val="nil"/>
              <w:bottom w:val="single" w:sz="4" w:space="0" w:color="auto"/>
              <w:right w:val="single" w:sz="4" w:space="0" w:color="auto"/>
            </w:tcBorders>
            <w:shd w:val="clear" w:color="auto" w:fill="auto"/>
            <w:noWrap/>
            <w:vAlign w:val="bottom"/>
            <w:hideMark/>
          </w:tcPr>
          <w:p w:rsidR="00450250" w:rsidRPr="00450250" w:rsidRDefault="00450250" w:rsidP="00450250">
            <w:pPr>
              <w:spacing w:after="0" w:line="240" w:lineRule="auto"/>
              <w:rPr>
                <w:rFonts w:ascii="Calibri" w:eastAsia="Times New Roman" w:hAnsi="Calibri" w:cs="Times New Roman"/>
                <w:color w:val="000000"/>
                <w:sz w:val="22"/>
                <w:szCs w:val="22"/>
              </w:rPr>
            </w:pPr>
            <w:r w:rsidRPr="00450250">
              <w:rPr>
                <w:rFonts w:ascii="Calibri" w:eastAsia="Times New Roman" w:hAnsi="Calibri" w:cs="Times New Roman"/>
                <w:color w:val="000000"/>
                <w:sz w:val="22"/>
                <w:szCs w:val="22"/>
              </w:rPr>
              <w:t>Normalization Level</w:t>
            </w:r>
          </w:p>
        </w:tc>
        <w:tc>
          <w:tcPr>
            <w:tcW w:w="2430" w:type="dxa"/>
            <w:tcBorders>
              <w:top w:val="nil"/>
              <w:left w:val="nil"/>
              <w:bottom w:val="single" w:sz="4" w:space="0" w:color="auto"/>
              <w:right w:val="single" w:sz="4" w:space="0" w:color="auto"/>
            </w:tcBorders>
            <w:shd w:val="clear" w:color="auto" w:fill="auto"/>
            <w:noWrap/>
            <w:vAlign w:val="bottom"/>
            <w:hideMark/>
          </w:tcPr>
          <w:p w:rsidR="00450250" w:rsidRPr="00450250" w:rsidRDefault="00450250" w:rsidP="00450250">
            <w:pPr>
              <w:spacing w:after="0" w:line="240" w:lineRule="auto"/>
              <w:rPr>
                <w:rFonts w:ascii="Calibri" w:eastAsia="Times New Roman" w:hAnsi="Calibri" w:cs="Times New Roman"/>
                <w:color w:val="000000"/>
                <w:sz w:val="22"/>
                <w:szCs w:val="22"/>
              </w:rPr>
            </w:pPr>
            <w:r w:rsidRPr="00450250">
              <w:rPr>
                <w:rFonts w:ascii="Calibri" w:eastAsia="Times New Roman" w:hAnsi="Calibri" w:cs="Times New Roman"/>
                <w:color w:val="000000"/>
                <w:sz w:val="22"/>
                <w:szCs w:val="22"/>
              </w:rPr>
              <w:t>Mostly Normalized</w:t>
            </w:r>
          </w:p>
        </w:tc>
        <w:tc>
          <w:tcPr>
            <w:tcW w:w="3600" w:type="dxa"/>
            <w:tcBorders>
              <w:top w:val="nil"/>
              <w:left w:val="nil"/>
              <w:bottom w:val="single" w:sz="4" w:space="0" w:color="auto"/>
              <w:right w:val="single" w:sz="4" w:space="0" w:color="auto"/>
            </w:tcBorders>
            <w:shd w:val="clear" w:color="auto" w:fill="auto"/>
            <w:noWrap/>
            <w:vAlign w:val="bottom"/>
            <w:hideMark/>
          </w:tcPr>
          <w:p w:rsidR="00450250" w:rsidRPr="00450250" w:rsidRDefault="00450250" w:rsidP="00450250">
            <w:pPr>
              <w:spacing w:after="0" w:line="240" w:lineRule="auto"/>
              <w:rPr>
                <w:rFonts w:ascii="Calibri" w:eastAsia="Times New Roman" w:hAnsi="Calibri" w:cs="Times New Roman"/>
                <w:color w:val="000000"/>
                <w:sz w:val="22"/>
                <w:szCs w:val="22"/>
              </w:rPr>
            </w:pPr>
            <w:r w:rsidRPr="00450250">
              <w:rPr>
                <w:rFonts w:ascii="Calibri" w:eastAsia="Times New Roman" w:hAnsi="Calibri" w:cs="Times New Roman"/>
                <w:color w:val="000000"/>
                <w:sz w:val="22"/>
                <w:szCs w:val="22"/>
              </w:rPr>
              <w:t>Relaxed Normalization</w:t>
            </w:r>
          </w:p>
        </w:tc>
      </w:tr>
      <w:tr w:rsidR="00450250" w:rsidRPr="00450250" w:rsidTr="000273ED">
        <w:trPr>
          <w:trHeight w:val="185"/>
        </w:trPr>
        <w:tc>
          <w:tcPr>
            <w:tcW w:w="451" w:type="dxa"/>
            <w:tcBorders>
              <w:top w:val="nil"/>
              <w:left w:val="single" w:sz="4" w:space="0" w:color="auto"/>
              <w:bottom w:val="single" w:sz="4" w:space="0" w:color="auto"/>
              <w:right w:val="single" w:sz="4" w:space="0" w:color="auto"/>
            </w:tcBorders>
            <w:shd w:val="clear" w:color="auto" w:fill="auto"/>
            <w:noWrap/>
            <w:vAlign w:val="bottom"/>
            <w:hideMark/>
          </w:tcPr>
          <w:p w:rsidR="00450250" w:rsidRPr="00450250" w:rsidRDefault="00450250" w:rsidP="00450250">
            <w:pPr>
              <w:spacing w:after="0" w:line="240" w:lineRule="auto"/>
              <w:jc w:val="right"/>
              <w:rPr>
                <w:rFonts w:ascii="Calibri" w:eastAsia="Times New Roman" w:hAnsi="Calibri" w:cs="Times New Roman"/>
                <w:color w:val="000000"/>
                <w:sz w:val="22"/>
                <w:szCs w:val="22"/>
              </w:rPr>
            </w:pPr>
            <w:r w:rsidRPr="00450250">
              <w:rPr>
                <w:rFonts w:ascii="Calibri" w:eastAsia="Times New Roman" w:hAnsi="Calibri" w:cs="Times New Roman"/>
                <w:color w:val="000000"/>
                <w:sz w:val="22"/>
                <w:szCs w:val="22"/>
              </w:rPr>
              <w:t>6</w:t>
            </w:r>
          </w:p>
        </w:tc>
        <w:tc>
          <w:tcPr>
            <w:tcW w:w="2069" w:type="dxa"/>
            <w:tcBorders>
              <w:top w:val="nil"/>
              <w:left w:val="nil"/>
              <w:bottom w:val="single" w:sz="4" w:space="0" w:color="auto"/>
              <w:right w:val="single" w:sz="4" w:space="0" w:color="auto"/>
            </w:tcBorders>
            <w:shd w:val="clear" w:color="auto" w:fill="auto"/>
            <w:noWrap/>
            <w:vAlign w:val="bottom"/>
            <w:hideMark/>
          </w:tcPr>
          <w:p w:rsidR="00450250" w:rsidRPr="00450250" w:rsidRDefault="00450250" w:rsidP="00450250">
            <w:pPr>
              <w:spacing w:after="0" w:line="240" w:lineRule="auto"/>
              <w:rPr>
                <w:rFonts w:ascii="Calibri" w:eastAsia="Times New Roman" w:hAnsi="Calibri" w:cs="Times New Roman"/>
                <w:color w:val="000000"/>
                <w:sz w:val="22"/>
                <w:szCs w:val="22"/>
              </w:rPr>
            </w:pPr>
            <w:r w:rsidRPr="00450250">
              <w:rPr>
                <w:rFonts w:ascii="Calibri" w:eastAsia="Times New Roman" w:hAnsi="Calibri" w:cs="Times New Roman"/>
                <w:color w:val="000000"/>
                <w:sz w:val="22"/>
                <w:szCs w:val="22"/>
              </w:rPr>
              <w:t>Update level</w:t>
            </w:r>
          </w:p>
        </w:tc>
        <w:tc>
          <w:tcPr>
            <w:tcW w:w="2430" w:type="dxa"/>
            <w:tcBorders>
              <w:top w:val="nil"/>
              <w:left w:val="nil"/>
              <w:bottom w:val="single" w:sz="4" w:space="0" w:color="auto"/>
              <w:right w:val="single" w:sz="4" w:space="0" w:color="auto"/>
            </w:tcBorders>
            <w:shd w:val="clear" w:color="auto" w:fill="auto"/>
            <w:noWrap/>
            <w:vAlign w:val="bottom"/>
            <w:hideMark/>
          </w:tcPr>
          <w:p w:rsidR="00450250" w:rsidRPr="00450250" w:rsidRDefault="00450250" w:rsidP="00450250">
            <w:pPr>
              <w:spacing w:after="0" w:line="240" w:lineRule="auto"/>
              <w:rPr>
                <w:rFonts w:ascii="Calibri" w:eastAsia="Times New Roman" w:hAnsi="Calibri" w:cs="Times New Roman"/>
                <w:color w:val="000000"/>
                <w:sz w:val="22"/>
                <w:szCs w:val="22"/>
              </w:rPr>
            </w:pPr>
            <w:r w:rsidRPr="00450250">
              <w:rPr>
                <w:rFonts w:ascii="Calibri" w:eastAsia="Times New Roman" w:hAnsi="Calibri" w:cs="Times New Roman"/>
                <w:color w:val="000000"/>
                <w:sz w:val="22"/>
                <w:szCs w:val="22"/>
              </w:rPr>
              <w:t>Highly Volatile</w:t>
            </w:r>
          </w:p>
        </w:tc>
        <w:tc>
          <w:tcPr>
            <w:tcW w:w="3600" w:type="dxa"/>
            <w:tcBorders>
              <w:top w:val="nil"/>
              <w:left w:val="nil"/>
              <w:bottom w:val="single" w:sz="4" w:space="0" w:color="auto"/>
              <w:right w:val="single" w:sz="4" w:space="0" w:color="auto"/>
            </w:tcBorders>
            <w:shd w:val="clear" w:color="auto" w:fill="auto"/>
            <w:noWrap/>
            <w:vAlign w:val="bottom"/>
            <w:hideMark/>
          </w:tcPr>
          <w:p w:rsidR="00450250" w:rsidRPr="00450250" w:rsidRDefault="00450250" w:rsidP="00450250">
            <w:pPr>
              <w:spacing w:after="0" w:line="240" w:lineRule="auto"/>
              <w:rPr>
                <w:rFonts w:ascii="Calibri" w:eastAsia="Times New Roman" w:hAnsi="Calibri" w:cs="Times New Roman"/>
                <w:color w:val="000000"/>
                <w:sz w:val="22"/>
                <w:szCs w:val="22"/>
              </w:rPr>
            </w:pPr>
            <w:r w:rsidRPr="00450250">
              <w:rPr>
                <w:rFonts w:ascii="Calibri" w:eastAsia="Times New Roman" w:hAnsi="Calibri" w:cs="Times New Roman"/>
                <w:color w:val="000000"/>
                <w:sz w:val="22"/>
                <w:szCs w:val="22"/>
              </w:rPr>
              <w:t>Less Volatile</w:t>
            </w:r>
          </w:p>
        </w:tc>
      </w:tr>
      <w:tr w:rsidR="00450250" w:rsidRPr="00450250" w:rsidTr="000273ED">
        <w:trPr>
          <w:trHeight w:val="323"/>
        </w:trPr>
        <w:tc>
          <w:tcPr>
            <w:tcW w:w="451" w:type="dxa"/>
            <w:tcBorders>
              <w:top w:val="nil"/>
              <w:left w:val="single" w:sz="4" w:space="0" w:color="auto"/>
              <w:bottom w:val="single" w:sz="4" w:space="0" w:color="auto"/>
              <w:right w:val="single" w:sz="4" w:space="0" w:color="auto"/>
            </w:tcBorders>
            <w:shd w:val="clear" w:color="auto" w:fill="auto"/>
            <w:noWrap/>
            <w:vAlign w:val="bottom"/>
            <w:hideMark/>
          </w:tcPr>
          <w:p w:rsidR="00450250" w:rsidRPr="00450250" w:rsidRDefault="00450250" w:rsidP="00450250">
            <w:pPr>
              <w:spacing w:after="0" w:line="240" w:lineRule="auto"/>
              <w:jc w:val="right"/>
              <w:rPr>
                <w:rFonts w:ascii="Calibri" w:eastAsia="Times New Roman" w:hAnsi="Calibri" w:cs="Times New Roman"/>
                <w:color w:val="000000"/>
                <w:sz w:val="22"/>
                <w:szCs w:val="22"/>
              </w:rPr>
            </w:pPr>
            <w:r w:rsidRPr="00450250">
              <w:rPr>
                <w:rFonts w:ascii="Calibri" w:eastAsia="Times New Roman" w:hAnsi="Calibri" w:cs="Times New Roman"/>
                <w:color w:val="000000"/>
                <w:sz w:val="22"/>
                <w:szCs w:val="22"/>
              </w:rPr>
              <w:t>7</w:t>
            </w:r>
          </w:p>
        </w:tc>
        <w:tc>
          <w:tcPr>
            <w:tcW w:w="2069" w:type="dxa"/>
            <w:tcBorders>
              <w:top w:val="nil"/>
              <w:left w:val="nil"/>
              <w:bottom w:val="single" w:sz="4" w:space="0" w:color="auto"/>
              <w:right w:val="single" w:sz="4" w:space="0" w:color="auto"/>
            </w:tcBorders>
            <w:shd w:val="clear" w:color="auto" w:fill="auto"/>
            <w:noWrap/>
            <w:vAlign w:val="bottom"/>
            <w:hideMark/>
          </w:tcPr>
          <w:p w:rsidR="00450250" w:rsidRPr="00450250" w:rsidRDefault="00450250" w:rsidP="00450250">
            <w:pPr>
              <w:spacing w:after="0" w:line="240" w:lineRule="auto"/>
              <w:rPr>
                <w:rFonts w:ascii="Calibri" w:eastAsia="Times New Roman" w:hAnsi="Calibri" w:cs="Times New Roman"/>
                <w:color w:val="000000"/>
                <w:sz w:val="22"/>
                <w:szCs w:val="22"/>
              </w:rPr>
            </w:pPr>
            <w:r w:rsidRPr="00450250">
              <w:rPr>
                <w:rFonts w:ascii="Calibri" w:eastAsia="Times New Roman" w:hAnsi="Calibri" w:cs="Times New Roman"/>
                <w:color w:val="000000"/>
                <w:sz w:val="22"/>
                <w:szCs w:val="22"/>
              </w:rPr>
              <w:t>Data Model</w:t>
            </w:r>
          </w:p>
        </w:tc>
        <w:tc>
          <w:tcPr>
            <w:tcW w:w="2430" w:type="dxa"/>
            <w:tcBorders>
              <w:top w:val="nil"/>
              <w:left w:val="nil"/>
              <w:bottom w:val="single" w:sz="4" w:space="0" w:color="auto"/>
              <w:right w:val="single" w:sz="4" w:space="0" w:color="auto"/>
            </w:tcBorders>
            <w:shd w:val="clear" w:color="auto" w:fill="auto"/>
            <w:noWrap/>
            <w:vAlign w:val="bottom"/>
            <w:hideMark/>
          </w:tcPr>
          <w:p w:rsidR="00450250" w:rsidRPr="00450250" w:rsidRDefault="00450250" w:rsidP="00450250">
            <w:pPr>
              <w:spacing w:after="0" w:line="240" w:lineRule="auto"/>
              <w:rPr>
                <w:rFonts w:ascii="Calibri" w:eastAsia="Times New Roman" w:hAnsi="Calibri" w:cs="Times New Roman"/>
                <w:color w:val="000000"/>
                <w:sz w:val="22"/>
                <w:szCs w:val="22"/>
              </w:rPr>
            </w:pPr>
            <w:r w:rsidRPr="00450250">
              <w:rPr>
                <w:rFonts w:ascii="Calibri" w:eastAsia="Times New Roman" w:hAnsi="Calibri" w:cs="Times New Roman"/>
                <w:color w:val="000000"/>
                <w:sz w:val="22"/>
                <w:szCs w:val="22"/>
              </w:rPr>
              <w:t>Current</w:t>
            </w:r>
          </w:p>
        </w:tc>
        <w:tc>
          <w:tcPr>
            <w:tcW w:w="3600" w:type="dxa"/>
            <w:tcBorders>
              <w:top w:val="nil"/>
              <w:left w:val="nil"/>
              <w:bottom w:val="single" w:sz="4" w:space="0" w:color="auto"/>
              <w:right w:val="single" w:sz="4" w:space="0" w:color="auto"/>
            </w:tcBorders>
            <w:shd w:val="clear" w:color="auto" w:fill="auto"/>
            <w:noWrap/>
            <w:vAlign w:val="bottom"/>
            <w:hideMark/>
          </w:tcPr>
          <w:p w:rsidR="00450250" w:rsidRPr="00450250" w:rsidRDefault="00450250" w:rsidP="00450250">
            <w:pPr>
              <w:spacing w:after="0" w:line="240" w:lineRule="auto"/>
              <w:rPr>
                <w:rFonts w:ascii="Calibri" w:eastAsia="Times New Roman" w:hAnsi="Calibri" w:cs="Times New Roman"/>
                <w:color w:val="000000"/>
                <w:sz w:val="22"/>
                <w:szCs w:val="22"/>
              </w:rPr>
            </w:pPr>
            <w:r w:rsidRPr="00450250">
              <w:rPr>
                <w:rFonts w:ascii="Calibri" w:eastAsia="Times New Roman" w:hAnsi="Calibri" w:cs="Times New Roman"/>
                <w:color w:val="000000"/>
                <w:sz w:val="22"/>
                <w:szCs w:val="22"/>
              </w:rPr>
              <w:t>Relational (Star Schema) and Multi-dimensional (Cubes)</w:t>
            </w:r>
          </w:p>
        </w:tc>
      </w:tr>
    </w:tbl>
    <w:p w:rsidR="00472510" w:rsidRPr="004121C1" w:rsidRDefault="00472510" w:rsidP="00472510">
      <w:pPr>
        <w:pStyle w:val="ListParagraph"/>
        <w:rPr>
          <w:rFonts w:ascii="Times New Roman" w:hAnsi="Times New Roman" w:cs="Times New Roman"/>
          <w:sz w:val="24"/>
          <w:szCs w:val="24"/>
        </w:rPr>
      </w:pPr>
    </w:p>
    <w:p w:rsidR="00472510" w:rsidRPr="004121C1" w:rsidRDefault="00472510" w:rsidP="00211E5E">
      <w:pPr>
        <w:pStyle w:val="ListParagraph"/>
        <w:rPr>
          <w:rFonts w:ascii="Times New Roman" w:hAnsi="Times New Roman" w:cs="Times New Roman"/>
          <w:sz w:val="24"/>
          <w:szCs w:val="24"/>
        </w:rPr>
      </w:pPr>
      <w:r w:rsidRPr="004121C1">
        <w:rPr>
          <w:rFonts w:ascii="Times New Roman" w:hAnsi="Times New Roman" w:cs="Times New Roman"/>
          <w:sz w:val="24"/>
          <w:szCs w:val="24"/>
          <w:u w:val="single"/>
        </w:rPr>
        <w:t>Challenges in Data warehousing</w:t>
      </w:r>
      <w:r w:rsidRPr="004121C1">
        <w:rPr>
          <w:rFonts w:ascii="Times New Roman" w:hAnsi="Times New Roman" w:cs="Times New Roman"/>
          <w:sz w:val="24"/>
          <w:szCs w:val="24"/>
        </w:rPr>
        <w:t xml:space="preserve">: </w:t>
      </w:r>
    </w:p>
    <w:p w:rsidR="00472510" w:rsidRPr="004121C1" w:rsidRDefault="002B007B" w:rsidP="00995251">
      <w:pPr>
        <w:pStyle w:val="ListParagraph"/>
        <w:numPr>
          <w:ilvl w:val="0"/>
          <w:numId w:val="10"/>
        </w:numPr>
        <w:rPr>
          <w:rFonts w:ascii="Times New Roman" w:hAnsi="Times New Roman" w:cs="Times New Roman"/>
          <w:sz w:val="24"/>
          <w:szCs w:val="24"/>
        </w:rPr>
      </w:pPr>
      <w:r w:rsidRPr="004121C1">
        <w:rPr>
          <w:rFonts w:ascii="Times New Roman" w:hAnsi="Times New Roman" w:cs="Times New Roman"/>
          <w:sz w:val="24"/>
          <w:szCs w:val="24"/>
        </w:rPr>
        <w:t>Coordination across different organizational units in making a same level granular dataset.</w:t>
      </w:r>
    </w:p>
    <w:p w:rsidR="00C83B70" w:rsidRDefault="004767DD" w:rsidP="00995251">
      <w:pPr>
        <w:pStyle w:val="ListParagraph"/>
        <w:numPr>
          <w:ilvl w:val="0"/>
          <w:numId w:val="10"/>
        </w:numPr>
        <w:rPr>
          <w:rFonts w:ascii="Times New Roman" w:hAnsi="Times New Roman" w:cs="Times New Roman"/>
          <w:sz w:val="24"/>
          <w:szCs w:val="24"/>
        </w:rPr>
      </w:pPr>
      <w:r w:rsidRPr="004121C1">
        <w:rPr>
          <w:rFonts w:ascii="Times New Roman" w:hAnsi="Times New Roman" w:cs="Times New Roman"/>
          <w:sz w:val="24"/>
          <w:szCs w:val="24"/>
        </w:rPr>
        <w:t>Uncertain data quality in data sources.</w:t>
      </w:r>
    </w:p>
    <w:p w:rsidR="00C83B70" w:rsidRDefault="000D0168" w:rsidP="000D0168">
      <w:pPr>
        <w:ind w:firstLine="720"/>
        <w:rPr>
          <w:rFonts w:ascii="Times New Roman" w:hAnsi="Times New Roman" w:cs="Times New Roman"/>
          <w:sz w:val="24"/>
          <w:szCs w:val="24"/>
          <w:u w:val="single"/>
        </w:rPr>
      </w:pPr>
      <w:r w:rsidRPr="000D0168">
        <w:rPr>
          <w:rFonts w:ascii="Times New Roman" w:hAnsi="Times New Roman" w:cs="Times New Roman"/>
          <w:sz w:val="24"/>
          <w:szCs w:val="24"/>
          <w:u w:val="single"/>
        </w:rPr>
        <w:t>Architecture Choices</w:t>
      </w:r>
    </w:p>
    <w:p w:rsidR="000D0168" w:rsidRPr="002A73B0" w:rsidRDefault="00464111" w:rsidP="00995251">
      <w:pPr>
        <w:pStyle w:val="ListParagraph"/>
        <w:numPr>
          <w:ilvl w:val="0"/>
          <w:numId w:val="11"/>
        </w:numPr>
        <w:rPr>
          <w:rFonts w:ascii="Times New Roman" w:hAnsi="Times New Roman" w:cs="Times New Roman"/>
          <w:sz w:val="24"/>
          <w:szCs w:val="24"/>
          <w:u w:val="single"/>
        </w:rPr>
      </w:pPr>
      <w:r>
        <w:rPr>
          <w:rFonts w:ascii="Times New Roman" w:hAnsi="Times New Roman" w:cs="Times New Roman"/>
          <w:sz w:val="24"/>
          <w:szCs w:val="24"/>
          <w:u w:val="single"/>
        </w:rPr>
        <w:t>Top Down:</w:t>
      </w:r>
      <w:r w:rsidRPr="00464111">
        <w:rPr>
          <w:rFonts w:ascii="Times New Roman" w:hAnsi="Times New Roman" w:cs="Times New Roman"/>
          <w:sz w:val="24"/>
          <w:szCs w:val="24"/>
        </w:rPr>
        <w:t xml:space="preserve"> This is used for large project scope where in higher integration levels are required and it is an Enterprise data warehouse which is logically centralized.</w:t>
      </w:r>
    </w:p>
    <w:p w:rsidR="002A73B0" w:rsidRPr="00464111" w:rsidRDefault="002A73B0" w:rsidP="002A73B0">
      <w:pPr>
        <w:pStyle w:val="ListParagraph"/>
        <w:ind w:left="1080"/>
        <w:rPr>
          <w:rFonts w:ascii="Times New Roman" w:hAnsi="Times New Roman" w:cs="Times New Roman"/>
          <w:sz w:val="24"/>
          <w:szCs w:val="24"/>
          <w:u w:val="single"/>
        </w:rPr>
      </w:pPr>
    </w:p>
    <w:p w:rsidR="00464111" w:rsidRPr="00464111" w:rsidRDefault="00464111" w:rsidP="00995251">
      <w:pPr>
        <w:pStyle w:val="ListParagraph"/>
        <w:numPr>
          <w:ilvl w:val="0"/>
          <w:numId w:val="11"/>
        </w:numPr>
        <w:rPr>
          <w:rFonts w:ascii="Times New Roman" w:hAnsi="Times New Roman" w:cs="Times New Roman"/>
          <w:sz w:val="24"/>
          <w:szCs w:val="24"/>
          <w:u w:val="single"/>
        </w:rPr>
      </w:pPr>
      <w:r>
        <w:rPr>
          <w:rFonts w:ascii="Times New Roman" w:hAnsi="Times New Roman" w:cs="Times New Roman"/>
          <w:sz w:val="24"/>
          <w:szCs w:val="24"/>
          <w:u w:val="single"/>
        </w:rPr>
        <w:t xml:space="preserve">Bottom Up: </w:t>
      </w:r>
      <w:r w:rsidR="00326400" w:rsidRPr="00464111">
        <w:rPr>
          <w:rFonts w:ascii="Times New Roman" w:hAnsi="Times New Roman" w:cs="Times New Roman"/>
          <w:sz w:val="24"/>
          <w:szCs w:val="24"/>
        </w:rPr>
        <w:t xml:space="preserve">This is used for </w:t>
      </w:r>
      <w:r w:rsidR="00326400">
        <w:rPr>
          <w:rFonts w:ascii="Times New Roman" w:hAnsi="Times New Roman" w:cs="Times New Roman"/>
          <w:sz w:val="24"/>
          <w:szCs w:val="24"/>
        </w:rPr>
        <w:t>small project scope where in lower</w:t>
      </w:r>
      <w:r w:rsidR="00326400" w:rsidRPr="00464111">
        <w:rPr>
          <w:rFonts w:ascii="Times New Roman" w:hAnsi="Times New Roman" w:cs="Times New Roman"/>
          <w:sz w:val="24"/>
          <w:szCs w:val="24"/>
        </w:rPr>
        <w:t xml:space="preserve"> integration levels are required and it </w:t>
      </w:r>
      <w:r w:rsidR="00326400">
        <w:rPr>
          <w:rFonts w:ascii="Times New Roman" w:hAnsi="Times New Roman" w:cs="Times New Roman"/>
          <w:sz w:val="24"/>
          <w:szCs w:val="24"/>
        </w:rPr>
        <w:t>has independent data marts which are</w:t>
      </w:r>
      <w:r w:rsidR="00326400" w:rsidRPr="00464111">
        <w:rPr>
          <w:rFonts w:ascii="Times New Roman" w:hAnsi="Times New Roman" w:cs="Times New Roman"/>
          <w:sz w:val="24"/>
          <w:szCs w:val="24"/>
        </w:rPr>
        <w:t xml:space="preserve"> logically </w:t>
      </w:r>
      <w:r w:rsidR="00326400">
        <w:rPr>
          <w:rFonts w:ascii="Times New Roman" w:hAnsi="Times New Roman" w:cs="Times New Roman"/>
          <w:sz w:val="24"/>
          <w:szCs w:val="24"/>
        </w:rPr>
        <w:t>de</w:t>
      </w:r>
      <w:r w:rsidR="00326400" w:rsidRPr="00464111">
        <w:rPr>
          <w:rFonts w:ascii="Times New Roman" w:hAnsi="Times New Roman" w:cs="Times New Roman"/>
          <w:sz w:val="24"/>
          <w:szCs w:val="24"/>
        </w:rPr>
        <w:t>centralized.</w:t>
      </w:r>
    </w:p>
    <w:p w:rsidR="00A00D4B" w:rsidRDefault="00A00D4B" w:rsidP="00A00D4B">
      <w:pPr>
        <w:pStyle w:val="ListParagraph"/>
        <w:rPr>
          <w:rFonts w:ascii="Times New Roman" w:hAnsi="Times New Roman" w:cs="Times New Roman"/>
          <w:sz w:val="28"/>
          <w:szCs w:val="28"/>
        </w:rPr>
      </w:pPr>
    </w:p>
    <w:p w:rsidR="00B147D3" w:rsidRDefault="00B147D3" w:rsidP="00995251">
      <w:pPr>
        <w:pStyle w:val="ListParagraph"/>
        <w:numPr>
          <w:ilvl w:val="0"/>
          <w:numId w:val="3"/>
        </w:numPr>
        <w:rPr>
          <w:rFonts w:ascii="Times New Roman" w:hAnsi="Times New Roman" w:cs="Times New Roman"/>
          <w:sz w:val="28"/>
          <w:szCs w:val="28"/>
        </w:rPr>
      </w:pPr>
      <w:r w:rsidRPr="004121C1">
        <w:rPr>
          <w:rFonts w:ascii="Times New Roman" w:hAnsi="Times New Roman" w:cs="Times New Roman"/>
          <w:sz w:val="28"/>
          <w:szCs w:val="28"/>
        </w:rPr>
        <w:lastRenderedPageBreak/>
        <w:t>What is B</w:t>
      </w:r>
      <w:r w:rsidR="004121C1">
        <w:rPr>
          <w:rFonts w:ascii="Times New Roman" w:hAnsi="Times New Roman" w:cs="Times New Roman"/>
          <w:sz w:val="28"/>
          <w:szCs w:val="28"/>
        </w:rPr>
        <w:t xml:space="preserve">usiness </w:t>
      </w:r>
      <w:r w:rsidRPr="004121C1">
        <w:rPr>
          <w:rFonts w:ascii="Times New Roman" w:hAnsi="Times New Roman" w:cs="Times New Roman"/>
          <w:sz w:val="28"/>
          <w:szCs w:val="28"/>
        </w:rPr>
        <w:t>I</w:t>
      </w:r>
      <w:r w:rsidR="004121C1">
        <w:rPr>
          <w:rFonts w:ascii="Times New Roman" w:hAnsi="Times New Roman" w:cs="Times New Roman"/>
          <w:sz w:val="28"/>
          <w:szCs w:val="28"/>
        </w:rPr>
        <w:t>ntelligence</w:t>
      </w:r>
      <w:r w:rsidR="003710D9">
        <w:rPr>
          <w:rFonts w:ascii="Times New Roman" w:hAnsi="Times New Roman" w:cs="Times New Roman"/>
          <w:sz w:val="28"/>
          <w:szCs w:val="28"/>
        </w:rPr>
        <w:t xml:space="preserve"> (BI)</w:t>
      </w:r>
      <w:r w:rsidRPr="004121C1">
        <w:rPr>
          <w:rFonts w:ascii="Times New Roman" w:hAnsi="Times New Roman" w:cs="Times New Roman"/>
          <w:sz w:val="28"/>
          <w:szCs w:val="28"/>
        </w:rPr>
        <w:t>?</w:t>
      </w:r>
    </w:p>
    <w:p w:rsidR="00C83B70" w:rsidRDefault="003C255B" w:rsidP="003C255B">
      <w:pPr>
        <w:pStyle w:val="ListParagraph"/>
        <w:rPr>
          <w:rFonts w:ascii="Times New Roman" w:hAnsi="Times New Roman" w:cs="Times New Roman"/>
          <w:sz w:val="24"/>
          <w:szCs w:val="24"/>
        </w:rPr>
      </w:pPr>
      <w:r w:rsidRPr="003C255B">
        <w:rPr>
          <w:rFonts w:ascii="Times New Roman" w:hAnsi="Times New Roman" w:cs="Times New Roman"/>
          <w:sz w:val="24"/>
          <w:szCs w:val="24"/>
        </w:rPr>
        <w:t>Business Intelligence is the next step after development of the Data Warehouse.</w:t>
      </w:r>
      <w:r>
        <w:rPr>
          <w:rFonts w:ascii="Times New Roman" w:hAnsi="Times New Roman" w:cs="Times New Roman"/>
          <w:sz w:val="24"/>
          <w:szCs w:val="24"/>
        </w:rPr>
        <w:t xml:space="preserve"> It is an over-arching term which encapsulates several activities like data mining, cube processing (OLAP and OLTP), querying results and reporting graphical findings.</w:t>
      </w:r>
    </w:p>
    <w:p w:rsidR="003C255B" w:rsidRDefault="00715724" w:rsidP="003C255B">
      <w:pPr>
        <w:pStyle w:val="ListParagraph"/>
        <w:rPr>
          <w:rFonts w:ascii="Times New Roman" w:hAnsi="Times New Roman" w:cs="Times New Roman"/>
          <w:sz w:val="24"/>
          <w:szCs w:val="24"/>
        </w:rPr>
      </w:pPr>
      <w:r>
        <w:rPr>
          <w:rFonts w:ascii="Times New Roman" w:hAnsi="Times New Roman" w:cs="Times New Roman"/>
          <w:sz w:val="24"/>
          <w:szCs w:val="24"/>
        </w:rPr>
        <w:t>Business Intelligence is also about delivering relevant and reliable information to the right people at the right time with the goal of achieving better decisions faster.</w:t>
      </w:r>
    </w:p>
    <w:p w:rsidR="0093253C" w:rsidRDefault="0093253C" w:rsidP="003C255B">
      <w:pPr>
        <w:pStyle w:val="ListParagraph"/>
        <w:rPr>
          <w:rFonts w:ascii="Times New Roman" w:hAnsi="Times New Roman" w:cs="Times New Roman"/>
          <w:sz w:val="24"/>
          <w:szCs w:val="24"/>
        </w:rPr>
      </w:pPr>
      <w:r>
        <w:rPr>
          <w:rFonts w:ascii="Times New Roman" w:hAnsi="Times New Roman" w:cs="Times New Roman"/>
          <w:sz w:val="24"/>
          <w:szCs w:val="24"/>
        </w:rPr>
        <w:t xml:space="preserve">It is a way to finding what is needed by business by not relying on other systems but simply generating our very own BI system. </w:t>
      </w:r>
    </w:p>
    <w:p w:rsidR="0093253C" w:rsidRDefault="0093253C" w:rsidP="003C255B">
      <w:pPr>
        <w:pStyle w:val="ListParagraph"/>
        <w:rPr>
          <w:rFonts w:ascii="Times New Roman" w:hAnsi="Times New Roman" w:cs="Times New Roman"/>
          <w:sz w:val="24"/>
          <w:szCs w:val="24"/>
        </w:rPr>
      </w:pPr>
    </w:p>
    <w:p w:rsidR="0093253C" w:rsidRDefault="0093253C" w:rsidP="003C255B">
      <w:pPr>
        <w:pStyle w:val="ListParagraph"/>
        <w:rPr>
          <w:rFonts w:ascii="Times New Roman" w:hAnsi="Times New Roman" w:cs="Times New Roman"/>
          <w:sz w:val="24"/>
          <w:szCs w:val="24"/>
          <w:u w:val="single"/>
        </w:rPr>
      </w:pPr>
      <w:r w:rsidRPr="0093253C">
        <w:rPr>
          <w:rFonts w:ascii="Times New Roman" w:hAnsi="Times New Roman" w:cs="Times New Roman"/>
          <w:sz w:val="24"/>
          <w:szCs w:val="24"/>
          <w:u w:val="single"/>
        </w:rPr>
        <w:t>Advantages</w:t>
      </w:r>
      <w:r>
        <w:rPr>
          <w:rFonts w:ascii="Times New Roman" w:hAnsi="Times New Roman" w:cs="Times New Roman"/>
          <w:sz w:val="24"/>
          <w:szCs w:val="24"/>
          <w:u w:val="single"/>
        </w:rPr>
        <w:t>:</w:t>
      </w:r>
    </w:p>
    <w:p w:rsidR="0093253C" w:rsidRPr="0093253C" w:rsidRDefault="0093253C" w:rsidP="00995251">
      <w:pPr>
        <w:pStyle w:val="ListParagraph"/>
        <w:numPr>
          <w:ilvl w:val="0"/>
          <w:numId w:val="12"/>
        </w:numPr>
        <w:rPr>
          <w:rFonts w:ascii="Times New Roman" w:hAnsi="Times New Roman" w:cs="Times New Roman"/>
          <w:sz w:val="24"/>
          <w:szCs w:val="24"/>
        </w:rPr>
      </w:pPr>
      <w:r w:rsidRPr="0093253C">
        <w:rPr>
          <w:rFonts w:ascii="Times New Roman" w:hAnsi="Times New Roman" w:cs="Times New Roman"/>
          <w:sz w:val="24"/>
          <w:szCs w:val="24"/>
        </w:rPr>
        <w:t>Discover inefficient Business processes and hidden patterns</w:t>
      </w:r>
      <w:r>
        <w:rPr>
          <w:rFonts w:ascii="Times New Roman" w:hAnsi="Times New Roman" w:cs="Times New Roman"/>
          <w:sz w:val="24"/>
          <w:szCs w:val="24"/>
        </w:rPr>
        <w:t>.</w:t>
      </w:r>
    </w:p>
    <w:p w:rsidR="0093253C" w:rsidRPr="0093253C" w:rsidRDefault="0093253C" w:rsidP="00995251">
      <w:pPr>
        <w:pStyle w:val="ListParagraph"/>
        <w:numPr>
          <w:ilvl w:val="0"/>
          <w:numId w:val="12"/>
        </w:numPr>
        <w:rPr>
          <w:rFonts w:ascii="Times New Roman" w:hAnsi="Times New Roman" w:cs="Times New Roman"/>
          <w:sz w:val="24"/>
          <w:szCs w:val="24"/>
        </w:rPr>
      </w:pPr>
      <w:r w:rsidRPr="0093253C">
        <w:rPr>
          <w:rFonts w:ascii="Times New Roman" w:hAnsi="Times New Roman" w:cs="Times New Roman"/>
          <w:sz w:val="24"/>
          <w:szCs w:val="24"/>
        </w:rPr>
        <w:t>Identify areas of strength and weakness</w:t>
      </w:r>
      <w:r>
        <w:rPr>
          <w:rFonts w:ascii="Times New Roman" w:hAnsi="Times New Roman" w:cs="Times New Roman"/>
          <w:sz w:val="24"/>
          <w:szCs w:val="24"/>
        </w:rPr>
        <w:t>.</w:t>
      </w:r>
    </w:p>
    <w:p w:rsidR="00C83B70" w:rsidRDefault="0093253C" w:rsidP="00995251">
      <w:pPr>
        <w:pStyle w:val="ListParagraph"/>
        <w:numPr>
          <w:ilvl w:val="0"/>
          <w:numId w:val="12"/>
        </w:numPr>
        <w:rPr>
          <w:rFonts w:ascii="Times New Roman" w:hAnsi="Times New Roman" w:cs="Times New Roman"/>
          <w:sz w:val="24"/>
          <w:szCs w:val="24"/>
        </w:rPr>
      </w:pPr>
      <w:r w:rsidRPr="0093253C">
        <w:rPr>
          <w:rFonts w:ascii="Times New Roman" w:hAnsi="Times New Roman" w:cs="Times New Roman"/>
          <w:sz w:val="24"/>
          <w:szCs w:val="24"/>
        </w:rPr>
        <w:t>Discover new opportunities</w:t>
      </w:r>
      <w:r>
        <w:rPr>
          <w:rFonts w:ascii="Times New Roman" w:hAnsi="Times New Roman" w:cs="Times New Roman"/>
          <w:sz w:val="24"/>
          <w:szCs w:val="24"/>
        </w:rPr>
        <w:t>.</w:t>
      </w:r>
    </w:p>
    <w:p w:rsidR="0093253C" w:rsidRPr="0093253C" w:rsidRDefault="0093253C" w:rsidP="0093253C">
      <w:pPr>
        <w:pStyle w:val="ListParagraph"/>
        <w:ind w:left="1080"/>
        <w:rPr>
          <w:rFonts w:ascii="Times New Roman" w:hAnsi="Times New Roman" w:cs="Times New Roman"/>
          <w:sz w:val="24"/>
          <w:szCs w:val="24"/>
        </w:rPr>
      </w:pPr>
    </w:p>
    <w:p w:rsidR="00EF6862" w:rsidRDefault="00B147D3" w:rsidP="00995251">
      <w:pPr>
        <w:pStyle w:val="ListParagraph"/>
        <w:numPr>
          <w:ilvl w:val="0"/>
          <w:numId w:val="3"/>
        </w:numPr>
        <w:rPr>
          <w:rFonts w:ascii="Times New Roman" w:hAnsi="Times New Roman" w:cs="Times New Roman"/>
          <w:sz w:val="28"/>
          <w:szCs w:val="28"/>
        </w:rPr>
      </w:pPr>
      <w:r w:rsidRPr="004121C1">
        <w:rPr>
          <w:rFonts w:ascii="Times New Roman" w:hAnsi="Times New Roman" w:cs="Times New Roman"/>
          <w:sz w:val="28"/>
          <w:szCs w:val="28"/>
        </w:rPr>
        <w:t xml:space="preserve">How does </w:t>
      </w:r>
      <w:r w:rsidR="00AE17CE">
        <w:rPr>
          <w:rFonts w:ascii="Times New Roman" w:hAnsi="Times New Roman" w:cs="Times New Roman"/>
          <w:sz w:val="28"/>
          <w:szCs w:val="28"/>
        </w:rPr>
        <w:t>Data warehouse and BI</w:t>
      </w:r>
      <w:r w:rsidRPr="004121C1">
        <w:rPr>
          <w:rFonts w:ascii="Times New Roman" w:hAnsi="Times New Roman" w:cs="Times New Roman"/>
          <w:sz w:val="28"/>
          <w:szCs w:val="28"/>
        </w:rPr>
        <w:t xml:space="preserve"> help companies?</w:t>
      </w:r>
    </w:p>
    <w:p w:rsidR="003513B3" w:rsidRDefault="000A4C8F" w:rsidP="000A4C8F">
      <w:pPr>
        <w:pStyle w:val="ListParagraph"/>
        <w:rPr>
          <w:rFonts w:ascii="Times New Roman" w:hAnsi="Times New Roman" w:cs="Times New Roman"/>
          <w:sz w:val="24"/>
          <w:szCs w:val="24"/>
        </w:rPr>
      </w:pPr>
      <w:r w:rsidRPr="000A4C8F">
        <w:rPr>
          <w:rFonts w:ascii="Times New Roman" w:hAnsi="Times New Roman" w:cs="Times New Roman"/>
          <w:sz w:val="24"/>
          <w:szCs w:val="24"/>
        </w:rPr>
        <w:t>As Data warehouse and BI enables business executives to understand intricacies and g</w:t>
      </w:r>
      <w:r>
        <w:rPr>
          <w:rFonts w:ascii="Times New Roman" w:hAnsi="Times New Roman" w:cs="Times New Roman"/>
          <w:sz w:val="24"/>
          <w:szCs w:val="24"/>
        </w:rPr>
        <w:t xml:space="preserve">ranularity of data, it helps them in </w:t>
      </w:r>
      <w:r w:rsidRPr="000A4C8F">
        <w:rPr>
          <w:rFonts w:ascii="Times New Roman" w:hAnsi="Times New Roman" w:cs="Times New Roman"/>
          <w:sz w:val="24"/>
          <w:szCs w:val="24"/>
        </w:rPr>
        <w:t xml:space="preserve">taking an informed decision. Companies use Data warehouse and BI to showcase any new opportunities of improvements </w:t>
      </w:r>
      <w:r>
        <w:rPr>
          <w:rFonts w:ascii="Times New Roman" w:hAnsi="Times New Roman" w:cs="Times New Roman"/>
          <w:sz w:val="24"/>
          <w:szCs w:val="24"/>
        </w:rPr>
        <w:t xml:space="preserve">which can be visually shown to higher management and hence lesser convincing is required. </w:t>
      </w:r>
    </w:p>
    <w:p w:rsidR="00D6400A" w:rsidRDefault="000A4C8F" w:rsidP="000A4C8F">
      <w:pPr>
        <w:pStyle w:val="ListParagraph"/>
        <w:rPr>
          <w:rFonts w:ascii="Times New Roman" w:hAnsi="Times New Roman" w:cs="Times New Roman"/>
          <w:sz w:val="24"/>
          <w:szCs w:val="24"/>
        </w:rPr>
      </w:pPr>
      <w:r>
        <w:rPr>
          <w:rFonts w:ascii="Times New Roman" w:hAnsi="Times New Roman" w:cs="Times New Roman"/>
          <w:sz w:val="24"/>
          <w:szCs w:val="24"/>
        </w:rPr>
        <w:t xml:space="preserve">These two systems combine together to give an integrated and iterative access to the stored data which enables in constant churn of knowledge about the </w:t>
      </w:r>
      <w:r w:rsidR="003513B3">
        <w:rPr>
          <w:rFonts w:ascii="Times New Roman" w:hAnsi="Times New Roman" w:cs="Times New Roman"/>
          <w:sz w:val="24"/>
          <w:szCs w:val="24"/>
        </w:rPr>
        <w:t xml:space="preserve">different departments of the </w:t>
      </w:r>
      <w:r>
        <w:rPr>
          <w:rFonts w:ascii="Times New Roman" w:hAnsi="Times New Roman" w:cs="Times New Roman"/>
          <w:sz w:val="24"/>
          <w:szCs w:val="24"/>
        </w:rPr>
        <w:t>company itself.</w:t>
      </w:r>
    </w:p>
    <w:p w:rsidR="003513B3" w:rsidRDefault="005710B6" w:rsidP="000A4C8F">
      <w:pPr>
        <w:pStyle w:val="ListParagraph"/>
        <w:rPr>
          <w:rFonts w:ascii="Times New Roman" w:hAnsi="Times New Roman" w:cs="Times New Roman"/>
          <w:sz w:val="24"/>
          <w:szCs w:val="24"/>
        </w:rPr>
      </w:pPr>
      <w:r>
        <w:rPr>
          <w:rFonts w:ascii="Times New Roman" w:hAnsi="Times New Roman" w:cs="Times New Roman"/>
          <w:sz w:val="24"/>
          <w:szCs w:val="24"/>
        </w:rPr>
        <w:t>BI projects can help in Information Management. Most of the firms lack capabilities to efficiently govern possessed data, thus Bi and data warehouse can help in clearing the one version of truth found through day to day operational processing of data.</w:t>
      </w:r>
    </w:p>
    <w:p w:rsidR="000B3194" w:rsidRDefault="00332A7B" w:rsidP="000A4C8F">
      <w:pPr>
        <w:pStyle w:val="ListParagraph"/>
        <w:rPr>
          <w:rFonts w:ascii="Times New Roman" w:hAnsi="Times New Roman" w:cs="Times New Roman"/>
          <w:sz w:val="24"/>
          <w:szCs w:val="24"/>
        </w:rPr>
      </w:pPr>
      <w:r>
        <w:rPr>
          <w:rFonts w:ascii="Times New Roman" w:hAnsi="Times New Roman" w:cs="Times New Roman"/>
          <w:sz w:val="24"/>
          <w:szCs w:val="24"/>
        </w:rPr>
        <w:t>Key Performance Indicators (KPIs) can help companies measure the metrics which are important for their business to flourish and take decisions in that direction.</w:t>
      </w:r>
    </w:p>
    <w:p w:rsidR="005C749C" w:rsidRDefault="005C749C" w:rsidP="000A4C8F">
      <w:pPr>
        <w:pStyle w:val="ListParagraph"/>
        <w:rPr>
          <w:rFonts w:ascii="Times New Roman" w:hAnsi="Times New Roman" w:cs="Times New Roman"/>
          <w:sz w:val="24"/>
          <w:szCs w:val="24"/>
        </w:rPr>
      </w:pPr>
      <w:r>
        <w:rPr>
          <w:rFonts w:ascii="Times New Roman" w:hAnsi="Times New Roman" w:cs="Times New Roman"/>
          <w:sz w:val="24"/>
          <w:szCs w:val="24"/>
        </w:rPr>
        <w:t>These two systems can combine together to provide an insight in to the future growth, needs and deliverables and help companies plan ahead of time for expected upturns or downturns.</w:t>
      </w:r>
    </w:p>
    <w:p w:rsidR="00D6400A" w:rsidRDefault="00D6400A" w:rsidP="000A4C8F">
      <w:pPr>
        <w:pStyle w:val="ListParagraph"/>
        <w:rPr>
          <w:rFonts w:ascii="Times New Roman" w:hAnsi="Times New Roman" w:cs="Times New Roman"/>
          <w:sz w:val="24"/>
          <w:szCs w:val="24"/>
        </w:rPr>
      </w:pPr>
    </w:p>
    <w:p w:rsidR="00D6400A" w:rsidRDefault="00D6400A" w:rsidP="000A4C8F">
      <w:pPr>
        <w:pStyle w:val="ListParagraph"/>
        <w:rPr>
          <w:rFonts w:ascii="Times New Roman" w:hAnsi="Times New Roman" w:cs="Times New Roman"/>
          <w:sz w:val="24"/>
          <w:szCs w:val="24"/>
        </w:rPr>
      </w:pPr>
    </w:p>
    <w:p w:rsidR="00D6400A" w:rsidRDefault="00D6400A" w:rsidP="000A4C8F">
      <w:pPr>
        <w:pStyle w:val="ListParagraph"/>
        <w:rPr>
          <w:rFonts w:ascii="Times New Roman" w:hAnsi="Times New Roman" w:cs="Times New Roman"/>
          <w:sz w:val="24"/>
          <w:szCs w:val="24"/>
        </w:rPr>
      </w:pPr>
    </w:p>
    <w:p w:rsidR="00D6400A" w:rsidRDefault="00D6400A" w:rsidP="000A4C8F">
      <w:pPr>
        <w:pStyle w:val="ListParagraph"/>
        <w:rPr>
          <w:rFonts w:ascii="Times New Roman" w:hAnsi="Times New Roman" w:cs="Times New Roman"/>
          <w:sz w:val="24"/>
          <w:szCs w:val="24"/>
        </w:rPr>
      </w:pPr>
    </w:p>
    <w:p w:rsidR="00D6400A" w:rsidRDefault="00D6400A" w:rsidP="000A4C8F">
      <w:pPr>
        <w:pStyle w:val="ListParagraph"/>
        <w:rPr>
          <w:rFonts w:ascii="Times New Roman" w:hAnsi="Times New Roman" w:cs="Times New Roman"/>
          <w:sz w:val="24"/>
          <w:szCs w:val="24"/>
        </w:rPr>
      </w:pPr>
    </w:p>
    <w:p w:rsidR="00E4622A" w:rsidRDefault="00E4622A" w:rsidP="00E4622A">
      <w:pPr>
        <w:pStyle w:val="ListParagraph"/>
        <w:ind w:left="360"/>
        <w:rPr>
          <w:sz w:val="28"/>
          <w:szCs w:val="28"/>
          <w:u w:val="single"/>
        </w:rPr>
      </w:pPr>
    </w:p>
    <w:p w:rsidR="00E4622A" w:rsidRPr="00E4622A" w:rsidRDefault="00E4622A" w:rsidP="00E4622A">
      <w:pPr>
        <w:pStyle w:val="ListParagraph"/>
        <w:ind w:left="360"/>
        <w:rPr>
          <w:sz w:val="28"/>
          <w:szCs w:val="28"/>
          <w:u w:val="single"/>
        </w:rPr>
      </w:pPr>
    </w:p>
    <w:p w:rsidR="00F52890" w:rsidRPr="00F52890" w:rsidRDefault="00F52890" w:rsidP="00995251">
      <w:pPr>
        <w:pStyle w:val="ListParagraph"/>
        <w:numPr>
          <w:ilvl w:val="0"/>
          <w:numId w:val="2"/>
        </w:numPr>
        <w:rPr>
          <w:sz w:val="28"/>
          <w:szCs w:val="28"/>
          <w:u w:val="single"/>
        </w:rPr>
      </w:pPr>
      <w:r w:rsidRPr="00F52890">
        <w:rPr>
          <w:sz w:val="28"/>
          <w:szCs w:val="28"/>
          <w:u w:val="single"/>
        </w:rPr>
        <w:lastRenderedPageBreak/>
        <w:t>Understanding Data</w:t>
      </w:r>
    </w:p>
    <w:p w:rsidR="002778A4" w:rsidRDefault="002778A4" w:rsidP="002778A4">
      <w:pPr>
        <w:pStyle w:val="ListParagraph"/>
        <w:spacing w:line="238" w:lineRule="auto"/>
        <w:jc w:val="both"/>
        <w:rPr>
          <w:rFonts w:ascii="Times New Roman" w:eastAsia="Times New Roman" w:hAnsi="Times New Roman"/>
          <w:sz w:val="24"/>
        </w:rPr>
      </w:pPr>
    </w:p>
    <w:p w:rsidR="008671B9" w:rsidRPr="004121C1" w:rsidRDefault="00234478" w:rsidP="00995251">
      <w:pPr>
        <w:pStyle w:val="ListParagraph"/>
        <w:numPr>
          <w:ilvl w:val="0"/>
          <w:numId w:val="5"/>
        </w:numPr>
        <w:rPr>
          <w:rFonts w:ascii="Times New Roman" w:hAnsi="Times New Roman" w:cs="Times New Roman"/>
          <w:sz w:val="28"/>
          <w:szCs w:val="28"/>
        </w:rPr>
      </w:pPr>
      <w:r w:rsidRPr="004121C1">
        <w:rPr>
          <w:rFonts w:ascii="Times New Roman" w:hAnsi="Times New Roman" w:cs="Times New Roman"/>
          <w:sz w:val="28"/>
          <w:szCs w:val="28"/>
        </w:rPr>
        <w:t xml:space="preserve">What is </w:t>
      </w:r>
      <w:r w:rsidR="00222401" w:rsidRPr="004121C1">
        <w:rPr>
          <w:rFonts w:ascii="Times New Roman" w:hAnsi="Times New Roman" w:cs="Times New Roman"/>
          <w:sz w:val="28"/>
          <w:szCs w:val="28"/>
        </w:rPr>
        <w:t>the</w:t>
      </w:r>
      <w:r w:rsidRPr="004121C1">
        <w:rPr>
          <w:rFonts w:ascii="Times New Roman" w:hAnsi="Times New Roman" w:cs="Times New Roman"/>
          <w:sz w:val="28"/>
          <w:szCs w:val="28"/>
        </w:rPr>
        <w:t xml:space="preserve"> data</w:t>
      </w:r>
      <w:r w:rsidR="00222401" w:rsidRPr="004121C1">
        <w:rPr>
          <w:rFonts w:ascii="Times New Roman" w:hAnsi="Times New Roman" w:cs="Times New Roman"/>
          <w:sz w:val="28"/>
          <w:szCs w:val="28"/>
        </w:rPr>
        <w:t xml:space="preserve"> about</w:t>
      </w:r>
      <w:r w:rsidRPr="004121C1">
        <w:rPr>
          <w:rFonts w:ascii="Times New Roman" w:hAnsi="Times New Roman" w:cs="Times New Roman"/>
          <w:sz w:val="28"/>
          <w:szCs w:val="28"/>
        </w:rPr>
        <w:t>?</w:t>
      </w:r>
    </w:p>
    <w:p w:rsidR="008671B9" w:rsidRDefault="008671B9" w:rsidP="002778A4">
      <w:pPr>
        <w:pStyle w:val="ListParagraph"/>
        <w:spacing w:line="238" w:lineRule="auto"/>
        <w:jc w:val="both"/>
        <w:rPr>
          <w:rFonts w:ascii="Times New Roman" w:eastAsia="Times New Roman" w:hAnsi="Times New Roman"/>
          <w:sz w:val="24"/>
        </w:rPr>
      </w:pPr>
      <w:r>
        <w:rPr>
          <w:rFonts w:ascii="Times New Roman" w:eastAsia="Times New Roman" w:hAnsi="Times New Roman"/>
          <w:sz w:val="24"/>
        </w:rPr>
        <w:t xml:space="preserve">I would like to acknowledge, </w:t>
      </w:r>
      <w:r w:rsidRPr="008671B9">
        <w:rPr>
          <w:rFonts w:ascii="Times New Roman" w:eastAsia="Times New Roman" w:hAnsi="Times New Roman"/>
          <w:b/>
          <w:sz w:val="24"/>
        </w:rPr>
        <w:t>James M. Kilts Center, University of Chicago Booth School of Business</w:t>
      </w:r>
      <w:r w:rsidRPr="008671B9">
        <w:rPr>
          <w:rFonts w:ascii="Times New Roman" w:eastAsia="Times New Roman" w:hAnsi="Times New Roman"/>
          <w:sz w:val="24"/>
        </w:rPr>
        <w:t>, for making this data publicly available. I have used t</w:t>
      </w:r>
      <w:r>
        <w:rPr>
          <w:rFonts w:ascii="Times New Roman" w:eastAsia="Times New Roman" w:hAnsi="Times New Roman"/>
          <w:sz w:val="24"/>
        </w:rPr>
        <w:t>his dataset and applied, Data w</w:t>
      </w:r>
      <w:r w:rsidRPr="008671B9">
        <w:rPr>
          <w:rFonts w:ascii="Times New Roman" w:eastAsia="Times New Roman" w:hAnsi="Times New Roman"/>
          <w:sz w:val="24"/>
        </w:rPr>
        <w:t>a</w:t>
      </w:r>
      <w:r>
        <w:rPr>
          <w:rFonts w:ascii="Times New Roman" w:eastAsia="Times New Roman" w:hAnsi="Times New Roman"/>
          <w:sz w:val="24"/>
        </w:rPr>
        <w:t>rehous</w:t>
      </w:r>
      <w:r w:rsidRPr="008671B9">
        <w:rPr>
          <w:rFonts w:ascii="Times New Roman" w:eastAsia="Times New Roman" w:hAnsi="Times New Roman"/>
          <w:sz w:val="24"/>
        </w:rPr>
        <w:t>ing and Business Intelligence concepts to develop a</w:t>
      </w:r>
      <w:r>
        <w:rPr>
          <w:rFonts w:ascii="Times New Roman" w:eastAsia="Times New Roman" w:hAnsi="Times New Roman"/>
          <w:sz w:val="24"/>
        </w:rPr>
        <w:t xml:space="preserve">n end to end Business solution model for Retail Sales Company. </w:t>
      </w:r>
      <w:r w:rsidR="00FE2DAD">
        <w:rPr>
          <w:rFonts w:ascii="Times New Roman" w:eastAsia="Times New Roman" w:hAnsi="Times New Roman"/>
          <w:sz w:val="24"/>
        </w:rPr>
        <w:t>This is just an Academic Project.</w:t>
      </w:r>
    </w:p>
    <w:p w:rsidR="00DB26B9" w:rsidRDefault="008671B9" w:rsidP="002778A4">
      <w:pPr>
        <w:pStyle w:val="ListParagraph"/>
        <w:spacing w:line="238" w:lineRule="auto"/>
        <w:jc w:val="both"/>
        <w:rPr>
          <w:rFonts w:ascii="Times New Roman" w:eastAsia="Times New Roman" w:hAnsi="Times New Roman"/>
          <w:sz w:val="24"/>
        </w:rPr>
      </w:pPr>
      <w:r>
        <w:rPr>
          <w:rFonts w:ascii="Times New Roman" w:eastAsia="Times New Roman" w:hAnsi="Times New Roman"/>
          <w:sz w:val="24"/>
        </w:rPr>
        <w:t>The data is historical</w:t>
      </w:r>
      <w:r w:rsidR="00DB26B9">
        <w:rPr>
          <w:rFonts w:ascii="Times New Roman" w:eastAsia="Times New Roman" w:hAnsi="Times New Roman"/>
          <w:sz w:val="24"/>
        </w:rPr>
        <w:t>,</w:t>
      </w:r>
      <w:r>
        <w:rPr>
          <w:rFonts w:ascii="Times New Roman" w:eastAsia="Times New Roman" w:hAnsi="Times New Roman"/>
          <w:sz w:val="24"/>
        </w:rPr>
        <w:t xml:space="preserve"> which was collected when Chicago Booth and Dominick’s Finer Foods entered into</w:t>
      </w:r>
      <w:r w:rsidRPr="008671B9">
        <w:rPr>
          <w:rFonts w:ascii="Times New Roman" w:eastAsia="Times New Roman" w:hAnsi="Times New Roman"/>
          <w:sz w:val="24"/>
        </w:rPr>
        <w:t xml:space="preserve"> </w:t>
      </w:r>
      <w:r>
        <w:rPr>
          <w:rFonts w:ascii="Times New Roman" w:eastAsia="Times New Roman" w:hAnsi="Times New Roman"/>
          <w:sz w:val="24"/>
        </w:rPr>
        <w:t>partnership for store level research into shelf management and pricing</w:t>
      </w:r>
      <w:r w:rsidR="00DB26B9">
        <w:rPr>
          <w:rFonts w:ascii="Times New Roman" w:eastAsia="Times New Roman" w:hAnsi="Times New Roman"/>
          <w:sz w:val="24"/>
        </w:rPr>
        <w:t xml:space="preserve"> from year 1989 to 1994</w:t>
      </w:r>
      <w:r>
        <w:rPr>
          <w:rFonts w:ascii="Times New Roman" w:eastAsia="Times New Roman" w:hAnsi="Times New Roman"/>
          <w:sz w:val="24"/>
        </w:rPr>
        <w:t>. The byproduct of this research was the generation of large amount of data about Customer Count, Products sold, UPC categories, Store demographics,</w:t>
      </w:r>
      <w:r w:rsidR="00A25868">
        <w:rPr>
          <w:rFonts w:ascii="Times New Roman" w:eastAsia="Times New Roman" w:hAnsi="Times New Roman"/>
          <w:sz w:val="24"/>
        </w:rPr>
        <w:t xml:space="preserve"> Store Level Scanner data</w:t>
      </w:r>
      <w:r>
        <w:rPr>
          <w:rFonts w:ascii="Times New Roman" w:eastAsia="Times New Roman" w:hAnsi="Times New Roman"/>
          <w:sz w:val="24"/>
        </w:rPr>
        <w:t xml:space="preserve"> etc. </w:t>
      </w:r>
    </w:p>
    <w:p w:rsidR="008671B9" w:rsidRDefault="00997F49" w:rsidP="002778A4">
      <w:pPr>
        <w:pStyle w:val="ListParagraph"/>
        <w:spacing w:line="238" w:lineRule="auto"/>
        <w:jc w:val="both"/>
        <w:rPr>
          <w:rFonts w:ascii="Times New Roman" w:eastAsia="Times New Roman" w:hAnsi="Times New Roman"/>
          <w:sz w:val="24"/>
        </w:rPr>
      </w:pPr>
      <w:r>
        <w:rPr>
          <w:rFonts w:ascii="Times New Roman" w:eastAsia="Times New Roman" w:hAnsi="Times New Roman"/>
          <w:sz w:val="24"/>
        </w:rPr>
        <w:t xml:space="preserve">It is very complex dataset because of the sheer amount of data, the difficulty in </w:t>
      </w:r>
      <w:r w:rsidR="00016507">
        <w:rPr>
          <w:rFonts w:ascii="Times New Roman" w:eastAsia="Times New Roman" w:hAnsi="Times New Roman"/>
          <w:sz w:val="24"/>
        </w:rPr>
        <w:t>establishing logical</w:t>
      </w:r>
      <w:r>
        <w:rPr>
          <w:rFonts w:ascii="Times New Roman" w:eastAsia="Times New Roman" w:hAnsi="Times New Roman"/>
          <w:sz w:val="24"/>
        </w:rPr>
        <w:t xml:space="preserve"> relationship between data and the domain knowledge requirements of retail industry. </w:t>
      </w:r>
      <w:r w:rsidR="00016507">
        <w:rPr>
          <w:rFonts w:ascii="Times New Roman" w:eastAsia="Times New Roman" w:hAnsi="Times New Roman"/>
          <w:sz w:val="24"/>
        </w:rPr>
        <w:t>But it is also a</w:t>
      </w:r>
      <w:r w:rsidR="00DB26B9">
        <w:rPr>
          <w:rFonts w:ascii="Times New Roman" w:eastAsia="Times New Roman" w:hAnsi="Times New Roman"/>
          <w:sz w:val="24"/>
        </w:rPr>
        <w:t xml:space="preserve"> very unique </w:t>
      </w:r>
      <w:r w:rsidR="00B04C3B">
        <w:rPr>
          <w:rFonts w:ascii="Times New Roman" w:eastAsia="Times New Roman" w:hAnsi="Times New Roman"/>
          <w:sz w:val="24"/>
        </w:rPr>
        <w:t xml:space="preserve">dataset </w:t>
      </w:r>
      <w:r w:rsidR="00DB26B9">
        <w:rPr>
          <w:rFonts w:ascii="Times New Roman" w:eastAsia="Times New Roman" w:hAnsi="Times New Roman"/>
          <w:sz w:val="24"/>
        </w:rPr>
        <w:t xml:space="preserve">as it provides information on retail margins and many other specific details. </w:t>
      </w:r>
    </w:p>
    <w:p w:rsidR="00222401" w:rsidRDefault="00222401" w:rsidP="002778A4">
      <w:pPr>
        <w:pStyle w:val="ListParagraph"/>
        <w:spacing w:line="238" w:lineRule="auto"/>
        <w:jc w:val="both"/>
        <w:rPr>
          <w:rFonts w:ascii="Times New Roman" w:eastAsia="Times New Roman" w:hAnsi="Times New Roman"/>
          <w:sz w:val="24"/>
        </w:rPr>
      </w:pPr>
    </w:p>
    <w:p w:rsidR="00222401" w:rsidRDefault="00222401" w:rsidP="00995251">
      <w:pPr>
        <w:pStyle w:val="ListParagraph"/>
        <w:numPr>
          <w:ilvl w:val="0"/>
          <w:numId w:val="5"/>
        </w:numPr>
        <w:rPr>
          <w:sz w:val="28"/>
          <w:szCs w:val="28"/>
        </w:rPr>
      </w:pPr>
      <w:r w:rsidRPr="00222401">
        <w:rPr>
          <w:sz w:val="28"/>
          <w:szCs w:val="28"/>
        </w:rPr>
        <w:t>Components of Data</w:t>
      </w:r>
    </w:p>
    <w:p w:rsidR="00EB2EFD" w:rsidRDefault="00EB2EFD" w:rsidP="00EB2EFD">
      <w:pPr>
        <w:pStyle w:val="ListParagraph"/>
        <w:spacing w:line="238" w:lineRule="auto"/>
        <w:jc w:val="both"/>
        <w:rPr>
          <w:rFonts w:ascii="Times New Roman" w:eastAsia="Times New Roman" w:hAnsi="Times New Roman"/>
          <w:sz w:val="24"/>
        </w:rPr>
      </w:pPr>
      <w:r w:rsidRPr="00EB2EFD">
        <w:rPr>
          <w:rFonts w:ascii="Times New Roman" w:eastAsia="Times New Roman" w:hAnsi="Times New Roman"/>
          <w:sz w:val="24"/>
        </w:rPr>
        <w:t>The Dominick’s dataset manual and codebook provide below details</w:t>
      </w:r>
      <w:r w:rsidR="002A05E1">
        <w:rPr>
          <w:rFonts w:ascii="Times New Roman" w:eastAsia="Times New Roman" w:hAnsi="Times New Roman"/>
          <w:sz w:val="24"/>
        </w:rPr>
        <w:t xml:space="preserve"> and below files:</w:t>
      </w:r>
    </w:p>
    <w:p w:rsidR="00EB2EFD" w:rsidRPr="00EB2EFD" w:rsidRDefault="00EB2EFD" w:rsidP="00EB2EFD">
      <w:pPr>
        <w:pStyle w:val="ListParagraph"/>
        <w:spacing w:line="238" w:lineRule="auto"/>
        <w:jc w:val="both"/>
        <w:rPr>
          <w:rFonts w:ascii="Times New Roman" w:eastAsia="Times New Roman" w:hAnsi="Times New Roman"/>
          <w:sz w:val="24"/>
        </w:rPr>
      </w:pPr>
    </w:p>
    <w:p w:rsidR="00EA537D" w:rsidRDefault="00222401" w:rsidP="00995251">
      <w:pPr>
        <w:pStyle w:val="ListParagraph"/>
        <w:numPr>
          <w:ilvl w:val="0"/>
          <w:numId w:val="4"/>
        </w:numPr>
        <w:spacing w:line="238" w:lineRule="auto"/>
        <w:jc w:val="both"/>
        <w:rPr>
          <w:rFonts w:ascii="Times New Roman" w:eastAsia="Times New Roman" w:hAnsi="Times New Roman"/>
          <w:sz w:val="24"/>
        </w:rPr>
      </w:pPr>
      <w:r w:rsidRPr="00053A73">
        <w:rPr>
          <w:rFonts w:ascii="Times New Roman" w:eastAsia="Times New Roman" w:hAnsi="Times New Roman"/>
          <w:sz w:val="24"/>
          <w:u w:val="single"/>
        </w:rPr>
        <w:t>Customer Count Files:</w:t>
      </w:r>
      <w:r w:rsidRPr="00D218AE">
        <w:rPr>
          <w:rFonts w:ascii="Times New Roman" w:eastAsia="Times New Roman" w:hAnsi="Times New Roman"/>
          <w:sz w:val="24"/>
        </w:rPr>
        <w:t xml:space="preserve">  </w:t>
      </w:r>
    </w:p>
    <w:p w:rsidR="00222401" w:rsidRDefault="00222401" w:rsidP="00EA537D">
      <w:pPr>
        <w:pStyle w:val="ListParagraph"/>
        <w:spacing w:line="238" w:lineRule="auto"/>
        <w:ind w:left="1440"/>
        <w:jc w:val="both"/>
        <w:rPr>
          <w:rFonts w:ascii="Times New Roman" w:eastAsia="Times New Roman" w:hAnsi="Times New Roman"/>
          <w:sz w:val="24"/>
        </w:rPr>
      </w:pPr>
      <w:r w:rsidRPr="00053A73">
        <w:rPr>
          <w:rFonts w:ascii="Times New Roman" w:eastAsia="Times New Roman" w:hAnsi="Times New Roman"/>
          <w:sz w:val="24"/>
        </w:rPr>
        <w:t xml:space="preserve">This files contains information of the customers visiting and purchasing products at a particular DFF store. </w:t>
      </w:r>
      <w:r w:rsidR="001E5407">
        <w:rPr>
          <w:rFonts w:ascii="Times New Roman" w:eastAsia="Times New Roman" w:hAnsi="Times New Roman"/>
          <w:sz w:val="24"/>
        </w:rPr>
        <w:t>It</w:t>
      </w:r>
      <w:r w:rsidRPr="00053A73">
        <w:rPr>
          <w:rFonts w:ascii="Times New Roman" w:eastAsia="Times New Roman" w:hAnsi="Times New Roman"/>
          <w:sz w:val="24"/>
        </w:rPr>
        <w:t xml:space="preserve"> </w:t>
      </w:r>
      <w:r w:rsidR="00053A73" w:rsidRPr="00053A73">
        <w:rPr>
          <w:rFonts w:ascii="Times New Roman" w:eastAsia="Times New Roman" w:hAnsi="Times New Roman"/>
          <w:sz w:val="24"/>
        </w:rPr>
        <w:t xml:space="preserve">basically </w:t>
      </w:r>
      <w:r w:rsidRPr="00053A73">
        <w:rPr>
          <w:rFonts w:ascii="Times New Roman" w:eastAsia="Times New Roman" w:hAnsi="Times New Roman"/>
          <w:sz w:val="24"/>
        </w:rPr>
        <w:t>provides data about store traffic</w:t>
      </w:r>
      <w:r w:rsidR="00053A73" w:rsidRPr="00053A73">
        <w:rPr>
          <w:rFonts w:ascii="Times New Roman" w:eastAsia="Times New Roman" w:hAnsi="Times New Roman"/>
          <w:sz w:val="24"/>
        </w:rPr>
        <w:t xml:space="preserve"> along with </w:t>
      </w:r>
      <w:r w:rsidRPr="00053A73">
        <w:rPr>
          <w:rFonts w:ascii="Times New Roman" w:eastAsia="Times New Roman" w:hAnsi="Times New Roman"/>
          <w:sz w:val="24"/>
        </w:rPr>
        <w:t>information about coupons redeemed, product sales, data of sale, etc.</w:t>
      </w:r>
    </w:p>
    <w:p w:rsidR="007375DF" w:rsidRDefault="007375DF" w:rsidP="00EA537D">
      <w:pPr>
        <w:pStyle w:val="ListParagraph"/>
        <w:spacing w:line="238" w:lineRule="auto"/>
        <w:ind w:left="1440"/>
        <w:jc w:val="both"/>
        <w:rPr>
          <w:rFonts w:ascii="Times New Roman" w:eastAsia="Times New Roman" w:hAnsi="Times New Roman"/>
          <w:sz w:val="24"/>
        </w:rPr>
      </w:pPr>
      <w:r>
        <w:rPr>
          <w:rFonts w:ascii="Times New Roman" w:eastAsia="Times New Roman" w:hAnsi="Times New Roman"/>
          <w:sz w:val="24"/>
        </w:rPr>
        <w:t xml:space="preserve">The data is present in sas7 zipped </w:t>
      </w:r>
      <w:r w:rsidR="00630AA0">
        <w:rPr>
          <w:rFonts w:ascii="Times New Roman" w:eastAsia="Times New Roman" w:hAnsi="Times New Roman"/>
          <w:sz w:val="24"/>
        </w:rPr>
        <w:t xml:space="preserve">and .csv </w:t>
      </w:r>
      <w:r>
        <w:rPr>
          <w:rFonts w:ascii="Times New Roman" w:eastAsia="Times New Roman" w:hAnsi="Times New Roman"/>
          <w:sz w:val="24"/>
        </w:rPr>
        <w:t xml:space="preserve">format. </w:t>
      </w:r>
    </w:p>
    <w:p w:rsidR="00EA537D" w:rsidRPr="00053A73" w:rsidRDefault="00EA537D" w:rsidP="00EA537D">
      <w:pPr>
        <w:pStyle w:val="ListParagraph"/>
        <w:spacing w:line="238" w:lineRule="auto"/>
        <w:ind w:left="1440"/>
        <w:jc w:val="both"/>
        <w:rPr>
          <w:rFonts w:ascii="Times New Roman" w:eastAsia="Times New Roman" w:hAnsi="Times New Roman"/>
          <w:sz w:val="24"/>
        </w:rPr>
      </w:pPr>
    </w:p>
    <w:p w:rsidR="00222401" w:rsidRPr="00222401" w:rsidRDefault="00222401" w:rsidP="00995251">
      <w:pPr>
        <w:pStyle w:val="ListParagraph"/>
        <w:numPr>
          <w:ilvl w:val="0"/>
          <w:numId w:val="4"/>
        </w:numPr>
        <w:spacing w:line="238" w:lineRule="auto"/>
        <w:jc w:val="both"/>
        <w:rPr>
          <w:rFonts w:ascii="Times New Roman" w:eastAsia="Times New Roman" w:hAnsi="Times New Roman"/>
          <w:sz w:val="24"/>
          <w:u w:val="single"/>
        </w:rPr>
      </w:pPr>
      <w:r w:rsidRPr="00222401">
        <w:rPr>
          <w:rFonts w:ascii="Times New Roman" w:eastAsia="Times New Roman" w:hAnsi="Times New Roman"/>
          <w:sz w:val="24"/>
          <w:u w:val="single"/>
        </w:rPr>
        <w:t>Store-Specific Demographics</w:t>
      </w:r>
      <w:r w:rsidR="00D218AE">
        <w:rPr>
          <w:rFonts w:ascii="Times New Roman" w:eastAsia="Times New Roman" w:hAnsi="Times New Roman"/>
          <w:sz w:val="24"/>
          <w:u w:val="single"/>
        </w:rPr>
        <w:t>:</w:t>
      </w:r>
    </w:p>
    <w:p w:rsidR="00951D26" w:rsidRDefault="00222401" w:rsidP="00222401">
      <w:pPr>
        <w:pStyle w:val="ListParagraph"/>
        <w:spacing w:line="238" w:lineRule="auto"/>
        <w:ind w:left="1440"/>
        <w:jc w:val="both"/>
        <w:rPr>
          <w:rFonts w:ascii="Times New Roman" w:eastAsia="Times New Roman" w:hAnsi="Times New Roman"/>
          <w:sz w:val="24"/>
        </w:rPr>
      </w:pPr>
      <w:r>
        <w:rPr>
          <w:rFonts w:ascii="Times New Roman" w:eastAsia="Times New Roman" w:hAnsi="Times New Roman"/>
          <w:sz w:val="24"/>
        </w:rPr>
        <w:t xml:space="preserve">This data contains the store-specific demographic data. </w:t>
      </w:r>
      <w:r w:rsidR="007375DF">
        <w:rPr>
          <w:rFonts w:ascii="Times New Roman" w:eastAsia="Times New Roman" w:hAnsi="Times New Roman"/>
          <w:sz w:val="24"/>
        </w:rPr>
        <w:t>It</w:t>
      </w:r>
      <w:r>
        <w:rPr>
          <w:rFonts w:ascii="Times New Roman" w:eastAsia="Times New Roman" w:hAnsi="Times New Roman"/>
          <w:sz w:val="24"/>
        </w:rPr>
        <w:t xml:space="preserve"> provides information </w:t>
      </w:r>
      <w:r w:rsidR="007375DF">
        <w:rPr>
          <w:rFonts w:ascii="Times New Roman" w:eastAsia="Times New Roman" w:hAnsi="Times New Roman"/>
          <w:sz w:val="24"/>
        </w:rPr>
        <w:t xml:space="preserve">on </w:t>
      </w:r>
      <w:r w:rsidR="004610CB">
        <w:rPr>
          <w:rFonts w:ascii="Times New Roman" w:eastAsia="Times New Roman" w:hAnsi="Times New Roman"/>
          <w:sz w:val="24"/>
        </w:rPr>
        <w:t xml:space="preserve">percentage of </w:t>
      </w:r>
      <w:r>
        <w:rPr>
          <w:rFonts w:ascii="Times New Roman" w:eastAsia="Times New Roman" w:hAnsi="Times New Roman"/>
          <w:sz w:val="24"/>
        </w:rPr>
        <w:t xml:space="preserve">age groups of customers, their household information, household income, </w:t>
      </w:r>
      <w:r w:rsidR="004610CB">
        <w:rPr>
          <w:rFonts w:ascii="Times New Roman" w:eastAsia="Times New Roman" w:hAnsi="Times New Roman"/>
          <w:sz w:val="24"/>
        </w:rPr>
        <w:t>percent of college graduates</w:t>
      </w:r>
      <w:r>
        <w:rPr>
          <w:rFonts w:ascii="Times New Roman" w:eastAsia="Times New Roman" w:hAnsi="Times New Roman"/>
          <w:sz w:val="24"/>
        </w:rPr>
        <w:t>, whether the customer is unemployed or retired</w:t>
      </w:r>
      <w:r w:rsidR="004610CB">
        <w:rPr>
          <w:rFonts w:ascii="Times New Roman" w:eastAsia="Times New Roman" w:hAnsi="Times New Roman"/>
          <w:sz w:val="24"/>
        </w:rPr>
        <w:t>, ethnicity of the customer</w:t>
      </w:r>
      <w:r>
        <w:rPr>
          <w:rFonts w:ascii="Times New Roman" w:eastAsia="Times New Roman" w:hAnsi="Times New Roman"/>
          <w:sz w:val="24"/>
        </w:rPr>
        <w:t xml:space="preserve"> etc.</w:t>
      </w:r>
      <w:r w:rsidR="00E877A8">
        <w:rPr>
          <w:rFonts w:ascii="Times New Roman" w:eastAsia="Times New Roman" w:hAnsi="Times New Roman"/>
          <w:sz w:val="24"/>
        </w:rPr>
        <w:t xml:space="preserve"> </w:t>
      </w:r>
    </w:p>
    <w:p w:rsidR="00EA537D" w:rsidRDefault="00E877A8" w:rsidP="00002D84">
      <w:pPr>
        <w:pStyle w:val="ListParagraph"/>
        <w:spacing w:line="238" w:lineRule="auto"/>
        <w:ind w:left="1440"/>
        <w:jc w:val="both"/>
        <w:rPr>
          <w:rFonts w:ascii="Times New Roman" w:eastAsia="Times New Roman" w:hAnsi="Times New Roman"/>
          <w:sz w:val="24"/>
        </w:rPr>
      </w:pPr>
      <w:r>
        <w:rPr>
          <w:rFonts w:ascii="Times New Roman" w:eastAsia="Times New Roman" w:hAnsi="Times New Roman"/>
          <w:sz w:val="24"/>
        </w:rPr>
        <w:t>The data has been collected by US government during census</w:t>
      </w:r>
      <w:r w:rsidR="001E5407">
        <w:rPr>
          <w:rFonts w:ascii="Times New Roman" w:eastAsia="Times New Roman" w:hAnsi="Times New Roman"/>
          <w:sz w:val="24"/>
        </w:rPr>
        <w:t>.</w:t>
      </w:r>
      <w:r>
        <w:rPr>
          <w:rFonts w:ascii="Times New Roman" w:eastAsia="Times New Roman" w:hAnsi="Times New Roman"/>
          <w:sz w:val="24"/>
        </w:rPr>
        <w:t xml:space="preserve"> The file format for this is sas7 zipped.</w:t>
      </w:r>
    </w:p>
    <w:p w:rsidR="00002D84" w:rsidRPr="00002D84" w:rsidRDefault="00002D84" w:rsidP="00002D84">
      <w:pPr>
        <w:pStyle w:val="ListParagraph"/>
        <w:spacing w:line="238" w:lineRule="auto"/>
        <w:ind w:left="1440"/>
        <w:jc w:val="both"/>
        <w:rPr>
          <w:rFonts w:ascii="Times New Roman" w:eastAsia="Times New Roman" w:hAnsi="Times New Roman"/>
          <w:sz w:val="24"/>
        </w:rPr>
      </w:pPr>
    </w:p>
    <w:p w:rsidR="001739A6" w:rsidRPr="001739A6" w:rsidRDefault="00222401" w:rsidP="00995251">
      <w:pPr>
        <w:pStyle w:val="ListParagraph"/>
        <w:numPr>
          <w:ilvl w:val="0"/>
          <w:numId w:val="4"/>
        </w:numPr>
        <w:spacing w:line="238" w:lineRule="auto"/>
        <w:jc w:val="both"/>
        <w:rPr>
          <w:rFonts w:ascii="Times New Roman" w:eastAsia="Times New Roman" w:hAnsi="Times New Roman"/>
          <w:sz w:val="24"/>
        </w:rPr>
      </w:pPr>
      <w:r w:rsidRPr="001739A6">
        <w:rPr>
          <w:rFonts w:ascii="Times New Roman" w:eastAsia="Times New Roman" w:hAnsi="Times New Roman"/>
          <w:sz w:val="24"/>
          <w:u w:val="single"/>
        </w:rPr>
        <w:t>UPC Files</w:t>
      </w:r>
      <w:r w:rsidR="00D218AE" w:rsidRPr="001739A6">
        <w:rPr>
          <w:rFonts w:ascii="Times New Roman" w:eastAsia="Times New Roman" w:hAnsi="Times New Roman"/>
          <w:sz w:val="24"/>
          <w:u w:val="single"/>
        </w:rPr>
        <w:t>:</w:t>
      </w:r>
    </w:p>
    <w:p w:rsidR="004D5419" w:rsidRPr="001739A6" w:rsidRDefault="004D5419" w:rsidP="001739A6">
      <w:pPr>
        <w:pStyle w:val="ListParagraph"/>
        <w:spacing w:line="238" w:lineRule="auto"/>
        <w:ind w:left="1440"/>
        <w:jc w:val="both"/>
        <w:rPr>
          <w:rFonts w:ascii="Times New Roman" w:eastAsia="Times New Roman" w:hAnsi="Times New Roman"/>
          <w:sz w:val="24"/>
        </w:rPr>
      </w:pPr>
      <w:r w:rsidRPr="001739A6">
        <w:rPr>
          <w:rFonts w:ascii="Times New Roman" w:eastAsia="Times New Roman" w:hAnsi="Times New Roman"/>
          <w:sz w:val="24"/>
        </w:rPr>
        <w:t>UPC stands for Universal Product Code. The UPC files contain one record for each UPC in a category. They contain information about product name, size, commodity code, etc. The files are sorted by UPC. </w:t>
      </w:r>
    </w:p>
    <w:p w:rsidR="00EF6862" w:rsidRDefault="004D5419" w:rsidP="00247750">
      <w:pPr>
        <w:pStyle w:val="ListParagraph"/>
        <w:spacing w:line="238" w:lineRule="auto"/>
        <w:ind w:left="1440"/>
        <w:jc w:val="both"/>
        <w:rPr>
          <w:rStyle w:val="apple-converted-space"/>
          <w:rFonts w:ascii="Arial" w:hAnsi="Arial" w:cs="Arial"/>
          <w:color w:val="000000"/>
          <w:sz w:val="19"/>
          <w:szCs w:val="19"/>
          <w:shd w:val="clear" w:color="auto" w:fill="FFFFFF"/>
        </w:rPr>
      </w:pPr>
      <w:r w:rsidRPr="004D5419">
        <w:rPr>
          <w:rFonts w:ascii="Times New Roman" w:eastAsia="Times New Roman" w:hAnsi="Times New Roman"/>
          <w:sz w:val="24"/>
        </w:rPr>
        <w:t>The UPC files contain a description of each UPC in a category. The files are named upcxxx, where xxx is the </w:t>
      </w:r>
      <w:hyperlink r:id="rId7" w:history="1">
        <w:r w:rsidRPr="004D5419">
          <w:rPr>
            <w:rFonts w:ascii="Times New Roman" w:eastAsia="Times New Roman" w:hAnsi="Times New Roman"/>
            <w:sz w:val="24"/>
          </w:rPr>
          <w:t>three-letter acronym</w:t>
        </w:r>
      </w:hyperlink>
      <w:r w:rsidRPr="004D5419">
        <w:rPr>
          <w:rFonts w:ascii="Times New Roman" w:eastAsia="Times New Roman" w:hAnsi="Times New Roman"/>
          <w:sz w:val="24"/>
        </w:rPr>
        <w:t> for the category.</w:t>
      </w:r>
      <w:r>
        <w:rPr>
          <w:rStyle w:val="apple-converted-space"/>
          <w:rFonts w:ascii="Arial" w:hAnsi="Arial" w:cs="Arial"/>
          <w:color w:val="000000"/>
          <w:sz w:val="19"/>
          <w:szCs w:val="19"/>
          <w:shd w:val="clear" w:color="auto" w:fill="FFFFFF"/>
        </w:rPr>
        <w:t> </w:t>
      </w:r>
    </w:p>
    <w:p w:rsidR="00247750" w:rsidRPr="00247750" w:rsidRDefault="00247750" w:rsidP="00247750">
      <w:pPr>
        <w:pStyle w:val="ListParagraph"/>
        <w:spacing w:line="238" w:lineRule="auto"/>
        <w:ind w:left="1440"/>
        <w:jc w:val="both"/>
        <w:rPr>
          <w:rFonts w:ascii="Times New Roman" w:eastAsia="Times New Roman" w:hAnsi="Times New Roman"/>
          <w:sz w:val="24"/>
        </w:rPr>
      </w:pPr>
    </w:p>
    <w:p w:rsidR="00EA537D" w:rsidRPr="00EA537D" w:rsidRDefault="00222401" w:rsidP="00995251">
      <w:pPr>
        <w:pStyle w:val="ListParagraph"/>
        <w:numPr>
          <w:ilvl w:val="0"/>
          <w:numId w:val="4"/>
        </w:numPr>
        <w:spacing w:line="238" w:lineRule="auto"/>
        <w:jc w:val="both"/>
        <w:rPr>
          <w:rFonts w:ascii="Times New Roman" w:eastAsia="Times New Roman" w:hAnsi="Times New Roman"/>
          <w:sz w:val="24"/>
          <w:u w:val="single"/>
        </w:rPr>
      </w:pPr>
      <w:r w:rsidRPr="00EA537D">
        <w:rPr>
          <w:rFonts w:ascii="Times New Roman" w:eastAsia="Times New Roman" w:hAnsi="Times New Roman"/>
          <w:sz w:val="24"/>
          <w:u w:val="single"/>
        </w:rPr>
        <w:t>Movement Files</w:t>
      </w:r>
      <w:r w:rsidR="00EA537D" w:rsidRPr="00EA537D">
        <w:rPr>
          <w:rFonts w:ascii="Times New Roman" w:eastAsia="Times New Roman" w:hAnsi="Times New Roman"/>
          <w:sz w:val="24"/>
          <w:u w:val="single"/>
        </w:rPr>
        <w:t>:</w:t>
      </w:r>
      <w:r w:rsidR="00EA537D">
        <w:rPr>
          <w:rFonts w:ascii="Times New Roman" w:eastAsia="Times New Roman" w:hAnsi="Times New Roman"/>
          <w:sz w:val="24"/>
          <w:u w:val="single"/>
        </w:rPr>
        <w:t xml:space="preserve"> </w:t>
      </w:r>
    </w:p>
    <w:p w:rsidR="00222401" w:rsidRDefault="00416805" w:rsidP="00EA537D">
      <w:pPr>
        <w:pStyle w:val="ListParagraph"/>
        <w:spacing w:line="238" w:lineRule="auto"/>
        <w:ind w:left="1440"/>
        <w:jc w:val="both"/>
        <w:rPr>
          <w:rFonts w:ascii="Times New Roman" w:eastAsia="Times New Roman" w:hAnsi="Times New Roman"/>
          <w:sz w:val="24"/>
        </w:rPr>
      </w:pPr>
      <w:r w:rsidRPr="00416805">
        <w:rPr>
          <w:rFonts w:ascii="Times New Roman" w:eastAsia="Times New Roman" w:hAnsi="Times New Roman"/>
          <w:sz w:val="24"/>
        </w:rPr>
        <w:t>The movement files contain weekly sales data for each UPC in each store for over 5 years.</w:t>
      </w:r>
      <w:r>
        <w:rPr>
          <w:rFonts w:ascii="Times New Roman" w:eastAsia="Times New Roman" w:hAnsi="Times New Roman"/>
          <w:sz w:val="24"/>
        </w:rPr>
        <w:t xml:space="preserve"> </w:t>
      </w:r>
      <w:r w:rsidR="00222401">
        <w:rPr>
          <w:rFonts w:ascii="Times New Roman" w:eastAsia="Times New Roman" w:hAnsi="Times New Roman"/>
          <w:sz w:val="24"/>
        </w:rPr>
        <w:t xml:space="preserve">The files contain information like retail price of the product, </w:t>
      </w:r>
      <w:r>
        <w:rPr>
          <w:rFonts w:ascii="Times New Roman" w:eastAsia="Times New Roman" w:hAnsi="Times New Roman"/>
          <w:sz w:val="24"/>
        </w:rPr>
        <w:t>units sold, deal code</w:t>
      </w:r>
      <w:r w:rsidR="00222401">
        <w:rPr>
          <w:rFonts w:ascii="Times New Roman" w:eastAsia="Times New Roman" w:hAnsi="Times New Roman"/>
          <w:sz w:val="24"/>
        </w:rPr>
        <w:t xml:space="preserve">, </w:t>
      </w:r>
      <w:r>
        <w:rPr>
          <w:rFonts w:ascii="Times New Roman" w:eastAsia="Times New Roman" w:hAnsi="Times New Roman"/>
          <w:sz w:val="24"/>
        </w:rPr>
        <w:t xml:space="preserve">profit </w:t>
      </w:r>
      <w:r w:rsidR="00222401">
        <w:rPr>
          <w:rFonts w:ascii="Times New Roman" w:eastAsia="Times New Roman" w:hAnsi="Times New Roman"/>
          <w:sz w:val="24"/>
        </w:rPr>
        <w:t>margin of that UPC product, etc.</w:t>
      </w:r>
    </w:p>
    <w:p w:rsidR="00712D11" w:rsidRDefault="00712D11" w:rsidP="00EA537D">
      <w:pPr>
        <w:pStyle w:val="ListParagraph"/>
        <w:spacing w:line="238" w:lineRule="auto"/>
        <w:ind w:left="1440"/>
        <w:jc w:val="both"/>
        <w:rPr>
          <w:rFonts w:ascii="Times New Roman" w:eastAsia="Times New Roman" w:hAnsi="Times New Roman"/>
          <w:sz w:val="24"/>
        </w:rPr>
      </w:pPr>
      <w:r w:rsidRPr="00712D11">
        <w:rPr>
          <w:rFonts w:ascii="Times New Roman" w:eastAsia="Times New Roman" w:hAnsi="Times New Roman"/>
          <w:sz w:val="24"/>
        </w:rPr>
        <w:lastRenderedPageBreak/>
        <w:t>The files are sorted by UPC, store, week.</w:t>
      </w:r>
    </w:p>
    <w:p w:rsidR="00CE1813" w:rsidRDefault="00CE1813" w:rsidP="00CE1813">
      <w:pPr>
        <w:pStyle w:val="ListParagraph"/>
        <w:spacing w:line="238" w:lineRule="auto"/>
        <w:ind w:left="1440"/>
        <w:jc w:val="both"/>
        <w:rPr>
          <w:rFonts w:ascii="Times New Roman" w:eastAsia="Times New Roman" w:hAnsi="Times New Roman"/>
        </w:rPr>
      </w:pPr>
    </w:p>
    <w:p w:rsidR="00CE1813" w:rsidRPr="00CE1813" w:rsidRDefault="00222401" w:rsidP="00995251">
      <w:pPr>
        <w:pStyle w:val="ListParagraph"/>
        <w:numPr>
          <w:ilvl w:val="0"/>
          <w:numId w:val="4"/>
        </w:numPr>
        <w:spacing w:line="238" w:lineRule="auto"/>
        <w:jc w:val="both"/>
        <w:rPr>
          <w:rFonts w:ascii="Times New Roman" w:eastAsia="Times New Roman" w:hAnsi="Times New Roman"/>
          <w:sz w:val="24"/>
          <w:u w:val="single"/>
        </w:rPr>
      </w:pPr>
      <w:r w:rsidRPr="00CE1813">
        <w:rPr>
          <w:rFonts w:ascii="Times New Roman" w:eastAsia="Times New Roman" w:hAnsi="Times New Roman"/>
          <w:sz w:val="24"/>
          <w:u w:val="single"/>
        </w:rPr>
        <w:t>Week’s Decode table</w:t>
      </w:r>
    </w:p>
    <w:p w:rsidR="00B6693D" w:rsidRDefault="0091540E" w:rsidP="00F52890">
      <w:pPr>
        <w:pStyle w:val="ListParagraph"/>
        <w:spacing w:line="238" w:lineRule="auto"/>
        <w:ind w:left="1440"/>
        <w:jc w:val="both"/>
        <w:rPr>
          <w:rFonts w:ascii="Times New Roman" w:eastAsia="Times New Roman" w:hAnsi="Times New Roman"/>
          <w:sz w:val="24"/>
        </w:rPr>
      </w:pPr>
      <w:r>
        <w:rPr>
          <w:rFonts w:ascii="Times New Roman" w:eastAsia="Times New Roman" w:hAnsi="Times New Roman"/>
          <w:sz w:val="24"/>
        </w:rPr>
        <w:t>This file records the week when the particular sale of a product was recorded. It also has information about special events during that week. It is in sas format.</w:t>
      </w:r>
    </w:p>
    <w:p w:rsidR="00F52890" w:rsidRPr="00F52890" w:rsidRDefault="00F52890" w:rsidP="00F52890">
      <w:pPr>
        <w:pStyle w:val="ListParagraph"/>
        <w:spacing w:line="238" w:lineRule="auto"/>
        <w:ind w:left="1440"/>
        <w:jc w:val="both"/>
        <w:rPr>
          <w:rFonts w:ascii="Times New Roman" w:eastAsia="Times New Roman" w:hAnsi="Times New Roman"/>
          <w:sz w:val="24"/>
        </w:rPr>
      </w:pPr>
    </w:p>
    <w:p w:rsidR="00B6693D" w:rsidRDefault="00B6693D" w:rsidP="00995251">
      <w:pPr>
        <w:pStyle w:val="ListParagraph"/>
        <w:numPr>
          <w:ilvl w:val="0"/>
          <w:numId w:val="2"/>
        </w:numPr>
        <w:rPr>
          <w:sz w:val="28"/>
          <w:szCs w:val="28"/>
          <w:u w:val="single"/>
        </w:rPr>
      </w:pPr>
      <w:r w:rsidRPr="00B6693D">
        <w:rPr>
          <w:sz w:val="28"/>
          <w:szCs w:val="28"/>
          <w:u w:val="single"/>
        </w:rPr>
        <w:t>Data Cleaning</w:t>
      </w:r>
    </w:p>
    <w:p w:rsidR="00F52890" w:rsidRDefault="00F52890" w:rsidP="00F52890">
      <w:pPr>
        <w:pStyle w:val="ListParagraph"/>
        <w:spacing w:line="238" w:lineRule="auto"/>
        <w:ind w:left="360"/>
        <w:jc w:val="both"/>
        <w:rPr>
          <w:rFonts w:ascii="Times New Roman" w:eastAsia="Times New Roman" w:hAnsi="Times New Roman"/>
          <w:sz w:val="24"/>
        </w:rPr>
      </w:pPr>
      <w:r>
        <w:rPr>
          <w:rFonts w:ascii="Times New Roman" w:eastAsia="Times New Roman" w:hAnsi="Times New Roman"/>
          <w:sz w:val="24"/>
        </w:rPr>
        <w:t xml:space="preserve">This was most important and difficult step in this project. As the data was very complex, varied in size and was available in different formats, it required proper usage of the technologies to get to the clean dataset. </w:t>
      </w:r>
    </w:p>
    <w:p w:rsidR="00721352" w:rsidRDefault="00721352" w:rsidP="00F52890">
      <w:pPr>
        <w:pStyle w:val="ListParagraph"/>
        <w:spacing w:line="238" w:lineRule="auto"/>
        <w:ind w:left="360"/>
        <w:jc w:val="both"/>
        <w:rPr>
          <w:rFonts w:ascii="Times New Roman" w:eastAsia="Times New Roman" w:hAnsi="Times New Roman"/>
          <w:sz w:val="24"/>
        </w:rPr>
      </w:pPr>
    </w:p>
    <w:p w:rsidR="00721352" w:rsidRDefault="00721352" w:rsidP="00995251">
      <w:pPr>
        <w:pStyle w:val="ListParagraph"/>
        <w:numPr>
          <w:ilvl w:val="0"/>
          <w:numId w:val="6"/>
        </w:numPr>
        <w:rPr>
          <w:rFonts w:ascii="Times New Roman" w:eastAsia="Times New Roman" w:hAnsi="Times New Roman"/>
          <w:sz w:val="28"/>
          <w:szCs w:val="28"/>
        </w:rPr>
      </w:pPr>
      <w:r w:rsidRPr="00721352">
        <w:rPr>
          <w:rFonts w:ascii="Times New Roman" w:eastAsia="Times New Roman" w:hAnsi="Times New Roman"/>
          <w:sz w:val="28"/>
          <w:szCs w:val="28"/>
        </w:rPr>
        <w:t>Narrowing scope</w:t>
      </w:r>
    </w:p>
    <w:p w:rsidR="00D3695A" w:rsidRDefault="00721352" w:rsidP="00D3695A">
      <w:pPr>
        <w:pStyle w:val="ListParagraph"/>
        <w:spacing w:line="238" w:lineRule="auto"/>
        <w:jc w:val="both"/>
        <w:rPr>
          <w:rFonts w:ascii="Times New Roman" w:eastAsia="Times New Roman" w:hAnsi="Times New Roman"/>
          <w:sz w:val="24"/>
        </w:rPr>
      </w:pPr>
      <w:r>
        <w:rPr>
          <w:rFonts w:ascii="Times New Roman" w:eastAsia="Times New Roman" w:hAnsi="Times New Roman"/>
          <w:sz w:val="24"/>
        </w:rPr>
        <w:t xml:space="preserve">The dataset had information about all the products sold by Dominick’s, which was more than 100 products. Thus considering the realistic timeline for this project, I decided to come up with specific Business questions related to sale of specific products which could then be extended to other products. The questions have been designed keeping in mind the business domain of Dominick’s Finer Foods. </w:t>
      </w:r>
    </w:p>
    <w:p w:rsidR="00D3695A" w:rsidRDefault="00D3695A" w:rsidP="00D3695A">
      <w:pPr>
        <w:pStyle w:val="ListParagraph"/>
        <w:spacing w:line="238" w:lineRule="auto"/>
        <w:jc w:val="both"/>
        <w:rPr>
          <w:rFonts w:ascii="Times New Roman" w:eastAsia="Times New Roman" w:hAnsi="Times New Roman"/>
          <w:sz w:val="24"/>
        </w:rPr>
      </w:pPr>
    </w:p>
    <w:p w:rsidR="00D3695A" w:rsidRDefault="00D3695A" w:rsidP="00995251">
      <w:pPr>
        <w:pStyle w:val="ListParagraph"/>
        <w:numPr>
          <w:ilvl w:val="0"/>
          <w:numId w:val="6"/>
        </w:numPr>
        <w:rPr>
          <w:rFonts w:ascii="Times New Roman" w:eastAsia="Times New Roman" w:hAnsi="Times New Roman"/>
          <w:sz w:val="28"/>
          <w:szCs w:val="28"/>
        </w:rPr>
      </w:pPr>
      <w:r>
        <w:rPr>
          <w:rFonts w:ascii="Times New Roman" w:eastAsia="Times New Roman" w:hAnsi="Times New Roman"/>
          <w:sz w:val="28"/>
          <w:szCs w:val="28"/>
        </w:rPr>
        <w:t>File specific cleaning</w:t>
      </w:r>
    </w:p>
    <w:p w:rsidR="00D3695A" w:rsidRPr="00D3695A" w:rsidRDefault="00D3695A" w:rsidP="00995251">
      <w:pPr>
        <w:pStyle w:val="ListParagraph"/>
        <w:numPr>
          <w:ilvl w:val="0"/>
          <w:numId w:val="8"/>
        </w:numPr>
        <w:spacing w:line="238" w:lineRule="auto"/>
        <w:jc w:val="both"/>
        <w:rPr>
          <w:rFonts w:ascii="Times New Roman" w:eastAsia="Times New Roman" w:hAnsi="Times New Roman"/>
          <w:sz w:val="24"/>
          <w:u w:val="single"/>
        </w:rPr>
      </w:pPr>
      <w:r w:rsidRPr="00D3695A">
        <w:rPr>
          <w:rFonts w:ascii="Times New Roman" w:eastAsia="Times New Roman" w:hAnsi="Times New Roman"/>
          <w:sz w:val="24"/>
          <w:u w:val="single"/>
        </w:rPr>
        <w:t xml:space="preserve">Customer Count Files:  </w:t>
      </w:r>
    </w:p>
    <w:p w:rsidR="002F2329" w:rsidRPr="002F2329" w:rsidRDefault="00D3695A" w:rsidP="002F2329">
      <w:pPr>
        <w:pStyle w:val="ListParagraph"/>
        <w:spacing w:line="238" w:lineRule="auto"/>
        <w:ind w:left="1440"/>
        <w:jc w:val="both"/>
        <w:rPr>
          <w:rFonts w:ascii="Times New Roman" w:eastAsia="Times New Roman" w:hAnsi="Times New Roman"/>
          <w:sz w:val="24"/>
        </w:rPr>
      </w:pPr>
      <w:r>
        <w:rPr>
          <w:rFonts w:ascii="Times New Roman" w:eastAsia="Times New Roman" w:hAnsi="Times New Roman"/>
          <w:sz w:val="24"/>
        </w:rPr>
        <w:t>The data is present in sas7 zipped</w:t>
      </w:r>
      <w:r w:rsidR="00E94651">
        <w:rPr>
          <w:rFonts w:ascii="Times New Roman" w:eastAsia="Times New Roman" w:hAnsi="Times New Roman"/>
          <w:sz w:val="24"/>
        </w:rPr>
        <w:t xml:space="preserve"> and .csv</w:t>
      </w:r>
      <w:r>
        <w:rPr>
          <w:rFonts w:ascii="Times New Roman" w:eastAsia="Times New Roman" w:hAnsi="Times New Roman"/>
          <w:sz w:val="24"/>
        </w:rPr>
        <w:t xml:space="preserve"> format.</w:t>
      </w:r>
      <w:r w:rsidR="00E94651">
        <w:rPr>
          <w:rFonts w:ascii="Times New Roman" w:eastAsia="Times New Roman" w:hAnsi="Times New Roman"/>
          <w:sz w:val="24"/>
        </w:rPr>
        <w:t xml:space="preserve"> This file contained </w:t>
      </w:r>
      <w:r w:rsidR="000E0566">
        <w:rPr>
          <w:rFonts w:ascii="Times New Roman" w:eastAsia="Times New Roman" w:hAnsi="Times New Roman"/>
          <w:sz w:val="24"/>
        </w:rPr>
        <w:t>327046 rows of information, thus basic filtering and eyeballing on some of the columns suggested about the faulty information in the file. I removed rows which had “.”</w:t>
      </w:r>
      <w:r w:rsidR="00E94651">
        <w:rPr>
          <w:rFonts w:ascii="Times New Roman" w:eastAsia="Times New Roman" w:hAnsi="Times New Roman"/>
          <w:sz w:val="24"/>
        </w:rPr>
        <w:t xml:space="preserve"> </w:t>
      </w:r>
      <w:r w:rsidR="000E0566">
        <w:rPr>
          <w:rFonts w:ascii="Times New Roman" w:eastAsia="Times New Roman" w:hAnsi="Times New Roman"/>
          <w:sz w:val="24"/>
        </w:rPr>
        <w:t>and “</w:t>
      </w:r>
      <w:r w:rsidR="002D378B">
        <w:rPr>
          <w:rFonts w:ascii="Times New Roman" w:eastAsia="Times New Roman" w:hAnsi="Times New Roman"/>
          <w:sz w:val="24"/>
        </w:rPr>
        <w:t>negative”</w:t>
      </w:r>
      <w:r w:rsidR="000E0566">
        <w:rPr>
          <w:rFonts w:ascii="Times New Roman" w:eastAsia="Times New Roman" w:hAnsi="Times New Roman"/>
          <w:sz w:val="24"/>
        </w:rPr>
        <w:t xml:space="preserve"> values in the WEEK column. This deletion of rows almost cleaned the whole dataset apart from some columns having “.” </w:t>
      </w:r>
      <w:r w:rsidR="00C1121E">
        <w:rPr>
          <w:rFonts w:ascii="Times New Roman" w:eastAsia="Times New Roman" w:hAnsi="Times New Roman"/>
          <w:sz w:val="24"/>
        </w:rPr>
        <w:t>which were also deleted.</w:t>
      </w:r>
      <w:r w:rsidR="00CF6FDA">
        <w:rPr>
          <w:rFonts w:ascii="Times New Roman" w:eastAsia="Times New Roman" w:hAnsi="Times New Roman"/>
          <w:sz w:val="24"/>
        </w:rPr>
        <w:t xml:space="preserve"> </w:t>
      </w:r>
      <w:r w:rsidR="00B96098">
        <w:rPr>
          <w:rFonts w:ascii="Times New Roman" w:eastAsia="Times New Roman" w:hAnsi="Times New Roman"/>
          <w:sz w:val="24"/>
        </w:rPr>
        <w:t xml:space="preserve">The datatype of WEEK column was correctly converted to “int” from “nvarchar”. Further data about closed Stores was deleted as there was no information to relate them to correct stores. </w:t>
      </w:r>
      <w:r w:rsidR="00CF6FDA">
        <w:rPr>
          <w:rFonts w:ascii="Times New Roman" w:eastAsia="Times New Roman" w:hAnsi="Times New Roman"/>
          <w:sz w:val="24"/>
        </w:rPr>
        <w:t>Based on the narrow scope taken for this project, many of the unwanted columns were also deleted from the Customer Count File.</w:t>
      </w:r>
    </w:p>
    <w:p w:rsidR="00D3695A" w:rsidRPr="00053A73" w:rsidRDefault="00D3695A" w:rsidP="00D3695A">
      <w:pPr>
        <w:pStyle w:val="ListParagraph"/>
        <w:spacing w:line="238" w:lineRule="auto"/>
        <w:ind w:left="1440"/>
        <w:jc w:val="both"/>
        <w:rPr>
          <w:rFonts w:ascii="Times New Roman" w:eastAsia="Times New Roman" w:hAnsi="Times New Roman"/>
          <w:sz w:val="24"/>
        </w:rPr>
      </w:pPr>
    </w:p>
    <w:p w:rsidR="00D3695A" w:rsidRPr="00D3695A" w:rsidRDefault="00D3695A" w:rsidP="00995251">
      <w:pPr>
        <w:pStyle w:val="ListParagraph"/>
        <w:numPr>
          <w:ilvl w:val="0"/>
          <w:numId w:val="7"/>
        </w:numPr>
        <w:spacing w:line="238" w:lineRule="auto"/>
        <w:jc w:val="both"/>
        <w:rPr>
          <w:rFonts w:ascii="Times New Roman" w:eastAsia="Times New Roman" w:hAnsi="Times New Roman"/>
          <w:sz w:val="24"/>
          <w:u w:val="single"/>
        </w:rPr>
      </w:pPr>
      <w:r w:rsidRPr="00D3695A">
        <w:rPr>
          <w:rFonts w:ascii="Times New Roman" w:eastAsia="Times New Roman" w:hAnsi="Times New Roman"/>
          <w:sz w:val="24"/>
          <w:u w:val="single"/>
        </w:rPr>
        <w:t>Store-Specific Demographics:</w:t>
      </w:r>
    </w:p>
    <w:p w:rsidR="00D3695A" w:rsidRDefault="00D3695A" w:rsidP="00D3695A">
      <w:pPr>
        <w:pStyle w:val="ListParagraph"/>
        <w:spacing w:line="238" w:lineRule="auto"/>
        <w:ind w:left="1440"/>
        <w:jc w:val="both"/>
        <w:rPr>
          <w:rFonts w:ascii="Times New Roman" w:eastAsia="Times New Roman" w:hAnsi="Times New Roman"/>
          <w:sz w:val="24"/>
        </w:rPr>
      </w:pPr>
      <w:r>
        <w:rPr>
          <w:rFonts w:ascii="Times New Roman" w:eastAsia="Times New Roman" w:hAnsi="Times New Roman"/>
          <w:sz w:val="24"/>
        </w:rPr>
        <w:t>The file format for this is sas7 zipped.</w:t>
      </w:r>
      <w:r w:rsidR="002F2329">
        <w:rPr>
          <w:rFonts w:ascii="Times New Roman" w:eastAsia="Times New Roman" w:hAnsi="Times New Roman"/>
          <w:sz w:val="24"/>
        </w:rPr>
        <w:t xml:space="preserve"> </w:t>
      </w:r>
      <w:r w:rsidR="005C2447">
        <w:rPr>
          <w:rFonts w:ascii="Times New Roman" w:eastAsia="Times New Roman" w:hAnsi="Times New Roman"/>
          <w:sz w:val="24"/>
        </w:rPr>
        <w:t xml:space="preserve">To read the file from this format, I have used R language and further exploration and cleaning has also been done in R. </w:t>
      </w:r>
      <w:r w:rsidR="002F2329">
        <w:rPr>
          <w:rFonts w:ascii="Times New Roman" w:eastAsia="Times New Roman" w:hAnsi="Times New Roman"/>
          <w:sz w:val="24"/>
        </w:rPr>
        <w:t xml:space="preserve">This file </w:t>
      </w:r>
      <w:r w:rsidR="005C2447">
        <w:rPr>
          <w:rFonts w:ascii="Times New Roman" w:eastAsia="Times New Roman" w:hAnsi="Times New Roman"/>
          <w:sz w:val="24"/>
        </w:rPr>
        <w:t xml:space="preserve">consisted of only 108 rows as it provided static information about the store demographics.  The cleaning of this data involved deleting rows for which MMID was blank, as there was no MMID, those stores were considered as closed. </w:t>
      </w:r>
      <w:r w:rsidR="00792B40">
        <w:rPr>
          <w:rFonts w:ascii="Times New Roman" w:eastAsia="Times New Roman" w:hAnsi="Times New Roman"/>
          <w:sz w:val="24"/>
        </w:rPr>
        <w:t>The column Price_Tier was added to understand if the produce is from “High”, “Medium” or “Low” category, which in the initial dataset has been indicated in three different columns.</w:t>
      </w:r>
    </w:p>
    <w:p w:rsidR="004D1A1D" w:rsidRDefault="004D1A1D" w:rsidP="00D3695A">
      <w:pPr>
        <w:pStyle w:val="ListParagraph"/>
        <w:spacing w:line="238" w:lineRule="auto"/>
        <w:ind w:left="1440"/>
        <w:jc w:val="both"/>
        <w:rPr>
          <w:rFonts w:ascii="Times New Roman" w:eastAsia="Times New Roman" w:hAnsi="Times New Roman"/>
          <w:sz w:val="24"/>
        </w:rPr>
      </w:pPr>
    </w:p>
    <w:p w:rsidR="00930C95" w:rsidRPr="00930C95" w:rsidRDefault="00930C95" w:rsidP="00930C95">
      <w:pPr>
        <w:pStyle w:val="ListParagraph"/>
        <w:spacing w:line="238" w:lineRule="auto"/>
        <w:ind w:left="1080"/>
        <w:jc w:val="both"/>
        <w:rPr>
          <w:rFonts w:ascii="Times New Roman" w:eastAsia="Times New Roman" w:hAnsi="Times New Roman"/>
          <w:sz w:val="24"/>
        </w:rPr>
      </w:pPr>
    </w:p>
    <w:p w:rsidR="00D3695A" w:rsidRPr="00D3695A" w:rsidRDefault="00D3695A" w:rsidP="00995251">
      <w:pPr>
        <w:pStyle w:val="ListParagraph"/>
        <w:numPr>
          <w:ilvl w:val="0"/>
          <w:numId w:val="7"/>
        </w:numPr>
        <w:spacing w:line="238" w:lineRule="auto"/>
        <w:jc w:val="both"/>
        <w:rPr>
          <w:rFonts w:ascii="Times New Roman" w:eastAsia="Times New Roman" w:hAnsi="Times New Roman"/>
          <w:sz w:val="24"/>
        </w:rPr>
      </w:pPr>
      <w:r w:rsidRPr="00D3695A">
        <w:rPr>
          <w:rFonts w:ascii="Times New Roman" w:eastAsia="Times New Roman" w:hAnsi="Times New Roman"/>
          <w:sz w:val="24"/>
          <w:u w:val="single"/>
        </w:rPr>
        <w:t>UPC Files</w:t>
      </w:r>
      <w:r w:rsidR="003D4C7E">
        <w:rPr>
          <w:rFonts w:ascii="Times New Roman" w:eastAsia="Times New Roman" w:hAnsi="Times New Roman"/>
          <w:sz w:val="24"/>
          <w:u w:val="single"/>
        </w:rPr>
        <w:t xml:space="preserve"> and Movement Files</w:t>
      </w:r>
      <w:r w:rsidRPr="00D3695A">
        <w:rPr>
          <w:rFonts w:ascii="Times New Roman" w:eastAsia="Times New Roman" w:hAnsi="Times New Roman"/>
          <w:sz w:val="24"/>
          <w:u w:val="single"/>
        </w:rPr>
        <w:t>:</w:t>
      </w:r>
    </w:p>
    <w:p w:rsidR="00893478" w:rsidRDefault="00893478" w:rsidP="00D3695A">
      <w:pPr>
        <w:pStyle w:val="ListParagraph"/>
        <w:spacing w:line="238" w:lineRule="auto"/>
        <w:ind w:left="1440"/>
        <w:jc w:val="both"/>
        <w:rPr>
          <w:rFonts w:ascii="Times New Roman" w:eastAsia="Times New Roman" w:hAnsi="Times New Roman"/>
          <w:sz w:val="24"/>
        </w:rPr>
      </w:pPr>
      <w:r>
        <w:rPr>
          <w:rFonts w:ascii="Times New Roman" w:eastAsia="Times New Roman" w:hAnsi="Times New Roman"/>
          <w:sz w:val="24"/>
        </w:rPr>
        <w:t>From all the individual UPC files, I have considered only files for products, “Analgesics”, “Soft Drinks” and “Cereals”. These files were in very good condition and just required an addition of column to specify the product name.</w:t>
      </w:r>
      <w:r w:rsidR="003D4C7E">
        <w:rPr>
          <w:rFonts w:ascii="Times New Roman" w:eastAsia="Times New Roman" w:hAnsi="Times New Roman"/>
          <w:sz w:val="24"/>
        </w:rPr>
        <w:t xml:space="preserve"> Same is the </w:t>
      </w:r>
      <w:r w:rsidR="003D4C7E">
        <w:rPr>
          <w:rFonts w:ascii="Times New Roman" w:eastAsia="Times New Roman" w:hAnsi="Times New Roman"/>
          <w:sz w:val="24"/>
        </w:rPr>
        <w:lastRenderedPageBreak/>
        <w:t>case for Movement Files.</w:t>
      </w:r>
      <w:r w:rsidR="0056364E">
        <w:rPr>
          <w:rFonts w:ascii="Times New Roman" w:eastAsia="Times New Roman" w:hAnsi="Times New Roman"/>
          <w:sz w:val="24"/>
        </w:rPr>
        <w:t xml:space="preserve"> Some of the columns with NULL values were replaced by blanks.</w:t>
      </w:r>
    </w:p>
    <w:p w:rsidR="00D3695A" w:rsidRPr="003D4C7E" w:rsidRDefault="00893478" w:rsidP="003D4C7E">
      <w:pPr>
        <w:pStyle w:val="ListParagraph"/>
        <w:spacing w:line="238" w:lineRule="auto"/>
        <w:ind w:left="1440"/>
        <w:jc w:val="both"/>
        <w:rPr>
          <w:rFonts w:ascii="Times New Roman" w:eastAsia="Times New Roman" w:hAnsi="Times New Roman"/>
          <w:sz w:val="24"/>
        </w:rPr>
      </w:pPr>
      <w:r>
        <w:rPr>
          <w:rFonts w:ascii="Times New Roman" w:eastAsia="Times New Roman" w:hAnsi="Times New Roman"/>
          <w:sz w:val="24"/>
        </w:rPr>
        <w:t xml:space="preserve"> </w:t>
      </w:r>
    </w:p>
    <w:p w:rsidR="00D3695A" w:rsidRPr="00CE1813" w:rsidRDefault="00D3695A" w:rsidP="00995251">
      <w:pPr>
        <w:pStyle w:val="ListParagraph"/>
        <w:numPr>
          <w:ilvl w:val="0"/>
          <w:numId w:val="7"/>
        </w:numPr>
        <w:spacing w:line="238" w:lineRule="auto"/>
        <w:jc w:val="both"/>
        <w:rPr>
          <w:rFonts w:ascii="Times New Roman" w:eastAsia="Times New Roman" w:hAnsi="Times New Roman"/>
          <w:sz w:val="24"/>
          <w:u w:val="single"/>
        </w:rPr>
      </w:pPr>
      <w:r w:rsidRPr="00CE1813">
        <w:rPr>
          <w:rFonts w:ascii="Times New Roman" w:eastAsia="Times New Roman" w:hAnsi="Times New Roman"/>
          <w:sz w:val="24"/>
          <w:u w:val="single"/>
        </w:rPr>
        <w:t>Week’s Decode table</w:t>
      </w:r>
    </w:p>
    <w:p w:rsidR="00D3695A" w:rsidRDefault="002D378B" w:rsidP="009560F3">
      <w:pPr>
        <w:pStyle w:val="ListParagraph"/>
        <w:spacing w:line="238" w:lineRule="auto"/>
        <w:ind w:left="1440"/>
        <w:jc w:val="both"/>
        <w:rPr>
          <w:rFonts w:ascii="Times New Roman" w:eastAsia="Times New Roman" w:hAnsi="Times New Roman"/>
          <w:sz w:val="24"/>
        </w:rPr>
      </w:pPr>
      <w:r>
        <w:rPr>
          <w:rFonts w:ascii="Times New Roman" w:eastAsia="Times New Roman" w:hAnsi="Times New Roman"/>
          <w:sz w:val="24"/>
        </w:rPr>
        <w:t xml:space="preserve">This file contained about 400 rows and was very clean at source. I only </w:t>
      </w:r>
      <w:r w:rsidR="00580F10">
        <w:rPr>
          <w:rFonts w:ascii="Times New Roman" w:eastAsia="Times New Roman" w:hAnsi="Times New Roman"/>
          <w:sz w:val="24"/>
        </w:rPr>
        <w:t xml:space="preserve">replaced NULLS from the Special </w:t>
      </w:r>
      <w:r>
        <w:rPr>
          <w:rFonts w:ascii="Times New Roman" w:eastAsia="Times New Roman" w:hAnsi="Times New Roman"/>
          <w:sz w:val="24"/>
        </w:rPr>
        <w:t>Events column by blanks.</w:t>
      </w:r>
    </w:p>
    <w:p w:rsidR="00D3695A" w:rsidRDefault="00D3695A" w:rsidP="00721352">
      <w:pPr>
        <w:pStyle w:val="ListParagraph"/>
        <w:spacing w:line="238" w:lineRule="auto"/>
        <w:jc w:val="both"/>
        <w:rPr>
          <w:rFonts w:ascii="Times New Roman" w:eastAsia="Times New Roman" w:hAnsi="Times New Roman"/>
          <w:sz w:val="24"/>
        </w:rPr>
      </w:pPr>
    </w:p>
    <w:p w:rsidR="00B6693D" w:rsidRDefault="00B6693D" w:rsidP="00995251">
      <w:pPr>
        <w:pStyle w:val="ListParagraph"/>
        <w:numPr>
          <w:ilvl w:val="0"/>
          <w:numId w:val="2"/>
        </w:numPr>
        <w:rPr>
          <w:sz w:val="28"/>
          <w:szCs w:val="28"/>
          <w:u w:val="single"/>
        </w:rPr>
      </w:pPr>
      <w:r w:rsidRPr="00B6693D">
        <w:rPr>
          <w:sz w:val="28"/>
          <w:szCs w:val="28"/>
          <w:u w:val="single"/>
        </w:rPr>
        <w:t>Business Questions</w:t>
      </w:r>
    </w:p>
    <w:p w:rsidR="009560F3" w:rsidRPr="00B6693D" w:rsidRDefault="00EA2601" w:rsidP="00EA2601">
      <w:pPr>
        <w:pStyle w:val="ListParagraph"/>
        <w:spacing w:line="238" w:lineRule="auto"/>
        <w:jc w:val="both"/>
        <w:rPr>
          <w:sz w:val="28"/>
          <w:szCs w:val="28"/>
          <w:u w:val="single"/>
        </w:rPr>
      </w:pPr>
      <w:r>
        <w:rPr>
          <w:rFonts w:ascii="Times New Roman" w:eastAsia="Times New Roman" w:hAnsi="Times New Roman"/>
          <w:sz w:val="24"/>
        </w:rPr>
        <w:t>After</w:t>
      </w:r>
      <w:r w:rsidR="009560F3">
        <w:rPr>
          <w:rFonts w:ascii="Times New Roman" w:eastAsia="Times New Roman" w:hAnsi="Times New Roman"/>
          <w:sz w:val="24"/>
        </w:rPr>
        <w:t xml:space="preserve"> read</w:t>
      </w:r>
      <w:r>
        <w:rPr>
          <w:rFonts w:ascii="Times New Roman" w:eastAsia="Times New Roman" w:hAnsi="Times New Roman"/>
          <w:sz w:val="24"/>
        </w:rPr>
        <w:t>ing</w:t>
      </w:r>
      <w:r w:rsidR="009560F3">
        <w:rPr>
          <w:rFonts w:ascii="Times New Roman" w:eastAsia="Times New Roman" w:hAnsi="Times New Roman"/>
          <w:sz w:val="24"/>
        </w:rPr>
        <w:t xml:space="preserve"> a couple of </w:t>
      </w:r>
      <w:r>
        <w:rPr>
          <w:rFonts w:ascii="Times New Roman" w:eastAsia="Times New Roman" w:hAnsi="Times New Roman"/>
          <w:sz w:val="24"/>
        </w:rPr>
        <w:t xml:space="preserve">published </w:t>
      </w:r>
      <w:r w:rsidR="009560F3">
        <w:rPr>
          <w:rFonts w:ascii="Times New Roman" w:eastAsia="Times New Roman" w:hAnsi="Times New Roman"/>
          <w:sz w:val="24"/>
        </w:rPr>
        <w:t>papers about this dataset</w:t>
      </w:r>
      <w:r>
        <w:rPr>
          <w:rFonts w:ascii="Times New Roman" w:eastAsia="Times New Roman" w:hAnsi="Times New Roman"/>
          <w:sz w:val="24"/>
        </w:rPr>
        <w:t>, I was able to design the below business questions</w:t>
      </w:r>
      <w:r w:rsidR="009560F3">
        <w:rPr>
          <w:rFonts w:ascii="Times New Roman" w:eastAsia="Times New Roman" w:hAnsi="Times New Roman"/>
          <w:sz w:val="24"/>
        </w:rPr>
        <w:t>. The insight</w:t>
      </w:r>
      <w:r>
        <w:rPr>
          <w:rFonts w:ascii="Times New Roman" w:eastAsia="Times New Roman" w:hAnsi="Times New Roman"/>
          <w:sz w:val="24"/>
        </w:rPr>
        <w:t xml:space="preserve">s from the papers were about </w:t>
      </w:r>
      <w:r w:rsidR="009560F3">
        <w:rPr>
          <w:rFonts w:ascii="Times New Roman" w:eastAsia="Times New Roman" w:hAnsi="Times New Roman"/>
          <w:sz w:val="24"/>
        </w:rPr>
        <w:t>understand</w:t>
      </w:r>
      <w:r>
        <w:rPr>
          <w:rFonts w:ascii="Times New Roman" w:eastAsia="Times New Roman" w:hAnsi="Times New Roman"/>
          <w:sz w:val="24"/>
        </w:rPr>
        <w:t>ing</w:t>
      </w:r>
      <w:r w:rsidR="009560F3">
        <w:rPr>
          <w:rFonts w:ascii="Times New Roman" w:eastAsia="Times New Roman" w:hAnsi="Times New Roman"/>
          <w:sz w:val="24"/>
        </w:rPr>
        <w:t xml:space="preserve"> the trends of sale during festive season or understand</w:t>
      </w:r>
      <w:r>
        <w:rPr>
          <w:rFonts w:ascii="Times New Roman" w:eastAsia="Times New Roman" w:hAnsi="Times New Roman"/>
          <w:sz w:val="24"/>
        </w:rPr>
        <w:t>ing</w:t>
      </w:r>
      <w:r w:rsidR="009560F3">
        <w:rPr>
          <w:rFonts w:ascii="Times New Roman" w:eastAsia="Times New Roman" w:hAnsi="Times New Roman"/>
          <w:sz w:val="24"/>
        </w:rPr>
        <w:t xml:space="preserve"> the chain-level effect of promotions.</w:t>
      </w:r>
      <w:r>
        <w:rPr>
          <w:rFonts w:ascii="Times New Roman" w:eastAsia="Times New Roman" w:hAnsi="Times New Roman"/>
          <w:sz w:val="24"/>
        </w:rPr>
        <w:t xml:space="preserve"> Thus below questions probe around analysis of sale of products keeping in mind the concepts learnt from these papers.</w:t>
      </w:r>
    </w:p>
    <w:p w:rsidR="00E52D28" w:rsidRPr="00E52D28" w:rsidRDefault="003E4F23" w:rsidP="00995251">
      <w:pPr>
        <w:pStyle w:val="Default"/>
        <w:numPr>
          <w:ilvl w:val="0"/>
          <w:numId w:val="9"/>
        </w:numPr>
        <w:rPr>
          <w:bCs/>
          <w:color w:val="auto"/>
        </w:rPr>
      </w:pPr>
      <w:r w:rsidRPr="00E52D28">
        <w:rPr>
          <w:bCs/>
          <w:color w:val="auto"/>
        </w:rPr>
        <w:t>What is the trend of Wine Sales during Thanksgivin</w:t>
      </w:r>
      <w:r w:rsidR="0013345C">
        <w:rPr>
          <w:bCs/>
          <w:color w:val="auto"/>
        </w:rPr>
        <w:t>g’s week</w:t>
      </w:r>
      <w:r w:rsidRPr="00E52D28">
        <w:rPr>
          <w:bCs/>
          <w:color w:val="auto"/>
        </w:rPr>
        <w:t>?</w:t>
      </w:r>
    </w:p>
    <w:p w:rsidR="000E5C61" w:rsidRDefault="00E52D28" w:rsidP="000E5C61">
      <w:pPr>
        <w:pStyle w:val="Default"/>
        <w:ind w:left="1080"/>
        <w:rPr>
          <w:bCs/>
          <w:color w:val="auto"/>
        </w:rPr>
      </w:pPr>
      <w:r w:rsidRPr="0013345C">
        <w:rPr>
          <w:bCs/>
          <w:color w:val="auto"/>
          <w:u w:val="single"/>
        </w:rPr>
        <w:t>Idea</w:t>
      </w:r>
      <w:r w:rsidRPr="00E52D28">
        <w:rPr>
          <w:bCs/>
          <w:color w:val="auto"/>
        </w:rPr>
        <w:t xml:space="preserve"> - As some of the product sales change drastically during festivals, I am trying to capture one such scenario for sales of Wine during Thanksgiving’s week. </w:t>
      </w:r>
    </w:p>
    <w:p w:rsidR="000E5C61" w:rsidRPr="00E52D28" w:rsidRDefault="000E5C61" w:rsidP="000E5C61">
      <w:pPr>
        <w:pStyle w:val="Default"/>
        <w:ind w:left="1080"/>
        <w:rPr>
          <w:bCs/>
          <w:color w:val="auto"/>
        </w:rPr>
      </w:pPr>
    </w:p>
    <w:p w:rsidR="003E4F23" w:rsidRDefault="00E52D28" w:rsidP="0013345C">
      <w:pPr>
        <w:pStyle w:val="Default"/>
        <w:ind w:left="1080"/>
        <w:rPr>
          <w:bCs/>
          <w:color w:val="auto"/>
        </w:rPr>
      </w:pPr>
      <w:r w:rsidRPr="0013345C">
        <w:rPr>
          <w:bCs/>
          <w:color w:val="auto"/>
          <w:u w:val="single"/>
        </w:rPr>
        <w:t>Expectation</w:t>
      </w:r>
      <w:r w:rsidRPr="00E52D28">
        <w:rPr>
          <w:bCs/>
          <w:color w:val="auto"/>
        </w:rPr>
        <w:t xml:space="preserve"> - The expected result of such analysis is that </w:t>
      </w:r>
      <w:r w:rsidR="0013345C">
        <w:rPr>
          <w:bCs/>
          <w:color w:val="auto"/>
        </w:rPr>
        <w:t xml:space="preserve">we can </w:t>
      </w:r>
      <w:r w:rsidR="000318C3">
        <w:rPr>
          <w:bCs/>
          <w:color w:val="auto"/>
        </w:rPr>
        <w:t>establish trends in sales.</w:t>
      </w:r>
    </w:p>
    <w:p w:rsidR="000E5C61" w:rsidRDefault="000E5C61" w:rsidP="0013345C">
      <w:pPr>
        <w:pStyle w:val="Default"/>
        <w:ind w:left="1080"/>
        <w:rPr>
          <w:bCs/>
          <w:color w:val="auto"/>
        </w:rPr>
      </w:pPr>
    </w:p>
    <w:p w:rsidR="00AB171B" w:rsidRPr="00E52D28" w:rsidRDefault="00AB171B" w:rsidP="0013345C">
      <w:pPr>
        <w:pStyle w:val="Default"/>
        <w:ind w:left="1080"/>
        <w:rPr>
          <w:bCs/>
          <w:color w:val="auto"/>
        </w:rPr>
      </w:pPr>
      <w:r>
        <w:rPr>
          <w:bCs/>
          <w:color w:val="auto"/>
          <w:u w:val="single"/>
        </w:rPr>
        <w:t xml:space="preserve">Outcome </w:t>
      </w:r>
      <w:r>
        <w:rPr>
          <w:bCs/>
          <w:color w:val="auto"/>
        </w:rPr>
        <w:t>– We have a better knowledge of the upcoming surge or drop in sales and are able manage our inventory better during holiday seasons.</w:t>
      </w:r>
      <w:r w:rsidRPr="00E52D28">
        <w:rPr>
          <w:bCs/>
          <w:color w:val="auto"/>
        </w:rPr>
        <w:t xml:space="preserve">  </w:t>
      </w:r>
    </w:p>
    <w:p w:rsidR="00CD3C62" w:rsidRPr="00CD3C62" w:rsidRDefault="00CD3C62" w:rsidP="00CD3C62">
      <w:pPr>
        <w:pStyle w:val="Default"/>
        <w:ind w:left="720"/>
      </w:pPr>
    </w:p>
    <w:p w:rsidR="00F61D26" w:rsidRDefault="00DA5A31" w:rsidP="00995251">
      <w:pPr>
        <w:pStyle w:val="Default"/>
        <w:numPr>
          <w:ilvl w:val="0"/>
          <w:numId w:val="9"/>
        </w:numPr>
        <w:rPr>
          <w:bCs/>
          <w:color w:val="auto"/>
        </w:rPr>
      </w:pPr>
      <w:r w:rsidRPr="000318C3">
        <w:rPr>
          <w:bCs/>
          <w:color w:val="auto"/>
        </w:rPr>
        <w:t xml:space="preserve">How are the average </w:t>
      </w:r>
      <w:r w:rsidR="00CD3C62" w:rsidRPr="000318C3">
        <w:rPr>
          <w:bCs/>
          <w:color w:val="auto"/>
        </w:rPr>
        <w:t>sales of a particular product changing according to different zones</w:t>
      </w:r>
      <w:r w:rsidR="00465520">
        <w:rPr>
          <w:bCs/>
          <w:color w:val="auto"/>
        </w:rPr>
        <w:t xml:space="preserve"> in past year</w:t>
      </w:r>
      <w:r w:rsidR="00CD3C62" w:rsidRPr="000318C3">
        <w:rPr>
          <w:bCs/>
          <w:color w:val="auto"/>
        </w:rPr>
        <w:t xml:space="preserve"> (</w:t>
      </w:r>
      <w:r w:rsidRPr="000318C3">
        <w:rPr>
          <w:bCs/>
          <w:color w:val="auto"/>
        </w:rPr>
        <w:t>Fish</w:t>
      </w:r>
      <w:r w:rsidR="000318C3">
        <w:rPr>
          <w:bCs/>
          <w:color w:val="auto"/>
        </w:rPr>
        <w:t>)?</w:t>
      </w:r>
    </w:p>
    <w:p w:rsidR="000318C3" w:rsidRDefault="000318C3" w:rsidP="000318C3">
      <w:pPr>
        <w:pStyle w:val="Default"/>
        <w:ind w:left="1080"/>
        <w:rPr>
          <w:bCs/>
          <w:color w:val="auto"/>
        </w:rPr>
      </w:pPr>
      <w:r w:rsidRPr="000318C3">
        <w:rPr>
          <w:bCs/>
          <w:color w:val="auto"/>
          <w:u w:val="single"/>
        </w:rPr>
        <w:t>Idea</w:t>
      </w:r>
      <w:r w:rsidRPr="00E52D28">
        <w:rPr>
          <w:bCs/>
          <w:color w:val="auto"/>
        </w:rPr>
        <w:t xml:space="preserve"> </w:t>
      </w:r>
      <w:r>
        <w:rPr>
          <w:bCs/>
          <w:color w:val="auto"/>
        </w:rPr>
        <w:t xml:space="preserve">– Understand the trend of sales of products (Fish) </w:t>
      </w:r>
      <w:r w:rsidR="003F3AE9">
        <w:rPr>
          <w:bCs/>
          <w:color w:val="auto"/>
        </w:rPr>
        <w:t>on zone by zone basis</w:t>
      </w:r>
      <w:r w:rsidRPr="00E52D28">
        <w:rPr>
          <w:bCs/>
          <w:color w:val="auto"/>
        </w:rPr>
        <w:t>.</w:t>
      </w:r>
      <w:r w:rsidR="003F3AE9">
        <w:rPr>
          <w:bCs/>
          <w:color w:val="auto"/>
        </w:rPr>
        <w:t xml:space="preserve"> The Dominick’s</w:t>
      </w:r>
      <w:r w:rsidRPr="00E52D28">
        <w:rPr>
          <w:bCs/>
          <w:color w:val="auto"/>
        </w:rPr>
        <w:t xml:space="preserve"> </w:t>
      </w:r>
      <w:r w:rsidR="0052288C">
        <w:rPr>
          <w:bCs/>
          <w:color w:val="auto"/>
        </w:rPr>
        <w:t xml:space="preserve">Finer Foods </w:t>
      </w:r>
      <w:r w:rsidR="003F3AE9">
        <w:rPr>
          <w:bCs/>
          <w:color w:val="auto"/>
        </w:rPr>
        <w:t>has been segregated into 16 different zones for better</w:t>
      </w:r>
      <w:r w:rsidR="0052288C">
        <w:rPr>
          <w:bCs/>
          <w:color w:val="auto"/>
        </w:rPr>
        <w:t xml:space="preserve"> supply chain management, thus analysis of average sales can lead us to understand which zone is doing better and what are the reasons for its better performance and consequent steps can be taken to help the </w:t>
      </w:r>
      <w:r w:rsidR="00D73ADE">
        <w:rPr>
          <w:bCs/>
          <w:color w:val="auto"/>
        </w:rPr>
        <w:t>underperforming</w:t>
      </w:r>
      <w:r w:rsidR="0052288C">
        <w:rPr>
          <w:bCs/>
          <w:color w:val="auto"/>
        </w:rPr>
        <w:t xml:space="preserve"> zones.</w:t>
      </w:r>
    </w:p>
    <w:p w:rsidR="000E5C61" w:rsidRPr="00E52D28" w:rsidRDefault="000E5C61" w:rsidP="000318C3">
      <w:pPr>
        <w:pStyle w:val="Default"/>
        <w:ind w:left="1080"/>
        <w:rPr>
          <w:bCs/>
          <w:color w:val="auto"/>
        </w:rPr>
      </w:pPr>
    </w:p>
    <w:p w:rsidR="000318C3" w:rsidRDefault="000318C3" w:rsidP="000318C3">
      <w:pPr>
        <w:pStyle w:val="Default"/>
        <w:ind w:left="1080"/>
        <w:rPr>
          <w:bCs/>
          <w:color w:val="auto"/>
        </w:rPr>
      </w:pPr>
      <w:r w:rsidRPr="000318C3">
        <w:rPr>
          <w:bCs/>
          <w:color w:val="auto"/>
          <w:u w:val="single"/>
        </w:rPr>
        <w:t>Expectation</w:t>
      </w:r>
      <w:r w:rsidRPr="00E52D28">
        <w:rPr>
          <w:bCs/>
          <w:color w:val="auto"/>
        </w:rPr>
        <w:t xml:space="preserve"> </w:t>
      </w:r>
      <w:r w:rsidR="00D73ADE">
        <w:rPr>
          <w:bCs/>
          <w:color w:val="auto"/>
        </w:rPr>
        <w:t>–</w:t>
      </w:r>
      <w:r w:rsidR="00D73ADE" w:rsidRPr="00D73ADE">
        <w:rPr>
          <w:bCs/>
          <w:color w:val="auto"/>
        </w:rPr>
        <w:t xml:space="preserve"> </w:t>
      </w:r>
      <w:r w:rsidR="00D73ADE">
        <w:rPr>
          <w:bCs/>
          <w:color w:val="auto"/>
        </w:rPr>
        <w:t>The positives of over achieving zones can be applied to under achieving zones and we can expect to have better sales</w:t>
      </w:r>
      <w:r w:rsidR="00312030">
        <w:rPr>
          <w:bCs/>
          <w:color w:val="auto"/>
        </w:rPr>
        <w:t xml:space="preserve"> in all zones</w:t>
      </w:r>
      <w:r>
        <w:rPr>
          <w:bCs/>
          <w:color w:val="auto"/>
        </w:rPr>
        <w:t>.</w:t>
      </w:r>
    </w:p>
    <w:p w:rsidR="000E5C61" w:rsidRDefault="000E5C61" w:rsidP="000318C3">
      <w:pPr>
        <w:pStyle w:val="Default"/>
        <w:ind w:left="1080"/>
        <w:rPr>
          <w:bCs/>
          <w:color w:val="auto"/>
        </w:rPr>
      </w:pPr>
    </w:p>
    <w:p w:rsidR="008D0026" w:rsidRDefault="000318C3" w:rsidP="000318C3">
      <w:pPr>
        <w:pStyle w:val="Default"/>
        <w:ind w:left="1080"/>
        <w:rPr>
          <w:bCs/>
          <w:color w:val="auto"/>
        </w:rPr>
      </w:pPr>
      <w:r w:rsidRPr="000318C3">
        <w:rPr>
          <w:bCs/>
          <w:color w:val="auto"/>
          <w:u w:val="single"/>
        </w:rPr>
        <w:t>Outcome</w:t>
      </w:r>
      <w:r w:rsidRPr="000318C3">
        <w:rPr>
          <w:bCs/>
          <w:color w:val="auto"/>
        </w:rPr>
        <w:t xml:space="preserve"> </w:t>
      </w:r>
      <w:r w:rsidR="00312030">
        <w:rPr>
          <w:bCs/>
          <w:color w:val="auto"/>
        </w:rPr>
        <w:t>- Implementation of a such report will help grow the business and understand plus and minus points specific to Zones</w:t>
      </w:r>
      <w:r>
        <w:rPr>
          <w:bCs/>
          <w:color w:val="auto"/>
        </w:rPr>
        <w:t>.</w:t>
      </w:r>
      <w:r w:rsidRPr="00E52D28">
        <w:rPr>
          <w:bCs/>
          <w:color w:val="auto"/>
        </w:rPr>
        <w:t xml:space="preserve">  </w:t>
      </w:r>
    </w:p>
    <w:p w:rsidR="00A25AE0" w:rsidRDefault="00A25AE0" w:rsidP="000318C3">
      <w:pPr>
        <w:pStyle w:val="Default"/>
        <w:ind w:left="1080"/>
        <w:rPr>
          <w:bCs/>
          <w:color w:val="auto"/>
        </w:rPr>
      </w:pPr>
    </w:p>
    <w:p w:rsidR="00F61D26" w:rsidRDefault="00F61D26" w:rsidP="00995251">
      <w:pPr>
        <w:pStyle w:val="Default"/>
        <w:numPr>
          <w:ilvl w:val="0"/>
          <w:numId w:val="9"/>
        </w:numPr>
        <w:rPr>
          <w:bCs/>
          <w:color w:val="auto"/>
        </w:rPr>
      </w:pPr>
      <w:r w:rsidRPr="000318C3">
        <w:rPr>
          <w:bCs/>
          <w:color w:val="auto"/>
        </w:rPr>
        <w:t>Compare the effect of Bonus buy and Price Reduction i</w:t>
      </w:r>
      <w:r w:rsidR="008D0026">
        <w:rPr>
          <w:bCs/>
          <w:color w:val="auto"/>
        </w:rPr>
        <w:t>n Analgesics in different zones?</w:t>
      </w:r>
    </w:p>
    <w:p w:rsidR="006434F2" w:rsidRDefault="008D0026" w:rsidP="008D0026">
      <w:pPr>
        <w:pStyle w:val="Default"/>
        <w:ind w:left="1080"/>
        <w:rPr>
          <w:bCs/>
          <w:color w:val="auto"/>
        </w:rPr>
      </w:pPr>
      <w:r w:rsidRPr="000318C3">
        <w:rPr>
          <w:bCs/>
          <w:color w:val="auto"/>
          <w:u w:val="single"/>
        </w:rPr>
        <w:t>Idea</w:t>
      </w:r>
      <w:r w:rsidRPr="00E52D28">
        <w:rPr>
          <w:bCs/>
          <w:color w:val="auto"/>
        </w:rPr>
        <w:t xml:space="preserve"> </w:t>
      </w:r>
      <w:r>
        <w:rPr>
          <w:bCs/>
          <w:color w:val="auto"/>
        </w:rPr>
        <w:t>–</w:t>
      </w:r>
      <w:r w:rsidR="006434F2">
        <w:rPr>
          <w:bCs/>
          <w:color w:val="auto"/>
        </w:rPr>
        <w:t xml:space="preserve"> </w:t>
      </w:r>
      <w:r w:rsidR="00816607">
        <w:rPr>
          <w:bCs/>
          <w:color w:val="auto"/>
        </w:rPr>
        <w:t>Dominick’s Finer Foods uses Bonus Buy and Price Reduction option to boost their sales. The idea is to analyze which among the two strategies is more successful in boosting the sales. I consider “Analgesics” product to analyze this use case.</w:t>
      </w:r>
    </w:p>
    <w:p w:rsidR="000E5C61" w:rsidRDefault="000E5C61" w:rsidP="008D0026">
      <w:pPr>
        <w:pStyle w:val="Default"/>
        <w:ind w:left="1080"/>
        <w:rPr>
          <w:bCs/>
          <w:color w:val="auto"/>
        </w:rPr>
      </w:pPr>
    </w:p>
    <w:p w:rsidR="008D0026" w:rsidRDefault="008D0026" w:rsidP="008D0026">
      <w:pPr>
        <w:pStyle w:val="Default"/>
        <w:ind w:left="1080"/>
        <w:rPr>
          <w:bCs/>
          <w:color w:val="auto"/>
        </w:rPr>
      </w:pPr>
      <w:r w:rsidRPr="000318C3">
        <w:rPr>
          <w:bCs/>
          <w:color w:val="auto"/>
          <w:u w:val="single"/>
        </w:rPr>
        <w:lastRenderedPageBreak/>
        <w:t>Expectation</w:t>
      </w:r>
      <w:r w:rsidRPr="00E52D28">
        <w:rPr>
          <w:bCs/>
          <w:color w:val="auto"/>
        </w:rPr>
        <w:t xml:space="preserve"> </w:t>
      </w:r>
      <w:r>
        <w:rPr>
          <w:bCs/>
          <w:color w:val="auto"/>
        </w:rPr>
        <w:t>–</w:t>
      </w:r>
      <w:r w:rsidRPr="00D73ADE">
        <w:rPr>
          <w:bCs/>
          <w:color w:val="auto"/>
        </w:rPr>
        <w:t xml:space="preserve"> </w:t>
      </w:r>
      <w:r w:rsidR="00E946CF">
        <w:rPr>
          <w:bCs/>
          <w:color w:val="auto"/>
        </w:rPr>
        <w:t xml:space="preserve">The expectation of this analysis to establish any one among the two strategies as better. I plan to do this by comparing the sales when each of the strategy was employed. </w:t>
      </w:r>
    </w:p>
    <w:p w:rsidR="000E5C61" w:rsidRDefault="000E5C61" w:rsidP="008D0026">
      <w:pPr>
        <w:pStyle w:val="Default"/>
        <w:ind w:left="1080"/>
        <w:rPr>
          <w:bCs/>
          <w:color w:val="auto"/>
        </w:rPr>
      </w:pPr>
    </w:p>
    <w:p w:rsidR="008D0026" w:rsidRPr="00E52D28" w:rsidRDefault="008D0026" w:rsidP="008D0026">
      <w:pPr>
        <w:pStyle w:val="Default"/>
        <w:ind w:left="1080"/>
        <w:rPr>
          <w:bCs/>
          <w:color w:val="auto"/>
        </w:rPr>
      </w:pPr>
      <w:r w:rsidRPr="000318C3">
        <w:rPr>
          <w:bCs/>
          <w:color w:val="auto"/>
          <w:u w:val="single"/>
        </w:rPr>
        <w:t>Outcome</w:t>
      </w:r>
      <w:r w:rsidRPr="000318C3">
        <w:rPr>
          <w:bCs/>
          <w:color w:val="auto"/>
        </w:rPr>
        <w:t xml:space="preserve"> </w:t>
      </w:r>
      <w:r w:rsidR="00E946CF">
        <w:rPr>
          <w:bCs/>
          <w:color w:val="auto"/>
        </w:rPr>
        <w:t>– This would be a onetime report for each product and thus we would know the best strategy for that product</w:t>
      </w:r>
      <w:r>
        <w:rPr>
          <w:bCs/>
          <w:color w:val="auto"/>
        </w:rPr>
        <w:t>.</w:t>
      </w:r>
      <w:r w:rsidR="00F05D91">
        <w:rPr>
          <w:bCs/>
          <w:color w:val="auto"/>
        </w:rPr>
        <w:t xml:space="preserve"> As not all products would have same success strategy we could customize or may combine both strategies for other products.</w:t>
      </w:r>
    </w:p>
    <w:p w:rsidR="008D0026" w:rsidRPr="000318C3" w:rsidRDefault="008D0026" w:rsidP="008D0026">
      <w:pPr>
        <w:pStyle w:val="Default"/>
        <w:ind w:left="1080"/>
        <w:rPr>
          <w:bCs/>
          <w:color w:val="auto"/>
        </w:rPr>
      </w:pPr>
    </w:p>
    <w:p w:rsidR="00552EB1" w:rsidRDefault="00552EB1" w:rsidP="00995251">
      <w:pPr>
        <w:pStyle w:val="Default"/>
        <w:numPr>
          <w:ilvl w:val="0"/>
          <w:numId w:val="9"/>
        </w:numPr>
        <w:rPr>
          <w:bCs/>
          <w:color w:val="auto"/>
        </w:rPr>
      </w:pPr>
      <w:r w:rsidRPr="000318C3">
        <w:rPr>
          <w:bCs/>
          <w:color w:val="auto"/>
        </w:rPr>
        <w:t xml:space="preserve">What is the sale of </w:t>
      </w:r>
      <w:r w:rsidR="00DA5A31" w:rsidRPr="000318C3">
        <w:rPr>
          <w:bCs/>
          <w:color w:val="auto"/>
        </w:rPr>
        <w:t>cereals</w:t>
      </w:r>
      <w:r w:rsidR="00926A59">
        <w:rPr>
          <w:bCs/>
          <w:color w:val="auto"/>
        </w:rPr>
        <w:t xml:space="preserve"> in 3</w:t>
      </w:r>
      <w:r w:rsidRPr="000318C3">
        <w:rPr>
          <w:bCs/>
          <w:color w:val="auto"/>
        </w:rPr>
        <w:t xml:space="preserve"> different price tiers of a store</w:t>
      </w:r>
      <w:r w:rsidR="00022731">
        <w:rPr>
          <w:bCs/>
          <w:color w:val="auto"/>
        </w:rPr>
        <w:t xml:space="preserve"> </w:t>
      </w:r>
      <w:r w:rsidR="00022731">
        <w:rPr>
          <w:bCs/>
          <w:color w:val="auto"/>
        </w:rPr>
        <w:t>for the whole period</w:t>
      </w:r>
      <w:r w:rsidRPr="000318C3">
        <w:rPr>
          <w:bCs/>
          <w:color w:val="auto"/>
        </w:rPr>
        <w:t xml:space="preserve">? </w:t>
      </w:r>
    </w:p>
    <w:p w:rsidR="00561147" w:rsidRDefault="00561147" w:rsidP="00561147">
      <w:pPr>
        <w:pStyle w:val="Default"/>
        <w:ind w:left="1080"/>
        <w:rPr>
          <w:bCs/>
          <w:color w:val="auto"/>
        </w:rPr>
      </w:pPr>
      <w:r w:rsidRPr="000318C3">
        <w:rPr>
          <w:bCs/>
          <w:color w:val="auto"/>
          <w:u w:val="single"/>
        </w:rPr>
        <w:t>Idea</w:t>
      </w:r>
      <w:r w:rsidRPr="00E52D28">
        <w:rPr>
          <w:bCs/>
          <w:color w:val="auto"/>
        </w:rPr>
        <w:t xml:space="preserve"> </w:t>
      </w:r>
      <w:r>
        <w:rPr>
          <w:bCs/>
          <w:color w:val="auto"/>
        </w:rPr>
        <w:t>– Dominick’s Finer Foods</w:t>
      </w:r>
      <w:r w:rsidR="00926A59">
        <w:rPr>
          <w:bCs/>
          <w:color w:val="auto"/>
        </w:rPr>
        <w:t xml:space="preserve"> sells its products in three different price</w:t>
      </w:r>
      <w:r>
        <w:rPr>
          <w:bCs/>
          <w:color w:val="auto"/>
        </w:rPr>
        <w:t xml:space="preserve"> </w:t>
      </w:r>
      <w:r w:rsidR="00926A59">
        <w:rPr>
          <w:bCs/>
          <w:color w:val="auto"/>
        </w:rPr>
        <w:t xml:space="preserve">tiers </w:t>
      </w:r>
      <w:r w:rsidR="003D4B51">
        <w:rPr>
          <w:bCs/>
          <w:color w:val="auto"/>
        </w:rPr>
        <w:t>namely:</w:t>
      </w:r>
      <w:r w:rsidR="00926A59">
        <w:rPr>
          <w:bCs/>
          <w:color w:val="auto"/>
        </w:rPr>
        <w:t xml:space="preserve"> High, Medium and Low.</w:t>
      </w:r>
      <w:r>
        <w:rPr>
          <w:bCs/>
          <w:color w:val="auto"/>
        </w:rPr>
        <w:t xml:space="preserve"> The idea is to analyze which</w:t>
      </w:r>
      <w:r w:rsidR="00926A59">
        <w:rPr>
          <w:bCs/>
          <w:color w:val="auto"/>
        </w:rPr>
        <w:t xml:space="preserve"> price tier works best and how the company can focus on sales and marketing aspects of the products in different price tiers</w:t>
      </w:r>
      <w:r>
        <w:rPr>
          <w:bCs/>
          <w:color w:val="auto"/>
        </w:rPr>
        <w:t>. I consider “</w:t>
      </w:r>
      <w:r w:rsidR="00926A59">
        <w:rPr>
          <w:bCs/>
          <w:color w:val="auto"/>
        </w:rPr>
        <w:t>Cereals</w:t>
      </w:r>
      <w:r>
        <w:rPr>
          <w:bCs/>
          <w:color w:val="auto"/>
        </w:rPr>
        <w:t>” product to analyze this use case.</w:t>
      </w:r>
    </w:p>
    <w:p w:rsidR="000E5C61" w:rsidRDefault="000E5C61" w:rsidP="00561147">
      <w:pPr>
        <w:pStyle w:val="Default"/>
        <w:ind w:left="1080"/>
        <w:rPr>
          <w:bCs/>
          <w:color w:val="auto"/>
        </w:rPr>
      </w:pPr>
    </w:p>
    <w:p w:rsidR="00561147" w:rsidRDefault="00561147" w:rsidP="00561147">
      <w:pPr>
        <w:pStyle w:val="Default"/>
        <w:ind w:left="1080"/>
        <w:rPr>
          <w:bCs/>
          <w:color w:val="auto"/>
        </w:rPr>
      </w:pPr>
      <w:r w:rsidRPr="000318C3">
        <w:rPr>
          <w:bCs/>
          <w:color w:val="auto"/>
          <w:u w:val="single"/>
        </w:rPr>
        <w:t>Expectation</w:t>
      </w:r>
      <w:r w:rsidRPr="00E52D28">
        <w:rPr>
          <w:bCs/>
          <w:color w:val="auto"/>
        </w:rPr>
        <w:t xml:space="preserve"> </w:t>
      </w:r>
      <w:r>
        <w:rPr>
          <w:bCs/>
          <w:color w:val="auto"/>
        </w:rPr>
        <w:t>–</w:t>
      </w:r>
      <w:r w:rsidR="003D4B51">
        <w:rPr>
          <w:bCs/>
          <w:color w:val="auto"/>
        </w:rPr>
        <w:t xml:space="preserve"> The expectation of this analysis is to understand sale of products in different price tiers and make specific marketing strategies to improve on sluggish performance in a particular tier</w:t>
      </w:r>
      <w:r>
        <w:rPr>
          <w:bCs/>
          <w:color w:val="auto"/>
        </w:rPr>
        <w:t xml:space="preserve">. </w:t>
      </w:r>
    </w:p>
    <w:p w:rsidR="000E5C61" w:rsidRDefault="000E5C61" w:rsidP="00561147">
      <w:pPr>
        <w:pStyle w:val="Default"/>
        <w:ind w:left="1080"/>
        <w:rPr>
          <w:bCs/>
          <w:color w:val="auto"/>
        </w:rPr>
      </w:pPr>
    </w:p>
    <w:p w:rsidR="00561147" w:rsidRPr="00E52D28" w:rsidRDefault="00561147" w:rsidP="00561147">
      <w:pPr>
        <w:pStyle w:val="Default"/>
        <w:ind w:left="1080"/>
        <w:rPr>
          <w:bCs/>
          <w:color w:val="auto"/>
        </w:rPr>
      </w:pPr>
      <w:r w:rsidRPr="000318C3">
        <w:rPr>
          <w:bCs/>
          <w:color w:val="auto"/>
          <w:u w:val="single"/>
        </w:rPr>
        <w:t>Outcome</w:t>
      </w:r>
      <w:r w:rsidRPr="000318C3">
        <w:rPr>
          <w:bCs/>
          <w:color w:val="auto"/>
        </w:rPr>
        <w:t xml:space="preserve"> </w:t>
      </w:r>
      <w:r>
        <w:rPr>
          <w:bCs/>
          <w:color w:val="auto"/>
        </w:rPr>
        <w:t>–</w:t>
      </w:r>
      <w:r w:rsidR="00007C21">
        <w:rPr>
          <w:bCs/>
          <w:color w:val="auto"/>
        </w:rPr>
        <w:t xml:space="preserve"> This report again would be specific to products and outcome of this would be to have deeper knowledge of products doing good or bad in specific price tiers, which in turn would help rethink the strategies</w:t>
      </w:r>
      <w:r>
        <w:rPr>
          <w:bCs/>
          <w:color w:val="auto"/>
        </w:rPr>
        <w:t>.</w:t>
      </w:r>
    </w:p>
    <w:p w:rsidR="00561147" w:rsidRPr="000318C3" w:rsidRDefault="00561147" w:rsidP="00561147">
      <w:pPr>
        <w:pStyle w:val="Default"/>
        <w:ind w:left="1080"/>
        <w:rPr>
          <w:bCs/>
          <w:color w:val="auto"/>
        </w:rPr>
      </w:pPr>
    </w:p>
    <w:p w:rsidR="00552EB1" w:rsidRDefault="00552EB1" w:rsidP="00995251">
      <w:pPr>
        <w:pStyle w:val="Default"/>
        <w:numPr>
          <w:ilvl w:val="0"/>
          <w:numId w:val="9"/>
        </w:numPr>
        <w:rPr>
          <w:bCs/>
          <w:color w:val="auto"/>
        </w:rPr>
      </w:pPr>
      <w:r w:rsidRPr="000318C3">
        <w:rPr>
          <w:bCs/>
          <w:color w:val="auto"/>
        </w:rPr>
        <w:t xml:space="preserve">What is the trend of Camera sales from the year 1990 to 1996? </w:t>
      </w:r>
    </w:p>
    <w:p w:rsidR="005A7668" w:rsidRDefault="005A7668" w:rsidP="003E45B5">
      <w:pPr>
        <w:pStyle w:val="Default"/>
        <w:rPr>
          <w:bCs/>
          <w:color w:val="auto"/>
        </w:rPr>
      </w:pPr>
      <w:r>
        <w:rPr>
          <w:color w:val="auto"/>
          <w:sz w:val="23"/>
          <w:szCs w:val="23"/>
        </w:rPr>
        <w:t xml:space="preserve"> </w:t>
      </w:r>
    </w:p>
    <w:p w:rsidR="006A0D84" w:rsidRDefault="006A0D84" w:rsidP="006A0D84">
      <w:pPr>
        <w:pStyle w:val="Default"/>
        <w:ind w:left="1080"/>
        <w:rPr>
          <w:bCs/>
          <w:color w:val="auto"/>
        </w:rPr>
      </w:pPr>
      <w:r w:rsidRPr="000318C3">
        <w:rPr>
          <w:bCs/>
          <w:color w:val="auto"/>
          <w:u w:val="single"/>
        </w:rPr>
        <w:t>Idea</w:t>
      </w:r>
      <w:r w:rsidRPr="00E52D28">
        <w:rPr>
          <w:bCs/>
          <w:color w:val="auto"/>
        </w:rPr>
        <w:t xml:space="preserve"> </w:t>
      </w:r>
      <w:r>
        <w:rPr>
          <w:bCs/>
          <w:color w:val="auto"/>
        </w:rPr>
        <w:t xml:space="preserve">– </w:t>
      </w:r>
      <w:r w:rsidR="00832256">
        <w:rPr>
          <w:color w:val="auto"/>
          <w:sz w:val="23"/>
          <w:szCs w:val="23"/>
        </w:rPr>
        <w:t xml:space="preserve">The data provides us with sales figure for Camera along with the timestamp i.e. sales of a camera on a particular day. We </w:t>
      </w:r>
      <w:r w:rsidR="0060636E">
        <w:rPr>
          <w:color w:val="auto"/>
          <w:sz w:val="23"/>
          <w:szCs w:val="23"/>
        </w:rPr>
        <w:t>can use</w:t>
      </w:r>
      <w:r w:rsidR="00832256">
        <w:rPr>
          <w:color w:val="auto"/>
          <w:sz w:val="23"/>
          <w:szCs w:val="23"/>
        </w:rPr>
        <w:t xml:space="preserve"> this data to plot the sales of a camera on a yearly basis from 1990 to 1996 to showcase the trend of sales.</w:t>
      </w:r>
    </w:p>
    <w:p w:rsidR="000E5C61" w:rsidRDefault="000E5C61" w:rsidP="006A0D84">
      <w:pPr>
        <w:pStyle w:val="Default"/>
        <w:ind w:left="1080"/>
        <w:rPr>
          <w:bCs/>
          <w:color w:val="auto"/>
        </w:rPr>
      </w:pPr>
    </w:p>
    <w:p w:rsidR="006A0D84" w:rsidRDefault="006A0D84" w:rsidP="006A0D84">
      <w:pPr>
        <w:pStyle w:val="Default"/>
        <w:ind w:left="1080"/>
        <w:rPr>
          <w:bCs/>
          <w:color w:val="auto"/>
        </w:rPr>
      </w:pPr>
      <w:r w:rsidRPr="000318C3">
        <w:rPr>
          <w:bCs/>
          <w:color w:val="auto"/>
          <w:u w:val="single"/>
        </w:rPr>
        <w:t>Expectation</w:t>
      </w:r>
      <w:r w:rsidRPr="00E52D28">
        <w:rPr>
          <w:bCs/>
          <w:color w:val="auto"/>
        </w:rPr>
        <w:t xml:space="preserve"> </w:t>
      </w:r>
      <w:r>
        <w:rPr>
          <w:bCs/>
          <w:color w:val="auto"/>
        </w:rPr>
        <w:t>–</w:t>
      </w:r>
      <w:r w:rsidR="0060636E">
        <w:rPr>
          <w:bCs/>
          <w:color w:val="auto"/>
        </w:rPr>
        <w:t xml:space="preserve"> The expectation is to understand sales for each individual product and identify products to be discontinued or needing more marketing push</w:t>
      </w:r>
      <w:r>
        <w:rPr>
          <w:bCs/>
          <w:color w:val="auto"/>
        </w:rPr>
        <w:t xml:space="preserve">. </w:t>
      </w:r>
    </w:p>
    <w:p w:rsidR="000E5C61" w:rsidRDefault="000E5C61" w:rsidP="006A0D84">
      <w:pPr>
        <w:pStyle w:val="Default"/>
        <w:ind w:left="1080"/>
        <w:rPr>
          <w:bCs/>
          <w:color w:val="auto"/>
        </w:rPr>
      </w:pPr>
    </w:p>
    <w:p w:rsidR="00860484" w:rsidRDefault="006A0D84" w:rsidP="00860484">
      <w:pPr>
        <w:pStyle w:val="Default"/>
        <w:ind w:left="1080"/>
        <w:rPr>
          <w:color w:val="auto"/>
          <w:sz w:val="23"/>
          <w:szCs w:val="23"/>
        </w:rPr>
      </w:pPr>
      <w:r w:rsidRPr="000318C3">
        <w:rPr>
          <w:bCs/>
          <w:color w:val="auto"/>
          <w:u w:val="single"/>
        </w:rPr>
        <w:t>Outcome</w:t>
      </w:r>
      <w:r w:rsidRPr="000318C3">
        <w:rPr>
          <w:bCs/>
          <w:color w:val="auto"/>
        </w:rPr>
        <w:t xml:space="preserve"> </w:t>
      </w:r>
      <w:r>
        <w:rPr>
          <w:bCs/>
          <w:color w:val="auto"/>
        </w:rPr>
        <w:t xml:space="preserve">– </w:t>
      </w:r>
      <w:r w:rsidR="0060636E">
        <w:rPr>
          <w:bCs/>
          <w:color w:val="auto"/>
        </w:rPr>
        <w:t xml:space="preserve">This report is a must for each product, as it will help track performance. </w:t>
      </w:r>
      <w:r w:rsidR="0060636E">
        <w:rPr>
          <w:color w:val="auto"/>
          <w:sz w:val="23"/>
          <w:szCs w:val="23"/>
        </w:rPr>
        <w:t xml:space="preserve">The above </w:t>
      </w:r>
      <w:r w:rsidR="005A7668">
        <w:rPr>
          <w:color w:val="auto"/>
          <w:sz w:val="23"/>
          <w:szCs w:val="23"/>
        </w:rPr>
        <w:t>data analysis would help the business to determine whether a particular product needs to be in store or needs to be removed from the stores. Additionally, the trend would also help manufacturers gauge changes required in the product according to changing times.</w:t>
      </w:r>
      <w:r w:rsidR="00BA397C">
        <w:rPr>
          <w:color w:val="auto"/>
          <w:sz w:val="23"/>
          <w:szCs w:val="23"/>
        </w:rPr>
        <w:t xml:space="preserve"> A similar approach could be used for all the products and data could be analyzed to help the business run more efficiently.</w:t>
      </w:r>
    </w:p>
    <w:p w:rsidR="003E45B5" w:rsidRDefault="003E45B5" w:rsidP="005B3FEE">
      <w:pPr>
        <w:pStyle w:val="Default"/>
        <w:rPr>
          <w:color w:val="auto"/>
          <w:sz w:val="23"/>
          <w:szCs w:val="23"/>
        </w:rPr>
      </w:pPr>
    </w:p>
    <w:p w:rsidR="00DB2B96" w:rsidRDefault="00552EB1" w:rsidP="00995251">
      <w:pPr>
        <w:pStyle w:val="Default"/>
        <w:numPr>
          <w:ilvl w:val="0"/>
          <w:numId w:val="9"/>
        </w:numPr>
        <w:rPr>
          <w:bCs/>
          <w:color w:val="auto"/>
        </w:rPr>
      </w:pPr>
      <w:r w:rsidRPr="000318C3">
        <w:rPr>
          <w:bCs/>
          <w:color w:val="auto"/>
        </w:rPr>
        <w:t xml:space="preserve">During which month were the Meat sales the highest and lowest during the last 3 years? </w:t>
      </w:r>
    </w:p>
    <w:p w:rsidR="003E45B5" w:rsidRDefault="003E45B5" w:rsidP="003E45B5">
      <w:pPr>
        <w:pStyle w:val="Default"/>
        <w:ind w:left="1080"/>
        <w:rPr>
          <w:bCs/>
          <w:color w:val="auto"/>
        </w:rPr>
      </w:pPr>
      <w:r w:rsidRPr="000318C3">
        <w:rPr>
          <w:bCs/>
          <w:color w:val="auto"/>
          <w:u w:val="single"/>
        </w:rPr>
        <w:t>Idea</w:t>
      </w:r>
      <w:r w:rsidRPr="00E52D28">
        <w:rPr>
          <w:bCs/>
          <w:color w:val="auto"/>
        </w:rPr>
        <w:t xml:space="preserve"> </w:t>
      </w:r>
      <w:r>
        <w:rPr>
          <w:bCs/>
          <w:color w:val="auto"/>
        </w:rPr>
        <w:t>–</w:t>
      </w:r>
      <w:r w:rsidR="008A3DA1">
        <w:rPr>
          <w:color w:val="auto"/>
          <w:sz w:val="23"/>
          <w:szCs w:val="23"/>
        </w:rPr>
        <w:t xml:space="preserve"> As the data available has a time line we can </w:t>
      </w:r>
      <w:r w:rsidR="00C34BF3">
        <w:rPr>
          <w:color w:val="auto"/>
          <w:sz w:val="23"/>
          <w:szCs w:val="23"/>
        </w:rPr>
        <w:t>do</w:t>
      </w:r>
      <w:r w:rsidR="008A3DA1">
        <w:rPr>
          <w:color w:val="auto"/>
          <w:sz w:val="23"/>
          <w:szCs w:val="23"/>
        </w:rPr>
        <w:t xml:space="preserve"> analysis for understanding trends in a season or for particular months. This is similar to the other question where we look for trends during festivals, but the idea behind this analysis is to check for any strong patterns in the last three years which then can be used to capitalize on coming months or seasons.</w:t>
      </w:r>
    </w:p>
    <w:p w:rsidR="003E45B5" w:rsidRDefault="003E45B5" w:rsidP="003E45B5">
      <w:pPr>
        <w:pStyle w:val="Default"/>
        <w:ind w:left="1080"/>
        <w:rPr>
          <w:bCs/>
          <w:color w:val="auto"/>
        </w:rPr>
      </w:pPr>
    </w:p>
    <w:p w:rsidR="003E45B5" w:rsidRDefault="003E45B5" w:rsidP="003E45B5">
      <w:pPr>
        <w:pStyle w:val="Default"/>
        <w:ind w:left="1080"/>
        <w:rPr>
          <w:bCs/>
          <w:color w:val="auto"/>
        </w:rPr>
      </w:pPr>
      <w:r w:rsidRPr="000318C3">
        <w:rPr>
          <w:bCs/>
          <w:color w:val="auto"/>
          <w:u w:val="single"/>
        </w:rPr>
        <w:lastRenderedPageBreak/>
        <w:t>Expectation</w:t>
      </w:r>
      <w:r w:rsidRPr="00E52D28">
        <w:rPr>
          <w:bCs/>
          <w:color w:val="auto"/>
        </w:rPr>
        <w:t xml:space="preserve"> </w:t>
      </w:r>
      <w:r>
        <w:rPr>
          <w:bCs/>
          <w:color w:val="auto"/>
        </w:rPr>
        <w:t>–</w:t>
      </w:r>
      <w:r w:rsidR="00C638F6">
        <w:rPr>
          <w:bCs/>
          <w:color w:val="auto"/>
        </w:rPr>
        <w:t xml:space="preserve"> Establish a seasonal trend or at least make a claim this product doesn’t have to do with any season</w:t>
      </w:r>
      <w:r>
        <w:rPr>
          <w:bCs/>
          <w:color w:val="auto"/>
        </w:rPr>
        <w:t xml:space="preserve">. </w:t>
      </w:r>
      <w:r w:rsidR="00C638F6">
        <w:rPr>
          <w:bCs/>
          <w:color w:val="auto"/>
        </w:rPr>
        <w:t>This will help again long term strategy building and being prepared for expected surge or drop in sales.</w:t>
      </w:r>
    </w:p>
    <w:p w:rsidR="003E45B5" w:rsidRDefault="003E45B5" w:rsidP="003E45B5">
      <w:pPr>
        <w:pStyle w:val="Default"/>
        <w:ind w:left="1080"/>
        <w:rPr>
          <w:bCs/>
          <w:color w:val="auto"/>
        </w:rPr>
      </w:pPr>
    </w:p>
    <w:p w:rsidR="003E45B5" w:rsidRDefault="003E45B5" w:rsidP="003E45B5">
      <w:pPr>
        <w:pStyle w:val="Default"/>
        <w:ind w:left="1080"/>
        <w:rPr>
          <w:color w:val="auto"/>
          <w:sz w:val="23"/>
          <w:szCs w:val="23"/>
        </w:rPr>
      </w:pPr>
      <w:r w:rsidRPr="000318C3">
        <w:rPr>
          <w:bCs/>
          <w:color w:val="auto"/>
          <w:u w:val="single"/>
        </w:rPr>
        <w:t>Outcome</w:t>
      </w:r>
      <w:r w:rsidRPr="000318C3">
        <w:rPr>
          <w:bCs/>
          <w:color w:val="auto"/>
        </w:rPr>
        <w:t xml:space="preserve"> </w:t>
      </w:r>
      <w:r>
        <w:rPr>
          <w:bCs/>
          <w:color w:val="auto"/>
        </w:rPr>
        <w:t>–</w:t>
      </w:r>
      <w:r w:rsidR="0051422C">
        <w:rPr>
          <w:bCs/>
          <w:color w:val="auto"/>
        </w:rPr>
        <w:t xml:space="preserve"> Preparedness on the inventory front and </w:t>
      </w:r>
      <w:r w:rsidR="00A8273C">
        <w:rPr>
          <w:bCs/>
          <w:color w:val="auto"/>
        </w:rPr>
        <w:t>grabbing</w:t>
      </w:r>
      <w:r w:rsidR="0051422C">
        <w:rPr>
          <w:bCs/>
          <w:color w:val="auto"/>
        </w:rPr>
        <w:t xml:space="preserve"> the opportunity to up the sales during the time of demand and reduce losses during the time of downturn</w:t>
      </w:r>
      <w:r>
        <w:rPr>
          <w:color w:val="auto"/>
          <w:sz w:val="23"/>
          <w:szCs w:val="23"/>
        </w:rPr>
        <w:t>.</w:t>
      </w:r>
    </w:p>
    <w:p w:rsidR="003E45B5" w:rsidRPr="000318C3" w:rsidRDefault="003E45B5" w:rsidP="003E45B5">
      <w:pPr>
        <w:pStyle w:val="Default"/>
        <w:ind w:left="1080"/>
        <w:rPr>
          <w:bCs/>
          <w:color w:val="auto"/>
        </w:rPr>
      </w:pPr>
    </w:p>
    <w:p w:rsidR="00DB2B96" w:rsidRDefault="00DB2B96" w:rsidP="00995251">
      <w:pPr>
        <w:pStyle w:val="Default"/>
        <w:numPr>
          <w:ilvl w:val="0"/>
          <w:numId w:val="9"/>
        </w:numPr>
        <w:rPr>
          <w:bCs/>
          <w:color w:val="auto"/>
        </w:rPr>
      </w:pPr>
      <w:r w:rsidRPr="000318C3">
        <w:rPr>
          <w:bCs/>
          <w:color w:val="auto"/>
        </w:rPr>
        <w:t xml:space="preserve">What are the sales of pharmacy products in stores with % Population over age 60 greater than the average across Chicago? </w:t>
      </w:r>
    </w:p>
    <w:p w:rsidR="00A8273C" w:rsidRDefault="00A8273C" w:rsidP="00A8273C">
      <w:pPr>
        <w:pStyle w:val="Default"/>
        <w:ind w:left="1080"/>
        <w:rPr>
          <w:bCs/>
          <w:color w:val="auto"/>
        </w:rPr>
      </w:pPr>
      <w:r w:rsidRPr="000318C3">
        <w:rPr>
          <w:bCs/>
          <w:color w:val="auto"/>
          <w:u w:val="single"/>
        </w:rPr>
        <w:t>Idea</w:t>
      </w:r>
      <w:r w:rsidRPr="00E52D28">
        <w:rPr>
          <w:bCs/>
          <w:color w:val="auto"/>
        </w:rPr>
        <w:t xml:space="preserve"> </w:t>
      </w:r>
      <w:r>
        <w:rPr>
          <w:bCs/>
          <w:color w:val="auto"/>
        </w:rPr>
        <w:t>–</w:t>
      </w:r>
      <w:r w:rsidR="00357E71">
        <w:rPr>
          <w:color w:val="auto"/>
          <w:sz w:val="23"/>
          <w:szCs w:val="23"/>
        </w:rPr>
        <w:t xml:space="preserve"> </w:t>
      </w:r>
      <w:r w:rsidR="00357E71" w:rsidRPr="00B91277">
        <w:rPr>
          <w:color w:val="auto"/>
        </w:rPr>
        <w:t>The idea behind this question is to work on the demographic of the location and come up with analysis which helps boost sale of products. As we know that Pharmacy is regular requirement for Old age people, so any trend confirming this proposition would help company make better decisions. These kind of products sales related to demographics can be analyzed in detail.</w:t>
      </w:r>
    </w:p>
    <w:p w:rsidR="00A8273C" w:rsidRDefault="00A8273C" w:rsidP="00A8273C">
      <w:pPr>
        <w:pStyle w:val="Default"/>
        <w:ind w:left="1080"/>
        <w:rPr>
          <w:bCs/>
          <w:color w:val="auto"/>
        </w:rPr>
      </w:pPr>
    </w:p>
    <w:p w:rsidR="00A8273C" w:rsidRDefault="00A8273C" w:rsidP="00A8273C">
      <w:pPr>
        <w:pStyle w:val="Default"/>
        <w:ind w:left="1080"/>
        <w:rPr>
          <w:bCs/>
          <w:color w:val="auto"/>
        </w:rPr>
      </w:pPr>
      <w:r w:rsidRPr="000318C3">
        <w:rPr>
          <w:bCs/>
          <w:color w:val="auto"/>
          <w:u w:val="single"/>
        </w:rPr>
        <w:t>Expectation</w:t>
      </w:r>
      <w:r w:rsidRPr="00E52D28">
        <w:rPr>
          <w:bCs/>
          <w:color w:val="auto"/>
        </w:rPr>
        <w:t xml:space="preserve"> </w:t>
      </w:r>
      <w:r>
        <w:rPr>
          <w:bCs/>
          <w:color w:val="auto"/>
        </w:rPr>
        <w:t>–</w:t>
      </w:r>
      <w:r w:rsidR="00B91277">
        <w:rPr>
          <w:bCs/>
          <w:color w:val="auto"/>
        </w:rPr>
        <w:t xml:space="preserve"> The expectation of this analysis is to establish a pattern for this product and the demographic</w:t>
      </w:r>
      <w:r>
        <w:rPr>
          <w:bCs/>
          <w:color w:val="auto"/>
        </w:rPr>
        <w:t>.</w:t>
      </w:r>
      <w:r w:rsidR="00E314A4">
        <w:rPr>
          <w:bCs/>
          <w:color w:val="auto"/>
        </w:rPr>
        <w:t xml:space="preserve"> </w:t>
      </w:r>
    </w:p>
    <w:p w:rsidR="00A8273C" w:rsidRDefault="00A8273C" w:rsidP="00A8273C">
      <w:pPr>
        <w:pStyle w:val="Default"/>
        <w:ind w:left="1080"/>
        <w:rPr>
          <w:bCs/>
          <w:color w:val="auto"/>
        </w:rPr>
      </w:pPr>
    </w:p>
    <w:p w:rsidR="00A8273C" w:rsidRDefault="00A8273C" w:rsidP="00A8273C">
      <w:pPr>
        <w:pStyle w:val="Default"/>
        <w:ind w:left="1080"/>
        <w:rPr>
          <w:color w:val="auto"/>
          <w:sz w:val="23"/>
          <w:szCs w:val="23"/>
        </w:rPr>
      </w:pPr>
      <w:r w:rsidRPr="000318C3">
        <w:rPr>
          <w:bCs/>
          <w:color w:val="auto"/>
          <w:u w:val="single"/>
        </w:rPr>
        <w:t>Outcome</w:t>
      </w:r>
      <w:r w:rsidRPr="000318C3">
        <w:rPr>
          <w:bCs/>
          <w:color w:val="auto"/>
        </w:rPr>
        <w:t xml:space="preserve"> </w:t>
      </w:r>
      <w:r>
        <w:rPr>
          <w:bCs/>
          <w:color w:val="auto"/>
        </w:rPr>
        <w:t>–</w:t>
      </w:r>
      <w:r w:rsidR="00E314A4">
        <w:rPr>
          <w:bCs/>
          <w:color w:val="auto"/>
        </w:rPr>
        <w:t xml:space="preserve"> On establishing such a pattern, company can make specific schemes or increase or decrease price knowing the consequences</w:t>
      </w:r>
      <w:r>
        <w:rPr>
          <w:color w:val="auto"/>
          <w:sz w:val="23"/>
          <w:szCs w:val="23"/>
        </w:rPr>
        <w:t>.</w:t>
      </w:r>
    </w:p>
    <w:p w:rsidR="00F5224E" w:rsidRPr="000318C3" w:rsidRDefault="00F5224E" w:rsidP="002B400F">
      <w:pPr>
        <w:pStyle w:val="Default"/>
        <w:rPr>
          <w:bCs/>
          <w:color w:val="auto"/>
        </w:rPr>
      </w:pPr>
    </w:p>
    <w:p w:rsidR="00F5224E" w:rsidRDefault="00F5224E" w:rsidP="00995251">
      <w:pPr>
        <w:pStyle w:val="Default"/>
        <w:numPr>
          <w:ilvl w:val="0"/>
          <w:numId w:val="9"/>
        </w:numPr>
        <w:rPr>
          <w:bCs/>
          <w:color w:val="auto"/>
        </w:rPr>
      </w:pPr>
      <w:r w:rsidRPr="000318C3">
        <w:rPr>
          <w:bCs/>
          <w:color w:val="auto"/>
        </w:rPr>
        <w:t xml:space="preserve">Plot the average profit margin for </w:t>
      </w:r>
      <w:r w:rsidR="00021C97" w:rsidRPr="000318C3">
        <w:rPr>
          <w:bCs/>
          <w:color w:val="auto"/>
        </w:rPr>
        <w:t>soft drinks</w:t>
      </w:r>
      <w:r w:rsidRPr="000318C3">
        <w:rPr>
          <w:bCs/>
          <w:color w:val="auto"/>
        </w:rPr>
        <w:t xml:space="preserve"> across all the stores. Determine the average of profit for the sales of </w:t>
      </w:r>
      <w:r w:rsidR="00021C97" w:rsidRPr="000318C3">
        <w:rPr>
          <w:bCs/>
          <w:color w:val="auto"/>
        </w:rPr>
        <w:t>soft drinks</w:t>
      </w:r>
      <w:r w:rsidRPr="000318C3">
        <w:rPr>
          <w:bCs/>
          <w:color w:val="auto"/>
        </w:rPr>
        <w:t xml:space="preserve"> and the stores which are below the average. </w:t>
      </w:r>
    </w:p>
    <w:p w:rsidR="009E3726" w:rsidRDefault="009E3726" w:rsidP="009E3726">
      <w:pPr>
        <w:pStyle w:val="Default"/>
        <w:ind w:left="1080"/>
        <w:rPr>
          <w:bCs/>
          <w:color w:val="auto"/>
        </w:rPr>
      </w:pPr>
      <w:r w:rsidRPr="000318C3">
        <w:rPr>
          <w:bCs/>
          <w:color w:val="auto"/>
          <w:u w:val="single"/>
        </w:rPr>
        <w:t>Idea</w:t>
      </w:r>
      <w:r w:rsidRPr="00E52D28">
        <w:rPr>
          <w:bCs/>
          <w:color w:val="auto"/>
        </w:rPr>
        <w:t xml:space="preserve"> </w:t>
      </w:r>
      <w:r>
        <w:rPr>
          <w:bCs/>
          <w:color w:val="auto"/>
        </w:rPr>
        <w:t>–</w:t>
      </w:r>
      <w:r w:rsidR="0003026B">
        <w:rPr>
          <w:color w:val="auto"/>
          <w:sz w:val="23"/>
          <w:szCs w:val="23"/>
        </w:rPr>
        <w:t xml:space="preserve"> Profit is the main aim of any business, thus understanding the profit margins of products can help the executives know their main source of incomes and thus it would help strategize better going forward.</w:t>
      </w:r>
    </w:p>
    <w:p w:rsidR="009E3726" w:rsidRDefault="009E3726" w:rsidP="009E3726">
      <w:pPr>
        <w:pStyle w:val="Default"/>
        <w:ind w:left="1080"/>
        <w:rPr>
          <w:bCs/>
          <w:color w:val="auto"/>
        </w:rPr>
      </w:pPr>
    </w:p>
    <w:p w:rsidR="009E3726" w:rsidRDefault="009E3726" w:rsidP="009E3726">
      <w:pPr>
        <w:pStyle w:val="Default"/>
        <w:ind w:left="1080"/>
        <w:rPr>
          <w:bCs/>
          <w:color w:val="auto"/>
        </w:rPr>
      </w:pPr>
      <w:r w:rsidRPr="000318C3">
        <w:rPr>
          <w:bCs/>
          <w:color w:val="auto"/>
          <w:u w:val="single"/>
        </w:rPr>
        <w:t>Expectation</w:t>
      </w:r>
      <w:r w:rsidRPr="00E52D28">
        <w:rPr>
          <w:bCs/>
          <w:color w:val="auto"/>
        </w:rPr>
        <w:t xml:space="preserve"> </w:t>
      </w:r>
      <w:r>
        <w:rPr>
          <w:bCs/>
          <w:color w:val="auto"/>
        </w:rPr>
        <w:t>–</w:t>
      </w:r>
      <w:r w:rsidR="001D0267">
        <w:rPr>
          <w:bCs/>
          <w:color w:val="auto"/>
        </w:rPr>
        <w:t>The expectation is to find out stores performing well and stores performing below par for particular products and take appropriate action to increase the average profit margins</w:t>
      </w:r>
      <w:r>
        <w:rPr>
          <w:bCs/>
          <w:color w:val="auto"/>
        </w:rPr>
        <w:t>.</w:t>
      </w:r>
    </w:p>
    <w:p w:rsidR="009E3726" w:rsidRDefault="009E3726" w:rsidP="009E3726">
      <w:pPr>
        <w:pStyle w:val="Default"/>
        <w:ind w:left="1080"/>
        <w:rPr>
          <w:bCs/>
          <w:color w:val="auto"/>
        </w:rPr>
      </w:pPr>
    </w:p>
    <w:p w:rsidR="009E3726" w:rsidRDefault="009E3726" w:rsidP="009E3726">
      <w:pPr>
        <w:pStyle w:val="Default"/>
        <w:ind w:left="1080"/>
        <w:rPr>
          <w:color w:val="auto"/>
          <w:sz w:val="23"/>
          <w:szCs w:val="23"/>
        </w:rPr>
      </w:pPr>
      <w:r w:rsidRPr="000318C3">
        <w:rPr>
          <w:bCs/>
          <w:color w:val="auto"/>
          <w:u w:val="single"/>
        </w:rPr>
        <w:t>Outcome</w:t>
      </w:r>
      <w:r w:rsidRPr="000318C3">
        <w:rPr>
          <w:bCs/>
          <w:color w:val="auto"/>
        </w:rPr>
        <w:t xml:space="preserve"> </w:t>
      </w:r>
      <w:r>
        <w:rPr>
          <w:bCs/>
          <w:color w:val="auto"/>
        </w:rPr>
        <w:t>–</w:t>
      </w:r>
      <w:r w:rsidR="00A31E53">
        <w:rPr>
          <w:bCs/>
          <w:color w:val="auto"/>
        </w:rPr>
        <w:t xml:space="preserve"> This reporting will help gauge the direction from which the profits have been flowing in and thus better strategies will be implemented and more revenue would be generated for the company</w:t>
      </w:r>
      <w:r>
        <w:rPr>
          <w:color w:val="auto"/>
          <w:sz w:val="23"/>
          <w:szCs w:val="23"/>
        </w:rPr>
        <w:t>.</w:t>
      </w:r>
    </w:p>
    <w:p w:rsidR="009F2F7E" w:rsidRDefault="009F2F7E" w:rsidP="000E7E83">
      <w:pPr>
        <w:pStyle w:val="Default"/>
        <w:rPr>
          <w:color w:val="auto"/>
          <w:sz w:val="23"/>
          <w:szCs w:val="23"/>
        </w:rPr>
      </w:pPr>
    </w:p>
    <w:p w:rsidR="00063E34" w:rsidRDefault="00063E34" w:rsidP="000E7E83">
      <w:pPr>
        <w:pStyle w:val="Default"/>
        <w:rPr>
          <w:color w:val="auto"/>
          <w:sz w:val="23"/>
          <w:szCs w:val="23"/>
        </w:rPr>
      </w:pPr>
    </w:p>
    <w:p w:rsidR="00063E34" w:rsidRDefault="00063E34" w:rsidP="000E7E83">
      <w:pPr>
        <w:pStyle w:val="Default"/>
        <w:rPr>
          <w:color w:val="auto"/>
          <w:sz w:val="23"/>
          <w:szCs w:val="23"/>
        </w:rPr>
      </w:pPr>
    </w:p>
    <w:p w:rsidR="00063E34" w:rsidRDefault="00063E34" w:rsidP="000E7E83">
      <w:pPr>
        <w:pStyle w:val="Default"/>
        <w:rPr>
          <w:color w:val="auto"/>
          <w:sz w:val="23"/>
          <w:szCs w:val="23"/>
        </w:rPr>
      </w:pPr>
    </w:p>
    <w:p w:rsidR="00063E34" w:rsidRDefault="00063E34" w:rsidP="000E7E83">
      <w:pPr>
        <w:pStyle w:val="Default"/>
        <w:rPr>
          <w:color w:val="auto"/>
          <w:sz w:val="23"/>
          <w:szCs w:val="23"/>
        </w:rPr>
      </w:pPr>
    </w:p>
    <w:p w:rsidR="00063E34" w:rsidRDefault="00063E34" w:rsidP="000E7E83">
      <w:pPr>
        <w:pStyle w:val="Default"/>
        <w:rPr>
          <w:color w:val="auto"/>
          <w:sz w:val="23"/>
          <w:szCs w:val="23"/>
        </w:rPr>
      </w:pPr>
    </w:p>
    <w:p w:rsidR="00AE3FCC" w:rsidRDefault="00AE3FCC" w:rsidP="000E7E83">
      <w:pPr>
        <w:pStyle w:val="Default"/>
        <w:rPr>
          <w:color w:val="auto"/>
          <w:sz w:val="23"/>
          <w:szCs w:val="23"/>
        </w:rPr>
      </w:pPr>
    </w:p>
    <w:p w:rsidR="00063E34" w:rsidRDefault="00063E34" w:rsidP="000E7E83">
      <w:pPr>
        <w:pStyle w:val="Default"/>
        <w:rPr>
          <w:color w:val="auto"/>
          <w:sz w:val="23"/>
          <w:szCs w:val="23"/>
        </w:rPr>
      </w:pPr>
    </w:p>
    <w:p w:rsidR="00063E34" w:rsidRDefault="00063E34" w:rsidP="000E7E83">
      <w:pPr>
        <w:pStyle w:val="Default"/>
        <w:rPr>
          <w:color w:val="auto"/>
          <w:sz w:val="23"/>
          <w:szCs w:val="23"/>
        </w:rPr>
      </w:pPr>
    </w:p>
    <w:p w:rsidR="00063E34" w:rsidRDefault="00063E34" w:rsidP="000E7E83">
      <w:pPr>
        <w:pStyle w:val="Default"/>
        <w:rPr>
          <w:color w:val="auto"/>
          <w:sz w:val="23"/>
          <w:szCs w:val="23"/>
        </w:rPr>
      </w:pPr>
    </w:p>
    <w:p w:rsidR="00063E34" w:rsidRDefault="00063E34" w:rsidP="000E7E83">
      <w:pPr>
        <w:pStyle w:val="Default"/>
        <w:rPr>
          <w:color w:val="auto"/>
          <w:sz w:val="23"/>
          <w:szCs w:val="23"/>
        </w:rPr>
      </w:pPr>
    </w:p>
    <w:p w:rsidR="00063E34" w:rsidRDefault="00063E34" w:rsidP="000E7E83">
      <w:pPr>
        <w:pStyle w:val="Default"/>
        <w:rPr>
          <w:color w:val="auto"/>
          <w:sz w:val="23"/>
          <w:szCs w:val="23"/>
        </w:rPr>
      </w:pPr>
    </w:p>
    <w:p w:rsidR="00B6693D" w:rsidRDefault="000E7E83" w:rsidP="00995251">
      <w:pPr>
        <w:pStyle w:val="ListParagraph"/>
        <w:numPr>
          <w:ilvl w:val="0"/>
          <w:numId w:val="2"/>
        </w:numPr>
        <w:rPr>
          <w:sz w:val="28"/>
          <w:szCs w:val="28"/>
          <w:u w:val="single"/>
        </w:rPr>
      </w:pPr>
      <w:r>
        <w:rPr>
          <w:sz w:val="28"/>
          <w:szCs w:val="28"/>
          <w:u w:val="single"/>
        </w:rPr>
        <w:lastRenderedPageBreak/>
        <w:t>E</w:t>
      </w:r>
      <w:r w:rsidR="009F2F7E">
        <w:rPr>
          <w:sz w:val="28"/>
          <w:szCs w:val="28"/>
          <w:u w:val="single"/>
        </w:rPr>
        <w:t>TL Design and Implementation</w:t>
      </w:r>
    </w:p>
    <w:p w:rsidR="009D6387" w:rsidRDefault="00CC79F7" w:rsidP="00563397">
      <w:pPr>
        <w:rPr>
          <w:rFonts w:ascii="Times New Roman" w:hAnsi="Times New Roman" w:cs="Times New Roman"/>
          <w:sz w:val="24"/>
          <w:szCs w:val="24"/>
        </w:rPr>
      </w:pPr>
      <w:r w:rsidRPr="00CC79F7">
        <w:rPr>
          <w:rFonts w:ascii="Times New Roman" w:hAnsi="Times New Roman" w:cs="Times New Roman"/>
          <w:sz w:val="24"/>
          <w:szCs w:val="24"/>
        </w:rPr>
        <w:t>ETL Design is the process of Extract, Transform and Load.</w:t>
      </w:r>
      <w:r>
        <w:rPr>
          <w:rFonts w:ascii="Times New Roman" w:hAnsi="Times New Roman" w:cs="Times New Roman"/>
          <w:sz w:val="24"/>
          <w:szCs w:val="24"/>
        </w:rPr>
        <w:t xml:space="preserve"> Extracting involves collection of data from internal and external sources, transforming phase involves manipulation of data to get it into correct format or at a correct grain and finally loading phase involves storing the data in the database design developed as appropriate for the business.</w:t>
      </w:r>
    </w:p>
    <w:p w:rsidR="00DA642D" w:rsidRDefault="00DA642D" w:rsidP="00563397">
      <w:pPr>
        <w:rPr>
          <w:rFonts w:ascii="Times New Roman" w:hAnsi="Times New Roman" w:cs="Times New Roman"/>
          <w:sz w:val="24"/>
          <w:szCs w:val="24"/>
        </w:rPr>
      </w:pPr>
      <w:r>
        <w:rPr>
          <w:rFonts w:ascii="Times New Roman" w:hAnsi="Times New Roman" w:cs="Times New Roman"/>
          <w:sz w:val="24"/>
          <w:szCs w:val="24"/>
        </w:rPr>
        <w:t xml:space="preserve">The general steps followed in </w:t>
      </w:r>
      <w:r w:rsidR="0075652B">
        <w:rPr>
          <w:rFonts w:ascii="Times New Roman" w:hAnsi="Times New Roman" w:cs="Times New Roman"/>
          <w:sz w:val="24"/>
          <w:szCs w:val="24"/>
        </w:rPr>
        <w:t>developing</w:t>
      </w:r>
      <w:r w:rsidR="00217BA3">
        <w:rPr>
          <w:rFonts w:ascii="Times New Roman" w:hAnsi="Times New Roman" w:cs="Times New Roman"/>
          <w:sz w:val="24"/>
          <w:szCs w:val="24"/>
        </w:rPr>
        <w:t xml:space="preserve"> an ETL are</w:t>
      </w:r>
      <w:r>
        <w:rPr>
          <w:rFonts w:ascii="Times New Roman" w:hAnsi="Times New Roman" w:cs="Times New Roman"/>
          <w:sz w:val="24"/>
          <w:szCs w:val="24"/>
        </w:rPr>
        <w:t xml:space="preserve"> as follows:</w:t>
      </w:r>
    </w:p>
    <w:p w:rsidR="0075652B" w:rsidRDefault="0075652B" w:rsidP="00563397">
      <w:pPr>
        <w:rPr>
          <w:rFonts w:ascii="Times New Roman" w:hAnsi="Times New Roman" w:cs="Times New Roman"/>
          <w:sz w:val="24"/>
          <w:szCs w:val="24"/>
          <w:u w:val="single"/>
        </w:rPr>
      </w:pPr>
      <w:r w:rsidRPr="0075652B">
        <w:rPr>
          <w:rFonts w:ascii="Times New Roman" w:hAnsi="Times New Roman" w:cs="Times New Roman"/>
          <w:sz w:val="24"/>
          <w:szCs w:val="24"/>
          <w:u w:val="single"/>
        </w:rPr>
        <w:t>Step 1</w:t>
      </w:r>
      <w:r>
        <w:rPr>
          <w:rFonts w:ascii="Times New Roman" w:hAnsi="Times New Roman" w:cs="Times New Roman"/>
          <w:sz w:val="24"/>
          <w:szCs w:val="24"/>
          <w:u w:val="single"/>
        </w:rPr>
        <w:t>:</w:t>
      </w:r>
      <w:r w:rsidRPr="0075652B">
        <w:rPr>
          <w:rFonts w:ascii="Times New Roman" w:hAnsi="Times New Roman" w:cs="Times New Roman"/>
          <w:sz w:val="24"/>
          <w:szCs w:val="24"/>
        </w:rPr>
        <w:t xml:space="preserve"> Copy Source tables to Staging (Extract)</w:t>
      </w:r>
    </w:p>
    <w:p w:rsidR="0075652B" w:rsidRDefault="0075652B" w:rsidP="00563397">
      <w:pPr>
        <w:rPr>
          <w:rFonts w:ascii="Times New Roman" w:hAnsi="Times New Roman" w:cs="Times New Roman"/>
          <w:sz w:val="24"/>
          <w:szCs w:val="24"/>
          <w:u w:val="single"/>
        </w:rPr>
      </w:pPr>
      <w:r>
        <w:rPr>
          <w:rFonts w:ascii="Times New Roman" w:hAnsi="Times New Roman" w:cs="Times New Roman"/>
          <w:noProof/>
          <w:sz w:val="24"/>
          <w:szCs w:val="24"/>
          <w:u w:val="single"/>
        </w:rPr>
        <w:drawing>
          <wp:inline distT="0" distB="0" distL="0" distR="0">
            <wp:extent cx="1645920" cy="17678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4.JPG"/>
                    <pic:cNvPicPr/>
                  </pic:nvPicPr>
                  <pic:blipFill>
                    <a:blip r:embed="rId8">
                      <a:extLst>
                        <a:ext uri="{28A0092B-C50C-407E-A947-70E740481C1C}">
                          <a14:useLocalDpi xmlns:a14="http://schemas.microsoft.com/office/drawing/2010/main" val="0"/>
                        </a:ext>
                      </a:extLst>
                    </a:blip>
                    <a:stretch>
                      <a:fillRect/>
                    </a:stretch>
                  </pic:blipFill>
                  <pic:spPr>
                    <a:xfrm>
                      <a:off x="0" y="0"/>
                      <a:ext cx="1645920" cy="1767840"/>
                    </a:xfrm>
                    <a:prstGeom prst="rect">
                      <a:avLst/>
                    </a:prstGeom>
                  </pic:spPr>
                </pic:pic>
              </a:graphicData>
            </a:graphic>
          </wp:inline>
        </w:drawing>
      </w:r>
    </w:p>
    <w:p w:rsidR="0075652B" w:rsidRDefault="0075652B" w:rsidP="00563397">
      <w:pPr>
        <w:rPr>
          <w:rFonts w:ascii="Times New Roman" w:hAnsi="Times New Roman" w:cs="Times New Roman"/>
          <w:sz w:val="24"/>
          <w:szCs w:val="24"/>
          <w:u w:val="single"/>
        </w:rPr>
      </w:pPr>
      <w:r>
        <w:rPr>
          <w:rFonts w:ascii="Times New Roman" w:hAnsi="Times New Roman" w:cs="Times New Roman"/>
          <w:sz w:val="24"/>
          <w:szCs w:val="24"/>
          <w:u w:val="single"/>
        </w:rPr>
        <w:t>Step 2:</w:t>
      </w:r>
      <w:r w:rsidRPr="0075652B">
        <w:rPr>
          <w:rFonts w:ascii="Times New Roman" w:hAnsi="Times New Roman" w:cs="Times New Roman"/>
          <w:sz w:val="24"/>
          <w:szCs w:val="24"/>
        </w:rPr>
        <w:t xml:space="preserve"> Design Star Schema and Create Tables</w:t>
      </w:r>
      <w:r w:rsidR="00C13A77">
        <w:rPr>
          <w:rFonts w:ascii="Times New Roman" w:hAnsi="Times New Roman" w:cs="Times New Roman"/>
          <w:sz w:val="24"/>
          <w:szCs w:val="24"/>
        </w:rPr>
        <w:t xml:space="preserve"> (Transform and Create)</w:t>
      </w:r>
    </w:p>
    <w:p w:rsidR="0075652B" w:rsidRDefault="0075652B" w:rsidP="00563397">
      <w:pPr>
        <w:rPr>
          <w:rFonts w:ascii="Times New Roman" w:hAnsi="Times New Roman" w:cs="Times New Roman"/>
          <w:sz w:val="24"/>
          <w:szCs w:val="24"/>
          <w:u w:val="single"/>
        </w:rPr>
      </w:pPr>
      <w:r>
        <w:rPr>
          <w:rFonts w:ascii="Times New Roman" w:hAnsi="Times New Roman" w:cs="Times New Roman"/>
          <w:noProof/>
          <w:sz w:val="24"/>
          <w:szCs w:val="24"/>
          <w:u w:val="single"/>
        </w:rPr>
        <w:drawing>
          <wp:inline distT="0" distB="0" distL="0" distR="0">
            <wp:extent cx="5661660" cy="7315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6.JPG"/>
                    <pic:cNvPicPr/>
                  </pic:nvPicPr>
                  <pic:blipFill>
                    <a:blip r:embed="rId9">
                      <a:extLst>
                        <a:ext uri="{28A0092B-C50C-407E-A947-70E740481C1C}">
                          <a14:useLocalDpi xmlns:a14="http://schemas.microsoft.com/office/drawing/2010/main" val="0"/>
                        </a:ext>
                      </a:extLst>
                    </a:blip>
                    <a:stretch>
                      <a:fillRect/>
                    </a:stretch>
                  </pic:blipFill>
                  <pic:spPr>
                    <a:xfrm>
                      <a:off x="0" y="0"/>
                      <a:ext cx="5661660" cy="731520"/>
                    </a:xfrm>
                    <a:prstGeom prst="rect">
                      <a:avLst/>
                    </a:prstGeom>
                  </pic:spPr>
                </pic:pic>
              </a:graphicData>
            </a:graphic>
          </wp:inline>
        </w:drawing>
      </w:r>
    </w:p>
    <w:p w:rsidR="0075652B" w:rsidRDefault="0075652B" w:rsidP="00563397">
      <w:pPr>
        <w:rPr>
          <w:rFonts w:ascii="Times New Roman" w:hAnsi="Times New Roman" w:cs="Times New Roman"/>
          <w:sz w:val="24"/>
          <w:szCs w:val="24"/>
        </w:rPr>
      </w:pPr>
      <w:r>
        <w:rPr>
          <w:rFonts w:ascii="Times New Roman" w:hAnsi="Times New Roman" w:cs="Times New Roman"/>
          <w:sz w:val="24"/>
          <w:szCs w:val="24"/>
          <w:u w:val="single"/>
        </w:rPr>
        <w:t>Step 3:</w:t>
      </w:r>
      <w:r w:rsidRPr="006200AD">
        <w:rPr>
          <w:rFonts w:ascii="Times New Roman" w:hAnsi="Times New Roman" w:cs="Times New Roman"/>
          <w:sz w:val="24"/>
          <w:szCs w:val="24"/>
        </w:rPr>
        <w:t xml:space="preserve"> </w:t>
      </w:r>
      <w:r w:rsidR="006200AD">
        <w:rPr>
          <w:rFonts w:ascii="Times New Roman" w:hAnsi="Times New Roman" w:cs="Times New Roman"/>
          <w:sz w:val="24"/>
          <w:szCs w:val="24"/>
        </w:rPr>
        <w:t>Insert data into t</w:t>
      </w:r>
      <w:r w:rsidR="006200AD" w:rsidRPr="006200AD">
        <w:rPr>
          <w:rFonts w:ascii="Times New Roman" w:hAnsi="Times New Roman" w:cs="Times New Roman"/>
          <w:sz w:val="24"/>
          <w:szCs w:val="24"/>
        </w:rPr>
        <w:t>ables</w:t>
      </w:r>
      <w:r w:rsidR="006200AD">
        <w:rPr>
          <w:rFonts w:ascii="Times New Roman" w:hAnsi="Times New Roman" w:cs="Times New Roman"/>
          <w:sz w:val="24"/>
          <w:szCs w:val="24"/>
        </w:rPr>
        <w:t xml:space="preserve"> (Load)</w:t>
      </w:r>
    </w:p>
    <w:p w:rsidR="00217BA3" w:rsidRDefault="00217BA3" w:rsidP="00563397">
      <w:pPr>
        <w:rPr>
          <w:rFonts w:ascii="Times New Roman" w:hAnsi="Times New Roman" w:cs="Times New Roman"/>
          <w:sz w:val="24"/>
          <w:szCs w:val="24"/>
          <w:u w:val="single"/>
        </w:rPr>
      </w:pPr>
      <w:r>
        <w:rPr>
          <w:rFonts w:ascii="Times New Roman" w:hAnsi="Times New Roman" w:cs="Times New Roman"/>
          <w:noProof/>
          <w:sz w:val="24"/>
          <w:szCs w:val="24"/>
          <w:u w:val="single"/>
        </w:rPr>
        <w:drawing>
          <wp:inline distT="0" distB="0" distL="0" distR="0">
            <wp:extent cx="4168140" cy="739140"/>
            <wp:effectExtent l="0" t="0" r="381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7.JPG"/>
                    <pic:cNvPicPr/>
                  </pic:nvPicPr>
                  <pic:blipFill>
                    <a:blip r:embed="rId10">
                      <a:extLst>
                        <a:ext uri="{28A0092B-C50C-407E-A947-70E740481C1C}">
                          <a14:useLocalDpi xmlns:a14="http://schemas.microsoft.com/office/drawing/2010/main" val="0"/>
                        </a:ext>
                      </a:extLst>
                    </a:blip>
                    <a:stretch>
                      <a:fillRect/>
                    </a:stretch>
                  </pic:blipFill>
                  <pic:spPr>
                    <a:xfrm>
                      <a:off x="0" y="0"/>
                      <a:ext cx="4168140" cy="739140"/>
                    </a:xfrm>
                    <a:prstGeom prst="rect">
                      <a:avLst/>
                    </a:prstGeom>
                  </pic:spPr>
                </pic:pic>
              </a:graphicData>
            </a:graphic>
          </wp:inline>
        </w:drawing>
      </w:r>
    </w:p>
    <w:p w:rsidR="00217BA3" w:rsidRDefault="00217BA3" w:rsidP="00563397">
      <w:pPr>
        <w:rPr>
          <w:rFonts w:ascii="Times New Roman" w:hAnsi="Times New Roman" w:cs="Times New Roman"/>
          <w:sz w:val="24"/>
          <w:szCs w:val="24"/>
        </w:rPr>
      </w:pPr>
      <w:r w:rsidRPr="00217BA3">
        <w:rPr>
          <w:rFonts w:ascii="Times New Roman" w:hAnsi="Times New Roman" w:cs="Times New Roman"/>
          <w:sz w:val="24"/>
          <w:szCs w:val="24"/>
        </w:rPr>
        <w:t xml:space="preserve">We follow above procedure to create </w:t>
      </w:r>
      <w:r w:rsidR="00640EB0">
        <w:rPr>
          <w:rFonts w:ascii="Times New Roman" w:hAnsi="Times New Roman" w:cs="Times New Roman"/>
          <w:sz w:val="24"/>
          <w:szCs w:val="24"/>
        </w:rPr>
        <w:t>new</w:t>
      </w:r>
      <w:r w:rsidRPr="00217BA3">
        <w:rPr>
          <w:rFonts w:ascii="Times New Roman" w:hAnsi="Times New Roman" w:cs="Times New Roman"/>
          <w:sz w:val="24"/>
          <w:szCs w:val="24"/>
        </w:rPr>
        <w:t xml:space="preserve"> data</w:t>
      </w:r>
      <w:r w:rsidR="006A42F5">
        <w:rPr>
          <w:rFonts w:ascii="Times New Roman" w:hAnsi="Times New Roman" w:cs="Times New Roman"/>
          <w:sz w:val="24"/>
          <w:szCs w:val="24"/>
        </w:rPr>
        <w:t xml:space="preserve"> </w:t>
      </w:r>
      <w:r w:rsidRPr="00217BA3">
        <w:rPr>
          <w:rFonts w:ascii="Times New Roman" w:hAnsi="Times New Roman" w:cs="Times New Roman"/>
          <w:sz w:val="24"/>
          <w:szCs w:val="24"/>
        </w:rPr>
        <w:t>warehouse, but once the data warehouse is created and we need to refresh the data from the source we follow below steps:</w:t>
      </w:r>
    </w:p>
    <w:p w:rsidR="00217BA3" w:rsidRDefault="00D6672D" w:rsidP="00563397">
      <w:pPr>
        <w:rPr>
          <w:rFonts w:ascii="Times New Roman" w:hAnsi="Times New Roman" w:cs="Times New Roman"/>
          <w:sz w:val="24"/>
          <w:szCs w:val="24"/>
        </w:rPr>
      </w:pPr>
      <w:r>
        <w:rPr>
          <w:rFonts w:ascii="Times New Roman" w:hAnsi="Times New Roman" w:cs="Times New Roman"/>
          <w:sz w:val="24"/>
          <w:szCs w:val="24"/>
          <w:u w:val="single"/>
        </w:rPr>
        <w:t>Step 4</w:t>
      </w:r>
      <w:r w:rsidR="00217BA3" w:rsidRPr="00217BA3">
        <w:rPr>
          <w:rFonts w:ascii="Times New Roman" w:hAnsi="Times New Roman" w:cs="Times New Roman"/>
          <w:sz w:val="24"/>
          <w:szCs w:val="24"/>
          <w:u w:val="single"/>
        </w:rPr>
        <w:t>:</w:t>
      </w:r>
      <w:r>
        <w:rPr>
          <w:rFonts w:ascii="Times New Roman" w:hAnsi="Times New Roman" w:cs="Times New Roman"/>
          <w:sz w:val="24"/>
          <w:szCs w:val="24"/>
        </w:rPr>
        <w:t xml:space="preserve"> Truncate Tables</w:t>
      </w:r>
      <w:r w:rsidR="006A42F5">
        <w:rPr>
          <w:rFonts w:ascii="Times New Roman" w:hAnsi="Times New Roman" w:cs="Times New Roman"/>
          <w:sz w:val="24"/>
          <w:szCs w:val="24"/>
        </w:rPr>
        <w:t xml:space="preserve"> (Before this Source tables have been refreshed to staging tables)</w:t>
      </w:r>
    </w:p>
    <w:p w:rsidR="00217BA3" w:rsidRDefault="00D6672D" w:rsidP="00563397">
      <w:pPr>
        <w:rPr>
          <w:rFonts w:ascii="Times New Roman" w:hAnsi="Times New Roman" w:cs="Times New Roman"/>
          <w:sz w:val="24"/>
          <w:szCs w:val="24"/>
          <w:u w:val="single"/>
        </w:rPr>
      </w:pPr>
      <w:r>
        <w:rPr>
          <w:rFonts w:ascii="Times New Roman" w:hAnsi="Times New Roman" w:cs="Times New Roman"/>
          <w:noProof/>
          <w:sz w:val="24"/>
          <w:szCs w:val="24"/>
          <w:u w:val="single"/>
        </w:rPr>
        <w:drawing>
          <wp:inline distT="0" distB="0" distL="0" distR="0">
            <wp:extent cx="4137660" cy="7086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8.JPG"/>
                    <pic:cNvPicPr/>
                  </pic:nvPicPr>
                  <pic:blipFill>
                    <a:blip r:embed="rId11">
                      <a:extLst>
                        <a:ext uri="{28A0092B-C50C-407E-A947-70E740481C1C}">
                          <a14:useLocalDpi xmlns:a14="http://schemas.microsoft.com/office/drawing/2010/main" val="0"/>
                        </a:ext>
                      </a:extLst>
                    </a:blip>
                    <a:stretch>
                      <a:fillRect/>
                    </a:stretch>
                  </pic:blipFill>
                  <pic:spPr>
                    <a:xfrm>
                      <a:off x="0" y="0"/>
                      <a:ext cx="4137660" cy="708660"/>
                    </a:xfrm>
                    <a:prstGeom prst="rect">
                      <a:avLst/>
                    </a:prstGeom>
                  </pic:spPr>
                </pic:pic>
              </a:graphicData>
            </a:graphic>
          </wp:inline>
        </w:drawing>
      </w:r>
    </w:p>
    <w:p w:rsidR="00640EB0" w:rsidRPr="002B2F36" w:rsidRDefault="002B2F36" w:rsidP="00563397">
      <w:pPr>
        <w:rPr>
          <w:rFonts w:ascii="Times New Roman" w:hAnsi="Times New Roman" w:cs="Times New Roman"/>
          <w:sz w:val="24"/>
          <w:szCs w:val="24"/>
        </w:rPr>
      </w:pPr>
      <w:r w:rsidRPr="002B2F36">
        <w:rPr>
          <w:rFonts w:ascii="Times New Roman" w:hAnsi="Times New Roman" w:cs="Times New Roman"/>
          <w:sz w:val="24"/>
          <w:szCs w:val="24"/>
        </w:rPr>
        <w:lastRenderedPageBreak/>
        <w:t>After the truncation of tables, we perform step 3 and load the tables with the new data and same steps are followed after each refresh in the source tables.</w:t>
      </w:r>
    </w:p>
    <w:p w:rsidR="009D6387" w:rsidRDefault="00CC79F7" w:rsidP="00563397">
      <w:pPr>
        <w:rPr>
          <w:rFonts w:ascii="Times New Roman" w:hAnsi="Times New Roman" w:cs="Times New Roman"/>
          <w:sz w:val="24"/>
          <w:szCs w:val="24"/>
        </w:rPr>
      </w:pPr>
      <w:r>
        <w:rPr>
          <w:rFonts w:ascii="Times New Roman" w:hAnsi="Times New Roman" w:cs="Times New Roman"/>
          <w:sz w:val="24"/>
          <w:szCs w:val="24"/>
        </w:rPr>
        <w:t>For the Dominick’s Finer Foods, according to the scope considered for this project, below are the final star schema ERD diagrams:</w:t>
      </w:r>
    </w:p>
    <w:p w:rsidR="009D6387" w:rsidRDefault="009D6387" w:rsidP="00563397">
      <w:pPr>
        <w:rPr>
          <w:rFonts w:ascii="Times New Roman" w:hAnsi="Times New Roman" w:cs="Times New Roman"/>
          <w:b/>
          <w:sz w:val="24"/>
          <w:szCs w:val="24"/>
        </w:rPr>
      </w:pPr>
      <w:r w:rsidRPr="009D6387">
        <w:rPr>
          <w:rFonts w:ascii="Times New Roman" w:hAnsi="Times New Roman" w:cs="Times New Roman"/>
          <w:b/>
          <w:sz w:val="24"/>
          <w:szCs w:val="24"/>
        </w:rPr>
        <w:t xml:space="preserve">Product Sales </w:t>
      </w:r>
      <w:r w:rsidR="00285C8B">
        <w:rPr>
          <w:rFonts w:ascii="Times New Roman" w:hAnsi="Times New Roman" w:cs="Times New Roman"/>
          <w:b/>
          <w:sz w:val="24"/>
          <w:szCs w:val="24"/>
        </w:rPr>
        <w:t>ERD</w:t>
      </w:r>
      <w:r>
        <w:rPr>
          <w:rFonts w:ascii="Times New Roman" w:hAnsi="Times New Roman" w:cs="Times New Roman"/>
          <w:b/>
          <w:sz w:val="24"/>
          <w:szCs w:val="24"/>
        </w:rPr>
        <w:t xml:space="preserve"> - </w:t>
      </w:r>
    </w:p>
    <w:p w:rsidR="00CC79F7" w:rsidRPr="00CC79F7" w:rsidRDefault="00BF0100" w:rsidP="00563397">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8125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2.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3812540"/>
                    </a:xfrm>
                    <a:prstGeom prst="rect">
                      <a:avLst/>
                    </a:prstGeom>
                  </pic:spPr>
                </pic:pic>
              </a:graphicData>
            </a:graphic>
          </wp:inline>
        </w:drawing>
      </w:r>
      <w:r w:rsidR="00CC79F7">
        <w:rPr>
          <w:rFonts w:ascii="Times New Roman" w:hAnsi="Times New Roman" w:cs="Times New Roman"/>
          <w:sz w:val="24"/>
          <w:szCs w:val="24"/>
        </w:rPr>
        <w:t xml:space="preserve"> </w:t>
      </w:r>
    </w:p>
    <w:p w:rsidR="004A579B" w:rsidRDefault="009D6387" w:rsidP="00563397">
      <w:pPr>
        <w:rPr>
          <w:rFonts w:ascii="Times New Roman" w:hAnsi="Times New Roman" w:cs="Times New Roman"/>
          <w:sz w:val="24"/>
          <w:szCs w:val="24"/>
        </w:rPr>
      </w:pPr>
      <w:r w:rsidRPr="009D6387">
        <w:rPr>
          <w:rFonts w:ascii="Times New Roman" w:hAnsi="Times New Roman" w:cs="Times New Roman"/>
          <w:sz w:val="24"/>
          <w:szCs w:val="24"/>
        </w:rPr>
        <w:t>Th</w:t>
      </w:r>
      <w:r>
        <w:rPr>
          <w:rFonts w:ascii="Times New Roman" w:hAnsi="Times New Roman" w:cs="Times New Roman"/>
          <w:sz w:val="24"/>
          <w:szCs w:val="24"/>
        </w:rPr>
        <w:t xml:space="preserve">e above data mart </w:t>
      </w:r>
      <w:r w:rsidR="00285C8B">
        <w:rPr>
          <w:rFonts w:ascii="Times New Roman" w:hAnsi="Times New Roman" w:cs="Times New Roman"/>
          <w:sz w:val="24"/>
          <w:szCs w:val="24"/>
        </w:rPr>
        <w:t xml:space="preserve">has been developed to answer part of the questions as posed in the above section. The final </w:t>
      </w:r>
      <w:r w:rsidR="00A25AE0">
        <w:rPr>
          <w:rFonts w:ascii="Times New Roman" w:hAnsi="Times New Roman" w:cs="Times New Roman"/>
          <w:sz w:val="24"/>
          <w:szCs w:val="24"/>
        </w:rPr>
        <w:t xml:space="preserve">Product Sales </w:t>
      </w:r>
      <w:r w:rsidR="00285C8B">
        <w:rPr>
          <w:rFonts w:ascii="Times New Roman" w:hAnsi="Times New Roman" w:cs="Times New Roman"/>
          <w:sz w:val="24"/>
          <w:szCs w:val="24"/>
        </w:rPr>
        <w:t>ERD</w:t>
      </w:r>
      <w:r w:rsidR="00776FB2">
        <w:rPr>
          <w:rFonts w:ascii="Times New Roman" w:hAnsi="Times New Roman" w:cs="Times New Roman"/>
          <w:sz w:val="24"/>
          <w:szCs w:val="24"/>
        </w:rPr>
        <w:t xml:space="preserve"> and final Category Sales ERD</w:t>
      </w:r>
      <w:r w:rsidR="00285C8B">
        <w:rPr>
          <w:rFonts w:ascii="Times New Roman" w:hAnsi="Times New Roman" w:cs="Times New Roman"/>
          <w:sz w:val="24"/>
          <w:szCs w:val="24"/>
        </w:rPr>
        <w:t>, ha</w:t>
      </w:r>
      <w:r w:rsidR="00776FB2">
        <w:rPr>
          <w:rFonts w:ascii="Times New Roman" w:hAnsi="Times New Roman" w:cs="Times New Roman"/>
          <w:sz w:val="24"/>
          <w:szCs w:val="24"/>
        </w:rPr>
        <w:t>ve</w:t>
      </w:r>
      <w:r w:rsidR="00285C8B">
        <w:rPr>
          <w:rFonts w:ascii="Times New Roman" w:hAnsi="Times New Roman" w:cs="Times New Roman"/>
          <w:sz w:val="24"/>
          <w:szCs w:val="24"/>
        </w:rPr>
        <w:t xml:space="preserve"> been developed in an iterative manner</w:t>
      </w:r>
      <w:r w:rsidR="008B5A0F">
        <w:rPr>
          <w:rFonts w:ascii="Times New Roman" w:hAnsi="Times New Roman" w:cs="Times New Roman"/>
          <w:sz w:val="24"/>
          <w:szCs w:val="24"/>
        </w:rPr>
        <w:t>,</w:t>
      </w:r>
      <w:r w:rsidR="00A25AE0">
        <w:rPr>
          <w:rFonts w:ascii="Times New Roman" w:hAnsi="Times New Roman" w:cs="Times New Roman"/>
          <w:sz w:val="24"/>
          <w:szCs w:val="24"/>
        </w:rPr>
        <w:t xml:space="preserve"> as constant design changes were required considering the scale and magnitude of information in the Dominick’s database. </w:t>
      </w:r>
    </w:p>
    <w:p w:rsidR="00A96EEE" w:rsidRDefault="00E47896" w:rsidP="00563397">
      <w:pPr>
        <w:rPr>
          <w:rFonts w:ascii="Times New Roman" w:hAnsi="Times New Roman" w:cs="Times New Roman"/>
          <w:sz w:val="24"/>
          <w:szCs w:val="24"/>
        </w:rPr>
      </w:pPr>
      <w:r>
        <w:rPr>
          <w:rFonts w:ascii="Times New Roman" w:hAnsi="Times New Roman" w:cs="Times New Roman"/>
          <w:sz w:val="24"/>
          <w:szCs w:val="24"/>
        </w:rPr>
        <w:t>According to my analysis the</w:t>
      </w:r>
      <w:r w:rsidR="00A25AE0">
        <w:rPr>
          <w:rFonts w:ascii="Times New Roman" w:hAnsi="Times New Roman" w:cs="Times New Roman"/>
          <w:sz w:val="24"/>
          <w:szCs w:val="24"/>
        </w:rPr>
        <w:t xml:space="preserve"> above ERD will help us answer questions </w:t>
      </w:r>
      <w:r w:rsidR="006F42D0">
        <w:rPr>
          <w:rFonts w:ascii="Times New Roman" w:hAnsi="Times New Roman" w:cs="Times New Roman"/>
          <w:sz w:val="24"/>
          <w:szCs w:val="24"/>
        </w:rPr>
        <w:t xml:space="preserve">c, d and h. </w:t>
      </w:r>
    </w:p>
    <w:p w:rsidR="00583C49" w:rsidRDefault="00583C49" w:rsidP="00563397">
      <w:pPr>
        <w:rPr>
          <w:rFonts w:ascii="Times New Roman" w:hAnsi="Times New Roman" w:cs="Times New Roman"/>
          <w:sz w:val="24"/>
          <w:szCs w:val="24"/>
        </w:rPr>
      </w:pPr>
    </w:p>
    <w:p w:rsidR="00583C49" w:rsidRDefault="00583C49" w:rsidP="00563397">
      <w:pPr>
        <w:rPr>
          <w:rFonts w:ascii="Times New Roman" w:hAnsi="Times New Roman" w:cs="Times New Roman"/>
          <w:sz w:val="24"/>
          <w:szCs w:val="24"/>
        </w:rPr>
      </w:pPr>
    </w:p>
    <w:p w:rsidR="00583C49" w:rsidRDefault="00583C49" w:rsidP="00563397">
      <w:pPr>
        <w:rPr>
          <w:rFonts w:ascii="Times New Roman" w:hAnsi="Times New Roman" w:cs="Times New Roman"/>
          <w:sz w:val="24"/>
          <w:szCs w:val="24"/>
        </w:rPr>
      </w:pPr>
    </w:p>
    <w:p w:rsidR="00583C49" w:rsidRDefault="00583C49" w:rsidP="00BF0100">
      <w:pPr>
        <w:rPr>
          <w:rFonts w:ascii="Times New Roman" w:hAnsi="Times New Roman" w:cs="Times New Roman"/>
          <w:sz w:val="24"/>
          <w:szCs w:val="24"/>
        </w:rPr>
      </w:pPr>
    </w:p>
    <w:p w:rsidR="00762923" w:rsidRDefault="006F42D0" w:rsidP="00BF0100">
      <w:pPr>
        <w:rPr>
          <w:noProof/>
          <w:sz w:val="28"/>
          <w:szCs w:val="28"/>
          <w:u w:val="single"/>
        </w:rPr>
      </w:pPr>
      <w:r>
        <w:rPr>
          <w:rFonts w:ascii="Times New Roman" w:hAnsi="Times New Roman" w:cs="Times New Roman"/>
          <w:sz w:val="24"/>
          <w:szCs w:val="24"/>
        </w:rPr>
        <w:lastRenderedPageBreak/>
        <w:t xml:space="preserve">The source </w:t>
      </w:r>
      <w:r w:rsidR="00A96EEE">
        <w:rPr>
          <w:rFonts w:ascii="Times New Roman" w:hAnsi="Times New Roman" w:cs="Times New Roman"/>
          <w:sz w:val="24"/>
          <w:szCs w:val="24"/>
        </w:rPr>
        <w:t xml:space="preserve">and staging </w:t>
      </w:r>
      <w:r>
        <w:rPr>
          <w:rFonts w:ascii="Times New Roman" w:hAnsi="Times New Roman" w:cs="Times New Roman"/>
          <w:sz w:val="24"/>
          <w:szCs w:val="24"/>
        </w:rPr>
        <w:t xml:space="preserve">tables used for creating above dimension and fact tables </w:t>
      </w:r>
      <w:r w:rsidR="00A96EEE">
        <w:rPr>
          <w:rFonts w:ascii="Times New Roman" w:hAnsi="Times New Roman" w:cs="Times New Roman"/>
          <w:sz w:val="24"/>
          <w:szCs w:val="24"/>
        </w:rPr>
        <w:t>along with their column mappings are as given below</w:t>
      </w:r>
      <w:r>
        <w:rPr>
          <w:rFonts w:ascii="Times New Roman" w:hAnsi="Times New Roman" w:cs="Times New Roman"/>
          <w:sz w:val="24"/>
          <w:szCs w:val="24"/>
        </w:rPr>
        <w:t>:</w:t>
      </w:r>
    </w:p>
    <w:p w:rsidR="00583C49" w:rsidRDefault="00583C49" w:rsidP="00BF0100">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43600" cy="40919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e10.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4091940"/>
                    </a:xfrm>
                    <a:prstGeom prst="rect">
                      <a:avLst/>
                    </a:prstGeom>
                  </pic:spPr>
                </pic:pic>
              </a:graphicData>
            </a:graphic>
          </wp:inline>
        </w:drawing>
      </w:r>
    </w:p>
    <w:p w:rsidR="00930EAA" w:rsidRDefault="00930EAA" w:rsidP="00BF0100">
      <w:pPr>
        <w:rPr>
          <w:rFonts w:ascii="Times New Roman" w:hAnsi="Times New Roman" w:cs="Times New Roman"/>
          <w:b/>
          <w:sz w:val="24"/>
          <w:szCs w:val="24"/>
        </w:rPr>
      </w:pPr>
    </w:p>
    <w:p w:rsidR="00930EAA" w:rsidRDefault="00930EAA" w:rsidP="00BF0100">
      <w:pPr>
        <w:rPr>
          <w:rFonts w:ascii="Times New Roman" w:hAnsi="Times New Roman" w:cs="Times New Roman"/>
          <w:b/>
          <w:sz w:val="24"/>
          <w:szCs w:val="24"/>
        </w:rPr>
      </w:pPr>
    </w:p>
    <w:p w:rsidR="00930EAA" w:rsidRDefault="00930EAA" w:rsidP="00BF0100">
      <w:pPr>
        <w:rPr>
          <w:rFonts w:ascii="Times New Roman" w:hAnsi="Times New Roman" w:cs="Times New Roman"/>
          <w:b/>
          <w:sz w:val="24"/>
          <w:szCs w:val="24"/>
        </w:rPr>
      </w:pPr>
    </w:p>
    <w:p w:rsidR="00930EAA" w:rsidRDefault="00930EAA" w:rsidP="00BF0100">
      <w:pPr>
        <w:rPr>
          <w:rFonts w:ascii="Times New Roman" w:hAnsi="Times New Roman" w:cs="Times New Roman"/>
          <w:b/>
          <w:sz w:val="24"/>
          <w:szCs w:val="24"/>
        </w:rPr>
      </w:pPr>
    </w:p>
    <w:p w:rsidR="00930EAA" w:rsidRDefault="00930EAA" w:rsidP="00BF0100">
      <w:pPr>
        <w:rPr>
          <w:rFonts w:ascii="Times New Roman" w:hAnsi="Times New Roman" w:cs="Times New Roman"/>
          <w:b/>
          <w:sz w:val="24"/>
          <w:szCs w:val="24"/>
        </w:rPr>
      </w:pPr>
    </w:p>
    <w:p w:rsidR="00930EAA" w:rsidRDefault="00930EAA" w:rsidP="00BF0100">
      <w:pPr>
        <w:rPr>
          <w:rFonts w:ascii="Times New Roman" w:hAnsi="Times New Roman" w:cs="Times New Roman"/>
          <w:b/>
          <w:sz w:val="24"/>
          <w:szCs w:val="24"/>
        </w:rPr>
      </w:pPr>
    </w:p>
    <w:p w:rsidR="00930EAA" w:rsidRDefault="00930EAA" w:rsidP="00BF0100">
      <w:pPr>
        <w:rPr>
          <w:rFonts w:ascii="Times New Roman" w:hAnsi="Times New Roman" w:cs="Times New Roman"/>
          <w:b/>
          <w:sz w:val="24"/>
          <w:szCs w:val="24"/>
        </w:rPr>
      </w:pPr>
    </w:p>
    <w:p w:rsidR="00930EAA" w:rsidRDefault="00930EAA" w:rsidP="00BF0100">
      <w:pPr>
        <w:rPr>
          <w:rFonts w:ascii="Times New Roman" w:hAnsi="Times New Roman" w:cs="Times New Roman"/>
          <w:b/>
          <w:sz w:val="24"/>
          <w:szCs w:val="24"/>
        </w:rPr>
      </w:pPr>
    </w:p>
    <w:p w:rsidR="00930EAA" w:rsidRDefault="00930EAA" w:rsidP="00BF0100">
      <w:pPr>
        <w:rPr>
          <w:rFonts w:ascii="Times New Roman" w:hAnsi="Times New Roman" w:cs="Times New Roman"/>
          <w:b/>
          <w:sz w:val="24"/>
          <w:szCs w:val="24"/>
        </w:rPr>
      </w:pPr>
    </w:p>
    <w:p w:rsidR="00930EAA" w:rsidRDefault="00930EAA" w:rsidP="00BF0100">
      <w:pPr>
        <w:rPr>
          <w:rFonts w:ascii="Times New Roman" w:hAnsi="Times New Roman" w:cs="Times New Roman"/>
          <w:b/>
          <w:sz w:val="24"/>
          <w:szCs w:val="24"/>
        </w:rPr>
      </w:pPr>
    </w:p>
    <w:p w:rsidR="00930EAA" w:rsidRDefault="00930EAA" w:rsidP="00BF0100">
      <w:pPr>
        <w:rPr>
          <w:rFonts w:ascii="Times New Roman" w:hAnsi="Times New Roman" w:cs="Times New Roman"/>
          <w:b/>
          <w:sz w:val="24"/>
          <w:szCs w:val="24"/>
        </w:rPr>
      </w:pPr>
    </w:p>
    <w:p w:rsidR="00BF0100" w:rsidRDefault="00BF0100" w:rsidP="00BF0100">
      <w:pPr>
        <w:rPr>
          <w:rFonts w:ascii="Times New Roman" w:hAnsi="Times New Roman" w:cs="Times New Roman"/>
          <w:b/>
          <w:sz w:val="24"/>
          <w:szCs w:val="24"/>
        </w:rPr>
      </w:pPr>
      <w:r>
        <w:rPr>
          <w:rFonts w:ascii="Times New Roman" w:hAnsi="Times New Roman" w:cs="Times New Roman"/>
          <w:b/>
          <w:sz w:val="24"/>
          <w:szCs w:val="24"/>
        </w:rPr>
        <w:lastRenderedPageBreak/>
        <w:t>Category</w:t>
      </w:r>
      <w:r w:rsidRPr="009D6387">
        <w:rPr>
          <w:rFonts w:ascii="Times New Roman" w:hAnsi="Times New Roman" w:cs="Times New Roman"/>
          <w:b/>
          <w:sz w:val="24"/>
          <w:szCs w:val="24"/>
        </w:rPr>
        <w:t xml:space="preserve"> Sales Data Mart</w:t>
      </w:r>
      <w:r>
        <w:rPr>
          <w:rFonts w:ascii="Times New Roman" w:hAnsi="Times New Roman" w:cs="Times New Roman"/>
          <w:b/>
          <w:sz w:val="24"/>
          <w:szCs w:val="24"/>
        </w:rPr>
        <w:t xml:space="preserve"> – </w:t>
      </w:r>
    </w:p>
    <w:p w:rsidR="00BF0100" w:rsidRDefault="00BF0100" w:rsidP="00BF0100">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43600" cy="340106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1.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3401060"/>
                    </a:xfrm>
                    <a:prstGeom prst="rect">
                      <a:avLst/>
                    </a:prstGeom>
                  </pic:spPr>
                </pic:pic>
              </a:graphicData>
            </a:graphic>
          </wp:inline>
        </w:drawing>
      </w:r>
    </w:p>
    <w:p w:rsidR="004A579B" w:rsidRDefault="004A579B" w:rsidP="004A579B">
      <w:pPr>
        <w:rPr>
          <w:rFonts w:ascii="Times New Roman" w:hAnsi="Times New Roman" w:cs="Times New Roman"/>
          <w:sz w:val="24"/>
          <w:szCs w:val="24"/>
        </w:rPr>
      </w:pPr>
      <w:r>
        <w:rPr>
          <w:rFonts w:ascii="Times New Roman" w:hAnsi="Times New Roman" w:cs="Times New Roman"/>
          <w:sz w:val="24"/>
          <w:szCs w:val="24"/>
        </w:rPr>
        <w:t xml:space="preserve">According to my analysis the above ERD will help us answer questions a, b, e, f and g. </w:t>
      </w:r>
    </w:p>
    <w:p w:rsidR="00285C8B" w:rsidRPr="00382287" w:rsidRDefault="00620286" w:rsidP="00563397">
      <w:pPr>
        <w:rPr>
          <w:rFonts w:ascii="Times New Roman" w:hAnsi="Times New Roman" w:cs="Times New Roman"/>
          <w:sz w:val="24"/>
          <w:szCs w:val="24"/>
        </w:rPr>
      </w:pPr>
      <w:r>
        <w:rPr>
          <w:rFonts w:ascii="Times New Roman" w:hAnsi="Times New Roman" w:cs="Times New Roman"/>
          <w:sz w:val="24"/>
          <w:szCs w:val="24"/>
        </w:rPr>
        <w:t>The source and staging tables used for creating above dimension and fact tables along with their column mappings are as given below:</w:t>
      </w:r>
      <w:r w:rsidR="006E05E2">
        <w:rPr>
          <w:rFonts w:ascii="Times New Roman" w:hAnsi="Times New Roman" w:cs="Times New Roman"/>
          <w:noProof/>
          <w:sz w:val="24"/>
          <w:szCs w:val="24"/>
        </w:rPr>
        <w:drawing>
          <wp:inline distT="0" distB="0" distL="0" distR="0">
            <wp:extent cx="5608320" cy="349201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9.JPG"/>
                    <pic:cNvPicPr/>
                  </pic:nvPicPr>
                  <pic:blipFill>
                    <a:blip r:embed="rId15">
                      <a:extLst>
                        <a:ext uri="{28A0092B-C50C-407E-A947-70E740481C1C}">
                          <a14:useLocalDpi xmlns:a14="http://schemas.microsoft.com/office/drawing/2010/main" val="0"/>
                        </a:ext>
                      </a:extLst>
                    </a:blip>
                    <a:stretch>
                      <a:fillRect/>
                    </a:stretch>
                  </pic:blipFill>
                  <pic:spPr>
                    <a:xfrm>
                      <a:off x="0" y="0"/>
                      <a:ext cx="5611026" cy="3493703"/>
                    </a:xfrm>
                    <a:prstGeom prst="rect">
                      <a:avLst/>
                    </a:prstGeom>
                  </pic:spPr>
                </pic:pic>
              </a:graphicData>
            </a:graphic>
          </wp:inline>
        </w:drawing>
      </w:r>
    </w:p>
    <w:p w:rsidR="00B6693D" w:rsidRDefault="00B6693D" w:rsidP="00995251">
      <w:pPr>
        <w:pStyle w:val="ListParagraph"/>
        <w:numPr>
          <w:ilvl w:val="0"/>
          <w:numId w:val="2"/>
        </w:numPr>
        <w:rPr>
          <w:sz w:val="28"/>
          <w:szCs w:val="28"/>
          <w:u w:val="single"/>
        </w:rPr>
      </w:pPr>
      <w:r w:rsidRPr="00B6693D">
        <w:rPr>
          <w:sz w:val="28"/>
          <w:szCs w:val="28"/>
          <w:u w:val="single"/>
        </w:rPr>
        <w:lastRenderedPageBreak/>
        <w:t>BI Reporting</w:t>
      </w:r>
    </w:p>
    <w:p w:rsidR="00B475CF" w:rsidRDefault="00B475CF" w:rsidP="00995251">
      <w:pPr>
        <w:pStyle w:val="Default"/>
        <w:numPr>
          <w:ilvl w:val="0"/>
          <w:numId w:val="13"/>
        </w:numPr>
        <w:rPr>
          <w:bCs/>
          <w:color w:val="auto"/>
        </w:rPr>
      </w:pPr>
      <w:r w:rsidRPr="00E52D28">
        <w:rPr>
          <w:bCs/>
          <w:color w:val="auto"/>
        </w:rPr>
        <w:t>What is the trend of Wine Sales during Thanksgivin</w:t>
      </w:r>
      <w:r>
        <w:rPr>
          <w:bCs/>
          <w:color w:val="auto"/>
        </w:rPr>
        <w:t>g’s week</w:t>
      </w:r>
      <w:r w:rsidRPr="00E52D28">
        <w:rPr>
          <w:bCs/>
          <w:color w:val="auto"/>
        </w:rPr>
        <w:t>?</w:t>
      </w:r>
    </w:p>
    <w:p w:rsidR="00F10E2A" w:rsidRDefault="00F10E2A" w:rsidP="00F10E2A">
      <w:pPr>
        <w:pStyle w:val="Default"/>
        <w:ind w:left="720"/>
        <w:rPr>
          <w:bCs/>
          <w:color w:val="auto"/>
        </w:rPr>
      </w:pPr>
    </w:p>
    <w:p w:rsidR="00F10E2A" w:rsidRDefault="00F10E2A" w:rsidP="00DD02AD">
      <w:pPr>
        <w:pStyle w:val="Default"/>
      </w:pPr>
      <w:r>
        <w:rPr>
          <w:noProof/>
        </w:rPr>
        <w:drawing>
          <wp:inline distT="0" distB="0" distL="0" distR="0">
            <wp:extent cx="6515097" cy="3619500"/>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ine Sales.jpg"/>
                    <pic:cNvPicPr/>
                  </pic:nvPicPr>
                  <pic:blipFill>
                    <a:blip r:embed="rId16">
                      <a:extLst>
                        <a:ext uri="{28A0092B-C50C-407E-A947-70E740481C1C}">
                          <a14:useLocalDpi xmlns:a14="http://schemas.microsoft.com/office/drawing/2010/main" val="0"/>
                        </a:ext>
                      </a:extLst>
                    </a:blip>
                    <a:stretch>
                      <a:fillRect/>
                    </a:stretch>
                  </pic:blipFill>
                  <pic:spPr>
                    <a:xfrm>
                      <a:off x="0" y="0"/>
                      <a:ext cx="6535509" cy="3630840"/>
                    </a:xfrm>
                    <a:prstGeom prst="rect">
                      <a:avLst/>
                    </a:prstGeom>
                  </pic:spPr>
                </pic:pic>
              </a:graphicData>
            </a:graphic>
          </wp:inline>
        </w:drawing>
      </w:r>
    </w:p>
    <w:p w:rsidR="00F10E2A" w:rsidRDefault="00F10E2A" w:rsidP="00F10E2A">
      <w:pPr>
        <w:pStyle w:val="Default"/>
        <w:ind w:left="360"/>
      </w:pPr>
    </w:p>
    <w:p w:rsidR="00366E5B" w:rsidRPr="00C20E1F" w:rsidRDefault="0047775C" w:rsidP="00C20E1F">
      <w:pPr>
        <w:pStyle w:val="Default"/>
        <w:rPr>
          <w:u w:val="single"/>
        </w:rPr>
      </w:pPr>
      <w:r w:rsidRPr="0047775C">
        <w:rPr>
          <w:u w:val="single"/>
        </w:rPr>
        <w:t>Conclusion</w:t>
      </w:r>
    </w:p>
    <w:p w:rsidR="0047775C" w:rsidRDefault="0047775C" w:rsidP="00995251">
      <w:pPr>
        <w:pStyle w:val="Default"/>
        <w:numPr>
          <w:ilvl w:val="0"/>
          <w:numId w:val="14"/>
        </w:numPr>
      </w:pPr>
      <w:r>
        <w:t>The Wine sales are higher during the initial part of the Thanksgiving week as people tend to shop in advance for next weekend festivities.</w:t>
      </w:r>
    </w:p>
    <w:p w:rsidR="0047775C" w:rsidRDefault="0047775C" w:rsidP="00995251">
      <w:pPr>
        <w:pStyle w:val="Default"/>
        <w:numPr>
          <w:ilvl w:val="0"/>
          <w:numId w:val="14"/>
        </w:numPr>
      </w:pPr>
      <w:r>
        <w:t>Similar trend is seen across all the years.</w:t>
      </w:r>
    </w:p>
    <w:p w:rsidR="0047775C" w:rsidRDefault="0047775C" w:rsidP="00995251">
      <w:pPr>
        <w:pStyle w:val="Default"/>
        <w:numPr>
          <w:ilvl w:val="0"/>
          <w:numId w:val="14"/>
        </w:numPr>
      </w:pPr>
      <w:r>
        <w:t xml:space="preserve">The wine sales during Thanksgiving have been increasing </w:t>
      </w:r>
      <w:r w:rsidR="001124C5">
        <w:t>through the years.</w:t>
      </w:r>
    </w:p>
    <w:p w:rsidR="001124C5" w:rsidRDefault="001124C5" w:rsidP="001124C5">
      <w:pPr>
        <w:pStyle w:val="Default"/>
      </w:pPr>
    </w:p>
    <w:p w:rsidR="001124C5" w:rsidRPr="001124C5" w:rsidRDefault="00454B4F" w:rsidP="001124C5">
      <w:pPr>
        <w:pStyle w:val="Default"/>
        <w:rPr>
          <w:u w:val="single"/>
        </w:rPr>
      </w:pPr>
      <w:r w:rsidRPr="001124C5">
        <w:rPr>
          <w:u w:val="single"/>
        </w:rPr>
        <w:t xml:space="preserve">Action on part of </w:t>
      </w:r>
      <w:r>
        <w:rPr>
          <w:u w:val="single"/>
        </w:rPr>
        <w:t xml:space="preserve">Dominick’s </w:t>
      </w:r>
      <w:r w:rsidRPr="001124C5">
        <w:rPr>
          <w:u w:val="single"/>
        </w:rPr>
        <w:t>Stores</w:t>
      </w:r>
    </w:p>
    <w:p w:rsidR="00366E5B" w:rsidRDefault="001124C5" w:rsidP="00995251">
      <w:pPr>
        <w:pStyle w:val="Default"/>
        <w:numPr>
          <w:ilvl w:val="0"/>
          <w:numId w:val="15"/>
        </w:numPr>
      </w:pPr>
      <w:r>
        <w:t>Stock Wine in stores a week before Thanksgiving.</w:t>
      </w:r>
    </w:p>
    <w:p w:rsidR="00366E5B" w:rsidRDefault="00366E5B" w:rsidP="00F10E2A">
      <w:pPr>
        <w:pStyle w:val="Default"/>
        <w:ind w:left="360"/>
      </w:pPr>
    </w:p>
    <w:p w:rsidR="00366E5B" w:rsidRDefault="00366E5B" w:rsidP="00F10E2A">
      <w:pPr>
        <w:pStyle w:val="Default"/>
        <w:ind w:left="360"/>
      </w:pPr>
    </w:p>
    <w:p w:rsidR="00366E5B" w:rsidRDefault="00366E5B" w:rsidP="00F10E2A">
      <w:pPr>
        <w:pStyle w:val="Default"/>
        <w:ind w:left="360"/>
      </w:pPr>
    </w:p>
    <w:p w:rsidR="00366E5B" w:rsidRDefault="00366E5B" w:rsidP="00F10E2A">
      <w:pPr>
        <w:pStyle w:val="Default"/>
        <w:ind w:left="360"/>
      </w:pPr>
    </w:p>
    <w:p w:rsidR="00366E5B" w:rsidRDefault="00366E5B" w:rsidP="00F10E2A">
      <w:pPr>
        <w:pStyle w:val="Default"/>
        <w:ind w:left="360"/>
      </w:pPr>
    </w:p>
    <w:p w:rsidR="00366E5B" w:rsidRDefault="00366E5B" w:rsidP="00F10E2A">
      <w:pPr>
        <w:pStyle w:val="Default"/>
        <w:ind w:left="360"/>
      </w:pPr>
    </w:p>
    <w:p w:rsidR="00366E5B" w:rsidRDefault="00366E5B" w:rsidP="00F10E2A">
      <w:pPr>
        <w:pStyle w:val="Default"/>
        <w:ind w:left="360"/>
      </w:pPr>
    </w:p>
    <w:p w:rsidR="00366E5B" w:rsidRDefault="00366E5B" w:rsidP="00F10E2A">
      <w:pPr>
        <w:pStyle w:val="Default"/>
        <w:ind w:left="360"/>
      </w:pPr>
    </w:p>
    <w:p w:rsidR="00366E5B" w:rsidRDefault="00366E5B" w:rsidP="00F10E2A">
      <w:pPr>
        <w:pStyle w:val="Default"/>
        <w:ind w:left="360"/>
      </w:pPr>
    </w:p>
    <w:p w:rsidR="00366E5B" w:rsidRDefault="00366E5B" w:rsidP="001124C5">
      <w:pPr>
        <w:pStyle w:val="Default"/>
      </w:pPr>
    </w:p>
    <w:p w:rsidR="00366E5B" w:rsidRDefault="00366E5B" w:rsidP="00F10E2A">
      <w:pPr>
        <w:pStyle w:val="Default"/>
        <w:ind w:left="360"/>
      </w:pPr>
    </w:p>
    <w:p w:rsidR="00C20E1F" w:rsidRPr="00CD3C62" w:rsidRDefault="00C20E1F" w:rsidP="00F10E2A">
      <w:pPr>
        <w:pStyle w:val="Default"/>
        <w:ind w:left="360"/>
      </w:pPr>
    </w:p>
    <w:p w:rsidR="00B475CF" w:rsidRDefault="00B475CF" w:rsidP="00995251">
      <w:pPr>
        <w:pStyle w:val="Default"/>
        <w:numPr>
          <w:ilvl w:val="0"/>
          <w:numId w:val="13"/>
        </w:numPr>
        <w:rPr>
          <w:bCs/>
          <w:color w:val="auto"/>
        </w:rPr>
      </w:pPr>
      <w:r w:rsidRPr="000318C3">
        <w:rPr>
          <w:bCs/>
          <w:color w:val="auto"/>
        </w:rPr>
        <w:lastRenderedPageBreak/>
        <w:t>How are the average sales of a particular product changing according to different zones</w:t>
      </w:r>
      <w:r w:rsidR="00DB24A5">
        <w:rPr>
          <w:bCs/>
          <w:color w:val="auto"/>
        </w:rPr>
        <w:t xml:space="preserve"> in past year</w:t>
      </w:r>
      <w:r w:rsidRPr="000318C3">
        <w:rPr>
          <w:bCs/>
          <w:color w:val="auto"/>
        </w:rPr>
        <w:t xml:space="preserve"> (Fish</w:t>
      </w:r>
      <w:r>
        <w:rPr>
          <w:bCs/>
          <w:color w:val="auto"/>
        </w:rPr>
        <w:t>)?</w:t>
      </w:r>
    </w:p>
    <w:p w:rsidR="00A42C63" w:rsidRDefault="00A42C63" w:rsidP="00A42C63">
      <w:pPr>
        <w:pStyle w:val="ListParagraph"/>
        <w:rPr>
          <w:bCs/>
        </w:rPr>
      </w:pPr>
    </w:p>
    <w:p w:rsidR="00A42C63" w:rsidRDefault="00A42C63" w:rsidP="00A42C63">
      <w:pPr>
        <w:pStyle w:val="Default"/>
        <w:ind w:left="360"/>
        <w:rPr>
          <w:bCs/>
          <w:color w:val="auto"/>
        </w:rPr>
      </w:pPr>
      <w:r>
        <w:rPr>
          <w:bCs/>
          <w:noProof/>
          <w:color w:val="auto"/>
        </w:rPr>
        <w:drawing>
          <wp:inline distT="0" distB="0" distL="0" distR="0">
            <wp:extent cx="5943600" cy="34112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sh Sales.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3411220"/>
                    </a:xfrm>
                    <a:prstGeom prst="rect">
                      <a:avLst/>
                    </a:prstGeom>
                  </pic:spPr>
                </pic:pic>
              </a:graphicData>
            </a:graphic>
          </wp:inline>
        </w:drawing>
      </w:r>
    </w:p>
    <w:p w:rsidR="001124C5" w:rsidRDefault="001124C5" w:rsidP="00A42C63">
      <w:pPr>
        <w:pStyle w:val="Default"/>
        <w:ind w:left="360"/>
        <w:rPr>
          <w:bCs/>
          <w:color w:val="auto"/>
        </w:rPr>
      </w:pPr>
    </w:p>
    <w:p w:rsidR="001124C5" w:rsidRPr="00C20E1F" w:rsidRDefault="00454B4F" w:rsidP="00C20E1F">
      <w:pPr>
        <w:pStyle w:val="Default"/>
        <w:rPr>
          <w:u w:val="single"/>
        </w:rPr>
      </w:pPr>
      <w:r w:rsidRPr="001124C5">
        <w:rPr>
          <w:u w:val="single"/>
        </w:rPr>
        <w:t xml:space="preserve">Action on part of </w:t>
      </w:r>
      <w:r>
        <w:rPr>
          <w:u w:val="single"/>
        </w:rPr>
        <w:t xml:space="preserve">Dominick’s </w:t>
      </w:r>
      <w:r w:rsidRPr="001124C5">
        <w:rPr>
          <w:u w:val="single"/>
        </w:rPr>
        <w:t>Stores</w:t>
      </w:r>
    </w:p>
    <w:p w:rsidR="001124C5" w:rsidRDefault="001124C5" w:rsidP="00995251">
      <w:pPr>
        <w:pStyle w:val="Default"/>
        <w:numPr>
          <w:ilvl w:val="0"/>
          <w:numId w:val="16"/>
        </w:numPr>
      </w:pPr>
      <w:r>
        <w:t>Six out of the 16 zone are performing below average in Fish sales, thus concentrate on these zones to improve their Business.</w:t>
      </w:r>
    </w:p>
    <w:p w:rsidR="001124C5" w:rsidRDefault="001124C5" w:rsidP="00995251">
      <w:pPr>
        <w:pStyle w:val="Default"/>
        <w:numPr>
          <w:ilvl w:val="0"/>
          <w:numId w:val="16"/>
        </w:numPr>
      </w:pPr>
      <w:r>
        <w:t>Three zones are very near to average sales, keep an eye on these Zones in coming quarters.</w:t>
      </w:r>
    </w:p>
    <w:p w:rsidR="001124C5" w:rsidRDefault="001124C5" w:rsidP="001124C5">
      <w:pPr>
        <w:pStyle w:val="Default"/>
      </w:pPr>
    </w:p>
    <w:p w:rsidR="001124C5" w:rsidRPr="001124C5" w:rsidRDefault="001124C5" w:rsidP="001124C5">
      <w:pPr>
        <w:pStyle w:val="Default"/>
      </w:pPr>
      <w:r>
        <w:t>Below we see the Model used to generate the Trend Line for Fish Sales:</w:t>
      </w:r>
    </w:p>
    <w:p w:rsidR="00A42C63" w:rsidRPr="00A42C63" w:rsidRDefault="00A42C63" w:rsidP="00A42C63">
      <w:pPr>
        <w:spacing w:before="180" w:after="180" w:line="240" w:lineRule="auto"/>
        <w:rPr>
          <w:rFonts w:ascii="Times New Roman" w:eastAsia="Times New Roman" w:hAnsi="Times New Roman" w:cs="Times New Roman"/>
          <w:sz w:val="24"/>
          <w:szCs w:val="24"/>
        </w:rPr>
      </w:pPr>
      <w:r w:rsidRPr="00A42C63">
        <w:rPr>
          <w:rFonts w:ascii="Times New Roman" w:eastAsia="Times New Roman" w:hAnsi="Times New Roman" w:cs="Times New Roman"/>
          <w:b/>
          <w:bCs/>
          <w:sz w:val="24"/>
          <w:szCs w:val="24"/>
          <w:u w:val="single"/>
        </w:rPr>
        <w:t>Trend Lines Model</w:t>
      </w:r>
    </w:p>
    <w:p w:rsidR="00A42C63" w:rsidRPr="00A42C63" w:rsidRDefault="00A42C63" w:rsidP="00A42C63">
      <w:pPr>
        <w:spacing w:before="180" w:after="180" w:line="240" w:lineRule="auto"/>
        <w:rPr>
          <w:rFonts w:ascii="Times New Roman" w:eastAsia="Times New Roman" w:hAnsi="Times New Roman" w:cs="Times New Roman"/>
          <w:sz w:val="24"/>
          <w:szCs w:val="24"/>
        </w:rPr>
      </w:pPr>
      <w:r w:rsidRPr="00A42C63">
        <w:rPr>
          <w:rFonts w:ascii="Times New Roman" w:eastAsia="Times New Roman" w:hAnsi="Times New Roman" w:cs="Times New Roman"/>
          <w:sz w:val="24"/>
          <w:szCs w:val="24"/>
        </w:rPr>
        <w:t>A linear trend model is computed for sum of Average Fish Sales given Zone.</w:t>
      </w:r>
    </w:p>
    <w:p w:rsidR="00A42C63" w:rsidRPr="00A42C63" w:rsidRDefault="00A42C63" w:rsidP="00A42C63">
      <w:pPr>
        <w:pStyle w:val="ListParagraph"/>
        <w:spacing w:after="0" w:line="240" w:lineRule="auto"/>
        <w:ind w:left="360"/>
        <w:rPr>
          <w:rFonts w:ascii="Times New Roman" w:eastAsia="Times New Roman" w:hAnsi="Times New Roman" w:cs="Times New Roman"/>
          <w:sz w:val="24"/>
          <w:szCs w:val="24"/>
        </w:rPr>
      </w:pPr>
    </w:p>
    <w:tbl>
      <w:tblPr>
        <w:tblW w:w="0" w:type="auto"/>
        <w:tblCellSpacing w:w="12" w:type="dxa"/>
        <w:tblInd w:w="120" w:type="dxa"/>
        <w:tblCellMar>
          <w:left w:w="0" w:type="dxa"/>
          <w:right w:w="0" w:type="dxa"/>
        </w:tblCellMar>
        <w:tblLook w:val="04A0" w:firstRow="1" w:lastRow="0" w:firstColumn="1" w:lastColumn="0" w:noHBand="0" w:noVBand="1"/>
      </w:tblPr>
      <w:tblGrid>
        <w:gridCol w:w="3631"/>
        <w:gridCol w:w="1979"/>
      </w:tblGrid>
      <w:tr w:rsidR="00A42C63" w:rsidRPr="00A42C63" w:rsidTr="00A42C63">
        <w:trPr>
          <w:tblCellSpacing w:w="12" w:type="dxa"/>
        </w:trPr>
        <w:tc>
          <w:tcPr>
            <w:tcW w:w="0" w:type="auto"/>
            <w:tcMar>
              <w:top w:w="0" w:type="dxa"/>
              <w:left w:w="0" w:type="dxa"/>
              <w:bottom w:w="0" w:type="dxa"/>
              <w:right w:w="75" w:type="dxa"/>
            </w:tcMar>
            <w:vAlign w:val="center"/>
            <w:hideMark/>
          </w:tcPr>
          <w:p w:rsidR="00A42C63" w:rsidRPr="00A42C63" w:rsidRDefault="00A42C63" w:rsidP="00A42C63">
            <w:pPr>
              <w:spacing w:after="0" w:line="240" w:lineRule="auto"/>
              <w:rPr>
                <w:rFonts w:ascii="Times New Roman" w:eastAsia="Times New Roman" w:hAnsi="Times New Roman" w:cs="Times New Roman"/>
                <w:sz w:val="24"/>
                <w:szCs w:val="24"/>
              </w:rPr>
            </w:pPr>
            <w:r w:rsidRPr="00A42C63">
              <w:rPr>
                <w:rFonts w:ascii="Times New Roman" w:eastAsia="Times New Roman" w:hAnsi="Times New Roman" w:cs="Times New Roman"/>
                <w:b/>
                <w:bCs/>
                <w:sz w:val="24"/>
                <w:szCs w:val="24"/>
              </w:rPr>
              <w:t>Model formula:</w:t>
            </w:r>
          </w:p>
        </w:tc>
        <w:tc>
          <w:tcPr>
            <w:tcW w:w="0" w:type="auto"/>
            <w:tcMar>
              <w:top w:w="0" w:type="dxa"/>
              <w:left w:w="0" w:type="dxa"/>
              <w:bottom w:w="0" w:type="dxa"/>
              <w:right w:w="75" w:type="dxa"/>
            </w:tcMar>
            <w:vAlign w:val="center"/>
            <w:hideMark/>
          </w:tcPr>
          <w:p w:rsidR="00A42C63" w:rsidRPr="00A42C63" w:rsidRDefault="00A42C63" w:rsidP="00A42C63">
            <w:pPr>
              <w:spacing w:after="0" w:line="240" w:lineRule="auto"/>
              <w:rPr>
                <w:rFonts w:ascii="Times New Roman" w:eastAsia="Times New Roman" w:hAnsi="Times New Roman" w:cs="Times New Roman"/>
                <w:sz w:val="24"/>
                <w:szCs w:val="24"/>
              </w:rPr>
            </w:pPr>
            <w:r w:rsidRPr="00A42C63">
              <w:rPr>
                <w:rFonts w:ascii="Times New Roman" w:eastAsia="Times New Roman" w:hAnsi="Times New Roman" w:cs="Times New Roman"/>
                <w:sz w:val="24"/>
                <w:szCs w:val="24"/>
              </w:rPr>
              <w:t>( Zone + intercept )</w:t>
            </w:r>
          </w:p>
        </w:tc>
      </w:tr>
      <w:tr w:rsidR="00A42C63" w:rsidRPr="00A42C63" w:rsidTr="00A42C63">
        <w:trPr>
          <w:tblCellSpacing w:w="12" w:type="dxa"/>
        </w:trPr>
        <w:tc>
          <w:tcPr>
            <w:tcW w:w="0" w:type="auto"/>
            <w:tcMar>
              <w:top w:w="0" w:type="dxa"/>
              <w:left w:w="0" w:type="dxa"/>
              <w:bottom w:w="0" w:type="dxa"/>
              <w:right w:w="75" w:type="dxa"/>
            </w:tcMar>
            <w:vAlign w:val="center"/>
            <w:hideMark/>
          </w:tcPr>
          <w:p w:rsidR="00A42C63" w:rsidRPr="00A42C63" w:rsidRDefault="00A42C63" w:rsidP="00A42C63">
            <w:pPr>
              <w:spacing w:after="0" w:line="240" w:lineRule="auto"/>
              <w:rPr>
                <w:rFonts w:ascii="Times New Roman" w:eastAsia="Times New Roman" w:hAnsi="Times New Roman" w:cs="Times New Roman"/>
                <w:sz w:val="24"/>
                <w:szCs w:val="24"/>
              </w:rPr>
            </w:pPr>
            <w:r w:rsidRPr="00A42C63">
              <w:rPr>
                <w:rFonts w:ascii="Times New Roman" w:eastAsia="Times New Roman" w:hAnsi="Times New Roman" w:cs="Times New Roman"/>
                <w:b/>
                <w:bCs/>
                <w:sz w:val="24"/>
                <w:szCs w:val="24"/>
              </w:rPr>
              <w:t>Number of modeled observations:</w:t>
            </w:r>
          </w:p>
        </w:tc>
        <w:tc>
          <w:tcPr>
            <w:tcW w:w="0" w:type="auto"/>
            <w:tcMar>
              <w:top w:w="0" w:type="dxa"/>
              <w:left w:w="0" w:type="dxa"/>
              <w:bottom w:w="0" w:type="dxa"/>
              <w:right w:w="75" w:type="dxa"/>
            </w:tcMar>
            <w:vAlign w:val="center"/>
            <w:hideMark/>
          </w:tcPr>
          <w:p w:rsidR="00A42C63" w:rsidRPr="00A42C63" w:rsidRDefault="00A42C63" w:rsidP="00A42C63">
            <w:pPr>
              <w:spacing w:after="0" w:line="240" w:lineRule="auto"/>
              <w:rPr>
                <w:rFonts w:ascii="Times New Roman" w:eastAsia="Times New Roman" w:hAnsi="Times New Roman" w:cs="Times New Roman"/>
                <w:sz w:val="24"/>
                <w:szCs w:val="24"/>
              </w:rPr>
            </w:pPr>
            <w:r w:rsidRPr="00A42C63">
              <w:rPr>
                <w:rFonts w:ascii="Times New Roman" w:eastAsia="Times New Roman" w:hAnsi="Times New Roman" w:cs="Times New Roman"/>
                <w:sz w:val="24"/>
                <w:szCs w:val="24"/>
              </w:rPr>
              <w:t>15</w:t>
            </w:r>
          </w:p>
        </w:tc>
      </w:tr>
      <w:tr w:rsidR="00A42C63" w:rsidRPr="00A42C63" w:rsidTr="00A42C63">
        <w:trPr>
          <w:tblCellSpacing w:w="12" w:type="dxa"/>
        </w:trPr>
        <w:tc>
          <w:tcPr>
            <w:tcW w:w="0" w:type="auto"/>
            <w:tcMar>
              <w:top w:w="0" w:type="dxa"/>
              <w:left w:w="0" w:type="dxa"/>
              <w:bottom w:w="0" w:type="dxa"/>
              <w:right w:w="75" w:type="dxa"/>
            </w:tcMar>
            <w:vAlign w:val="center"/>
            <w:hideMark/>
          </w:tcPr>
          <w:p w:rsidR="00A42C63" w:rsidRPr="00A42C63" w:rsidRDefault="00A42C63" w:rsidP="00A42C63">
            <w:pPr>
              <w:spacing w:after="0" w:line="240" w:lineRule="auto"/>
              <w:rPr>
                <w:rFonts w:ascii="Times New Roman" w:eastAsia="Times New Roman" w:hAnsi="Times New Roman" w:cs="Times New Roman"/>
                <w:sz w:val="24"/>
                <w:szCs w:val="24"/>
              </w:rPr>
            </w:pPr>
            <w:r w:rsidRPr="00A42C63">
              <w:rPr>
                <w:rFonts w:ascii="Times New Roman" w:eastAsia="Times New Roman" w:hAnsi="Times New Roman" w:cs="Times New Roman"/>
                <w:b/>
                <w:bCs/>
                <w:sz w:val="24"/>
                <w:szCs w:val="24"/>
              </w:rPr>
              <w:t>Number of filtered observations:</w:t>
            </w:r>
          </w:p>
        </w:tc>
        <w:tc>
          <w:tcPr>
            <w:tcW w:w="0" w:type="auto"/>
            <w:tcMar>
              <w:top w:w="0" w:type="dxa"/>
              <w:left w:w="0" w:type="dxa"/>
              <w:bottom w:w="0" w:type="dxa"/>
              <w:right w:w="75" w:type="dxa"/>
            </w:tcMar>
            <w:vAlign w:val="center"/>
            <w:hideMark/>
          </w:tcPr>
          <w:p w:rsidR="00A42C63" w:rsidRPr="00A42C63" w:rsidRDefault="00A42C63" w:rsidP="00A42C63">
            <w:pPr>
              <w:spacing w:after="0" w:line="240" w:lineRule="auto"/>
              <w:rPr>
                <w:rFonts w:ascii="Times New Roman" w:eastAsia="Times New Roman" w:hAnsi="Times New Roman" w:cs="Times New Roman"/>
                <w:sz w:val="24"/>
                <w:szCs w:val="24"/>
              </w:rPr>
            </w:pPr>
            <w:r w:rsidRPr="00A42C63">
              <w:rPr>
                <w:rFonts w:ascii="Times New Roman" w:eastAsia="Times New Roman" w:hAnsi="Times New Roman" w:cs="Times New Roman"/>
                <w:sz w:val="24"/>
                <w:szCs w:val="24"/>
              </w:rPr>
              <w:t>0</w:t>
            </w:r>
          </w:p>
        </w:tc>
      </w:tr>
      <w:tr w:rsidR="00A42C63" w:rsidRPr="00A42C63" w:rsidTr="00A42C63">
        <w:trPr>
          <w:tblCellSpacing w:w="12" w:type="dxa"/>
        </w:trPr>
        <w:tc>
          <w:tcPr>
            <w:tcW w:w="0" w:type="auto"/>
            <w:tcMar>
              <w:top w:w="0" w:type="dxa"/>
              <w:left w:w="0" w:type="dxa"/>
              <w:bottom w:w="0" w:type="dxa"/>
              <w:right w:w="75" w:type="dxa"/>
            </w:tcMar>
            <w:vAlign w:val="center"/>
            <w:hideMark/>
          </w:tcPr>
          <w:p w:rsidR="00A42C63" w:rsidRPr="00A42C63" w:rsidRDefault="00A42C63" w:rsidP="00A42C63">
            <w:pPr>
              <w:spacing w:after="0" w:line="240" w:lineRule="auto"/>
              <w:rPr>
                <w:rFonts w:ascii="Times New Roman" w:eastAsia="Times New Roman" w:hAnsi="Times New Roman" w:cs="Times New Roman"/>
                <w:sz w:val="24"/>
                <w:szCs w:val="24"/>
              </w:rPr>
            </w:pPr>
            <w:r w:rsidRPr="00A42C63">
              <w:rPr>
                <w:rFonts w:ascii="Times New Roman" w:eastAsia="Times New Roman" w:hAnsi="Times New Roman" w:cs="Times New Roman"/>
                <w:b/>
                <w:bCs/>
                <w:sz w:val="24"/>
                <w:szCs w:val="24"/>
              </w:rPr>
              <w:t>Model degrees of freedom:</w:t>
            </w:r>
          </w:p>
        </w:tc>
        <w:tc>
          <w:tcPr>
            <w:tcW w:w="0" w:type="auto"/>
            <w:tcMar>
              <w:top w:w="0" w:type="dxa"/>
              <w:left w:w="0" w:type="dxa"/>
              <w:bottom w:w="0" w:type="dxa"/>
              <w:right w:w="75" w:type="dxa"/>
            </w:tcMar>
            <w:vAlign w:val="center"/>
            <w:hideMark/>
          </w:tcPr>
          <w:p w:rsidR="00A42C63" w:rsidRPr="00A42C63" w:rsidRDefault="00A42C63" w:rsidP="00A42C63">
            <w:pPr>
              <w:spacing w:after="0" w:line="240" w:lineRule="auto"/>
              <w:rPr>
                <w:rFonts w:ascii="Times New Roman" w:eastAsia="Times New Roman" w:hAnsi="Times New Roman" w:cs="Times New Roman"/>
                <w:sz w:val="24"/>
                <w:szCs w:val="24"/>
              </w:rPr>
            </w:pPr>
            <w:r w:rsidRPr="00A42C63">
              <w:rPr>
                <w:rFonts w:ascii="Times New Roman" w:eastAsia="Times New Roman" w:hAnsi="Times New Roman" w:cs="Times New Roman"/>
                <w:sz w:val="24"/>
                <w:szCs w:val="24"/>
              </w:rPr>
              <w:t>2</w:t>
            </w:r>
          </w:p>
        </w:tc>
      </w:tr>
      <w:tr w:rsidR="00A42C63" w:rsidRPr="00A42C63" w:rsidTr="00A42C63">
        <w:trPr>
          <w:tblCellSpacing w:w="12" w:type="dxa"/>
        </w:trPr>
        <w:tc>
          <w:tcPr>
            <w:tcW w:w="0" w:type="auto"/>
            <w:tcMar>
              <w:top w:w="0" w:type="dxa"/>
              <w:left w:w="0" w:type="dxa"/>
              <w:bottom w:w="0" w:type="dxa"/>
              <w:right w:w="75" w:type="dxa"/>
            </w:tcMar>
            <w:vAlign w:val="center"/>
            <w:hideMark/>
          </w:tcPr>
          <w:p w:rsidR="00A42C63" w:rsidRPr="00A42C63" w:rsidRDefault="00A42C63" w:rsidP="00A42C63">
            <w:pPr>
              <w:spacing w:after="0" w:line="240" w:lineRule="auto"/>
              <w:rPr>
                <w:rFonts w:ascii="Times New Roman" w:eastAsia="Times New Roman" w:hAnsi="Times New Roman" w:cs="Times New Roman"/>
                <w:sz w:val="24"/>
                <w:szCs w:val="24"/>
              </w:rPr>
            </w:pPr>
            <w:r w:rsidRPr="00A42C63">
              <w:rPr>
                <w:rFonts w:ascii="Times New Roman" w:eastAsia="Times New Roman" w:hAnsi="Times New Roman" w:cs="Times New Roman"/>
                <w:b/>
                <w:bCs/>
                <w:sz w:val="24"/>
                <w:szCs w:val="24"/>
              </w:rPr>
              <w:t>Residual degrees of freedom (DF):</w:t>
            </w:r>
          </w:p>
        </w:tc>
        <w:tc>
          <w:tcPr>
            <w:tcW w:w="0" w:type="auto"/>
            <w:tcMar>
              <w:top w:w="0" w:type="dxa"/>
              <w:left w:w="0" w:type="dxa"/>
              <w:bottom w:w="0" w:type="dxa"/>
              <w:right w:w="75" w:type="dxa"/>
            </w:tcMar>
            <w:vAlign w:val="center"/>
            <w:hideMark/>
          </w:tcPr>
          <w:p w:rsidR="00A42C63" w:rsidRPr="00A42C63" w:rsidRDefault="00A42C63" w:rsidP="00A42C63">
            <w:pPr>
              <w:spacing w:after="0" w:line="240" w:lineRule="auto"/>
              <w:rPr>
                <w:rFonts w:ascii="Times New Roman" w:eastAsia="Times New Roman" w:hAnsi="Times New Roman" w:cs="Times New Roman"/>
                <w:sz w:val="24"/>
                <w:szCs w:val="24"/>
              </w:rPr>
            </w:pPr>
            <w:r w:rsidRPr="00A42C63">
              <w:rPr>
                <w:rFonts w:ascii="Times New Roman" w:eastAsia="Times New Roman" w:hAnsi="Times New Roman" w:cs="Times New Roman"/>
                <w:sz w:val="24"/>
                <w:szCs w:val="24"/>
              </w:rPr>
              <w:t>13</w:t>
            </w:r>
          </w:p>
        </w:tc>
      </w:tr>
      <w:tr w:rsidR="00A42C63" w:rsidRPr="00A42C63" w:rsidTr="00A42C63">
        <w:trPr>
          <w:tblCellSpacing w:w="12" w:type="dxa"/>
        </w:trPr>
        <w:tc>
          <w:tcPr>
            <w:tcW w:w="0" w:type="auto"/>
            <w:tcMar>
              <w:top w:w="0" w:type="dxa"/>
              <w:left w:w="0" w:type="dxa"/>
              <w:bottom w:w="0" w:type="dxa"/>
              <w:right w:w="75" w:type="dxa"/>
            </w:tcMar>
            <w:vAlign w:val="center"/>
            <w:hideMark/>
          </w:tcPr>
          <w:p w:rsidR="00A42C63" w:rsidRPr="00A42C63" w:rsidRDefault="00A42C63" w:rsidP="00A42C63">
            <w:pPr>
              <w:spacing w:after="0" w:line="240" w:lineRule="auto"/>
              <w:rPr>
                <w:rFonts w:ascii="Times New Roman" w:eastAsia="Times New Roman" w:hAnsi="Times New Roman" w:cs="Times New Roman"/>
                <w:sz w:val="24"/>
                <w:szCs w:val="24"/>
              </w:rPr>
            </w:pPr>
            <w:r w:rsidRPr="00A42C63">
              <w:rPr>
                <w:rFonts w:ascii="Times New Roman" w:eastAsia="Times New Roman" w:hAnsi="Times New Roman" w:cs="Times New Roman"/>
                <w:b/>
                <w:bCs/>
                <w:sz w:val="24"/>
                <w:szCs w:val="24"/>
              </w:rPr>
              <w:t>SSE (sum squared error):</w:t>
            </w:r>
          </w:p>
        </w:tc>
        <w:tc>
          <w:tcPr>
            <w:tcW w:w="0" w:type="auto"/>
            <w:tcMar>
              <w:top w:w="0" w:type="dxa"/>
              <w:left w:w="0" w:type="dxa"/>
              <w:bottom w:w="0" w:type="dxa"/>
              <w:right w:w="75" w:type="dxa"/>
            </w:tcMar>
            <w:vAlign w:val="center"/>
            <w:hideMark/>
          </w:tcPr>
          <w:p w:rsidR="00A42C63" w:rsidRPr="00A42C63" w:rsidRDefault="00A42C63" w:rsidP="00A42C63">
            <w:pPr>
              <w:spacing w:after="0" w:line="240" w:lineRule="auto"/>
              <w:rPr>
                <w:rFonts w:ascii="Times New Roman" w:eastAsia="Times New Roman" w:hAnsi="Times New Roman" w:cs="Times New Roman"/>
                <w:sz w:val="24"/>
                <w:szCs w:val="24"/>
              </w:rPr>
            </w:pPr>
            <w:r w:rsidRPr="00A42C63">
              <w:rPr>
                <w:rFonts w:ascii="Times New Roman" w:eastAsia="Times New Roman" w:hAnsi="Times New Roman" w:cs="Times New Roman"/>
                <w:sz w:val="24"/>
                <w:szCs w:val="24"/>
              </w:rPr>
              <w:t>504257</w:t>
            </w:r>
          </w:p>
        </w:tc>
      </w:tr>
      <w:tr w:rsidR="00A42C63" w:rsidRPr="00A42C63" w:rsidTr="00A42C63">
        <w:trPr>
          <w:tblCellSpacing w:w="12" w:type="dxa"/>
        </w:trPr>
        <w:tc>
          <w:tcPr>
            <w:tcW w:w="0" w:type="auto"/>
            <w:tcMar>
              <w:top w:w="0" w:type="dxa"/>
              <w:left w:w="0" w:type="dxa"/>
              <w:bottom w:w="0" w:type="dxa"/>
              <w:right w:w="75" w:type="dxa"/>
            </w:tcMar>
            <w:vAlign w:val="center"/>
            <w:hideMark/>
          </w:tcPr>
          <w:p w:rsidR="00A42C63" w:rsidRPr="00A42C63" w:rsidRDefault="00A42C63" w:rsidP="00A42C63">
            <w:pPr>
              <w:spacing w:after="0" w:line="240" w:lineRule="auto"/>
              <w:rPr>
                <w:rFonts w:ascii="Times New Roman" w:eastAsia="Times New Roman" w:hAnsi="Times New Roman" w:cs="Times New Roman"/>
                <w:sz w:val="24"/>
                <w:szCs w:val="24"/>
              </w:rPr>
            </w:pPr>
            <w:r w:rsidRPr="00A42C63">
              <w:rPr>
                <w:rFonts w:ascii="Times New Roman" w:eastAsia="Times New Roman" w:hAnsi="Times New Roman" w:cs="Times New Roman"/>
                <w:b/>
                <w:bCs/>
                <w:sz w:val="24"/>
                <w:szCs w:val="24"/>
              </w:rPr>
              <w:t>MSE (mean squared error):</w:t>
            </w:r>
          </w:p>
        </w:tc>
        <w:tc>
          <w:tcPr>
            <w:tcW w:w="0" w:type="auto"/>
            <w:tcMar>
              <w:top w:w="0" w:type="dxa"/>
              <w:left w:w="0" w:type="dxa"/>
              <w:bottom w:w="0" w:type="dxa"/>
              <w:right w:w="75" w:type="dxa"/>
            </w:tcMar>
            <w:vAlign w:val="center"/>
            <w:hideMark/>
          </w:tcPr>
          <w:p w:rsidR="00A42C63" w:rsidRPr="00A42C63" w:rsidRDefault="00A42C63" w:rsidP="00A42C63">
            <w:pPr>
              <w:spacing w:after="0" w:line="240" w:lineRule="auto"/>
              <w:rPr>
                <w:rFonts w:ascii="Times New Roman" w:eastAsia="Times New Roman" w:hAnsi="Times New Roman" w:cs="Times New Roman"/>
                <w:sz w:val="24"/>
                <w:szCs w:val="24"/>
              </w:rPr>
            </w:pPr>
            <w:r w:rsidRPr="00A42C63">
              <w:rPr>
                <w:rFonts w:ascii="Times New Roman" w:eastAsia="Times New Roman" w:hAnsi="Times New Roman" w:cs="Times New Roman"/>
                <w:sz w:val="24"/>
                <w:szCs w:val="24"/>
              </w:rPr>
              <w:t>38789</w:t>
            </w:r>
          </w:p>
        </w:tc>
      </w:tr>
      <w:tr w:rsidR="00A42C63" w:rsidRPr="00A42C63" w:rsidTr="00A42C63">
        <w:trPr>
          <w:tblCellSpacing w:w="12" w:type="dxa"/>
        </w:trPr>
        <w:tc>
          <w:tcPr>
            <w:tcW w:w="0" w:type="auto"/>
            <w:tcMar>
              <w:top w:w="0" w:type="dxa"/>
              <w:left w:w="0" w:type="dxa"/>
              <w:bottom w:w="0" w:type="dxa"/>
              <w:right w:w="75" w:type="dxa"/>
            </w:tcMar>
            <w:vAlign w:val="center"/>
            <w:hideMark/>
          </w:tcPr>
          <w:p w:rsidR="00A42C63" w:rsidRPr="00A42C63" w:rsidRDefault="00A42C63" w:rsidP="00A42C63">
            <w:pPr>
              <w:spacing w:after="0" w:line="240" w:lineRule="auto"/>
              <w:rPr>
                <w:rFonts w:ascii="Times New Roman" w:eastAsia="Times New Roman" w:hAnsi="Times New Roman" w:cs="Times New Roman"/>
                <w:sz w:val="24"/>
                <w:szCs w:val="24"/>
              </w:rPr>
            </w:pPr>
            <w:r w:rsidRPr="00A42C63">
              <w:rPr>
                <w:rFonts w:ascii="Times New Roman" w:eastAsia="Times New Roman" w:hAnsi="Times New Roman" w:cs="Times New Roman"/>
                <w:b/>
                <w:bCs/>
                <w:sz w:val="24"/>
                <w:szCs w:val="24"/>
              </w:rPr>
              <w:t>R-Squared:</w:t>
            </w:r>
          </w:p>
        </w:tc>
        <w:tc>
          <w:tcPr>
            <w:tcW w:w="0" w:type="auto"/>
            <w:tcMar>
              <w:top w:w="0" w:type="dxa"/>
              <w:left w:w="0" w:type="dxa"/>
              <w:bottom w:w="0" w:type="dxa"/>
              <w:right w:w="75" w:type="dxa"/>
            </w:tcMar>
            <w:vAlign w:val="center"/>
            <w:hideMark/>
          </w:tcPr>
          <w:p w:rsidR="00A42C63" w:rsidRPr="00A42C63" w:rsidRDefault="00A42C63" w:rsidP="00A42C63">
            <w:pPr>
              <w:spacing w:after="0" w:line="240" w:lineRule="auto"/>
              <w:rPr>
                <w:rFonts w:ascii="Times New Roman" w:eastAsia="Times New Roman" w:hAnsi="Times New Roman" w:cs="Times New Roman"/>
                <w:sz w:val="24"/>
                <w:szCs w:val="24"/>
              </w:rPr>
            </w:pPr>
            <w:r w:rsidRPr="00A42C63">
              <w:rPr>
                <w:rFonts w:ascii="Times New Roman" w:eastAsia="Times New Roman" w:hAnsi="Times New Roman" w:cs="Times New Roman"/>
                <w:sz w:val="24"/>
                <w:szCs w:val="24"/>
              </w:rPr>
              <w:t>0.0722317</w:t>
            </w:r>
          </w:p>
        </w:tc>
      </w:tr>
      <w:tr w:rsidR="00A42C63" w:rsidRPr="00A42C63" w:rsidTr="00A42C63">
        <w:trPr>
          <w:tblCellSpacing w:w="12" w:type="dxa"/>
        </w:trPr>
        <w:tc>
          <w:tcPr>
            <w:tcW w:w="0" w:type="auto"/>
            <w:tcMar>
              <w:top w:w="0" w:type="dxa"/>
              <w:left w:w="0" w:type="dxa"/>
              <w:bottom w:w="0" w:type="dxa"/>
              <w:right w:w="75" w:type="dxa"/>
            </w:tcMar>
            <w:vAlign w:val="center"/>
            <w:hideMark/>
          </w:tcPr>
          <w:p w:rsidR="00A42C63" w:rsidRPr="00A42C63" w:rsidRDefault="00A42C63" w:rsidP="00A42C63">
            <w:pPr>
              <w:spacing w:after="0" w:line="240" w:lineRule="auto"/>
              <w:rPr>
                <w:rFonts w:ascii="Times New Roman" w:eastAsia="Times New Roman" w:hAnsi="Times New Roman" w:cs="Times New Roman"/>
                <w:sz w:val="24"/>
                <w:szCs w:val="24"/>
              </w:rPr>
            </w:pPr>
            <w:r w:rsidRPr="00A42C63">
              <w:rPr>
                <w:rFonts w:ascii="Times New Roman" w:eastAsia="Times New Roman" w:hAnsi="Times New Roman" w:cs="Times New Roman"/>
                <w:b/>
                <w:bCs/>
                <w:sz w:val="24"/>
                <w:szCs w:val="24"/>
              </w:rPr>
              <w:t>Standard error:</w:t>
            </w:r>
          </w:p>
        </w:tc>
        <w:tc>
          <w:tcPr>
            <w:tcW w:w="0" w:type="auto"/>
            <w:tcMar>
              <w:top w:w="0" w:type="dxa"/>
              <w:left w:w="0" w:type="dxa"/>
              <w:bottom w:w="0" w:type="dxa"/>
              <w:right w:w="75" w:type="dxa"/>
            </w:tcMar>
            <w:vAlign w:val="center"/>
            <w:hideMark/>
          </w:tcPr>
          <w:p w:rsidR="00A42C63" w:rsidRPr="00A42C63" w:rsidRDefault="00A42C63" w:rsidP="00A42C63">
            <w:pPr>
              <w:spacing w:after="0" w:line="240" w:lineRule="auto"/>
              <w:rPr>
                <w:rFonts w:ascii="Times New Roman" w:eastAsia="Times New Roman" w:hAnsi="Times New Roman" w:cs="Times New Roman"/>
                <w:sz w:val="24"/>
                <w:szCs w:val="24"/>
              </w:rPr>
            </w:pPr>
            <w:r w:rsidRPr="00A42C63">
              <w:rPr>
                <w:rFonts w:ascii="Times New Roman" w:eastAsia="Times New Roman" w:hAnsi="Times New Roman" w:cs="Times New Roman"/>
                <w:sz w:val="24"/>
                <w:szCs w:val="24"/>
              </w:rPr>
              <w:t>196.949</w:t>
            </w:r>
          </w:p>
        </w:tc>
      </w:tr>
      <w:tr w:rsidR="00A42C63" w:rsidRPr="00A42C63" w:rsidTr="00A42C63">
        <w:trPr>
          <w:tblCellSpacing w:w="12" w:type="dxa"/>
        </w:trPr>
        <w:tc>
          <w:tcPr>
            <w:tcW w:w="0" w:type="auto"/>
            <w:tcMar>
              <w:top w:w="0" w:type="dxa"/>
              <w:left w:w="0" w:type="dxa"/>
              <w:bottom w:w="0" w:type="dxa"/>
              <w:right w:w="75" w:type="dxa"/>
            </w:tcMar>
            <w:vAlign w:val="center"/>
            <w:hideMark/>
          </w:tcPr>
          <w:p w:rsidR="00A42C63" w:rsidRPr="00A42C63" w:rsidRDefault="00A42C63" w:rsidP="00A42C63">
            <w:pPr>
              <w:spacing w:after="0" w:line="240" w:lineRule="auto"/>
              <w:rPr>
                <w:rFonts w:ascii="Times New Roman" w:eastAsia="Times New Roman" w:hAnsi="Times New Roman" w:cs="Times New Roman"/>
                <w:sz w:val="24"/>
                <w:szCs w:val="24"/>
              </w:rPr>
            </w:pPr>
            <w:r w:rsidRPr="00A42C63">
              <w:rPr>
                <w:rFonts w:ascii="Times New Roman" w:eastAsia="Times New Roman" w:hAnsi="Times New Roman" w:cs="Times New Roman"/>
                <w:b/>
                <w:bCs/>
                <w:sz w:val="24"/>
                <w:szCs w:val="24"/>
              </w:rPr>
              <w:lastRenderedPageBreak/>
              <w:t>p-value (significance):</w:t>
            </w:r>
          </w:p>
        </w:tc>
        <w:tc>
          <w:tcPr>
            <w:tcW w:w="0" w:type="auto"/>
            <w:tcMar>
              <w:top w:w="0" w:type="dxa"/>
              <w:left w:w="0" w:type="dxa"/>
              <w:bottom w:w="0" w:type="dxa"/>
              <w:right w:w="75" w:type="dxa"/>
            </w:tcMar>
            <w:vAlign w:val="center"/>
            <w:hideMark/>
          </w:tcPr>
          <w:p w:rsidR="00A42C63" w:rsidRPr="00A42C63" w:rsidRDefault="00A42C63" w:rsidP="00A42C63">
            <w:pPr>
              <w:spacing w:after="0" w:line="240" w:lineRule="auto"/>
              <w:rPr>
                <w:rFonts w:ascii="Times New Roman" w:eastAsia="Times New Roman" w:hAnsi="Times New Roman" w:cs="Times New Roman"/>
                <w:sz w:val="24"/>
                <w:szCs w:val="24"/>
              </w:rPr>
            </w:pPr>
            <w:r w:rsidRPr="00A42C63">
              <w:rPr>
                <w:rFonts w:ascii="Times New Roman" w:eastAsia="Times New Roman" w:hAnsi="Times New Roman" w:cs="Times New Roman"/>
                <w:sz w:val="24"/>
                <w:szCs w:val="24"/>
              </w:rPr>
              <w:t>0.332755</w:t>
            </w:r>
          </w:p>
        </w:tc>
      </w:tr>
    </w:tbl>
    <w:p w:rsidR="00A42C63" w:rsidRPr="00A42C63" w:rsidRDefault="00A42C63" w:rsidP="00A42C63">
      <w:pPr>
        <w:pStyle w:val="ListParagraph"/>
        <w:spacing w:before="180" w:after="0" w:line="240" w:lineRule="auto"/>
        <w:ind w:left="360"/>
        <w:rPr>
          <w:rFonts w:ascii="Times New Roman" w:eastAsia="Times New Roman" w:hAnsi="Times New Roman" w:cs="Times New Roman"/>
          <w:sz w:val="24"/>
          <w:szCs w:val="24"/>
        </w:rPr>
      </w:pPr>
      <w:r w:rsidRPr="00A42C63">
        <w:rPr>
          <w:rFonts w:ascii="Times New Roman" w:eastAsia="Times New Roman" w:hAnsi="Times New Roman" w:cs="Times New Roman"/>
          <w:b/>
          <w:bCs/>
          <w:sz w:val="24"/>
          <w:szCs w:val="24"/>
        </w:rPr>
        <w:t>Individual trend lines:</w:t>
      </w:r>
    </w:p>
    <w:p w:rsidR="00A42C63" w:rsidRPr="00A42C63" w:rsidRDefault="00A42C63" w:rsidP="00A42C63">
      <w:pPr>
        <w:pStyle w:val="ListParagraph"/>
        <w:spacing w:after="0" w:line="240" w:lineRule="auto"/>
        <w:ind w:left="360"/>
        <w:rPr>
          <w:rFonts w:ascii="Times New Roman" w:eastAsia="Times New Roman" w:hAnsi="Times New Roman" w:cs="Times New Roman"/>
          <w:sz w:val="24"/>
          <w:szCs w:val="24"/>
        </w:rPr>
      </w:pPr>
    </w:p>
    <w:tbl>
      <w:tblPr>
        <w:tblW w:w="8587" w:type="dxa"/>
        <w:tblCellSpacing w:w="12" w:type="dxa"/>
        <w:tblInd w:w="555" w:type="dxa"/>
        <w:tblCellMar>
          <w:left w:w="0" w:type="dxa"/>
          <w:right w:w="0" w:type="dxa"/>
        </w:tblCellMar>
        <w:tblLook w:val="04A0" w:firstRow="1" w:lastRow="0" w:firstColumn="1" w:lastColumn="0" w:noHBand="0" w:noVBand="1"/>
      </w:tblPr>
      <w:tblGrid>
        <w:gridCol w:w="1889"/>
        <w:gridCol w:w="918"/>
        <w:gridCol w:w="986"/>
        <w:gridCol w:w="443"/>
        <w:gridCol w:w="929"/>
        <w:gridCol w:w="873"/>
        <w:gridCol w:w="873"/>
        <w:gridCol w:w="873"/>
        <w:gridCol w:w="985"/>
        <w:gridCol w:w="36"/>
      </w:tblGrid>
      <w:tr w:rsidR="00A42C63" w:rsidRPr="00A42C63" w:rsidTr="00A42C63">
        <w:trPr>
          <w:trHeight w:val="147"/>
          <w:tblCellSpacing w:w="12" w:type="dxa"/>
        </w:trPr>
        <w:tc>
          <w:tcPr>
            <w:tcW w:w="0" w:type="auto"/>
            <w:gridSpan w:val="2"/>
            <w:tcMar>
              <w:top w:w="0" w:type="dxa"/>
              <w:left w:w="0" w:type="dxa"/>
              <w:bottom w:w="0" w:type="dxa"/>
              <w:right w:w="120" w:type="dxa"/>
            </w:tcMar>
            <w:vAlign w:val="center"/>
            <w:hideMark/>
          </w:tcPr>
          <w:p w:rsidR="00A42C63" w:rsidRPr="00A42C63" w:rsidRDefault="00A42C63" w:rsidP="00A42C63">
            <w:pPr>
              <w:spacing w:after="0" w:line="240" w:lineRule="auto"/>
              <w:rPr>
                <w:rFonts w:ascii="Times New Roman" w:eastAsia="Times New Roman" w:hAnsi="Times New Roman" w:cs="Times New Roman"/>
                <w:sz w:val="24"/>
                <w:szCs w:val="24"/>
              </w:rPr>
            </w:pPr>
            <w:r w:rsidRPr="00A42C63">
              <w:rPr>
                <w:rFonts w:ascii="Times New Roman" w:eastAsia="Times New Roman" w:hAnsi="Times New Roman" w:cs="Times New Roman"/>
                <w:b/>
                <w:bCs/>
                <w:sz w:val="24"/>
                <w:szCs w:val="24"/>
              </w:rPr>
              <w:t>Panes</w:t>
            </w:r>
          </w:p>
        </w:tc>
        <w:tc>
          <w:tcPr>
            <w:tcW w:w="0" w:type="auto"/>
            <w:gridSpan w:val="2"/>
            <w:tcMar>
              <w:top w:w="0" w:type="dxa"/>
              <w:left w:w="0" w:type="dxa"/>
              <w:bottom w:w="0" w:type="dxa"/>
              <w:right w:w="120" w:type="dxa"/>
            </w:tcMar>
            <w:vAlign w:val="center"/>
            <w:hideMark/>
          </w:tcPr>
          <w:p w:rsidR="00A42C63" w:rsidRPr="00A42C63" w:rsidRDefault="00A42C63" w:rsidP="00A42C63">
            <w:pPr>
              <w:spacing w:after="0" w:line="240" w:lineRule="auto"/>
              <w:rPr>
                <w:rFonts w:ascii="Times New Roman" w:eastAsia="Times New Roman" w:hAnsi="Times New Roman" w:cs="Times New Roman"/>
                <w:sz w:val="24"/>
                <w:szCs w:val="24"/>
              </w:rPr>
            </w:pPr>
            <w:r w:rsidRPr="00A42C63">
              <w:rPr>
                <w:rFonts w:ascii="Times New Roman" w:eastAsia="Times New Roman" w:hAnsi="Times New Roman" w:cs="Times New Roman"/>
                <w:b/>
                <w:bCs/>
                <w:sz w:val="24"/>
                <w:szCs w:val="24"/>
              </w:rPr>
              <w:t>Line</w:t>
            </w:r>
          </w:p>
        </w:tc>
        <w:tc>
          <w:tcPr>
            <w:tcW w:w="0" w:type="auto"/>
            <w:gridSpan w:val="6"/>
            <w:tcMar>
              <w:top w:w="0" w:type="dxa"/>
              <w:left w:w="0" w:type="dxa"/>
              <w:bottom w:w="0" w:type="dxa"/>
              <w:right w:w="120" w:type="dxa"/>
            </w:tcMar>
            <w:vAlign w:val="center"/>
            <w:hideMark/>
          </w:tcPr>
          <w:p w:rsidR="00A42C63" w:rsidRPr="00A42C63" w:rsidRDefault="00A42C63" w:rsidP="00A42C63">
            <w:pPr>
              <w:spacing w:after="0" w:line="240" w:lineRule="auto"/>
              <w:rPr>
                <w:rFonts w:ascii="Times New Roman" w:eastAsia="Times New Roman" w:hAnsi="Times New Roman" w:cs="Times New Roman"/>
                <w:sz w:val="24"/>
                <w:szCs w:val="24"/>
              </w:rPr>
            </w:pPr>
            <w:r w:rsidRPr="00A42C63">
              <w:rPr>
                <w:rFonts w:ascii="Times New Roman" w:eastAsia="Times New Roman" w:hAnsi="Times New Roman" w:cs="Times New Roman"/>
                <w:b/>
                <w:bCs/>
                <w:sz w:val="24"/>
                <w:szCs w:val="24"/>
              </w:rPr>
              <w:t>Coefficients</w:t>
            </w:r>
          </w:p>
        </w:tc>
      </w:tr>
      <w:tr w:rsidR="00A42C63" w:rsidRPr="00A42C63" w:rsidTr="00A42C63">
        <w:trPr>
          <w:gridAfter w:val="1"/>
          <w:trHeight w:val="295"/>
          <w:tblCellSpacing w:w="12" w:type="dxa"/>
        </w:trPr>
        <w:tc>
          <w:tcPr>
            <w:tcW w:w="0" w:type="auto"/>
            <w:tcMar>
              <w:top w:w="0" w:type="dxa"/>
              <w:left w:w="0" w:type="dxa"/>
              <w:bottom w:w="0" w:type="dxa"/>
              <w:right w:w="120" w:type="dxa"/>
            </w:tcMar>
            <w:vAlign w:val="center"/>
            <w:hideMark/>
          </w:tcPr>
          <w:p w:rsidR="00A42C63" w:rsidRPr="00A42C63" w:rsidRDefault="00A42C63" w:rsidP="00A42C63">
            <w:pPr>
              <w:spacing w:after="0" w:line="240" w:lineRule="auto"/>
              <w:rPr>
                <w:rFonts w:ascii="Times New Roman" w:eastAsia="Times New Roman" w:hAnsi="Times New Roman" w:cs="Times New Roman"/>
                <w:sz w:val="24"/>
                <w:szCs w:val="24"/>
              </w:rPr>
            </w:pPr>
            <w:r w:rsidRPr="00A42C63">
              <w:rPr>
                <w:rFonts w:ascii="Times New Roman" w:eastAsia="Times New Roman" w:hAnsi="Times New Roman" w:cs="Times New Roman"/>
                <w:b/>
                <w:bCs/>
                <w:sz w:val="24"/>
                <w:szCs w:val="24"/>
                <w:u w:val="single"/>
              </w:rPr>
              <w:t>Row</w:t>
            </w:r>
          </w:p>
        </w:tc>
        <w:tc>
          <w:tcPr>
            <w:tcW w:w="0" w:type="auto"/>
            <w:tcMar>
              <w:top w:w="0" w:type="dxa"/>
              <w:left w:w="0" w:type="dxa"/>
              <w:bottom w:w="0" w:type="dxa"/>
              <w:right w:w="120" w:type="dxa"/>
            </w:tcMar>
            <w:vAlign w:val="center"/>
            <w:hideMark/>
          </w:tcPr>
          <w:p w:rsidR="00A42C63" w:rsidRPr="00A42C63" w:rsidRDefault="00A42C63" w:rsidP="00A42C63">
            <w:pPr>
              <w:spacing w:after="0" w:line="240" w:lineRule="auto"/>
              <w:rPr>
                <w:rFonts w:ascii="Times New Roman" w:eastAsia="Times New Roman" w:hAnsi="Times New Roman" w:cs="Times New Roman"/>
                <w:sz w:val="24"/>
                <w:szCs w:val="24"/>
              </w:rPr>
            </w:pPr>
            <w:r w:rsidRPr="00A42C63">
              <w:rPr>
                <w:rFonts w:ascii="Times New Roman" w:eastAsia="Times New Roman" w:hAnsi="Times New Roman" w:cs="Times New Roman"/>
                <w:b/>
                <w:bCs/>
                <w:sz w:val="24"/>
                <w:szCs w:val="24"/>
                <w:u w:val="single"/>
              </w:rPr>
              <w:t>Column</w:t>
            </w:r>
          </w:p>
        </w:tc>
        <w:tc>
          <w:tcPr>
            <w:tcW w:w="0" w:type="auto"/>
            <w:tcMar>
              <w:top w:w="0" w:type="dxa"/>
              <w:left w:w="0" w:type="dxa"/>
              <w:bottom w:w="0" w:type="dxa"/>
              <w:right w:w="120" w:type="dxa"/>
            </w:tcMar>
            <w:vAlign w:val="center"/>
            <w:hideMark/>
          </w:tcPr>
          <w:p w:rsidR="00A42C63" w:rsidRPr="00A42C63" w:rsidRDefault="00A42C63" w:rsidP="00A42C63">
            <w:pPr>
              <w:spacing w:after="0" w:line="240" w:lineRule="auto"/>
              <w:rPr>
                <w:rFonts w:ascii="Times New Roman" w:eastAsia="Times New Roman" w:hAnsi="Times New Roman" w:cs="Times New Roman"/>
                <w:sz w:val="24"/>
                <w:szCs w:val="24"/>
              </w:rPr>
            </w:pPr>
            <w:r w:rsidRPr="00A42C63">
              <w:rPr>
                <w:rFonts w:ascii="Times New Roman" w:eastAsia="Times New Roman" w:hAnsi="Times New Roman" w:cs="Times New Roman"/>
                <w:b/>
                <w:bCs/>
                <w:sz w:val="24"/>
                <w:szCs w:val="24"/>
                <w:u w:val="single"/>
              </w:rPr>
              <w:t>p-value</w:t>
            </w:r>
          </w:p>
        </w:tc>
        <w:tc>
          <w:tcPr>
            <w:tcW w:w="0" w:type="auto"/>
            <w:tcMar>
              <w:top w:w="0" w:type="dxa"/>
              <w:left w:w="0" w:type="dxa"/>
              <w:bottom w:w="0" w:type="dxa"/>
              <w:right w:w="120" w:type="dxa"/>
            </w:tcMar>
            <w:vAlign w:val="center"/>
            <w:hideMark/>
          </w:tcPr>
          <w:p w:rsidR="00A42C63" w:rsidRPr="00A42C63" w:rsidRDefault="00A42C63" w:rsidP="00A42C63">
            <w:pPr>
              <w:spacing w:after="0" w:line="240" w:lineRule="auto"/>
              <w:rPr>
                <w:rFonts w:ascii="Times New Roman" w:eastAsia="Times New Roman" w:hAnsi="Times New Roman" w:cs="Times New Roman"/>
                <w:sz w:val="24"/>
                <w:szCs w:val="24"/>
              </w:rPr>
            </w:pPr>
            <w:r w:rsidRPr="00A42C63">
              <w:rPr>
                <w:rFonts w:ascii="Times New Roman" w:eastAsia="Times New Roman" w:hAnsi="Times New Roman" w:cs="Times New Roman"/>
                <w:b/>
                <w:bCs/>
                <w:sz w:val="24"/>
                <w:szCs w:val="24"/>
                <w:u w:val="single"/>
              </w:rPr>
              <w:t>DF</w:t>
            </w:r>
          </w:p>
        </w:tc>
        <w:tc>
          <w:tcPr>
            <w:tcW w:w="0" w:type="auto"/>
            <w:tcMar>
              <w:top w:w="0" w:type="dxa"/>
              <w:left w:w="0" w:type="dxa"/>
              <w:bottom w:w="0" w:type="dxa"/>
              <w:right w:w="120" w:type="dxa"/>
            </w:tcMar>
            <w:vAlign w:val="center"/>
            <w:hideMark/>
          </w:tcPr>
          <w:p w:rsidR="00A42C63" w:rsidRPr="00A42C63" w:rsidRDefault="00A42C63" w:rsidP="00A42C63">
            <w:pPr>
              <w:spacing w:after="0" w:line="240" w:lineRule="auto"/>
              <w:rPr>
                <w:rFonts w:ascii="Times New Roman" w:eastAsia="Times New Roman" w:hAnsi="Times New Roman" w:cs="Times New Roman"/>
                <w:sz w:val="24"/>
                <w:szCs w:val="24"/>
              </w:rPr>
            </w:pPr>
            <w:r w:rsidRPr="00A42C63">
              <w:rPr>
                <w:rFonts w:ascii="Times New Roman" w:eastAsia="Times New Roman" w:hAnsi="Times New Roman" w:cs="Times New Roman"/>
                <w:b/>
                <w:bCs/>
                <w:sz w:val="24"/>
                <w:szCs w:val="24"/>
                <w:u w:val="single"/>
              </w:rPr>
              <w:t>Term</w:t>
            </w:r>
          </w:p>
        </w:tc>
        <w:tc>
          <w:tcPr>
            <w:tcW w:w="0" w:type="auto"/>
            <w:tcMar>
              <w:top w:w="0" w:type="dxa"/>
              <w:left w:w="0" w:type="dxa"/>
              <w:bottom w:w="0" w:type="dxa"/>
              <w:right w:w="120" w:type="dxa"/>
            </w:tcMar>
            <w:vAlign w:val="center"/>
            <w:hideMark/>
          </w:tcPr>
          <w:p w:rsidR="00A42C63" w:rsidRPr="00A42C63" w:rsidRDefault="00A42C63" w:rsidP="00A42C63">
            <w:pPr>
              <w:spacing w:after="0" w:line="240" w:lineRule="auto"/>
              <w:rPr>
                <w:rFonts w:ascii="Times New Roman" w:eastAsia="Times New Roman" w:hAnsi="Times New Roman" w:cs="Times New Roman"/>
                <w:sz w:val="24"/>
                <w:szCs w:val="24"/>
              </w:rPr>
            </w:pPr>
            <w:r w:rsidRPr="00A42C63">
              <w:rPr>
                <w:rFonts w:ascii="Times New Roman" w:eastAsia="Times New Roman" w:hAnsi="Times New Roman" w:cs="Times New Roman"/>
                <w:b/>
                <w:bCs/>
                <w:sz w:val="24"/>
                <w:szCs w:val="24"/>
                <w:u w:val="single"/>
              </w:rPr>
              <w:t>Value</w:t>
            </w:r>
          </w:p>
        </w:tc>
        <w:tc>
          <w:tcPr>
            <w:tcW w:w="0" w:type="auto"/>
            <w:tcMar>
              <w:top w:w="0" w:type="dxa"/>
              <w:left w:w="0" w:type="dxa"/>
              <w:bottom w:w="0" w:type="dxa"/>
              <w:right w:w="120" w:type="dxa"/>
            </w:tcMar>
            <w:vAlign w:val="center"/>
            <w:hideMark/>
          </w:tcPr>
          <w:p w:rsidR="00A42C63" w:rsidRPr="00A42C63" w:rsidRDefault="00A42C63" w:rsidP="00A42C63">
            <w:pPr>
              <w:spacing w:after="0" w:line="240" w:lineRule="auto"/>
              <w:rPr>
                <w:rFonts w:ascii="Times New Roman" w:eastAsia="Times New Roman" w:hAnsi="Times New Roman" w:cs="Times New Roman"/>
                <w:sz w:val="24"/>
                <w:szCs w:val="24"/>
              </w:rPr>
            </w:pPr>
            <w:r w:rsidRPr="00A42C63">
              <w:rPr>
                <w:rFonts w:ascii="Times New Roman" w:eastAsia="Times New Roman" w:hAnsi="Times New Roman" w:cs="Times New Roman"/>
                <w:b/>
                <w:bCs/>
                <w:sz w:val="24"/>
                <w:szCs w:val="24"/>
                <w:u w:val="single"/>
              </w:rPr>
              <w:t>StdErr</w:t>
            </w:r>
          </w:p>
        </w:tc>
        <w:tc>
          <w:tcPr>
            <w:tcW w:w="0" w:type="auto"/>
            <w:tcMar>
              <w:top w:w="0" w:type="dxa"/>
              <w:left w:w="0" w:type="dxa"/>
              <w:bottom w:w="0" w:type="dxa"/>
              <w:right w:w="120" w:type="dxa"/>
            </w:tcMar>
            <w:vAlign w:val="center"/>
            <w:hideMark/>
          </w:tcPr>
          <w:p w:rsidR="00A42C63" w:rsidRPr="00A42C63" w:rsidRDefault="00A42C63" w:rsidP="00A42C63">
            <w:pPr>
              <w:spacing w:after="0" w:line="240" w:lineRule="auto"/>
              <w:rPr>
                <w:rFonts w:ascii="Times New Roman" w:eastAsia="Times New Roman" w:hAnsi="Times New Roman" w:cs="Times New Roman"/>
                <w:sz w:val="24"/>
                <w:szCs w:val="24"/>
              </w:rPr>
            </w:pPr>
            <w:r w:rsidRPr="00A42C63">
              <w:rPr>
                <w:rFonts w:ascii="Times New Roman" w:eastAsia="Times New Roman" w:hAnsi="Times New Roman" w:cs="Times New Roman"/>
                <w:b/>
                <w:bCs/>
                <w:sz w:val="24"/>
                <w:szCs w:val="24"/>
                <w:u w:val="single"/>
              </w:rPr>
              <w:t>t-value</w:t>
            </w:r>
          </w:p>
        </w:tc>
        <w:tc>
          <w:tcPr>
            <w:tcW w:w="0" w:type="auto"/>
            <w:tcMar>
              <w:top w:w="0" w:type="dxa"/>
              <w:left w:w="0" w:type="dxa"/>
              <w:bottom w:w="0" w:type="dxa"/>
              <w:right w:w="120" w:type="dxa"/>
            </w:tcMar>
            <w:vAlign w:val="center"/>
            <w:hideMark/>
          </w:tcPr>
          <w:p w:rsidR="00A42C63" w:rsidRPr="00A42C63" w:rsidRDefault="00A42C63" w:rsidP="00A42C63">
            <w:pPr>
              <w:spacing w:after="0" w:line="240" w:lineRule="auto"/>
              <w:rPr>
                <w:rFonts w:ascii="Times New Roman" w:eastAsia="Times New Roman" w:hAnsi="Times New Roman" w:cs="Times New Roman"/>
                <w:sz w:val="24"/>
                <w:szCs w:val="24"/>
              </w:rPr>
            </w:pPr>
            <w:r w:rsidRPr="00A42C63">
              <w:rPr>
                <w:rFonts w:ascii="Times New Roman" w:eastAsia="Times New Roman" w:hAnsi="Times New Roman" w:cs="Times New Roman"/>
                <w:b/>
                <w:bCs/>
                <w:sz w:val="24"/>
                <w:szCs w:val="24"/>
                <w:u w:val="single"/>
              </w:rPr>
              <w:t>p-value</w:t>
            </w:r>
          </w:p>
        </w:tc>
      </w:tr>
      <w:tr w:rsidR="00A42C63" w:rsidRPr="00A42C63" w:rsidTr="00A42C63">
        <w:trPr>
          <w:gridAfter w:val="1"/>
          <w:trHeight w:val="295"/>
          <w:tblCellSpacing w:w="12" w:type="dxa"/>
        </w:trPr>
        <w:tc>
          <w:tcPr>
            <w:tcW w:w="0" w:type="auto"/>
            <w:tcMar>
              <w:top w:w="0" w:type="dxa"/>
              <w:left w:w="0" w:type="dxa"/>
              <w:bottom w:w="0" w:type="dxa"/>
              <w:right w:w="120" w:type="dxa"/>
            </w:tcMar>
            <w:vAlign w:val="center"/>
            <w:hideMark/>
          </w:tcPr>
          <w:p w:rsidR="00A42C63" w:rsidRPr="00A42C63" w:rsidRDefault="00A42C63" w:rsidP="00A42C63">
            <w:pPr>
              <w:spacing w:after="0" w:line="240" w:lineRule="auto"/>
              <w:rPr>
                <w:rFonts w:ascii="Times New Roman" w:eastAsia="Times New Roman" w:hAnsi="Times New Roman" w:cs="Times New Roman"/>
                <w:sz w:val="24"/>
                <w:szCs w:val="24"/>
              </w:rPr>
            </w:pPr>
            <w:r w:rsidRPr="00A42C63">
              <w:rPr>
                <w:rFonts w:ascii="Times New Roman" w:eastAsia="Times New Roman" w:hAnsi="Times New Roman" w:cs="Times New Roman"/>
                <w:sz w:val="24"/>
                <w:szCs w:val="24"/>
              </w:rPr>
              <w:t>Average Fish Sales</w:t>
            </w:r>
          </w:p>
        </w:tc>
        <w:tc>
          <w:tcPr>
            <w:tcW w:w="0" w:type="auto"/>
            <w:tcMar>
              <w:top w:w="0" w:type="dxa"/>
              <w:left w:w="0" w:type="dxa"/>
              <w:bottom w:w="0" w:type="dxa"/>
              <w:right w:w="120" w:type="dxa"/>
            </w:tcMar>
            <w:vAlign w:val="center"/>
            <w:hideMark/>
          </w:tcPr>
          <w:p w:rsidR="00A42C63" w:rsidRPr="00A42C63" w:rsidRDefault="00A42C63" w:rsidP="00A42C63">
            <w:pPr>
              <w:spacing w:after="0" w:line="240" w:lineRule="auto"/>
              <w:rPr>
                <w:rFonts w:ascii="Times New Roman" w:eastAsia="Times New Roman" w:hAnsi="Times New Roman" w:cs="Times New Roman"/>
                <w:sz w:val="24"/>
                <w:szCs w:val="24"/>
              </w:rPr>
            </w:pPr>
            <w:r w:rsidRPr="00A42C63">
              <w:rPr>
                <w:rFonts w:ascii="Times New Roman" w:eastAsia="Times New Roman" w:hAnsi="Times New Roman" w:cs="Times New Roman"/>
                <w:sz w:val="24"/>
                <w:szCs w:val="24"/>
              </w:rPr>
              <w:t>Zone</w:t>
            </w:r>
          </w:p>
        </w:tc>
        <w:tc>
          <w:tcPr>
            <w:tcW w:w="0" w:type="auto"/>
            <w:tcMar>
              <w:top w:w="0" w:type="dxa"/>
              <w:left w:w="0" w:type="dxa"/>
              <w:bottom w:w="0" w:type="dxa"/>
              <w:right w:w="120" w:type="dxa"/>
            </w:tcMar>
            <w:vAlign w:val="center"/>
            <w:hideMark/>
          </w:tcPr>
          <w:p w:rsidR="00A42C63" w:rsidRPr="00A42C63" w:rsidRDefault="00A42C63" w:rsidP="00A42C63">
            <w:pPr>
              <w:spacing w:after="0" w:line="240" w:lineRule="auto"/>
              <w:rPr>
                <w:rFonts w:ascii="Times New Roman" w:eastAsia="Times New Roman" w:hAnsi="Times New Roman" w:cs="Times New Roman"/>
                <w:sz w:val="24"/>
                <w:szCs w:val="24"/>
              </w:rPr>
            </w:pPr>
            <w:r w:rsidRPr="00A42C63">
              <w:rPr>
                <w:rFonts w:ascii="Times New Roman" w:eastAsia="Times New Roman" w:hAnsi="Times New Roman" w:cs="Times New Roman"/>
                <w:sz w:val="24"/>
                <w:szCs w:val="24"/>
              </w:rPr>
              <w:t>0.332755</w:t>
            </w:r>
          </w:p>
        </w:tc>
        <w:tc>
          <w:tcPr>
            <w:tcW w:w="0" w:type="auto"/>
            <w:tcMar>
              <w:top w:w="0" w:type="dxa"/>
              <w:left w:w="0" w:type="dxa"/>
              <w:bottom w:w="0" w:type="dxa"/>
              <w:right w:w="120" w:type="dxa"/>
            </w:tcMar>
            <w:vAlign w:val="center"/>
            <w:hideMark/>
          </w:tcPr>
          <w:p w:rsidR="00A42C63" w:rsidRPr="00A42C63" w:rsidRDefault="00A42C63" w:rsidP="00A42C63">
            <w:pPr>
              <w:spacing w:after="0" w:line="240" w:lineRule="auto"/>
              <w:rPr>
                <w:rFonts w:ascii="Times New Roman" w:eastAsia="Times New Roman" w:hAnsi="Times New Roman" w:cs="Times New Roman"/>
                <w:sz w:val="24"/>
                <w:szCs w:val="24"/>
              </w:rPr>
            </w:pPr>
            <w:r w:rsidRPr="00A42C63">
              <w:rPr>
                <w:rFonts w:ascii="Times New Roman" w:eastAsia="Times New Roman" w:hAnsi="Times New Roman" w:cs="Times New Roman"/>
                <w:sz w:val="24"/>
                <w:szCs w:val="24"/>
              </w:rPr>
              <w:t>13</w:t>
            </w:r>
          </w:p>
        </w:tc>
        <w:tc>
          <w:tcPr>
            <w:tcW w:w="0" w:type="auto"/>
            <w:tcMar>
              <w:top w:w="0" w:type="dxa"/>
              <w:left w:w="0" w:type="dxa"/>
              <w:bottom w:w="0" w:type="dxa"/>
              <w:right w:w="120" w:type="dxa"/>
            </w:tcMar>
            <w:vAlign w:val="center"/>
            <w:hideMark/>
          </w:tcPr>
          <w:p w:rsidR="00A42C63" w:rsidRPr="00A42C63" w:rsidRDefault="00A42C63" w:rsidP="00A42C63">
            <w:pPr>
              <w:spacing w:after="0" w:line="240" w:lineRule="auto"/>
              <w:rPr>
                <w:rFonts w:ascii="Times New Roman" w:eastAsia="Times New Roman" w:hAnsi="Times New Roman" w:cs="Times New Roman"/>
                <w:sz w:val="24"/>
                <w:szCs w:val="24"/>
              </w:rPr>
            </w:pPr>
            <w:r w:rsidRPr="00A42C63">
              <w:rPr>
                <w:rFonts w:ascii="Times New Roman" w:eastAsia="Times New Roman" w:hAnsi="Times New Roman" w:cs="Times New Roman"/>
                <w:sz w:val="24"/>
                <w:szCs w:val="24"/>
              </w:rPr>
              <w:t>Zone</w:t>
            </w:r>
          </w:p>
        </w:tc>
        <w:tc>
          <w:tcPr>
            <w:tcW w:w="0" w:type="auto"/>
            <w:tcMar>
              <w:top w:w="0" w:type="dxa"/>
              <w:left w:w="0" w:type="dxa"/>
              <w:bottom w:w="0" w:type="dxa"/>
              <w:right w:w="120" w:type="dxa"/>
            </w:tcMar>
            <w:vAlign w:val="center"/>
            <w:hideMark/>
          </w:tcPr>
          <w:p w:rsidR="00A42C63" w:rsidRPr="00A42C63" w:rsidRDefault="00A42C63" w:rsidP="00A42C63">
            <w:pPr>
              <w:spacing w:after="0" w:line="240" w:lineRule="auto"/>
              <w:rPr>
                <w:rFonts w:ascii="Times New Roman" w:eastAsia="Times New Roman" w:hAnsi="Times New Roman" w:cs="Times New Roman"/>
                <w:sz w:val="24"/>
                <w:szCs w:val="24"/>
              </w:rPr>
            </w:pPr>
            <w:r w:rsidRPr="00A42C63">
              <w:rPr>
                <w:rFonts w:ascii="Times New Roman" w:eastAsia="Times New Roman" w:hAnsi="Times New Roman" w:cs="Times New Roman"/>
                <w:sz w:val="24"/>
                <w:szCs w:val="24"/>
              </w:rPr>
              <w:t>10.7498</w:t>
            </w:r>
          </w:p>
        </w:tc>
        <w:tc>
          <w:tcPr>
            <w:tcW w:w="0" w:type="auto"/>
            <w:tcMar>
              <w:top w:w="0" w:type="dxa"/>
              <w:left w:w="0" w:type="dxa"/>
              <w:bottom w:w="0" w:type="dxa"/>
              <w:right w:w="120" w:type="dxa"/>
            </w:tcMar>
            <w:vAlign w:val="center"/>
            <w:hideMark/>
          </w:tcPr>
          <w:p w:rsidR="00A42C63" w:rsidRPr="00A42C63" w:rsidRDefault="00A42C63" w:rsidP="00A42C63">
            <w:pPr>
              <w:spacing w:after="0" w:line="240" w:lineRule="auto"/>
              <w:rPr>
                <w:rFonts w:ascii="Times New Roman" w:eastAsia="Times New Roman" w:hAnsi="Times New Roman" w:cs="Times New Roman"/>
                <w:sz w:val="24"/>
                <w:szCs w:val="24"/>
              </w:rPr>
            </w:pPr>
            <w:r w:rsidRPr="00A42C63">
              <w:rPr>
                <w:rFonts w:ascii="Times New Roman" w:eastAsia="Times New Roman" w:hAnsi="Times New Roman" w:cs="Times New Roman"/>
                <w:sz w:val="24"/>
                <w:szCs w:val="24"/>
              </w:rPr>
              <w:t>10.6853</w:t>
            </w:r>
          </w:p>
        </w:tc>
        <w:tc>
          <w:tcPr>
            <w:tcW w:w="0" w:type="auto"/>
            <w:tcMar>
              <w:top w:w="0" w:type="dxa"/>
              <w:left w:w="0" w:type="dxa"/>
              <w:bottom w:w="0" w:type="dxa"/>
              <w:right w:w="120" w:type="dxa"/>
            </w:tcMar>
            <w:vAlign w:val="center"/>
            <w:hideMark/>
          </w:tcPr>
          <w:p w:rsidR="00A42C63" w:rsidRPr="00A42C63" w:rsidRDefault="00A42C63" w:rsidP="00A42C63">
            <w:pPr>
              <w:spacing w:after="0" w:line="240" w:lineRule="auto"/>
              <w:rPr>
                <w:rFonts w:ascii="Times New Roman" w:eastAsia="Times New Roman" w:hAnsi="Times New Roman" w:cs="Times New Roman"/>
                <w:sz w:val="24"/>
                <w:szCs w:val="24"/>
              </w:rPr>
            </w:pPr>
            <w:r w:rsidRPr="00A42C63">
              <w:rPr>
                <w:rFonts w:ascii="Times New Roman" w:eastAsia="Times New Roman" w:hAnsi="Times New Roman" w:cs="Times New Roman"/>
                <w:sz w:val="24"/>
                <w:szCs w:val="24"/>
              </w:rPr>
              <w:t>1.00604</w:t>
            </w:r>
          </w:p>
        </w:tc>
        <w:tc>
          <w:tcPr>
            <w:tcW w:w="0" w:type="auto"/>
            <w:tcMar>
              <w:top w:w="0" w:type="dxa"/>
              <w:left w:w="0" w:type="dxa"/>
              <w:bottom w:w="0" w:type="dxa"/>
              <w:right w:w="120" w:type="dxa"/>
            </w:tcMar>
            <w:vAlign w:val="center"/>
            <w:hideMark/>
          </w:tcPr>
          <w:p w:rsidR="00A42C63" w:rsidRPr="00A42C63" w:rsidRDefault="00A42C63" w:rsidP="00A42C63">
            <w:pPr>
              <w:spacing w:after="0" w:line="240" w:lineRule="auto"/>
              <w:rPr>
                <w:rFonts w:ascii="Times New Roman" w:eastAsia="Times New Roman" w:hAnsi="Times New Roman" w:cs="Times New Roman"/>
                <w:sz w:val="24"/>
                <w:szCs w:val="24"/>
              </w:rPr>
            </w:pPr>
            <w:r w:rsidRPr="00A42C63">
              <w:rPr>
                <w:rFonts w:ascii="Times New Roman" w:eastAsia="Times New Roman" w:hAnsi="Times New Roman" w:cs="Times New Roman"/>
                <w:sz w:val="24"/>
                <w:szCs w:val="24"/>
              </w:rPr>
              <w:t>0.332755</w:t>
            </w:r>
          </w:p>
        </w:tc>
      </w:tr>
      <w:tr w:rsidR="00A42C63" w:rsidRPr="00A42C63" w:rsidTr="00A42C63">
        <w:trPr>
          <w:gridAfter w:val="1"/>
          <w:trHeight w:val="295"/>
          <w:tblCellSpacing w:w="12" w:type="dxa"/>
        </w:trPr>
        <w:tc>
          <w:tcPr>
            <w:tcW w:w="0" w:type="auto"/>
            <w:gridSpan w:val="4"/>
            <w:tcMar>
              <w:top w:w="0" w:type="dxa"/>
              <w:left w:w="0" w:type="dxa"/>
              <w:bottom w:w="0" w:type="dxa"/>
              <w:right w:w="120" w:type="dxa"/>
            </w:tcMar>
            <w:vAlign w:val="center"/>
            <w:hideMark/>
          </w:tcPr>
          <w:p w:rsidR="00A42C63" w:rsidRPr="00A42C63" w:rsidRDefault="00A42C63" w:rsidP="00A42C63">
            <w:pPr>
              <w:spacing w:after="0" w:line="240" w:lineRule="auto"/>
              <w:rPr>
                <w:rFonts w:ascii="Times New Roman" w:eastAsia="Times New Roman" w:hAnsi="Times New Roman" w:cs="Times New Roman"/>
                <w:sz w:val="24"/>
                <w:szCs w:val="24"/>
              </w:rPr>
            </w:pPr>
          </w:p>
        </w:tc>
        <w:tc>
          <w:tcPr>
            <w:tcW w:w="0" w:type="auto"/>
            <w:tcMar>
              <w:top w:w="0" w:type="dxa"/>
              <w:left w:w="0" w:type="dxa"/>
              <w:bottom w:w="0" w:type="dxa"/>
              <w:right w:w="120" w:type="dxa"/>
            </w:tcMar>
            <w:vAlign w:val="center"/>
            <w:hideMark/>
          </w:tcPr>
          <w:p w:rsidR="00A42C63" w:rsidRPr="00A42C63" w:rsidRDefault="00A42C63" w:rsidP="00A42C63">
            <w:pPr>
              <w:spacing w:after="0" w:line="240" w:lineRule="auto"/>
              <w:rPr>
                <w:rFonts w:ascii="Times New Roman" w:eastAsia="Times New Roman" w:hAnsi="Times New Roman" w:cs="Times New Roman"/>
                <w:sz w:val="24"/>
                <w:szCs w:val="24"/>
              </w:rPr>
            </w:pPr>
            <w:r w:rsidRPr="00A42C63">
              <w:rPr>
                <w:rFonts w:ascii="Times New Roman" w:eastAsia="Times New Roman" w:hAnsi="Times New Roman" w:cs="Times New Roman"/>
                <w:sz w:val="24"/>
                <w:szCs w:val="24"/>
              </w:rPr>
              <w:t>intercept</w:t>
            </w:r>
          </w:p>
        </w:tc>
        <w:tc>
          <w:tcPr>
            <w:tcW w:w="0" w:type="auto"/>
            <w:tcMar>
              <w:top w:w="0" w:type="dxa"/>
              <w:left w:w="0" w:type="dxa"/>
              <w:bottom w:w="0" w:type="dxa"/>
              <w:right w:w="120" w:type="dxa"/>
            </w:tcMar>
            <w:vAlign w:val="center"/>
            <w:hideMark/>
          </w:tcPr>
          <w:p w:rsidR="00A42C63" w:rsidRPr="00A42C63" w:rsidRDefault="00A42C63" w:rsidP="00A42C63">
            <w:pPr>
              <w:spacing w:after="0" w:line="240" w:lineRule="auto"/>
              <w:rPr>
                <w:rFonts w:ascii="Times New Roman" w:eastAsia="Times New Roman" w:hAnsi="Times New Roman" w:cs="Times New Roman"/>
                <w:sz w:val="24"/>
                <w:szCs w:val="24"/>
              </w:rPr>
            </w:pPr>
            <w:r w:rsidRPr="00A42C63">
              <w:rPr>
                <w:rFonts w:ascii="Times New Roman" w:eastAsia="Times New Roman" w:hAnsi="Times New Roman" w:cs="Times New Roman"/>
                <w:sz w:val="24"/>
                <w:szCs w:val="24"/>
              </w:rPr>
              <w:t>672.83</w:t>
            </w:r>
          </w:p>
        </w:tc>
        <w:tc>
          <w:tcPr>
            <w:tcW w:w="0" w:type="auto"/>
            <w:tcMar>
              <w:top w:w="0" w:type="dxa"/>
              <w:left w:w="0" w:type="dxa"/>
              <w:bottom w:w="0" w:type="dxa"/>
              <w:right w:w="120" w:type="dxa"/>
            </w:tcMar>
            <w:vAlign w:val="center"/>
            <w:hideMark/>
          </w:tcPr>
          <w:p w:rsidR="00A42C63" w:rsidRPr="00A42C63" w:rsidRDefault="00A42C63" w:rsidP="00A42C63">
            <w:pPr>
              <w:spacing w:after="0" w:line="240" w:lineRule="auto"/>
              <w:rPr>
                <w:rFonts w:ascii="Times New Roman" w:eastAsia="Times New Roman" w:hAnsi="Times New Roman" w:cs="Times New Roman"/>
                <w:sz w:val="24"/>
                <w:szCs w:val="24"/>
              </w:rPr>
            </w:pPr>
            <w:r w:rsidRPr="00A42C63">
              <w:rPr>
                <w:rFonts w:ascii="Times New Roman" w:eastAsia="Times New Roman" w:hAnsi="Times New Roman" w:cs="Times New Roman"/>
                <w:sz w:val="24"/>
                <w:szCs w:val="24"/>
              </w:rPr>
              <w:t>103.781</w:t>
            </w:r>
          </w:p>
        </w:tc>
        <w:tc>
          <w:tcPr>
            <w:tcW w:w="0" w:type="auto"/>
            <w:tcMar>
              <w:top w:w="0" w:type="dxa"/>
              <w:left w:w="0" w:type="dxa"/>
              <w:bottom w:w="0" w:type="dxa"/>
              <w:right w:w="120" w:type="dxa"/>
            </w:tcMar>
            <w:vAlign w:val="center"/>
            <w:hideMark/>
          </w:tcPr>
          <w:p w:rsidR="00A42C63" w:rsidRPr="00A42C63" w:rsidRDefault="00A42C63" w:rsidP="00A42C63">
            <w:pPr>
              <w:spacing w:after="0" w:line="240" w:lineRule="auto"/>
              <w:rPr>
                <w:rFonts w:ascii="Times New Roman" w:eastAsia="Times New Roman" w:hAnsi="Times New Roman" w:cs="Times New Roman"/>
                <w:sz w:val="24"/>
                <w:szCs w:val="24"/>
              </w:rPr>
            </w:pPr>
            <w:r w:rsidRPr="00A42C63">
              <w:rPr>
                <w:rFonts w:ascii="Times New Roman" w:eastAsia="Times New Roman" w:hAnsi="Times New Roman" w:cs="Times New Roman"/>
                <w:sz w:val="24"/>
                <w:szCs w:val="24"/>
              </w:rPr>
              <w:t>6.48317</w:t>
            </w:r>
          </w:p>
        </w:tc>
        <w:tc>
          <w:tcPr>
            <w:tcW w:w="0" w:type="auto"/>
            <w:tcMar>
              <w:top w:w="0" w:type="dxa"/>
              <w:left w:w="0" w:type="dxa"/>
              <w:bottom w:w="0" w:type="dxa"/>
              <w:right w:w="120" w:type="dxa"/>
            </w:tcMar>
            <w:vAlign w:val="center"/>
            <w:hideMark/>
          </w:tcPr>
          <w:p w:rsidR="00A42C63" w:rsidRPr="00A42C63" w:rsidRDefault="00A42C63" w:rsidP="00A42C63">
            <w:pPr>
              <w:spacing w:after="0" w:line="240" w:lineRule="auto"/>
              <w:rPr>
                <w:rFonts w:ascii="Times New Roman" w:eastAsia="Times New Roman" w:hAnsi="Times New Roman" w:cs="Times New Roman"/>
                <w:sz w:val="24"/>
                <w:szCs w:val="24"/>
              </w:rPr>
            </w:pPr>
            <w:r w:rsidRPr="00A42C63">
              <w:rPr>
                <w:rFonts w:ascii="Times New Roman" w:eastAsia="Times New Roman" w:hAnsi="Times New Roman" w:cs="Times New Roman"/>
                <w:sz w:val="24"/>
                <w:szCs w:val="24"/>
              </w:rPr>
              <w:t>&lt; 0.0001</w:t>
            </w:r>
          </w:p>
        </w:tc>
      </w:tr>
    </w:tbl>
    <w:p w:rsidR="00B475CF" w:rsidRDefault="00B475CF" w:rsidP="00A42C63">
      <w:pPr>
        <w:pStyle w:val="Default"/>
        <w:rPr>
          <w:bCs/>
          <w:color w:val="auto"/>
        </w:rPr>
      </w:pPr>
    </w:p>
    <w:p w:rsidR="007F53B2" w:rsidRDefault="007F53B2" w:rsidP="00A42C63">
      <w:pPr>
        <w:pStyle w:val="Default"/>
        <w:rPr>
          <w:bCs/>
          <w:color w:val="auto"/>
        </w:rPr>
      </w:pPr>
    </w:p>
    <w:p w:rsidR="007F53B2" w:rsidRDefault="007F53B2" w:rsidP="00A42C63">
      <w:pPr>
        <w:pStyle w:val="Default"/>
        <w:rPr>
          <w:bCs/>
          <w:color w:val="auto"/>
        </w:rPr>
      </w:pPr>
    </w:p>
    <w:p w:rsidR="007F53B2" w:rsidRDefault="007F53B2" w:rsidP="00A42C63">
      <w:pPr>
        <w:pStyle w:val="Default"/>
        <w:rPr>
          <w:bCs/>
          <w:color w:val="auto"/>
        </w:rPr>
      </w:pPr>
    </w:p>
    <w:p w:rsidR="007F53B2" w:rsidRDefault="007F53B2" w:rsidP="00A42C63">
      <w:pPr>
        <w:pStyle w:val="Default"/>
        <w:rPr>
          <w:bCs/>
          <w:color w:val="auto"/>
        </w:rPr>
      </w:pPr>
    </w:p>
    <w:p w:rsidR="007F53B2" w:rsidRDefault="007F53B2" w:rsidP="00A42C63">
      <w:pPr>
        <w:pStyle w:val="Default"/>
        <w:rPr>
          <w:bCs/>
          <w:color w:val="auto"/>
        </w:rPr>
      </w:pPr>
    </w:p>
    <w:p w:rsidR="007F53B2" w:rsidRDefault="007F53B2" w:rsidP="00A42C63">
      <w:pPr>
        <w:pStyle w:val="Default"/>
        <w:rPr>
          <w:bCs/>
          <w:color w:val="auto"/>
        </w:rPr>
      </w:pPr>
    </w:p>
    <w:p w:rsidR="007F53B2" w:rsidRDefault="007F53B2" w:rsidP="00A42C63">
      <w:pPr>
        <w:pStyle w:val="Default"/>
        <w:rPr>
          <w:bCs/>
          <w:color w:val="auto"/>
        </w:rPr>
      </w:pPr>
    </w:p>
    <w:p w:rsidR="007F53B2" w:rsidRDefault="007F53B2" w:rsidP="00A42C63">
      <w:pPr>
        <w:pStyle w:val="Default"/>
        <w:rPr>
          <w:bCs/>
          <w:color w:val="auto"/>
        </w:rPr>
      </w:pPr>
    </w:p>
    <w:p w:rsidR="007F53B2" w:rsidRDefault="007F53B2" w:rsidP="00A42C63">
      <w:pPr>
        <w:pStyle w:val="Default"/>
        <w:rPr>
          <w:bCs/>
          <w:color w:val="auto"/>
        </w:rPr>
      </w:pPr>
    </w:p>
    <w:p w:rsidR="007F53B2" w:rsidRDefault="007F53B2" w:rsidP="00A42C63">
      <w:pPr>
        <w:pStyle w:val="Default"/>
        <w:rPr>
          <w:bCs/>
          <w:color w:val="auto"/>
        </w:rPr>
      </w:pPr>
    </w:p>
    <w:p w:rsidR="007F53B2" w:rsidRDefault="007F53B2" w:rsidP="00A42C63">
      <w:pPr>
        <w:pStyle w:val="Default"/>
        <w:rPr>
          <w:bCs/>
          <w:color w:val="auto"/>
        </w:rPr>
      </w:pPr>
    </w:p>
    <w:p w:rsidR="007F53B2" w:rsidRDefault="007F53B2" w:rsidP="00A42C63">
      <w:pPr>
        <w:pStyle w:val="Default"/>
        <w:rPr>
          <w:bCs/>
          <w:color w:val="auto"/>
        </w:rPr>
      </w:pPr>
    </w:p>
    <w:p w:rsidR="007F53B2" w:rsidRDefault="007F53B2" w:rsidP="00A42C63">
      <w:pPr>
        <w:pStyle w:val="Default"/>
        <w:rPr>
          <w:bCs/>
          <w:color w:val="auto"/>
        </w:rPr>
      </w:pPr>
    </w:p>
    <w:p w:rsidR="007F53B2" w:rsidRDefault="007F53B2" w:rsidP="00A42C63">
      <w:pPr>
        <w:pStyle w:val="Default"/>
        <w:rPr>
          <w:bCs/>
          <w:color w:val="auto"/>
        </w:rPr>
      </w:pPr>
    </w:p>
    <w:p w:rsidR="007F53B2" w:rsidRDefault="007F53B2" w:rsidP="00A42C63">
      <w:pPr>
        <w:pStyle w:val="Default"/>
        <w:rPr>
          <w:bCs/>
          <w:color w:val="auto"/>
        </w:rPr>
      </w:pPr>
    </w:p>
    <w:p w:rsidR="007F53B2" w:rsidRDefault="007F53B2" w:rsidP="00A42C63">
      <w:pPr>
        <w:pStyle w:val="Default"/>
        <w:rPr>
          <w:bCs/>
          <w:color w:val="auto"/>
        </w:rPr>
      </w:pPr>
    </w:p>
    <w:p w:rsidR="007F53B2" w:rsidRDefault="007F53B2" w:rsidP="00A42C63">
      <w:pPr>
        <w:pStyle w:val="Default"/>
        <w:rPr>
          <w:bCs/>
          <w:color w:val="auto"/>
        </w:rPr>
      </w:pPr>
    </w:p>
    <w:p w:rsidR="007F53B2" w:rsidRDefault="007F53B2" w:rsidP="00A42C63">
      <w:pPr>
        <w:pStyle w:val="Default"/>
        <w:rPr>
          <w:bCs/>
          <w:color w:val="auto"/>
        </w:rPr>
      </w:pPr>
    </w:p>
    <w:p w:rsidR="007F53B2" w:rsidRDefault="007F53B2" w:rsidP="00A42C63">
      <w:pPr>
        <w:pStyle w:val="Default"/>
        <w:rPr>
          <w:bCs/>
          <w:color w:val="auto"/>
        </w:rPr>
      </w:pPr>
    </w:p>
    <w:p w:rsidR="007F53B2" w:rsidRDefault="007F53B2" w:rsidP="00A42C63">
      <w:pPr>
        <w:pStyle w:val="Default"/>
        <w:rPr>
          <w:bCs/>
          <w:color w:val="auto"/>
        </w:rPr>
      </w:pPr>
    </w:p>
    <w:p w:rsidR="007F53B2" w:rsidRDefault="007F53B2" w:rsidP="00A42C63">
      <w:pPr>
        <w:pStyle w:val="Default"/>
        <w:rPr>
          <w:bCs/>
          <w:color w:val="auto"/>
        </w:rPr>
      </w:pPr>
    </w:p>
    <w:p w:rsidR="007F53B2" w:rsidRDefault="007F53B2" w:rsidP="00A42C63">
      <w:pPr>
        <w:pStyle w:val="Default"/>
        <w:rPr>
          <w:bCs/>
          <w:color w:val="auto"/>
        </w:rPr>
      </w:pPr>
    </w:p>
    <w:p w:rsidR="007F53B2" w:rsidRDefault="007F53B2" w:rsidP="00A42C63">
      <w:pPr>
        <w:pStyle w:val="Default"/>
        <w:rPr>
          <w:bCs/>
          <w:color w:val="auto"/>
        </w:rPr>
      </w:pPr>
    </w:p>
    <w:p w:rsidR="007F53B2" w:rsidRDefault="007F53B2" w:rsidP="00A42C63">
      <w:pPr>
        <w:pStyle w:val="Default"/>
        <w:rPr>
          <w:bCs/>
          <w:color w:val="auto"/>
        </w:rPr>
      </w:pPr>
    </w:p>
    <w:p w:rsidR="007F53B2" w:rsidRDefault="007F53B2" w:rsidP="00A42C63">
      <w:pPr>
        <w:pStyle w:val="Default"/>
        <w:rPr>
          <w:bCs/>
          <w:color w:val="auto"/>
        </w:rPr>
      </w:pPr>
    </w:p>
    <w:p w:rsidR="007F53B2" w:rsidRDefault="007F53B2" w:rsidP="00A42C63">
      <w:pPr>
        <w:pStyle w:val="Default"/>
        <w:rPr>
          <w:bCs/>
          <w:color w:val="auto"/>
        </w:rPr>
      </w:pPr>
    </w:p>
    <w:p w:rsidR="007F53B2" w:rsidRDefault="007F53B2" w:rsidP="00A42C63">
      <w:pPr>
        <w:pStyle w:val="Default"/>
        <w:rPr>
          <w:bCs/>
          <w:color w:val="auto"/>
        </w:rPr>
      </w:pPr>
    </w:p>
    <w:p w:rsidR="007F53B2" w:rsidRDefault="007F53B2" w:rsidP="00A42C63">
      <w:pPr>
        <w:pStyle w:val="Default"/>
        <w:rPr>
          <w:bCs/>
          <w:color w:val="auto"/>
        </w:rPr>
      </w:pPr>
    </w:p>
    <w:p w:rsidR="007F53B2" w:rsidRDefault="007F53B2" w:rsidP="00A42C63">
      <w:pPr>
        <w:pStyle w:val="Default"/>
        <w:rPr>
          <w:bCs/>
          <w:color w:val="auto"/>
        </w:rPr>
      </w:pPr>
    </w:p>
    <w:p w:rsidR="007F53B2" w:rsidRDefault="007F53B2" w:rsidP="00A42C63">
      <w:pPr>
        <w:pStyle w:val="Default"/>
        <w:rPr>
          <w:bCs/>
          <w:color w:val="auto"/>
        </w:rPr>
      </w:pPr>
    </w:p>
    <w:p w:rsidR="007F53B2" w:rsidRDefault="007F53B2" w:rsidP="00A42C63">
      <w:pPr>
        <w:pStyle w:val="Default"/>
        <w:rPr>
          <w:bCs/>
          <w:color w:val="auto"/>
        </w:rPr>
      </w:pPr>
    </w:p>
    <w:p w:rsidR="007F53B2" w:rsidRDefault="007F53B2" w:rsidP="00A42C63">
      <w:pPr>
        <w:pStyle w:val="Default"/>
        <w:rPr>
          <w:bCs/>
          <w:color w:val="auto"/>
        </w:rPr>
      </w:pPr>
    </w:p>
    <w:p w:rsidR="007F53B2" w:rsidRDefault="007F53B2" w:rsidP="00A42C63">
      <w:pPr>
        <w:pStyle w:val="Default"/>
        <w:rPr>
          <w:bCs/>
          <w:color w:val="auto"/>
        </w:rPr>
      </w:pPr>
    </w:p>
    <w:p w:rsidR="00C20E1F" w:rsidRDefault="00C20E1F" w:rsidP="00A42C63">
      <w:pPr>
        <w:pStyle w:val="Default"/>
        <w:rPr>
          <w:bCs/>
          <w:color w:val="auto"/>
        </w:rPr>
      </w:pPr>
    </w:p>
    <w:p w:rsidR="00B475CF" w:rsidRDefault="00B475CF" w:rsidP="00995251">
      <w:pPr>
        <w:pStyle w:val="Default"/>
        <w:numPr>
          <w:ilvl w:val="0"/>
          <w:numId w:val="13"/>
        </w:numPr>
        <w:rPr>
          <w:bCs/>
          <w:color w:val="auto"/>
        </w:rPr>
      </w:pPr>
      <w:r w:rsidRPr="000318C3">
        <w:rPr>
          <w:bCs/>
          <w:color w:val="auto"/>
        </w:rPr>
        <w:lastRenderedPageBreak/>
        <w:t>Compare the effect of Bonus buy and Price Reduction i</w:t>
      </w:r>
      <w:r>
        <w:rPr>
          <w:bCs/>
          <w:color w:val="auto"/>
        </w:rPr>
        <w:t>n Analgesics in different zones?</w:t>
      </w:r>
    </w:p>
    <w:p w:rsidR="00B475CF" w:rsidRDefault="00B475CF" w:rsidP="00A42C63">
      <w:pPr>
        <w:pStyle w:val="Default"/>
        <w:ind w:left="720"/>
        <w:rPr>
          <w:bCs/>
          <w:color w:val="auto"/>
        </w:rPr>
      </w:pPr>
    </w:p>
    <w:p w:rsidR="009A033E" w:rsidRDefault="00366E5B" w:rsidP="00366E5B">
      <w:pPr>
        <w:pStyle w:val="Default"/>
        <w:ind w:left="360"/>
        <w:rPr>
          <w:bCs/>
          <w:color w:val="auto"/>
        </w:rPr>
      </w:pPr>
      <w:r>
        <w:rPr>
          <w:bCs/>
          <w:noProof/>
          <w:color w:val="auto"/>
        </w:rPr>
        <w:drawing>
          <wp:inline distT="0" distB="0" distL="0" distR="0">
            <wp:extent cx="5855222" cy="59740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nalgesics Sales.jpg"/>
                    <pic:cNvPicPr/>
                  </pic:nvPicPr>
                  <pic:blipFill>
                    <a:blip r:embed="rId18">
                      <a:extLst>
                        <a:ext uri="{28A0092B-C50C-407E-A947-70E740481C1C}">
                          <a14:useLocalDpi xmlns:a14="http://schemas.microsoft.com/office/drawing/2010/main" val="0"/>
                        </a:ext>
                      </a:extLst>
                    </a:blip>
                    <a:stretch>
                      <a:fillRect/>
                    </a:stretch>
                  </pic:blipFill>
                  <pic:spPr>
                    <a:xfrm>
                      <a:off x="0" y="0"/>
                      <a:ext cx="5874534" cy="5993784"/>
                    </a:xfrm>
                    <a:prstGeom prst="rect">
                      <a:avLst/>
                    </a:prstGeom>
                  </pic:spPr>
                </pic:pic>
              </a:graphicData>
            </a:graphic>
          </wp:inline>
        </w:drawing>
      </w:r>
    </w:p>
    <w:p w:rsidR="007F53B2" w:rsidRDefault="007F53B2" w:rsidP="00366E5B">
      <w:pPr>
        <w:pStyle w:val="Default"/>
        <w:ind w:left="360"/>
        <w:rPr>
          <w:bCs/>
          <w:color w:val="auto"/>
        </w:rPr>
      </w:pPr>
    </w:p>
    <w:p w:rsidR="009A033E" w:rsidRDefault="00966C51" w:rsidP="00966C51">
      <w:pPr>
        <w:pStyle w:val="Default"/>
        <w:rPr>
          <w:bCs/>
          <w:color w:val="auto"/>
        </w:rPr>
      </w:pPr>
      <w:r>
        <w:rPr>
          <w:bCs/>
          <w:color w:val="auto"/>
        </w:rPr>
        <w:t>B indicates – Bonus Buy, S indicates – Simple Price Reduction</w:t>
      </w:r>
    </w:p>
    <w:p w:rsidR="00966C51" w:rsidRPr="00CC2111" w:rsidRDefault="00966C51" w:rsidP="00CC2111">
      <w:pPr>
        <w:pStyle w:val="Default"/>
        <w:rPr>
          <w:u w:val="single"/>
        </w:rPr>
      </w:pPr>
      <w:r w:rsidRPr="0047775C">
        <w:rPr>
          <w:u w:val="single"/>
        </w:rPr>
        <w:t>Conclusion</w:t>
      </w:r>
    </w:p>
    <w:p w:rsidR="00966C51" w:rsidRDefault="00886D53" w:rsidP="00995251">
      <w:pPr>
        <w:pStyle w:val="Default"/>
        <w:numPr>
          <w:ilvl w:val="0"/>
          <w:numId w:val="17"/>
        </w:numPr>
      </w:pPr>
      <w:r>
        <w:t>Fro</w:t>
      </w:r>
      <w:r w:rsidR="000F72A1">
        <w:t>m the above graphic we see that in each of the zones, Simple Price Reduction leads to better sale than Bonus buy</w:t>
      </w:r>
      <w:r w:rsidR="007F53B2">
        <w:t>.</w:t>
      </w:r>
    </w:p>
    <w:p w:rsidR="007F53B2" w:rsidRDefault="007F53B2" w:rsidP="00995251">
      <w:pPr>
        <w:pStyle w:val="Default"/>
        <w:numPr>
          <w:ilvl w:val="0"/>
          <w:numId w:val="17"/>
        </w:numPr>
      </w:pPr>
      <w:r>
        <w:t>Only 2-3 zones have comparable sales for both Bonus Buy and Simple Price Reduction.</w:t>
      </w:r>
    </w:p>
    <w:p w:rsidR="007F53B2" w:rsidRDefault="007F53B2" w:rsidP="007F53B2">
      <w:pPr>
        <w:pStyle w:val="Default"/>
        <w:ind w:left="720"/>
      </w:pPr>
    </w:p>
    <w:p w:rsidR="00270E3F" w:rsidRDefault="00270E3F" w:rsidP="00270E3F">
      <w:pPr>
        <w:pStyle w:val="Default"/>
        <w:rPr>
          <w:u w:val="single"/>
        </w:rPr>
      </w:pPr>
      <w:r w:rsidRPr="001124C5">
        <w:rPr>
          <w:u w:val="single"/>
        </w:rPr>
        <w:t xml:space="preserve">Action on part of </w:t>
      </w:r>
      <w:r>
        <w:rPr>
          <w:u w:val="single"/>
        </w:rPr>
        <w:t xml:space="preserve">Dominick’s </w:t>
      </w:r>
      <w:r w:rsidRPr="001124C5">
        <w:rPr>
          <w:u w:val="single"/>
        </w:rPr>
        <w:t>Stores</w:t>
      </w:r>
    </w:p>
    <w:p w:rsidR="009A033E" w:rsidRPr="00A20C37" w:rsidRDefault="000F72A1" w:rsidP="00995251">
      <w:pPr>
        <w:pStyle w:val="Default"/>
        <w:numPr>
          <w:ilvl w:val="0"/>
          <w:numId w:val="18"/>
        </w:numPr>
        <w:rPr>
          <w:bCs/>
          <w:color w:val="auto"/>
        </w:rPr>
      </w:pPr>
      <w:r>
        <w:t>Try to strategize sales in providing more price reduction than bonus buy as that helps more sales.</w:t>
      </w:r>
    </w:p>
    <w:p w:rsidR="00B475CF" w:rsidRDefault="00B475CF" w:rsidP="00995251">
      <w:pPr>
        <w:pStyle w:val="Default"/>
        <w:numPr>
          <w:ilvl w:val="0"/>
          <w:numId w:val="13"/>
        </w:numPr>
        <w:rPr>
          <w:bCs/>
          <w:color w:val="auto"/>
        </w:rPr>
      </w:pPr>
      <w:r w:rsidRPr="000318C3">
        <w:rPr>
          <w:bCs/>
          <w:color w:val="auto"/>
        </w:rPr>
        <w:lastRenderedPageBreak/>
        <w:t>What is the sale of cereals</w:t>
      </w:r>
      <w:r>
        <w:rPr>
          <w:bCs/>
          <w:color w:val="auto"/>
        </w:rPr>
        <w:t xml:space="preserve"> in 3</w:t>
      </w:r>
      <w:r w:rsidRPr="000318C3">
        <w:rPr>
          <w:bCs/>
          <w:color w:val="auto"/>
        </w:rPr>
        <w:t xml:space="preserve"> different price tiers of a store</w:t>
      </w:r>
      <w:r w:rsidR="00460207">
        <w:rPr>
          <w:bCs/>
          <w:color w:val="auto"/>
        </w:rPr>
        <w:t xml:space="preserve"> for the whole period</w:t>
      </w:r>
      <w:r w:rsidRPr="000318C3">
        <w:rPr>
          <w:bCs/>
          <w:color w:val="auto"/>
        </w:rPr>
        <w:t xml:space="preserve">? </w:t>
      </w:r>
    </w:p>
    <w:p w:rsidR="002F1948" w:rsidRDefault="002F1948" w:rsidP="00A42C63">
      <w:pPr>
        <w:pStyle w:val="Default"/>
        <w:ind w:left="720"/>
        <w:rPr>
          <w:bCs/>
          <w:color w:val="auto"/>
        </w:rPr>
      </w:pPr>
    </w:p>
    <w:p w:rsidR="009A033E" w:rsidRPr="000318C3" w:rsidRDefault="009A033E" w:rsidP="00A42C63">
      <w:pPr>
        <w:pStyle w:val="Default"/>
        <w:ind w:left="720"/>
        <w:rPr>
          <w:bCs/>
          <w:color w:val="auto"/>
        </w:rPr>
      </w:pPr>
      <w:r>
        <w:rPr>
          <w:bCs/>
          <w:noProof/>
          <w:color w:val="auto"/>
        </w:rPr>
        <w:drawing>
          <wp:inline distT="0" distB="0" distL="0" distR="0">
            <wp:extent cx="3779520" cy="591629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ereals Sales.jpg"/>
                    <pic:cNvPicPr/>
                  </pic:nvPicPr>
                  <pic:blipFill>
                    <a:blip r:embed="rId19">
                      <a:extLst>
                        <a:ext uri="{28A0092B-C50C-407E-A947-70E740481C1C}">
                          <a14:useLocalDpi xmlns:a14="http://schemas.microsoft.com/office/drawing/2010/main" val="0"/>
                        </a:ext>
                      </a:extLst>
                    </a:blip>
                    <a:stretch>
                      <a:fillRect/>
                    </a:stretch>
                  </pic:blipFill>
                  <pic:spPr>
                    <a:xfrm>
                      <a:off x="0" y="0"/>
                      <a:ext cx="3820898" cy="5981066"/>
                    </a:xfrm>
                    <a:prstGeom prst="rect">
                      <a:avLst/>
                    </a:prstGeom>
                  </pic:spPr>
                </pic:pic>
              </a:graphicData>
            </a:graphic>
          </wp:inline>
        </w:drawing>
      </w:r>
    </w:p>
    <w:p w:rsidR="009A033E" w:rsidRDefault="009A033E" w:rsidP="009A033E">
      <w:pPr>
        <w:pStyle w:val="Default"/>
        <w:ind w:left="720"/>
        <w:rPr>
          <w:bCs/>
          <w:color w:val="auto"/>
        </w:rPr>
      </w:pPr>
    </w:p>
    <w:p w:rsidR="00EC4527" w:rsidRPr="00CC2111" w:rsidRDefault="00EC4527" w:rsidP="00EC4527">
      <w:pPr>
        <w:pStyle w:val="Default"/>
        <w:rPr>
          <w:u w:val="single"/>
        </w:rPr>
      </w:pPr>
      <w:r w:rsidRPr="0047775C">
        <w:rPr>
          <w:u w:val="single"/>
        </w:rPr>
        <w:t>Conclusion</w:t>
      </w:r>
    </w:p>
    <w:p w:rsidR="00EC4527" w:rsidRDefault="00886D53" w:rsidP="00995251">
      <w:pPr>
        <w:pStyle w:val="Default"/>
        <w:numPr>
          <w:ilvl w:val="0"/>
          <w:numId w:val="19"/>
        </w:numPr>
      </w:pPr>
      <w:r>
        <w:t>For the whole period of over 7-8 years, the Medium tier Cereals have sold more than High and Low tier.</w:t>
      </w:r>
    </w:p>
    <w:p w:rsidR="00886D53" w:rsidRDefault="00886D53" w:rsidP="00995251">
      <w:pPr>
        <w:pStyle w:val="Default"/>
        <w:numPr>
          <w:ilvl w:val="0"/>
          <w:numId w:val="19"/>
        </w:numPr>
      </w:pPr>
      <w:r>
        <w:t>Low Tier cereals have sold very less in terms of Medium sales, which indicates there must not be much difference in price between these two tiers.</w:t>
      </w:r>
    </w:p>
    <w:p w:rsidR="00886D53" w:rsidRDefault="00886D53" w:rsidP="00886D53">
      <w:pPr>
        <w:pStyle w:val="Default"/>
        <w:ind w:left="1080"/>
      </w:pPr>
    </w:p>
    <w:p w:rsidR="00EC4527" w:rsidRDefault="00EC4527" w:rsidP="00EC4527">
      <w:pPr>
        <w:pStyle w:val="Default"/>
        <w:rPr>
          <w:u w:val="single"/>
        </w:rPr>
      </w:pPr>
      <w:r w:rsidRPr="001124C5">
        <w:rPr>
          <w:u w:val="single"/>
        </w:rPr>
        <w:t xml:space="preserve">Action on part of </w:t>
      </w:r>
      <w:r w:rsidR="00270E3F">
        <w:rPr>
          <w:u w:val="single"/>
        </w:rPr>
        <w:t xml:space="preserve">Dominick’s </w:t>
      </w:r>
      <w:r w:rsidRPr="001124C5">
        <w:rPr>
          <w:u w:val="single"/>
        </w:rPr>
        <w:t>Stores</w:t>
      </w:r>
    </w:p>
    <w:p w:rsidR="009A033E" w:rsidRDefault="00886D53" w:rsidP="00995251">
      <w:pPr>
        <w:pStyle w:val="Default"/>
        <w:numPr>
          <w:ilvl w:val="0"/>
          <w:numId w:val="20"/>
        </w:numPr>
        <w:rPr>
          <w:bCs/>
          <w:color w:val="auto"/>
        </w:rPr>
      </w:pPr>
      <w:r>
        <w:rPr>
          <w:bCs/>
          <w:color w:val="auto"/>
        </w:rPr>
        <w:t>Concentrate on bridging a gap between Medium and Low tier cereals to promote sale of goods in each tier or strategize to remove Low tier goods altogether.</w:t>
      </w:r>
    </w:p>
    <w:p w:rsidR="009A033E" w:rsidRPr="009A033E" w:rsidRDefault="009A033E" w:rsidP="00DD02AD">
      <w:pPr>
        <w:pStyle w:val="Default"/>
        <w:rPr>
          <w:bCs/>
          <w:color w:val="auto"/>
        </w:rPr>
      </w:pPr>
    </w:p>
    <w:p w:rsidR="00B475CF" w:rsidRPr="00845BEB" w:rsidRDefault="00B475CF" w:rsidP="00995251">
      <w:pPr>
        <w:pStyle w:val="Default"/>
        <w:numPr>
          <w:ilvl w:val="0"/>
          <w:numId w:val="13"/>
        </w:numPr>
        <w:rPr>
          <w:bCs/>
          <w:color w:val="auto"/>
        </w:rPr>
      </w:pPr>
      <w:r w:rsidRPr="000318C3">
        <w:rPr>
          <w:bCs/>
          <w:color w:val="auto"/>
        </w:rPr>
        <w:lastRenderedPageBreak/>
        <w:t xml:space="preserve">What is the trend of Camera sales from the year 1990 to 1996? </w:t>
      </w:r>
    </w:p>
    <w:p w:rsidR="00B475CF" w:rsidRDefault="00B475CF" w:rsidP="00B475CF">
      <w:pPr>
        <w:pStyle w:val="Default"/>
        <w:rPr>
          <w:color w:val="auto"/>
          <w:sz w:val="23"/>
          <w:szCs w:val="23"/>
        </w:rPr>
      </w:pPr>
    </w:p>
    <w:p w:rsidR="009A033E" w:rsidRDefault="00A42C63" w:rsidP="00C20769">
      <w:pPr>
        <w:pStyle w:val="Default"/>
        <w:rPr>
          <w:color w:val="auto"/>
          <w:sz w:val="23"/>
          <w:szCs w:val="23"/>
        </w:rPr>
      </w:pPr>
      <w:r>
        <w:rPr>
          <w:noProof/>
          <w:color w:val="auto"/>
          <w:sz w:val="23"/>
          <w:szCs w:val="23"/>
        </w:rPr>
        <w:drawing>
          <wp:inline distT="0" distB="0" distL="0" distR="0">
            <wp:extent cx="6309360" cy="3495762"/>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mera Sales.jpg"/>
                    <pic:cNvPicPr/>
                  </pic:nvPicPr>
                  <pic:blipFill>
                    <a:blip r:embed="rId20">
                      <a:extLst>
                        <a:ext uri="{28A0092B-C50C-407E-A947-70E740481C1C}">
                          <a14:useLocalDpi xmlns:a14="http://schemas.microsoft.com/office/drawing/2010/main" val="0"/>
                        </a:ext>
                      </a:extLst>
                    </a:blip>
                    <a:stretch>
                      <a:fillRect/>
                    </a:stretch>
                  </pic:blipFill>
                  <pic:spPr>
                    <a:xfrm>
                      <a:off x="0" y="0"/>
                      <a:ext cx="6335327" cy="3510149"/>
                    </a:xfrm>
                    <a:prstGeom prst="rect">
                      <a:avLst/>
                    </a:prstGeom>
                  </pic:spPr>
                </pic:pic>
              </a:graphicData>
            </a:graphic>
          </wp:inline>
        </w:drawing>
      </w:r>
    </w:p>
    <w:p w:rsidR="00DD02AD" w:rsidRDefault="00DD02AD" w:rsidP="00B475CF">
      <w:pPr>
        <w:pStyle w:val="Default"/>
        <w:rPr>
          <w:color w:val="auto"/>
          <w:sz w:val="23"/>
          <w:szCs w:val="23"/>
        </w:rPr>
      </w:pPr>
    </w:p>
    <w:p w:rsidR="00DD02AD" w:rsidRDefault="00DD02AD" w:rsidP="00B475CF">
      <w:pPr>
        <w:pStyle w:val="Default"/>
        <w:rPr>
          <w:color w:val="auto"/>
          <w:sz w:val="23"/>
          <w:szCs w:val="23"/>
        </w:rPr>
      </w:pPr>
    </w:p>
    <w:p w:rsidR="00DD02AD" w:rsidRDefault="00DD02AD" w:rsidP="00B475CF">
      <w:pPr>
        <w:pStyle w:val="Default"/>
        <w:rPr>
          <w:color w:val="auto"/>
          <w:sz w:val="23"/>
          <w:szCs w:val="23"/>
        </w:rPr>
      </w:pPr>
    </w:p>
    <w:p w:rsidR="00C20769" w:rsidRPr="00CC2111" w:rsidRDefault="00C20769" w:rsidP="00C20769">
      <w:pPr>
        <w:pStyle w:val="Default"/>
        <w:rPr>
          <w:u w:val="single"/>
        </w:rPr>
      </w:pPr>
      <w:r w:rsidRPr="0047775C">
        <w:rPr>
          <w:u w:val="single"/>
        </w:rPr>
        <w:t>Conclusion</w:t>
      </w:r>
    </w:p>
    <w:p w:rsidR="00C20769" w:rsidRDefault="00C20E1F" w:rsidP="00995251">
      <w:pPr>
        <w:pStyle w:val="Default"/>
        <w:numPr>
          <w:ilvl w:val="0"/>
          <w:numId w:val="21"/>
        </w:numPr>
      </w:pPr>
      <w:r>
        <w:t>Camera sales has reduced from 1990 – 1992, but since has been increasing.</w:t>
      </w:r>
    </w:p>
    <w:p w:rsidR="00C20E1F" w:rsidRDefault="00231E7F" w:rsidP="00995251">
      <w:pPr>
        <w:pStyle w:val="Default"/>
        <w:numPr>
          <w:ilvl w:val="0"/>
          <w:numId w:val="21"/>
        </w:numPr>
      </w:pPr>
      <w:r>
        <w:t>1994 – 95, the increase in slope is maximum.</w:t>
      </w:r>
    </w:p>
    <w:p w:rsidR="00231E7F" w:rsidRDefault="00231E7F" w:rsidP="00231E7F">
      <w:pPr>
        <w:pStyle w:val="Default"/>
        <w:ind w:left="720"/>
      </w:pPr>
    </w:p>
    <w:p w:rsidR="00C20769" w:rsidRDefault="00C20769" w:rsidP="00C20769">
      <w:pPr>
        <w:pStyle w:val="Default"/>
        <w:rPr>
          <w:u w:val="single"/>
        </w:rPr>
      </w:pPr>
      <w:r w:rsidRPr="001124C5">
        <w:rPr>
          <w:u w:val="single"/>
        </w:rPr>
        <w:t>Act</w:t>
      </w:r>
      <w:r w:rsidR="00231E7F">
        <w:rPr>
          <w:u w:val="single"/>
        </w:rPr>
        <w:t>i</w:t>
      </w:r>
      <w:r w:rsidRPr="001124C5">
        <w:rPr>
          <w:u w:val="single"/>
        </w:rPr>
        <w:t xml:space="preserve">on on part of </w:t>
      </w:r>
      <w:r>
        <w:rPr>
          <w:u w:val="single"/>
        </w:rPr>
        <w:t xml:space="preserve">Dominick’s </w:t>
      </w:r>
      <w:r w:rsidRPr="001124C5">
        <w:rPr>
          <w:u w:val="single"/>
        </w:rPr>
        <w:t>Stores</w:t>
      </w:r>
    </w:p>
    <w:p w:rsidR="00DD02AD" w:rsidRPr="00231E7F" w:rsidRDefault="00231E7F" w:rsidP="00995251">
      <w:pPr>
        <w:pStyle w:val="Default"/>
        <w:numPr>
          <w:ilvl w:val="0"/>
          <w:numId w:val="22"/>
        </w:numPr>
        <w:rPr>
          <w:color w:val="auto"/>
          <w:sz w:val="23"/>
          <w:szCs w:val="23"/>
        </w:rPr>
      </w:pPr>
      <w:r>
        <w:rPr>
          <w:bCs/>
          <w:color w:val="auto"/>
        </w:rPr>
        <w:t xml:space="preserve">Camera Sales has been doing good for last several years, research more on the things going right for this product and try to implement similar strategies in other product lines. </w:t>
      </w:r>
    </w:p>
    <w:p w:rsidR="00231E7F" w:rsidRDefault="00231E7F" w:rsidP="00995251">
      <w:pPr>
        <w:pStyle w:val="Default"/>
        <w:numPr>
          <w:ilvl w:val="0"/>
          <w:numId w:val="22"/>
        </w:numPr>
        <w:rPr>
          <w:color w:val="auto"/>
          <w:sz w:val="23"/>
          <w:szCs w:val="23"/>
        </w:rPr>
      </w:pPr>
      <w:r>
        <w:rPr>
          <w:bCs/>
          <w:color w:val="auto"/>
        </w:rPr>
        <w:t>Keep innovating as boom is always followed by a bear, keep an eye out for possible downturns.</w:t>
      </w:r>
    </w:p>
    <w:p w:rsidR="00DD02AD" w:rsidRDefault="00DD02AD" w:rsidP="00B475CF">
      <w:pPr>
        <w:pStyle w:val="Default"/>
        <w:rPr>
          <w:color w:val="auto"/>
          <w:sz w:val="23"/>
          <w:szCs w:val="23"/>
        </w:rPr>
      </w:pPr>
    </w:p>
    <w:p w:rsidR="00DD02AD" w:rsidRDefault="00DD02AD" w:rsidP="00B475CF">
      <w:pPr>
        <w:pStyle w:val="Default"/>
        <w:rPr>
          <w:color w:val="auto"/>
          <w:sz w:val="23"/>
          <w:szCs w:val="23"/>
        </w:rPr>
      </w:pPr>
    </w:p>
    <w:p w:rsidR="00DD02AD" w:rsidRDefault="00DD02AD" w:rsidP="00B475CF">
      <w:pPr>
        <w:pStyle w:val="Default"/>
        <w:rPr>
          <w:color w:val="auto"/>
          <w:sz w:val="23"/>
          <w:szCs w:val="23"/>
        </w:rPr>
      </w:pPr>
    </w:p>
    <w:p w:rsidR="00DD02AD" w:rsidRDefault="00DD02AD" w:rsidP="00B475CF">
      <w:pPr>
        <w:pStyle w:val="Default"/>
        <w:rPr>
          <w:color w:val="auto"/>
          <w:sz w:val="23"/>
          <w:szCs w:val="23"/>
        </w:rPr>
      </w:pPr>
    </w:p>
    <w:p w:rsidR="00DD02AD" w:rsidRDefault="00DD02AD" w:rsidP="00B475CF">
      <w:pPr>
        <w:pStyle w:val="Default"/>
        <w:rPr>
          <w:color w:val="auto"/>
          <w:sz w:val="23"/>
          <w:szCs w:val="23"/>
        </w:rPr>
      </w:pPr>
    </w:p>
    <w:p w:rsidR="00DD02AD" w:rsidRDefault="00DD02AD" w:rsidP="00B475CF">
      <w:pPr>
        <w:pStyle w:val="Default"/>
        <w:rPr>
          <w:color w:val="auto"/>
          <w:sz w:val="23"/>
          <w:szCs w:val="23"/>
        </w:rPr>
      </w:pPr>
    </w:p>
    <w:p w:rsidR="00DD02AD" w:rsidRDefault="00DD02AD" w:rsidP="00B475CF">
      <w:pPr>
        <w:pStyle w:val="Default"/>
        <w:rPr>
          <w:color w:val="auto"/>
          <w:sz w:val="23"/>
          <w:szCs w:val="23"/>
        </w:rPr>
      </w:pPr>
    </w:p>
    <w:p w:rsidR="00DD02AD" w:rsidRDefault="00DD02AD" w:rsidP="00B475CF">
      <w:pPr>
        <w:pStyle w:val="Default"/>
        <w:rPr>
          <w:color w:val="auto"/>
          <w:sz w:val="23"/>
          <w:szCs w:val="23"/>
        </w:rPr>
      </w:pPr>
    </w:p>
    <w:p w:rsidR="00DD02AD" w:rsidRDefault="00DD02AD" w:rsidP="00B475CF">
      <w:pPr>
        <w:pStyle w:val="Default"/>
        <w:rPr>
          <w:color w:val="auto"/>
          <w:sz w:val="23"/>
          <w:szCs w:val="23"/>
        </w:rPr>
      </w:pPr>
    </w:p>
    <w:p w:rsidR="00DD02AD" w:rsidRDefault="00DD02AD" w:rsidP="00B475CF">
      <w:pPr>
        <w:pStyle w:val="Default"/>
        <w:rPr>
          <w:color w:val="auto"/>
          <w:sz w:val="23"/>
          <w:szCs w:val="23"/>
        </w:rPr>
      </w:pPr>
    </w:p>
    <w:p w:rsidR="00DD02AD" w:rsidRDefault="00DD02AD" w:rsidP="00B475CF">
      <w:pPr>
        <w:pStyle w:val="Default"/>
        <w:rPr>
          <w:color w:val="auto"/>
          <w:sz w:val="23"/>
          <w:szCs w:val="23"/>
        </w:rPr>
      </w:pPr>
    </w:p>
    <w:p w:rsidR="00006CEB" w:rsidRDefault="00006CEB" w:rsidP="00B475CF">
      <w:pPr>
        <w:pStyle w:val="Default"/>
        <w:rPr>
          <w:color w:val="auto"/>
          <w:sz w:val="23"/>
          <w:szCs w:val="23"/>
        </w:rPr>
      </w:pPr>
    </w:p>
    <w:p w:rsidR="00DD02AD" w:rsidRDefault="00DD02AD" w:rsidP="00B475CF">
      <w:pPr>
        <w:pStyle w:val="Default"/>
        <w:rPr>
          <w:color w:val="auto"/>
          <w:sz w:val="23"/>
          <w:szCs w:val="23"/>
        </w:rPr>
      </w:pPr>
    </w:p>
    <w:p w:rsidR="00B475CF" w:rsidRDefault="00B475CF" w:rsidP="00995251">
      <w:pPr>
        <w:pStyle w:val="Default"/>
        <w:numPr>
          <w:ilvl w:val="0"/>
          <w:numId w:val="13"/>
        </w:numPr>
        <w:rPr>
          <w:bCs/>
          <w:color w:val="auto"/>
        </w:rPr>
      </w:pPr>
      <w:r w:rsidRPr="000318C3">
        <w:rPr>
          <w:bCs/>
          <w:color w:val="auto"/>
        </w:rPr>
        <w:lastRenderedPageBreak/>
        <w:t xml:space="preserve">During which month were the Meat sales the highest and lowest during the last 3 years? </w:t>
      </w:r>
    </w:p>
    <w:p w:rsidR="00B475CF" w:rsidRDefault="00B475CF" w:rsidP="00A42C63">
      <w:pPr>
        <w:pStyle w:val="Default"/>
        <w:ind w:left="720"/>
        <w:rPr>
          <w:bCs/>
          <w:color w:val="auto"/>
        </w:rPr>
      </w:pPr>
    </w:p>
    <w:p w:rsidR="00DA471B" w:rsidRDefault="009A033E" w:rsidP="009A033E">
      <w:pPr>
        <w:pStyle w:val="Default"/>
        <w:rPr>
          <w:bCs/>
          <w:color w:val="auto"/>
        </w:rPr>
      </w:pPr>
      <w:r>
        <w:rPr>
          <w:bCs/>
          <w:noProof/>
          <w:color w:val="auto"/>
        </w:rPr>
        <w:drawing>
          <wp:inline distT="0" distB="0" distL="0" distR="0">
            <wp:extent cx="6073140" cy="6126995"/>
            <wp:effectExtent l="0" t="0" r="381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eat1 Sales.jpg"/>
                    <pic:cNvPicPr/>
                  </pic:nvPicPr>
                  <pic:blipFill>
                    <a:blip r:embed="rId21">
                      <a:extLst>
                        <a:ext uri="{28A0092B-C50C-407E-A947-70E740481C1C}">
                          <a14:useLocalDpi xmlns:a14="http://schemas.microsoft.com/office/drawing/2010/main" val="0"/>
                        </a:ext>
                      </a:extLst>
                    </a:blip>
                    <a:stretch>
                      <a:fillRect/>
                    </a:stretch>
                  </pic:blipFill>
                  <pic:spPr>
                    <a:xfrm>
                      <a:off x="0" y="0"/>
                      <a:ext cx="6123947" cy="6178252"/>
                    </a:xfrm>
                    <a:prstGeom prst="rect">
                      <a:avLst/>
                    </a:prstGeom>
                  </pic:spPr>
                </pic:pic>
              </a:graphicData>
            </a:graphic>
          </wp:inline>
        </w:drawing>
      </w:r>
    </w:p>
    <w:p w:rsidR="00DA471B" w:rsidRDefault="00DA471B" w:rsidP="009A033E">
      <w:pPr>
        <w:pStyle w:val="Default"/>
        <w:rPr>
          <w:bCs/>
          <w:color w:val="auto"/>
        </w:rPr>
      </w:pPr>
    </w:p>
    <w:p w:rsidR="00006CEB" w:rsidRPr="00CC2111" w:rsidRDefault="00006CEB" w:rsidP="00006CEB">
      <w:pPr>
        <w:pStyle w:val="Default"/>
        <w:rPr>
          <w:u w:val="single"/>
        </w:rPr>
      </w:pPr>
      <w:r w:rsidRPr="0047775C">
        <w:rPr>
          <w:u w:val="single"/>
        </w:rPr>
        <w:t>Conclusion</w:t>
      </w:r>
    </w:p>
    <w:p w:rsidR="00006CEB" w:rsidRDefault="00006CEB" w:rsidP="00995251">
      <w:pPr>
        <w:pStyle w:val="Default"/>
        <w:numPr>
          <w:ilvl w:val="0"/>
          <w:numId w:val="23"/>
        </w:numPr>
      </w:pPr>
      <w:r>
        <w:t>Meat sales were highest in month of March.</w:t>
      </w:r>
    </w:p>
    <w:p w:rsidR="00006CEB" w:rsidRDefault="00006CEB" w:rsidP="00995251">
      <w:pPr>
        <w:pStyle w:val="Default"/>
        <w:numPr>
          <w:ilvl w:val="0"/>
          <w:numId w:val="23"/>
        </w:numPr>
      </w:pPr>
      <w:r>
        <w:t>It was lowest during the month of June.</w:t>
      </w:r>
    </w:p>
    <w:p w:rsidR="00006CEB" w:rsidRDefault="00006CEB" w:rsidP="00006CEB">
      <w:pPr>
        <w:pStyle w:val="Default"/>
        <w:ind w:left="720"/>
      </w:pPr>
    </w:p>
    <w:p w:rsidR="00006CEB" w:rsidRDefault="00006CEB" w:rsidP="00006CEB">
      <w:pPr>
        <w:pStyle w:val="Default"/>
        <w:rPr>
          <w:u w:val="single"/>
        </w:rPr>
      </w:pPr>
      <w:r w:rsidRPr="001124C5">
        <w:rPr>
          <w:u w:val="single"/>
        </w:rPr>
        <w:t>Act</w:t>
      </w:r>
      <w:r>
        <w:rPr>
          <w:u w:val="single"/>
        </w:rPr>
        <w:t>i</w:t>
      </w:r>
      <w:r w:rsidRPr="001124C5">
        <w:rPr>
          <w:u w:val="single"/>
        </w:rPr>
        <w:t xml:space="preserve">on on part of </w:t>
      </w:r>
      <w:r>
        <w:rPr>
          <w:u w:val="single"/>
        </w:rPr>
        <w:t xml:space="preserve">Dominick’s </w:t>
      </w:r>
      <w:r w:rsidRPr="001124C5">
        <w:rPr>
          <w:u w:val="single"/>
        </w:rPr>
        <w:t>Stores</w:t>
      </w:r>
    </w:p>
    <w:p w:rsidR="00006CEB" w:rsidRPr="000021BB" w:rsidRDefault="00006CEB" w:rsidP="00995251">
      <w:pPr>
        <w:pStyle w:val="Default"/>
        <w:numPr>
          <w:ilvl w:val="0"/>
          <w:numId w:val="24"/>
        </w:numPr>
        <w:rPr>
          <w:bCs/>
          <w:color w:val="auto"/>
        </w:rPr>
      </w:pPr>
      <w:r w:rsidRPr="000021BB">
        <w:rPr>
          <w:bCs/>
          <w:color w:val="auto"/>
        </w:rPr>
        <w:t>Understand the reasons for high and low sales, may be seasonal changes and work towards maintaining above average sale throughout the year</w:t>
      </w:r>
      <w:r w:rsidR="000021BB" w:rsidRPr="000021BB">
        <w:rPr>
          <w:bCs/>
          <w:color w:val="auto"/>
        </w:rPr>
        <w:t>.</w:t>
      </w:r>
    </w:p>
    <w:p w:rsidR="009A033E" w:rsidRPr="000318C3" w:rsidRDefault="009A033E" w:rsidP="009A033E">
      <w:pPr>
        <w:pStyle w:val="Default"/>
        <w:rPr>
          <w:bCs/>
          <w:color w:val="auto"/>
        </w:rPr>
      </w:pPr>
    </w:p>
    <w:p w:rsidR="00B475CF" w:rsidRDefault="00B475CF" w:rsidP="00995251">
      <w:pPr>
        <w:pStyle w:val="Default"/>
        <w:numPr>
          <w:ilvl w:val="0"/>
          <w:numId w:val="13"/>
        </w:numPr>
        <w:rPr>
          <w:bCs/>
          <w:color w:val="auto"/>
        </w:rPr>
      </w:pPr>
      <w:r w:rsidRPr="000318C3">
        <w:rPr>
          <w:bCs/>
          <w:color w:val="auto"/>
        </w:rPr>
        <w:lastRenderedPageBreak/>
        <w:t xml:space="preserve">What are the sales of pharmacy products in stores with % Population over age 60 greater than the average across Chicago? </w:t>
      </w:r>
    </w:p>
    <w:p w:rsidR="00DA471B" w:rsidRDefault="00DA471B" w:rsidP="00DA471B">
      <w:pPr>
        <w:pStyle w:val="Default"/>
        <w:ind w:left="360"/>
        <w:rPr>
          <w:bCs/>
          <w:color w:val="auto"/>
        </w:rPr>
      </w:pPr>
    </w:p>
    <w:p w:rsidR="00DA471B" w:rsidRDefault="00DA471B" w:rsidP="000021BB">
      <w:pPr>
        <w:pStyle w:val="Default"/>
        <w:rPr>
          <w:bCs/>
          <w:color w:val="auto"/>
        </w:rPr>
      </w:pPr>
      <w:r>
        <w:rPr>
          <w:bCs/>
          <w:noProof/>
          <w:color w:val="auto"/>
        </w:rPr>
        <w:drawing>
          <wp:inline distT="0" distB="0" distL="0" distR="0">
            <wp:extent cx="6450044" cy="4747260"/>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harmacy Sales.jpg"/>
                    <pic:cNvPicPr/>
                  </pic:nvPicPr>
                  <pic:blipFill>
                    <a:blip r:embed="rId22">
                      <a:extLst>
                        <a:ext uri="{28A0092B-C50C-407E-A947-70E740481C1C}">
                          <a14:useLocalDpi xmlns:a14="http://schemas.microsoft.com/office/drawing/2010/main" val="0"/>
                        </a:ext>
                      </a:extLst>
                    </a:blip>
                    <a:stretch>
                      <a:fillRect/>
                    </a:stretch>
                  </pic:blipFill>
                  <pic:spPr>
                    <a:xfrm>
                      <a:off x="0" y="0"/>
                      <a:ext cx="6451437" cy="4748285"/>
                    </a:xfrm>
                    <a:prstGeom prst="rect">
                      <a:avLst/>
                    </a:prstGeom>
                  </pic:spPr>
                </pic:pic>
              </a:graphicData>
            </a:graphic>
          </wp:inline>
        </w:drawing>
      </w:r>
    </w:p>
    <w:p w:rsidR="000021BB" w:rsidRDefault="000021BB" w:rsidP="00DA471B">
      <w:pPr>
        <w:pStyle w:val="Default"/>
        <w:ind w:left="360"/>
        <w:rPr>
          <w:bCs/>
          <w:color w:val="auto"/>
        </w:rPr>
      </w:pPr>
    </w:p>
    <w:p w:rsidR="000021BB" w:rsidRPr="00CC2111" w:rsidRDefault="000021BB" w:rsidP="000021BB">
      <w:pPr>
        <w:pStyle w:val="Default"/>
        <w:rPr>
          <w:u w:val="single"/>
        </w:rPr>
      </w:pPr>
      <w:r w:rsidRPr="0047775C">
        <w:rPr>
          <w:u w:val="single"/>
        </w:rPr>
        <w:t>Conclusion</w:t>
      </w:r>
    </w:p>
    <w:p w:rsidR="004844D1" w:rsidRDefault="00382287" w:rsidP="00995251">
      <w:pPr>
        <w:pStyle w:val="Default"/>
        <w:numPr>
          <w:ilvl w:val="0"/>
          <w:numId w:val="25"/>
        </w:numPr>
      </w:pPr>
      <w:r>
        <w:t>D</w:t>
      </w:r>
      <w:r w:rsidR="005162B6">
        <w:t>OMINICKS</w:t>
      </w:r>
      <w:r>
        <w:t xml:space="preserve"> 102 has the highest sale and </w:t>
      </w:r>
      <w:r w:rsidR="005162B6">
        <w:t xml:space="preserve">DOMINICKS </w:t>
      </w:r>
      <w:r>
        <w:t>70 has the lowest sale of Pharmacy Products in areas where population over 60 years is greater than average in the city of Chicago.</w:t>
      </w:r>
    </w:p>
    <w:p w:rsidR="003704C9" w:rsidRDefault="003704C9" w:rsidP="00995251">
      <w:pPr>
        <w:pStyle w:val="Default"/>
        <w:numPr>
          <w:ilvl w:val="0"/>
          <w:numId w:val="25"/>
        </w:numPr>
      </w:pPr>
      <w:r>
        <w:t>The sales spread is quite large among all stores (considering large scale pharmacy stores only)</w:t>
      </w:r>
    </w:p>
    <w:p w:rsidR="000021BB" w:rsidRDefault="00382287" w:rsidP="004844D1">
      <w:pPr>
        <w:pStyle w:val="Default"/>
        <w:ind w:left="720"/>
      </w:pPr>
      <w:r>
        <w:t xml:space="preserve"> </w:t>
      </w:r>
    </w:p>
    <w:p w:rsidR="000021BB" w:rsidRDefault="000021BB" w:rsidP="000021BB">
      <w:pPr>
        <w:pStyle w:val="Default"/>
        <w:rPr>
          <w:u w:val="single"/>
        </w:rPr>
      </w:pPr>
      <w:r w:rsidRPr="001124C5">
        <w:rPr>
          <w:u w:val="single"/>
        </w:rPr>
        <w:t>Act</w:t>
      </w:r>
      <w:r>
        <w:rPr>
          <w:u w:val="single"/>
        </w:rPr>
        <w:t>i</w:t>
      </w:r>
      <w:r w:rsidRPr="001124C5">
        <w:rPr>
          <w:u w:val="single"/>
        </w:rPr>
        <w:t xml:space="preserve">on on part of </w:t>
      </w:r>
      <w:r>
        <w:rPr>
          <w:u w:val="single"/>
        </w:rPr>
        <w:t xml:space="preserve">Dominick’s </w:t>
      </w:r>
      <w:r w:rsidRPr="001124C5">
        <w:rPr>
          <w:u w:val="single"/>
        </w:rPr>
        <w:t>Stores</w:t>
      </w:r>
    </w:p>
    <w:p w:rsidR="000021BB" w:rsidRDefault="004844D1" w:rsidP="00995251">
      <w:pPr>
        <w:pStyle w:val="Default"/>
        <w:numPr>
          <w:ilvl w:val="0"/>
          <w:numId w:val="26"/>
        </w:numPr>
        <w:rPr>
          <w:bCs/>
          <w:color w:val="auto"/>
        </w:rPr>
      </w:pPr>
      <w:r>
        <w:rPr>
          <w:bCs/>
          <w:color w:val="auto"/>
        </w:rPr>
        <w:t>Reasoning for such wide spread in the sales of Pharmacy products where elderly people are concentrated more than average points us to some missing statistic for Stores, thus analysis is required to reach to the ground reality of such differences in sales.</w:t>
      </w:r>
    </w:p>
    <w:p w:rsidR="000021BB" w:rsidRDefault="000021BB" w:rsidP="00382287">
      <w:pPr>
        <w:pStyle w:val="Default"/>
        <w:rPr>
          <w:bCs/>
          <w:color w:val="auto"/>
        </w:rPr>
      </w:pPr>
    </w:p>
    <w:p w:rsidR="00B9271F" w:rsidRDefault="00B9271F" w:rsidP="00382287">
      <w:pPr>
        <w:pStyle w:val="Default"/>
        <w:rPr>
          <w:bCs/>
          <w:color w:val="auto"/>
        </w:rPr>
      </w:pPr>
    </w:p>
    <w:p w:rsidR="00B475CF" w:rsidRPr="000318C3" w:rsidRDefault="00B475CF" w:rsidP="00A42C63">
      <w:pPr>
        <w:pStyle w:val="Default"/>
        <w:ind w:left="720"/>
        <w:rPr>
          <w:bCs/>
          <w:color w:val="auto"/>
        </w:rPr>
      </w:pPr>
    </w:p>
    <w:p w:rsidR="00B475CF" w:rsidRDefault="00B475CF" w:rsidP="00995251">
      <w:pPr>
        <w:pStyle w:val="Default"/>
        <w:numPr>
          <w:ilvl w:val="0"/>
          <w:numId w:val="13"/>
        </w:numPr>
        <w:rPr>
          <w:bCs/>
          <w:color w:val="auto"/>
        </w:rPr>
      </w:pPr>
      <w:r w:rsidRPr="000318C3">
        <w:rPr>
          <w:bCs/>
          <w:color w:val="auto"/>
        </w:rPr>
        <w:lastRenderedPageBreak/>
        <w:t xml:space="preserve">Plot the average profit margin for soft drinks across all the stores. Determine the average of profit for the sales of soft drinks and the stores which are below the average. </w:t>
      </w:r>
    </w:p>
    <w:p w:rsidR="00B475CF" w:rsidRDefault="00B475CF" w:rsidP="00B475CF">
      <w:pPr>
        <w:rPr>
          <w:sz w:val="28"/>
          <w:szCs w:val="28"/>
          <w:u w:val="single"/>
        </w:rPr>
      </w:pPr>
    </w:p>
    <w:p w:rsidR="001C2228" w:rsidRDefault="001C2228" w:rsidP="00B475CF">
      <w:pPr>
        <w:rPr>
          <w:sz w:val="28"/>
          <w:szCs w:val="28"/>
          <w:u w:val="single"/>
        </w:rPr>
      </w:pPr>
      <w:r>
        <w:rPr>
          <w:noProof/>
          <w:sz w:val="28"/>
          <w:szCs w:val="28"/>
          <w:u w:val="single"/>
        </w:rPr>
        <w:drawing>
          <wp:inline distT="0" distB="0" distL="0" distR="0">
            <wp:extent cx="6482211" cy="26136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oftDrinks Sales.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497747" cy="2619924"/>
                    </a:xfrm>
                    <a:prstGeom prst="rect">
                      <a:avLst/>
                    </a:prstGeom>
                  </pic:spPr>
                </pic:pic>
              </a:graphicData>
            </a:graphic>
          </wp:inline>
        </w:drawing>
      </w:r>
    </w:p>
    <w:p w:rsidR="001C2228" w:rsidRPr="00CC2111" w:rsidRDefault="001C2228" w:rsidP="001C2228">
      <w:pPr>
        <w:pStyle w:val="Default"/>
        <w:rPr>
          <w:u w:val="single"/>
        </w:rPr>
      </w:pPr>
      <w:r w:rsidRPr="0047775C">
        <w:rPr>
          <w:u w:val="single"/>
        </w:rPr>
        <w:t>Conclusion</w:t>
      </w:r>
    </w:p>
    <w:p w:rsidR="001C2228" w:rsidRDefault="00051F2A" w:rsidP="00995251">
      <w:pPr>
        <w:pStyle w:val="Default"/>
        <w:numPr>
          <w:ilvl w:val="0"/>
          <w:numId w:val="27"/>
        </w:numPr>
      </w:pPr>
      <w:r>
        <w:t>The average of profit margin for soft drinks across all store is 12.63</w:t>
      </w:r>
    </w:p>
    <w:p w:rsidR="00E77B81" w:rsidRDefault="00E77B81" w:rsidP="00995251">
      <w:pPr>
        <w:pStyle w:val="Default"/>
        <w:numPr>
          <w:ilvl w:val="0"/>
          <w:numId w:val="27"/>
        </w:numPr>
      </w:pPr>
      <w:r>
        <w:t>Out of 83 Stores almost 50% of the stores are below the average in terms of profit mar</w:t>
      </w:r>
      <w:r w:rsidR="00995251">
        <w:t>g</w:t>
      </w:r>
      <w:r>
        <w:t>in.</w:t>
      </w:r>
    </w:p>
    <w:p w:rsidR="00E77B81" w:rsidRDefault="00E77B81" w:rsidP="00E77B81">
      <w:pPr>
        <w:pStyle w:val="Default"/>
        <w:ind w:left="720"/>
      </w:pPr>
    </w:p>
    <w:p w:rsidR="001C2228" w:rsidRDefault="001C2228" w:rsidP="001C2228">
      <w:pPr>
        <w:pStyle w:val="Default"/>
        <w:rPr>
          <w:u w:val="single"/>
        </w:rPr>
      </w:pPr>
      <w:r w:rsidRPr="001124C5">
        <w:rPr>
          <w:u w:val="single"/>
        </w:rPr>
        <w:t>Act</w:t>
      </w:r>
      <w:r>
        <w:rPr>
          <w:u w:val="single"/>
        </w:rPr>
        <w:t>i</w:t>
      </w:r>
      <w:r w:rsidRPr="001124C5">
        <w:rPr>
          <w:u w:val="single"/>
        </w:rPr>
        <w:t xml:space="preserve">on on part of </w:t>
      </w:r>
      <w:r>
        <w:rPr>
          <w:u w:val="single"/>
        </w:rPr>
        <w:t xml:space="preserve">Dominick’s </w:t>
      </w:r>
      <w:r w:rsidRPr="001124C5">
        <w:rPr>
          <w:u w:val="single"/>
        </w:rPr>
        <w:t>Stores</w:t>
      </w:r>
    </w:p>
    <w:p w:rsidR="001C2228" w:rsidRDefault="00995251" w:rsidP="00995251">
      <w:pPr>
        <w:pStyle w:val="Default"/>
        <w:numPr>
          <w:ilvl w:val="0"/>
          <w:numId w:val="28"/>
        </w:numPr>
        <w:rPr>
          <w:bCs/>
          <w:color w:val="auto"/>
        </w:rPr>
      </w:pPr>
      <w:r>
        <w:rPr>
          <w:bCs/>
          <w:color w:val="auto"/>
        </w:rPr>
        <w:t>Try to increase profit margin of the stores performing poorly</w:t>
      </w:r>
      <w:r w:rsidR="001C2228">
        <w:rPr>
          <w:bCs/>
          <w:color w:val="auto"/>
        </w:rPr>
        <w:t>.</w:t>
      </w:r>
    </w:p>
    <w:p w:rsidR="00995251" w:rsidRDefault="00995251" w:rsidP="00995251">
      <w:pPr>
        <w:pStyle w:val="Default"/>
        <w:numPr>
          <w:ilvl w:val="0"/>
          <w:numId w:val="28"/>
        </w:numPr>
        <w:rPr>
          <w:bCs/>
          <w:color w:val="auto"/>
        </w:rPr>
      </w:pPr>
      <w:r>
        <w:rPr>
          <w:bCs/>
          <w:color w:val="auto"/>
        </w:rPr>
        <w:t>Gauge the average profit margin of 12.63 with other product’s profit margins and check if Soft Drink as a product is a good product for Dominick’s Finer Foods to continue to sell.</w:t>
      </w:r>
      <w:bookmarkStart w:id="0" w:name="_GoBack"/>
      <w:bookmarkEnd w:id="0"/>
    </w:p>
    <w:p w:rsidR="001C2228" w:rsidRPr="00B475CF" w:rsidRDefault="001C2228" w:rsidP="00B475CF">
      <w:pPr>
        <w:rPr>
          <w:sz w:val="28"/>
          <w:szCs w:val="28"/>
          <w:u w:val="single"/>
        </w:rPr>
      </w:pPr>
    </w:p>
    <w:sectPr w:rsidR="001C2228" w:rsidRPr="00B475CF" w:rsidSect="00002D84">
      <w:pgSz w:w="12240" w:h="15840"/>
      <w:pgMar w:top="1440" w:right="1440" w:bottom="1440" w:left="1440" w:header="720" w:footer="720" w:gutter="0"/>
      <w:pgBorders w:offsetFrom="page">
        <w:top w:val="dotDash" w:sz="4" w:space="24" w:color="auto"/>
        <w:left w:val="dotDash" w:sz="4" w:space="24" w:color="auto"/>
        <w:bottom w:val="dotDash" w:sz="4" w:space="24" w:color="auto"/>
        <w:right w:val="dotDash"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57143"/>
    <w:multiLevelType w:val="hybridMultilevel"/>
    <w:tmpl w:val="08448E48"/>
    <w:lvl w:ilvl="0" w:tplc="075EF296">
      <w:start w:val="1"/>
      <w:numFmt w:val="lowerLetter"/>
      <w:lvlText w:val="%1."/>
      <w:lvlJc w:val="left"/>
      <w:pPr>
        <w:ind w:left="720" w:hanging="360"/>
      </w:pPr>
      <w:rPr>
        <w:rFonts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7A390C"/>
    <w:multiLevelType w:val="hybridMultilevel"/>
    <w:tmpl w:val="F5F6A6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007D09"/>
    <w:multiLevelType w:val="hybridMultilevel"/>
    <w:tmpl w:val="E2EAEDEC"/>
    <w:lvl w:ilvl="0" w:tplc="A82878A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7475892"/>
    <w:multiLevelType w:val="hybridMultilevel"/>
    <w:tmpl w:val="F5E05E3C"/>
    <w:lvl w:ilvl="0" w:tplc="B81CC0CE">
      <w:numFmt w:val="bullet"/>
      <w:lvlText w:val="-"/>
      <w:lvlJc w:val="left"/>
      <w:pPr>
        <w:ind w:left="5480" w:hanging="360"/>
      </w:pPr>
      <w:rPr>
        <w:rFonts w:ascii="Calibri" w:eastAsiaTheme="minorEastAsia" w:hAnsi="Calibri" w:cstheme="minorBidi" w:hint="default"/>
      </w:rPr>
    </w:lvl>
    <w:lvl w:ilvl="1" w:tplc="04090003" w:tentative="1">
      <w:start w:val="1"/>
      <w:numFmt w:val="bullet"/>
      <w:lvlText w:val="o"/>
      <w:lvlJc w:val="left"/>
      <w:pPr>
        <w:ind w:left="6200" w:hanging="360"/>
      </w:pPr>
      <w:rPr>
        <w:rFonts w:ascii="Courier New" w:hAnsi="Courier New" w:cs="Courier New" w:hint="default"/>
      </w:rPr>
    </w:lvl>
    <w:lvl w:ilvl="2" w:tplc="04090005" w:tentative="1">
      <w:start w:val="1"/>
      <w:numFmt w:val="bullet"/>
      <w:lvlText w:val=""/>
      <w:lvlJc w:val="left"/>
      <w:pPr>
        <w:ind w:left="6920" w:hanging="360"/>
      </w:pPr>
      <w:rPr>
        <w:rFonts w:ascii="Wingdings" w:hAnsi="Wingdings" w:hint="default"/>
      </w:rPr>
    </w:lvl>
    <w:lvl w:ilvl="3" w:tplc="04090001" w:tentative="1">
      <w:start w:val="1"/>
      <w:numFmt w:val="bullet"/>
      <w:lvlText w:val=""/>
      <w:lvlJc w:val="left"/>
      <w:pPr>
        <w:ind w:left="7640" w:hanging="360"/>
      </w:pPr>
      <w:rPr>
        <w:rFonts w:ascii="Symbol" w:hAnsi="Symbol" w:hint="default"/>
      </w:rPr>
    </w:lvl>
    <w:lvl w:ilvl="4" w:tplc="04090003" w:tentative="1">
      <w:start w:val="1"/>
      <w:numFmt w:val="bullet"/>
      <w:lvlText w:val="o"/>
      <w:lvlJc w:val="left"/>
      <w:pPr>
        <w:ind w:left="8360" w:hanging="360"/>
      </w:pPr>
      <w:rPr>
        <w:rFonts w:ascii="Courier New" w:hAnsi="Courier New" w:cs="Courier New" w:hint="default"/>
      </w:rPr>
    </w:lvl>
    <w:lvl w:ilvl="5" w:tplc="04090005" w:tentative="1">
      <w:start w:val="1"/>
      <w:numFmt w:val="bullet"/>
      <w:lvlText w:val=""/>
      <w:lvlJc w:val="left"/>
      <w:pPr>
        <w:ind w:left="9080" w:hanging="360"/>
      </w:pPr>
      <w:rPr>
        <w:rFonts w:ascii="Wingdings" w:hAnsi="Wingdings" w:hint="default"/>
      </w:rPr>
    </w:lvl>
    <w:lvl w:ilvl="6" w:tplc="04090001" w:tentative="1">
      <w:start w:val="1"/>
      <w:numFmt w:val="bullet"/>
      <w:lvlText w:val=""/>
      <w:lvlJc w:val="left"/>
      <w:pPr>
        <w:ind w:left="9800" w:hanging="360"/>
      </w:pPr>
      <w:rPr>
        <w:rFonts w:ascii="Symbol" w:hAnsi="Symbol" w:hint="default"/>
      </w:rPr>
    </w:lvl>
    <w:lvl w:ilvl="7" w:tplc="04090003" w:tentative="1">
      <w:start w:val="1"/>
      <w:numFmt w:val="bullet"/>
      <w:lvlText w:val="o"/>
      <w:lvlJc w:val="left"/>
      <w:pPr>
        <w:ind w:left="10520" w:hanging="360"/>
      </w:pPr>
      <w:rPr>
        <w:rFonts w:ascii="Courier New" w:hAnsi="Courier New" w:cs="Courier New" w:hint="default"/>
      </w:rPr>
    </w:lvl>
    <w:lvl w:ilvl="8" w:tplc="04090005" w:tentative="1">
      <w:start w:val="1"/>
      <w:numFmt w:val="bullet"/>
      <w:lvlText w:val=""/>
      <w:lvlJc w:val="left"/>
      <w:pPr>
        <w:ind w:left="11240" w:hanging="360"/>
      </w:pPr>
      <w:rPr>
        <w:rFonts w:ascii="Wingdings" w:hAnsi="Wingdings" w:hint="default"/>
      </w:rPr>
    </w:lvl>
  </w:abstractNum>
  <w:abstractNum w:abstractNumId="4" w15:restartNumberingAfterBreak="0">
    <w:nsid w:val="0A9D4D54"/>
    <w:multiLevelType w:val="hybridMultilevel"/>
    <w:tmpl w:val="2FC871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4052D8"/>
    <w:multiLevelType w:val="hybridMultilevel"/>
    <w:tmpl w:val="ED28CD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45C4FE1"/>
    <w:multiLevelType w:val="hybridMultilevel"/>
    <w:tmpl w:val="03AAE444"/>
    <w:lvl w:ilvl="0" w:tplc="DDA22B7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5F76097"/>
    <w:multiLevelType w:val="hybridMultilevel"/>
    <w:tmpl w:val="53E8425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8D90546"/>
    <w:multiLevelType w:val="hybridMultilevel"/>
    <w:tmpl w:val="4BA2D376"/>
    <w:lvl w:ilvl="0" w:tplc="FCE0AB9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E637D15"/>
    <w:multiLevelType w:val="hybridMultilevel"/>
    <w:tmpl w:val="46D238EE"/>
    <w:lvl w:ilvl="0" w:tplc="094E2FB2">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45509DD"/>
    <w:multiLevelType w:val="hybridMultilevel"/>
    <w:tmpl w:val="2D125268"/>
    <w:lvl w:ilvl="0" w:tplc="2D74205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8395C05"/>
    <w:multiLevelType w:val="hybridMultilevel"/>
    <w:tmpl w:val="2E8877E8"/>
    <w:lvl w:ilvl="0" w:tplc="259051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B0767E5"/>
    <w:multiLevelType w:val="hybridMultilevel"/>
    <w:tmpl w:val="48C06466"/>
    <w:lvl w:ilvl="0" w:tplc="4206439C">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2C903AB"/>
    <w:multiLevelType w:val="hybridMultilevel"/>
    <w:tmpl w:val="39EC7C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E032C0D"/>
    <w:multiLevelType w:val="hybridMultilevel"/>
    <w:tmpl w:val="974CAD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2130B41"/>
    <w:multiLevelType w:val="hybridMultilevel"/>
    <w:tmpl w:val="F1D4FF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71A77B5"/>
    <w:multiLevelType w:val="hybridMultilevel"/>
    <w:tmpl w:val="D9B48886"/>
    <w:lvl w:ilvl="0" w:tplc="A1DE2D3C">
      <w:start w:val="2"/>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8E11AC4"/>
    <w:multiLevelType w:val="hybridMultilevel"/>
    <w:tmpl w:val="F2A2C8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A5D2939"/>
    <w:multiLevelType w:val="hybridMultilevel"/>
    <w:tmpl w:val="2662D2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A8C22B6"/>
    <w:multiLevelType w:val="hybridMultilevel"/>
    <w:tmpl w:val="CF44E610"/>
    <w:lvl w:ilvl="0" w:tplc="638C751A">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B4C718B"/>
    <w:multiLevelType w:val="hybridMultilevel"/>
    <w:tmpl w:val="24D4341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69E369C"/>
    <w:multiLevelType w:val="hybridMultilevel"/>
    <w:tmpl w:val="A5C4D8F4"/>
    <w:lvl w:ilvl="0" w:tplc="A9A82E5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94F66BD"/>
    <w:multiLevelType w:val="hybridMultilevel"/>
    <w:tmpl w:val="7DA6C39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68787DF7"/>
    <w:multiLevelType w:val="hybridMultilevel"/>
    <w:tmpl w:val="6846AB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B6A030E"/>
    <w:multiLevelType w:val="hybridMultilevel"/>
    <w:tmpl w:val="9A0C36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25D3C14"/>
    <w:multiLevelType w:val="hybridMultilevel"/>
    <w:tmpl w:val="EB56FD2C"/>
    <w:lvl w:ilvl="0" w:tplc="D0C8261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795A4790"/>
    <w:multiLevelType w:val="hybridMultilevel"/>
    <w:tmpl w:val="5778F8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D2259B1"/>
    <w:multiLevelType w:val="hybridMultilevel"/>
    <w:tmpl w:val="13DE896A"/>
    <w:lvl w:ilvl="0" w:tplc="0278F3D0">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
  </w:num>
  <w:num w:numId="2">
    <w:abstractNumId w:val="22"/>
  </w:num>
  <w:num w:numId="3">
    <w:abstractNumId w:val="10"/>
  </w:num>
  <w:num w:numId="4">
    <w:abstractNumId w:val="27"/>
  </w:num>
  <w:num w:numId="5">
    <w:abstractNumId w:val="20"/>
  </w:num>
  <w:num w:numId="6">
    <w:abstractNumId w:val="0"/>
  </w:num>
  <w:num w:numId="7">
    <w:abstractNumId w:val="16"/>
  </w:num>
  <w:num w:numId="8">
    <w:abstractNumId w:val="8"/>
  </w:num>
  <w:num w:numId="9">
    <w:abstractNumId w:val="2"/>
  </w:num>
  <w:num w:numId="10">
    <w:abstractNumId w:val="6"/>
  </w:num>
  <w:num w:numId="11">
    <w:abstractNumId w:val="25"/>
  </w:num>
  <w:num w:numId="12">
    <w:abstractNumId w:val="11"/>
  </w:num>
  <w:num w:numId="13">
    <w:abstractNumId w:val="7"/>
  </w:num>
  <w:num w:numId="14">
    <w:abstractNumId w:val="23"/>
  </w:num>
  <w:num w:numId="15">
    <w:abstractNumId w:val="24"/>
  </w:num>
  <w:num w:numId="16">
    <w:abstractNumId w:val="18"/>
  </w:num>
  <w:num w:numId="17">
    <w:abstractNumId w:val="26"/>
  </w:num>
  <w:num w:numId="18">
    <w:abstractNumId w:val="12"/>
  </w:num>
  <w:num w:numId="19">
    <w:abstractNumId w:val="21"/>
  </w:num>
  <w:num w:numId="20">
    <w:abstractNumId w:val="19"/>
  </w:num>
  <w:num w:numId="21">
    <w:abstractNumId w:val="5"/>
  </w:num>
  <w:num w:numId="22">
    <w:abstractNumId w:val="9"/>
  </w:num>
  <w:num w:numId="23">
    <w:abstractNumId w:val="4"/>
  </w:num>
  <w:num w:numId="24">
    <w:abstractNumId w:val="1"/>
  </w:num>
  <w:num w:numId="25">
    <w:abstractNumId w:val="14"/>
  </w:num>
  <w:num w:numId="26">
    <w:abstractNumId w:val="17"/>
  </w:num>
  <w:num w:numId="27">
    <w:abstractNumId w:val="13"/>
  </w:num>
  <w:num w:numId="28">
    <w:abstractNumId w:val="15"/>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activeWritingStyle w:appName="MSWord" w:lang="en-US" w:vendorID="64" w:dllVersion="131078" w:nlCheck="1" w:checkStyle="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2D17"/>
    <w:rsid w:val="000021BB"/>
    <w:rsid w:val="00002D84"/>
    <w:rsid w:val="00006CEB"/>
    <w:rsid w:val="00007C21"/>
    <w:rsid w:val="00016507"/>
    <w:rsid w:val="00021C97"/>
    <w:rsid w:val="00022731"/>
    <w:rsid w:val="000273ED"/>
    <w:rsid w:val="0003026B"/>
    <w:rsid w:val="000318C3"/>
    <w:rsid w:val="00032D17"/>
    <w:rsid w:val="00051F2A"/>
    <w:rsid w:val="00053A73"/>
    <w:rsid w:val="00063E34"/>
    <w:rsid w:val="000A4C8F"/>
    <w:rsid w:val="000B3194"/>
    <w:rsid w:val="000B7D80"/>
    <w:rsid w:val="000D0168"/>
    <w:rsid w:val="000E0566"/>
    <w:rsid w:val="000E5C61"/>
    <w:rsid w:val="000E7E83"/>
    <w:rsid w:val="000F72A1"/>
    <w:rsid w:val="001124C5"/>
    <w:rsid w:val="0013345C"/>
    <w:rsid w:val="001739A6"/>
    <w:rsid w:val="001C2228"/>
    <w:rsid w:val="001D0267"/>
    <w:rsid w:val="001E5407"/>
    <w:rsid w:val="00211E5E"/>
    <w:rsid w:val="00217BA3"/>
    <w:rsid w:val="00222401"/>
    <w:rsid w:val="00231E7F"/>
    <w:rsid w:val="00234478"/>
    <w:rsid w:val="00247750"/>
    <w:rsid w:val="00270E3F"/>
    <w:rsid w:val="002778A4"/>
    <w:rsid w:val="00282F38"/>
    <w:rsid w:val="00285C8B"/>
    <w:rsid w:val="002A05E1"/>
    <w:rsid w:val="002A73B0"/>
    <w:rsid w:val="002B007B"/>
    <w:rsid w:val="002B2F36"/>
    <w:rsid w:val="002B400F"/>
    <w:rsid w:val="002D378B"/>
    <w:rsid w:val="002F1948"/>
    <w:rsid w:val="002F2329"/>
    <w:rsid w:val="00312030"/>
    <w:rsid w:val="00315877"/>
    <w:rsid w:val="00326400"/>
    <w:rsid w:val="00332A7B"/>
    <w:rsid w:val="003513B3"/>
    <w:rsid w:val="00357E71"/>
    <w:rsid w:val="00366E5B"/>
    <w:rsid w:val="003704C9"/>
    <w:rsid w:val="003710D9"/>
    <w:rsid w:val="00382287"/>
    <w:rsid w:val="003C255B"/>
    <w:rsid w:val="003C7B8E"/>
    <w:rsid w:val="003D045B"/>
    <w:rsid w:val="003D4B51"/>
    <w:rsid w:val="003D4C7E"/>
    <w:rsid w:val="003D5063"/>
    <w:rsid w:val="003E45B5"/>
    <w:rsid w:val="003E4F23"/>
    <w:rsid w:val="003F3AE9"/>
    <w:rsid w:val="004121C1"/>
    <w:rsid w:val="00416805"/>
    <w:rsid w:val="00426161"/>
    <w:rsid w:val="00450250"/>
    <w:rsid w:val="00454B4F"/>
    <w:rsid w:val="00460207"/>
    <w:rsid w:val="004610CB"/>
    <w:rsid w:val="00464111"/>
    <w:rsid w:val="00465520"/>
    <w:rsid w:val="00472510"/>
    <w:rsid w:val="00472B2A"/>
    <w:rsid w:val="004767DD"/>
    <w:rsid w:val="0047775C"/>
    <w:rsid w:val="004844D1"/>
    <w:rsid w:val="004A579B"/>
    <w:rsid w:val="004D1A1D"/>
    <w:rsid w:val="004D5419"/>
    <w:rsid w:val="004D61E4"/>
    <w:rsid w:val="0051422C"/>
    <w:rsid w:val="005162B6"/>
    <w:rsid w:val="00521191"/>
    <w:rsid w:val="0052288C"/>
    <w:rsid w:val="00552EB1"/>
    <w:rsid w:val="00561147"/>
    <w:rsid w:val="00563397"/>
    <w:rsid w:val="0056364E"/>
    <w:rsid w:val="005710B6"/>
    <w:rsid w:val="00580F10"/>
    <w:rsid w:val="00583C49"/>
    <w:rsid w:val="005A7668"/>
    <w:rsid w:val="005B3FEE"/>
    <w:rsid w:val="005C2447"/>
    <w:rsid w:val="005C749C"/>
    <w:rsid w:val="0060636E"/>
    <w:rsid w:val="006200AD"/>
    <w:rsid w:val="00620286"/>
    <w:rsid w:val="00622D21"/>
    <w:rsid w:val="00630AA0"/>
    <w:rsid w:val="00640EB0"/>
    <w:rsid w:val="006434F2"/>
    <w:rsid w:val="006A0D84"/>
    <w:rsid w:val="006A42F5"/>
    <w:rsid w:val="006E05E2"/>
    <w:rsid w:val="006E673D"/>
    <w:rsid w:val="006F42D0"/>
    <w:rsid w:val="00712D11"/>
    <w:rsid w:val="00715724"/>
    <w:rsid w:val="00721352"/>
    <w:rsid w:val="007375DF"/>
    <w:rsid w:val="007541D0"/>
    <w:rsid w:val="0075652B"/>
    <w:rsid w:val="00762923"/>
    <w:rsid w:val="007755CD"/>
    <w:rsid w:val="00776FB2"/>
    <w:rsid w:val="00782807"/>
    <w:rsid w:val="00792B40"/>
    <w:rsid w:val="007F53B2"/>
    <w:rsid w:val="00816607"/>
    <w:rsid w:val="0082016A"/>
    <w:rsid w:val="00832256"/>
    <w:rsid w:val="00845BEB"/>
    <w:rsid w:val="00860484"/>
    <w:rsid w:val="008671B9"/>
    <w:rsid w:val="00886D53"/>
    <w:rsid w:val="00893478"/>
    <w:rsid w:val="008A3DA1"/>
    <w:rsid w:val="008B5A0F"/>
    <w:rsid w:val="008D0026"/>
    <w:rsid w:val="008F369A"/>
    <w:rsid w:val="00904754"/>
    <w:rsid w:val="0091540E"/>
    <w:rsid w:val="00926A59"/>
    <w:rsid w:val="00930C95"/>
    <w:rsid w:val="00930EAA"/>
    <w:rsid w:val="0093184B"/>
    <w:rsid w:val="0093253C"/>
    <w:rsid w:val="00947327"/>
    <w:rsid w:val="00951D26"/>
    <w:rsid w:val="009560F3"/>
    <w:rsid w:val="00966C51"/>
    <w:rsid w:val="00995251"/>
    <w:rsid w:val="00997F49"/>
    <w:rsid w:val="009A033E"/>
    <w:rsid w:val="009D6387"/>
    <w:rsid w:val="009E3726"/>
    <w:rsid w:val="009F2F7E"/>
    <w:rsid w:val="00A00D4B"/>
    <w:rsid w:val="00A20C37"/>
    <w:rsid w:val="00A25868"/>
    <w:rsid w:val="00A25AE0"/>
    <w:rsid w:val="00A31E53"/>
    <w:rsid w:val="00A42C63"/>
    <w:rsid w:val="00A8273C"/>
    <w:rsid w:val="00A96EEE"/>
    <w:rsid w:val="00AB171B"/>
    <w:rsid w:val="00AD1A03"/>
    <w:rsid w:val="00AE17CE"/>
    <w:rsid w:val="00AE3FCC"/>
    <w:rsid w:val="00B04C3B"/>
    <w:rsid w:val="00B147D3"/>
    <w:rsid w:val="00B475CF"/>
    <w:rsid w:val="00B6693D"/>
    <w:rsid w:val="00B91277"/>
    <w:rsid w:val="00B9271F"/>
    <w:rsid w:val="00B96098"/>
    <w:rsid w:val="00BA397C"/>
    <w:rsid w:val="00BD2725"/>
    <w:rsid w:val="00BD473A"/>
    <w:rsid w:val="00BF0100"/>
    <w:rsid w:val="00C1121E"/>
    <w:rsid w:val="00C13A77"/>
    <w:rsid w:val="00C20769"/>
    <w:rsid w:val="00C20E1F"/>
    <w:rsid w:val="00C34BF3"/>
    <w:rsid w:val="00C638F6"/>
    <w:rsid w:val="00C83B70"/>
    <w:rsid w:val="00CC2111"/>
    <w:rsid w:val="00CC79F7"/>
    <w:rsid w:val="00CD0D22"/>
    <w:rsid w:val="00CD3C62"/>
    <w:rsid w:val="00CE1813"/>
    <w:rsid w:val="00CF6FDA"/>
    <w:rsid w:val="00D218AE"/>
    <w:rsid w:val="00D3695A"/>
    <w:rsid w:val="00D6400A"/>
    <w:rsid w:val="00D6672D"/>
    <w:rsid w:val="00D73ADE"/>
    <w:rsid w:val="00DA471B"/>
    <w:rsid w:val="00DA5A31"/>
    <w:rsid w:val="00DA642D"/>
    <w:rsid w:val="00DB24A5"/>
    <w:rsid w:val="00DB26B9"/>
    <w:rsid w:val="00DB2B96"/>
    <w:rsid w:val="00DD02AD"/>
    <w:rsid w:val="00DD12BF"/>
    <w:rsid w:val="00E314A4"/>
    <w:rsid w:val="00E4622A"/>
    <w:rsid w:val="00E47896"/>
    <w:rsid w:val="00E52D28"/>
    <w:rsid w:val="00E64253"/>
    <w:rsid w:val="00E77B81"/>
    <w:rsid w:val="00E877A8"/>
    <w:rsid w:val="00E94651"/>
    <w:rsid w:val="00E946CF"/>
    <w:rsid w:val="00EA2601"/>
    <w:rsid w:val="00EA537D"/>
    <w:rsid w:val="00EB2EFD"/>
    <w:rsid w:val="00EC4527"/>
    <w:rsid w:val="00EF1CF2"/>
    <w:rsid w:val="00EF6862"/>
    <w:rsid w:val="00F05D91"/>
    <w:rsid w:val="00F10E2A"/>
    <w:rsid w:val="00F27F91"/>
    <w:rsid w:val="00F5224E"/>
    <w:rsid w:val="00F52890"/>
    <w:rsid w:val="00F61D26"/>
    <w:rsid w:val="00FA2768"/>
    <w:rsid w:val="00FE2D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77EB72"/>
  <w15:chartTrackingRefBased/>
  <w15:docId w15:val="{8C8E306C-E5C9-447D-BF33-8CA68DC073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n-US" w:eastAsia="en-US" w:bidi="ar-SA"/>
      </w:rPr>
    </w:rPrDefault>
    <w:pPrDefault>
      <w:pPr>
        <w:spacing w:after="160" w:line="30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32D17"/>
  </w:style>
  <w:style w:type="paragraph" w:styleId="Heading1">
    <w:name w:val="heading 1"/>
    <w:basedOn w:val="Normal"/>
    <w:next w:val="Normal"/>
    <w:link w:val="Heading1Char"/>
    <w:uiPriority w:val="9"/>
    <w:qFormat/>
    <w:rsid w:val="00032D17"/>
    <w:pPr>
      <w:keepNext/>
      <w:keepLines/>
      <w:spacing w:before="320" w:after="80" w:line="240" w:lineRule="auto"/>
      <w:jc w:val="center"/>
      <w:outlineLvl w:val="0"/>
    </w:pPr>
    <w:rPr>
      <w:rFonts w:asciiTheme="majorHAnsi" w:eastAsiaTheme="majorEastAsia" w:hAnsiTheme="majorHAnsi" w:cstheme="majorBidi"/>
      <w:color w:val="2E74B5" w:themeColor="accent1" w:themeShade="BF"/>
      <w:sz w:val="40"/>
      <w:szCs w:val="40"/>
    </w:rPr>
  </w:style>
  <w:style w:type="paragraph" w:styleId="Heading2">
    <w:name w:val="heading 2"/>
    <w:basedOn w:val="Normal"/>
    <w:next w:val="Normal"/>
    <w:link w:val="Heading2Char"/>
    <w:uiPriority w:val="9"/>
    <w:semiHidden/>
    <w:unhideWhenUsed/>
    <w:qFormat/>
    <w:rsid w:val="00032D17"/>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semiHidden/>
    <w:unhideWhenUsed/>
    <w:qFormat/>
    <w:rsid w:val="00032D17"/>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032D17"/>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032D17"/>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032D17"/>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032D17"/>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032D17"/>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032D17"/>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32D17"/>
    <w:rPr>
      <w:rFonts w:asciiTheme="majorHAnsi" w:eastAsiaTheme="majorEastAsia" w:hAnsiTheme="majorHAnsi" w:cstheme="majorBidi"/>
      <w:color w:val="2E74B5" w:themeColor="accent1" w:themeShade="BF"/>
      <w:sz w:val="40"/>
      <w:szCs w:val="40"/>
    </w:rPr>
  </w:style>
  <w:style w:type="character" w:customStyle="1" w:styleId="Heading2Char">
    <w:name w:val="Heading 2 Char"/>
    <w:basedOn w:val="DefaultParagraphFont"/>
    <w:link w:val="Heading2"/>
    <w:uiPriority w:val="9"/>
    <w:semiHidden/>
    <w:rsid w:val="00032D17"/>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semiHidden/>
    <w:rsid w:val="00032D17"/>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032D17"/>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032D17"/>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032D17"/>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032D17"/>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032D17"/>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032D17"/>
    <w:rPr>
      <w:b/>
      <w:bCs/>
      <w:i/>
      <w:iCs/>
    </w:rPr>
  </w:style>
  <w:style w:type="paragraph" w:styleId="Caption">
    <w:name w:val="caption"/>
    <w:basedOn w:val="Normal"/>
    <w:next w:val="Normal"/>
    <w:uiPriority w:val="35"/>
    <w:semiHidden/>
    <w:unhideWhenUsed/>
    <w:qFormat/>
    <w:rsid w:val="00032D17"/>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032D17"/>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leChar">
    <w:name w:val="Title Char"/>
    <w:basedOn w:val="DefaultParagraphFont"/>
    <w:link w:val="Title"/>
    <w:uiPriority w:val="10"/>
    <w:rsid w:val="00032D17"/>
    <w:rPr>
      <w:rFonts w:asciiTheme="majorHAnsi" w:eastAsiaTheme="majorEastAsia" w:hAnsiTheme="majorHAnsi" w:cstheme="majorBidi"/>
      <w:caps/>
      <w:color w:val="44546A" w:themeColor="text2"/>
      <w:spacing w:val="30"/>
      <w:sz w:val="72"/>
      <w:szCs w:val="72"/>
    </w:rPr>
  </w:style>
  <w:style w:type="paragraph" w:styleId="Subtitle">
    <w:name w:val="Subtitle"/>
    <w:basedOn w:val="Normal"/>
    <w:next w:val="Normal"/>
    <w:link w:val="SubtitleChar"/>
    <w:uiPriority w:val="11"/>
    <w:qFormat/>
    <w:rsid w:val="00032D17"/>
    <w:pPr>
      <w:numPr>
        <w:ilvl w:val="1"/>
      </w:numPr>
      <w:jc w:val="center"/>
    </w:pPr>
    <w:rPr>
      <w:color w:val="44546A" w:themeColor="text2"/>
      <w:sz w:val="28"/>
      <w:szCs w:val="28"/>
    </w:rPr>
  </w:style>
  <w:style w:type="character" w:customStyle="1" w:styleId="SubtitleChar">
    <w:name w:val="Subtitle Char"/>
    <w:basedOn w:val="DefaultParagraphFont"/>
    <w:link w:val="Subtitle"/>
    <w:uiPriority w:val="11"/>
    <w:rsid w:val="00032D17"/>
    <w:rPr>
      <w:color w:val="44546A" w:themeColor="text2"/>
      <w:sz w:val="28"/>
      <w:szCs w:val="28"/>
    </w:rPr>
  </w:style>
  <w:style w:type="character" w:styleId="Strong">
    <w:name w:val="Strong"/>
    <w:basedOn w:val="DefaultParagraphFont"/>
    <w:uiPriority w:val="22"/>
    <w:qFormat/>
    <w:rsid w:val="00032D17"/>
    <w:rPr>
      <w:b/>
      <w:bCs/>
    </w:rPr>
  </w:style>
  <w:style w:type="character" w:styleId="Emphasis">
    <w:name w:val="Emphasis"/>
    <w:basedOn w:val="DefaultParagraphFont"/>
    <w:uiPriority w:val="20"/>
    <w:qFormat/>
    <w:rsid w:val="00032D17"/>
    <w:rPr>
      <w:i/>
      <w:iCs/>
      <w:color w:val="000000" w:themeColor="text1"/>
    </w:rPr>
  </w:style>
  <w:style w:type="paragraph" w:styleId="NoSpacing">
    <w:name w:val="No Spacing"/>
    <w:uiPriority w:val="1"/>
    <w:qFormat/>
    <w:rsid w:val="00032D17"/>
    <w:pPr>
      <w:spacing w:after="0" w:line="240" w:lineRule="auto"/>
    </w:pPr>
  </w:style>
  <w:style w:type="paragraph" w:styleId="Quote">
    <w:name w:val="Quote"/>
    <w:basedOn w:val="Normal"/>
    <w:next w:val="Normal"/>
    <w:link w:val="QuoteChar"/>
    <w:uiPriority w:val="29"/>
    <w:qFormat/>
    <w:rsid w:val="00032D17"/>
    <w:pPr>
      <w:spacing w:before="160"/>
      <w:ind w:left="720" w:right="720"/>
      <w:jc w:val="center"/>
    </w:pPr>
    <w:rPr>
      <w:i/>
      <w:iCs/>
      <w:color w:val="7B7B7B" w:themeColor="accent3" w:themeShade="BF"/>
      <w:sz w:val="24"/>
      <w:szCs w:val="24"/>
    </w:rPr>
  </w:style>
  <w:style w:type="character" w:customStyle="1" w:styleId="QuoteChar">
    <w:name w:val="Quote Char"/>
    <w:basedOn w:val="DefaultParagraphFont"/>
    <w:link w:val="Quote"/>
    <w:uiPriority w:val="29"/>
    <w:rsid w:val="00032D17"/>
    <w:rPr>
      <w:i/>
      <w:iCs/>
      <w:color w:val="7B7B7B" w:themeColor="accent3" w:themeShade="BF"/>
      <w:sz w:val="24"/>
      <w:szCs w:val="24"/>
    </w:rPr>
  </w:style>
  <w:style w:type="paragraph" w:styleId="IntenseQuote">
    <w:name w:val="Intense Quote"/>
    <w:basedOn w:val="Normal"/>
    <w:next w:val="Normal"/>
    <w:link w:val="IntenseQuoteChar"/>
    <w:uiPriority w:val="30"/>
    <w:qFormat/>
    <w:rsid w:val="00032D17"/>
    <w:pPr>
      <w:spacing w:before="160" w:line="276" w:lineRule="auto"/>
      <w:ind w:left="936" w:right="936"/>
      <w:jc w:val="center"/>
    </w:pPr>
    <w:rPr>
      <w:rFonts w:asciiTheme="majorHAnsi" w:eastAsiaTheme="majorEastAsia" w:hAnsiTheme="majorHAnsi" w:cstheme="majorBidi"/>
      <w:caps/>
      <w:color w:val="2E74B5" w:themeColor="accent1" w:themeShade="BF"/>
      <w:sz w:val="28"/>
      <w:szCs w:val="28"/>
    </w:rPr>
  </w:style>
  <w:style w:type="character" w:customStyle="1" w:styleId="IntenseQuoteChar">
    <w:name w:val="Intense Quote Char"/>
    <w:basedOn w:val="DefaultParagraphFont"/>
    <w:link w:val="IntenseQuote"/>
    <w:uiPriority w:val="30"/>
    <w:rsid w:val="00032D17"/>
    <w:rPr>
      <w:rFonts w:asciiTheme="majorHAnsi" w:eastAsiaTheme="majorEastAsia" w:hAnsiTheme="majorHAnsi" w:cstheme="majorBidi"/>
      <w:caps/>
      <w:color w:val="2E74B5" w:themeColor="accent1" w:themeShade="BF"/>
      <w:sz w:val="28"/>
      <w:szCs w:val="28"/>
    </w:rPr>
  </w:style>
  <w:style w:type="character" w:styleId="SubtleEmphasis">
    <w:name w:val="Subtle Emphasis"/>
    <w:basedOn w:val="DefaultParagraphFont"/>
    <w:uiPriority w:val="19"/>
    <w:qFormat/>
    <w:rsid w:val="00032D17"/>
    <w:rPr>
      <w:i/>
      <w:iCs/>
      <w:color w:val="595959" w:themeColor="text1" w:themeTint="A6"/>
    </w:rPr>
  </w:style>
  <w:style w:type="character" w:styleId="IntenseEmphasis">
    <w:name w:val="Intense Emphasis"/>
    <w:basedOn w:val="DefaultParagraphFont"/>
    <w:uiPriority w:val="21"/>
    <w:qFormat/>
    <w:rsid w:val="00032D17"/>
    <w:rPr>
      <w:b/>
      <w:bCs/>
      <w:i/>
      <w:iCs/>
      <w:color w:val="auto"/>
    </w:rPr>
  </w:style>
  <w:style w:type="character" w:styleId="SubtleReference">
    <w:name w:val="Subtle Reference"/>
    <w:basedOn w:val="DefaultParagraphFont"/>
    <w:uiPriority w:val="31"/>
    <w:qFormat/>
    <w:rsid w:val="00032D17"/>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032D17"/>
    <w:rPr>
      <w:b/>
      <w:bCs/>
      <w:caps w:val="0"/>
      <w:smallCaps/>
      <w:color w:val="auto"/>
      <w:spacing w:val="0"/>
      <w:u w:val="single"/>
    </w:rPr>
  </w:style>
  <w:style w:type="character" w:styleId="BookTitle">
    <w:name w:val="Book Title"/>
    <w:basedOn w:val="DefaultParagraphFont"/>
    <w:uiPriority w:val="33"/>
    <w:qFormat/>
    <w:rsid w:val="00032D17"/>
    <w:rPr>
      <w:b/>
      <w:bCs/>
      <w:caps w:val="0"/>
      <w:smallCaps/>
      <w:spacing w:val="0"/>
    </w:rPr>
  </w:style>
  <w:style w:type="paragraph" w:styleId="TOCHeading">
    <w:name w:val="TOC Heading"/>
    <w:basedOn w:val="Heading1"/>
    <w:next w:val="Normal"/>
    <w:uiPriority w:val="39"/>
    <w:unhideWhenUsed/>
    <w:qFormat/>
    <w:rsid w:val="00032D17"/>
    <w:pPr>
      <w:outlineLvl w:val="9"/>
    </w:pPr>
  </w:style>
  <w:style w:type="paragraph" w:styleId="ListParagraph">
    <w:name w:val="List Paragraph"/>
    <w:basedOn w:val="Normal"/>
    <w:uiPriority w:val="34"/>
    <w:qFormat/>
    <w:rsid w:val="00622D21"/>
    <w:pPr>
      <w:ind w:left="720"/>
      <w:contextualSpacing/>
    </w:pPr>
  </w:style>
  <w:style w:type="character" w:customStyle="1" w:styleId="apple-converted-space">
    <w:name w:val="apple-converted-space"/>
    <w:basedOn w:val="DefaultParagraphFont"/>
    <w:rsid w:val="008671B9"/>
  </w:style>
  <w:style w:type="character" w:styleId="Hyperlink">
    <w:name w:val="Hyperlink"/>
    <w:basedOn w:val="DefaultParagraphFont"/>
    <w:uiPriority w:val="99"/>
    <w:semiHidden/>
    <w:unhideWhenUsed/>
    <w:rsid w:val="004D5419"/>
    <w:rPr>
      <w:color w:val="0000FF"/>
      <w:u w:val="single"/>
    </w:rPr>
  </w:style>
  <w:style w:type="paragraph" w:customStyle="1" w:styleId="Default">
    <w:name w:val="Default"/>
    <w:rsid w:val="003E4F23"/>
    <w:pPr>
      <w:autoSpaceDE w:val="0"/>
      <w:autoSpaceDN w:val="0"/>
      <w:adjustRightInd w:val="0"/>
      <w:spacing w:after="0" w:line="240" w:lineRule="auto"/>
    </w:pPr>
    <w:rPr>
      <w:rFonts w:ascii="Times New Roman" w:hAnsi="Times New Roman" w:cs="Times New Roman"/>
      <w:color w:val="000000"/>
      <w:sz w:val="24"/>
      <w:szCs w:val="24"/>
    </w:rPr>
  </w:style>
  <w:style w:type="paragraph" w:styleId="TOC2">
    <w:name w:val="toc 2"/>
    <w:basedOn w:val="Normal"/>
    <w:next w:val="Normal"/>
    <w:autoRedefine/>
    <w:uiPriority w:val="39"/>
    <w:unhideWhenUsed/>
    <w:rsid w:val="003C7B8E"/>
    <w:pPr>
      <w:spacing w:after="100" w:line="259" w:lineRule="auto"/>
      <w:ind w:left="220"/>
    </w:pPr>
    <w:rPr>
      <w:rFonts w:cs="Times New Roman"/>
      <w:sz w:val="22"/>
      <w:szCs w:val="22"/>
    </w:rPr>
  </w:style>
  <w:style w:type="paragraph" w:styleId="TOC1">
    <w:name w:val="toc 1"/>
    <w:basedOn w:val="Normal"/>
    <w:next w:val="Normal"/>
    <w:autoRedefine/>
    <w:uiPriority w:val="39"/>
    <w:unhideWhenUsed/>
    <w:rsid w:val="003C7B8E"/>
    <w:pPr>
      <w:spacing w:after="100" w:line="259" w:lineRule="auto"/>
    </w:pPr>
    <w:rPr>
      <w:rFonts w:cs="Times New Roman"/>
      <w:sz w:val="22"/>
      <w:szCs w:val="22"/>
    </w:rPr>
  </w:style>
  <w:style w:type="paragraph" w:styleId="TOC3">
    <w:name w:val="toc 3"/>
    <w:basedOn w:val="Normal"/>
    <w:next w:val="Normal"/>
    <w:autoRedefine/>
    <w:uiPriority w:val="39"/>
    <w:unhideWhenUsed/>
    <w:rsid w:val="003C7B8E"/>
    <w:pPr>
      <w:spacing w:after="100" w:line="259" w:lineRule="auto"/>
      <w:ind w:left="440"/>
    </w:pPr>
    <w:rPr>
      <w:rFonts w:cs="Times New Roman"/>
      <w:sz w:val="22"/>
      <w:szCs w:val="22"/>
    </w:rPr>
  </w:style>
  <w:style w:type="paragraph" w:styleId="NormalWeb">
    <w:name w:val="Normal (Web)"/>
    <w:basedOn w:val="Normal"/>
    <w:uiPriority w:val="99"/>
    <w:semiHidden/>
    <w:unhideWhenUsed/>
    <w:rsid w:val="00A42C63"/>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0223760">
      <w:bodyDiv w:val="1"/>
      <w:marLeft w:val="0"/>
      <w:marRight w:val="0"/>
      <w:marTop w:val="0"/>
      <w:marBottom w:val="0"/>
      <w:divBdr>
        <w:top w:val="none" w:sz="0" w:space="0" w:color="auto"/>
        <w:left w:val="none" w:sz="0" w:space="0" w:color="auto"/>
        <w:bottom w:val="none" w:sz="0" w:space="0" w:color="auto"/>
        <w:right w:val="none" w:sz="0" w:space="0" w:color="auto"/>
      </w:divBdr>
    </w:div>
    <w:div w:id="464548170">
      <w:bodyDiv w:val="1"/>
      <w:marLeft w:val="0"/>
      <w:marRight w:val="0"/>
      <w:marTop w:val="0"/>
      <w:marBottom w:val="0"/>
      <w:divBdr>
        <w:top w:val="none" w:sz="0" w:space="0" w:color="auto"/>
        <w:left w:val="none" w:sz="0" w:space="0" w:color="auto"/>
        <w:bottom w:val="none" w:sz="0" w:space="0" w:color="auto"/>
        <w:right w:val="none" w:sz="0" w:space="0" w:color="auto"/>
      </w:divBdr>
    </w:div>
    <w:div w:id="759988092">
      <w:bodyDiv w:val="1"/>
      <w:marLeft w:val="0"/>
      <w:marRight w:val="0"/>
      <w:marTop w:val="0"/>
      <w:marBottom w:val="0"/>
      <w:divBdr>
        <w:top w:val="none" w:sz="0" w:space="0" w:color="auto"/>
        <w:left w:val="none" w:sz="0" w:space="0" w:color="auto"/>
        <w:bottom w:val="none" w:sz="0" w:space="0" w:color="auto"/>
        <w:right w:val="none" w:sz="0" w:space="0" w:color="auto"/>
      </w:divBdr>
    </w:div>
    <w:div w:id="1167793802">
      <w:bodyDiv w:val="1"/>
      <w:marLeft w:val="0"/>
      <w:marRight w:val="0"/>
      <w:marTop w:val="0"/>
      <w:marBottom w:val="0"/>
      <w:divBdr>
        <w:top w:val="none" w:sz="0" w:space="0" w:color="auto"/>
        <w:left w:val="none" w:sz="0" w:space="0" w:color="auto"/>
        <w:bottom w:val="none" w:sz="0" w:space="0" w:color="auto"/>
        <w:right w:val="none" w:sz="0" w:space="0" w:color="auto"/>
      </w:divBdr>
    </w:div>
    <w:div w:id="1893157291">
      <w:bodyDiv w:val="1"/>
      <w:marLeft w:val="0"/>
      <w:marRight w:val="0"/>
      <w:marTop w:val="0"/>
      <w:marBottom w:val="0"/>
      <w:divBdr>
        <w:top w:val="none" w:sz="0" w:space="0" w:color="auto"/>
        <w:left w:val="none" w:sz="0" w:space="0" w:color="auto"/>
        <w:bottom w:val="none" w:sz="0" w:space="0" w:color="auto"/>
        <w:right w:val="none" w:sz="0" w:space="0" w:color="auto"/>
      </w:divBdr>
    </w:div>
    <w:div w:id="21468506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jpg"/><Relationship Id="rId3" Type="http://schemas.openxmlformats.org/officeDocument/2006/relationships/styles" Target="styles.xml"/><Relationship Id="rId21" Type="http://schemas.openxmlformats.org/officeDocument/2006/relationships/image" Target="media/image15.jpg"/><Relationship Id="rId7" Type="http://schemas.openxmlformats.org/officeDocument/2006/relationships/hyperlink" Target="https://research.chicagobooth.edu/marketing/databases/dominicks/catkey.aspx" TargetMode="External"/><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jpg"/><Relationship Id="rId20" Type="http://schemas.openxmlformats.org/officeDocument/2006/relationships/image" Target="media/image14.jp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JP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JPG"/><Relationship Id="rId23" Type="http://schemas.openxmlformats.org/officeDocument/2006/relationships/image" Target="media/image17.jpg"/><Relationship Id="rId10" Type="http://schemas.openxmlformats.org/officeDocument/2006/relationships/image" Target="media/image4.JPG"/><Relationship Id="rId19" Type="http://schemas.openxmlformats.org/officeDocument/2006/relationships/image" Target="media/image13.jpg"/><Relationship Id="rId4" Type="http://schemas.openxmlformats.org/officeDocument/2006/relationships/settings" Target="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203BB0-3699-42E2-9C7C-1A3225F550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9169</TotalTime>
  <Pages>21</Pages>
  <Words>3383</Words>
  <Characters>19286</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Vaibhav Anand Walvekar (Annik Inc)</dc:creator>
  <cp:keywords/>
  <dc:description/>
  <cp:lastModifiedBy>Vaibhav Anand Walvekar (Annik Inc)</cp:lastModifiedBy>
  <cp:revision>258</cp:revision>
  <dcterms:created xsi:type="dcterms:W3CDTF">2016-11-20T09:14:00Z</dcterms:created>
  <dcterms:modified xsi:type="dcterms:W3CDTF">2016-12-09T09:26:00Z</dcterms:modified>
</cp:coreProperties>
</file>