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99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9900ff"/>
          <w:sz w:val="20"/>
          <w:szCs w:val="20"/>
        </w:rPr>
        <w:drawing>
          <wp:inline distB="114300" distT="114300" distL="114300" distR="114300">
            <wp:extent cx="1336043" cy="1338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043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99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9900ff"/>
          <w:sz w:val="20"/>
          <w:szCs w:val="20"/>
          <w:rtl w:val="0"/>
        </w:rPr>
        <w:t xml:space="preserve">Note: Please do not generate the entire code with AI. We will not respond to “copy &amp; paste” code writing candidates.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99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9900ff"/>
          <w:sz w:val="20"/>
          <w:szCs w:val="20"/>
          <w:rtl w:val="0"/>
        </w:rPr>
        <w:t xml:space="preserve">While we are not opposed to using AI we want to understand your thinking. </w:t>
        <w:br w:type="textWrapping"/>
        <w:t xml:space="preserve">In your brief, share what was coded by you and what was enabled by AI.</w:t>
      </w:r>
    </w:p>
    <w:p w:rsidR="00000000" w:rsidDel="00000000" w:rsidP="00000000" w:rsidRDefault="00000000" w:rsidRPr="00000000" w14:paraId="00000005">
      <w:pPr>
        <w:ind w:left="14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Assignment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20" w:before="480" w:lineRule="auto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ote2yjigsbo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Assignment: Build an AI-Powered Chat with Source Citation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d6knxvqsbfz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 a document-aware AI chat system that: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Ingests a single legal document (e.g.,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Nelly’s Italian Cafe Lease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Produces structured output in the provided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lease summary template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Enables contextual Q&amp;A while tracing all responses back to their source.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Evaluate the candidate’s ability to design an end-to-end pipeline — document ingestion, extraction, retrieval, and chat — while reasoning about edge cases.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ikvhxh3pk6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Scope &amp; Deliverables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befor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xxen5ulwaz4d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Document Ingestion &amp; Extraction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Load and preprocess the attached legal document.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 structured output according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provided lease summary template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Candidate should extract as many fields as possible. Minimum required fields: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Tenant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Landlord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Lease Start Date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Lease End Date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Rent Amount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Renewal Options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Termination Clauses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Security Deposit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Special Provisions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Candidate is free to choose the method (e.g., text parsing, embeddings + retrieval, LLM-based extraction, etc.).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befor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8me9usp9mip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Chat System with Source Attribution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Streamlit interface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that allows users to ask questions about the document.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Each answer must: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 relevant context from the document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Include clear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source citations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(e.g., "Extracted from Page 3, Section 4")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Multi-turn chat is optional but encouraged.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u0c8848uzy5x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Edge Case Analysis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Identify at least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 potential issues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system may encounter. Examples: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Ambiguous or missing fields in the lease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Conflicting clauses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Complex or nested clauses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Queries with multiple possible answers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Extremely long sections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Propose strategies to handle these edge cases.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c4fnjupey2ms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Deliverables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Streamlit App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showing: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File upload (single document)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Structured lease summary output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Interactive chat with source citations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Code repository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Modular, readable code with instructions to run the app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Report / README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Edge case analysis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Pipeline overview and assumptions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Discussion of limitations and trade-offs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mbpp81nw9eo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Pipeline Design: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clarity, modularity, and reasoning behind approach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Structured Output: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accuracy and completeness of extracted fields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Chat System: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relevance of answers and correctness of source attribution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Edge Case Awareness: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ability to foresee and mitigate potential issues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Arial" w:cs="Arial" w:eastAsia="Arial" w:hAnsi="Arial"/>
          <w:sz w:val="20"/>
          <w:szCs w:val="20"/>
        </w:rPr>
      </w:pPr>
      <w:sdt>
        <w:sdtPr>
          <w:id w:val="13414258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candidate has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freedom to choose their approach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to extraction and retrieval. The purpose is to evaluate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thinking, end-to-end reasoning, and implementation skill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not familiarity with a specific library.</w:t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Copyright @BryckelAI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85AB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85AB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85AB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85AB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85AB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85AB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85AB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85AB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85AB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5AB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85AB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85AB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85AB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85AB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85AB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85AB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85AB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85AB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85AB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85A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85AB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85A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85AB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85AB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85AB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85AB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85AB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85AB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85AB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3/aMPu86SBL/Qb5OnsCJBRVuA==">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2025-03-18T06:24:00Z</dcterms:created>
  <dc:creator>Vinish Makkar</dc:creator>
</cp:coreProperties>
</file>