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209E18" w14:textId="77777777" w:rsidR="0035223B" w:rsidRPr="0035223B" w:rsidRDefault="0035223B" w:rsidP="0035223B">
      <w:pPr>
        <w:shd w:val="clear" w:color="auto" w:fill="FFFFFF"/>
        <w:spacing w:after="180" w:line="288" w:lineRule="atLeast"/>
        <w:outlineLvl w:val="0"/>
        <w:rPr>
          <w:rFonts w:ascii="wf_segoe-ui_light" w:eastAsia="Times New Roman" w:hAnsi="wf_segoe-ui_light" w:cs="Times New Roman"/>
          <w:color w:val="505050"/>
          <w:kern w:val="36"/>
          <w:sz w:val="54"/>
          <w:szCs w:val="54"/>
          <w:lang w:val="en"/>
        </w:rPr>
      </w:pPr>
      <w:r w:rsidRPr="0035223B">
        <w:rPr>
          <w:rFonts w:ascii="wf_segoe-ui_light" w:eastAsia="Times New Roman" w:hAnsi="wf_segoe-ui_light" w:cs="Times New Roman"/>
          <w:color w:val="505050"/>
          <w:kern w:val="36"/>
          <w:sz w:val="54"/>
          <w:szCs w:val="54"/>
          <w:lang w:val="en"/>
        </w:rPr>
        <w:t>Azure Cloud Service Tutorial: ASP.NET MVC Web Role, Worker Role, and Azure Storage Tables, Queues, and Blobs - 1 of 5</w:t>
      </w:r>
    </w:p>
    <w:p w14:paraId="345DCCDF"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This tutorial series shows how to create and deploy a multi-tier ASP.NET MVC web application that runs in an Azure cloud service and uses Azure Storage tables, queues, and blobs. You can download </w:t>
      </w:r>
      <w:hyperlink r:id="rId5" w:history="1">
        <w:r w:rsidRPr="0035223B">
          <w:rPr>
            <w:rFonts w:ascii="wf_segoe-ui_normal" w:eastAsia="Times New Roman" w:hAnsi="wf_segoe-ui_normal" w:cs="Times New Roman"/>
            <w:color w:val="00ABEC"/>
            <w:sz w:val="21"/>
            <w:szCs w:val="21"/>
            <w:lang w:val="en"/>
          </w:rPr>
          <w:t>the completed application</w:t>
        </w:r>
      </w:hyperlink>
      <w:r w:rsidRPr="0035223B">
        <w:rPr>
          <w:rFonts w:ascii="wf_segoe-ui_normal" w:eastAsia="Times New Roman" w:hAnsi="wf_segoe-ui_normal" w:cs="Times New Roman"/>
          <w:color w:val="505050"/>
          <w:sz w:val="21"/>
          <w:szCs w:val="21"/>
          <w:lang w:val="en"/>
        </w:rPr>
        <w:t xml:space="preserve"> from the MSDN Code Gallery or an </w:t>
      </w:r>
      <w:hyperlink r:id="rId6" w:anchor="ASPNETMultiTierWindowsAzureApplicationUsingStorageTablesQueuesandBlobs" w:history="1">
        <w:r w:rsidRPr="0035223B">
          <w:rPr>
            <w:rFonts w:ascii="wf_segoe-ui_normal" w:eastAsia="Times New Roman" w:hAnsi="wf_segoe-ui_normal" w:cs="Times New Roman"/>
            <w:color w:val="00ABEC"/>
            <w:sz w:val="21"/>
            <w:szCs w:val="21"/>
            <w:lang w:val="en"/>
          </w:rPr>
          <w:t>e-book</w:t>
        </w:r>
      </w:hyperlink>
      <w:r w:rsidRPr="0035223B">
        <w:rPr>
          <w:rFonts w:ascii="wf_segoe-ui_normal" w:eastAsia="Times New Roman" w:hAnsi="wf_segoe-ui_normal" w:cs="Times New Roman"/>
          <w:color w:val="505050"/>
          <w:sz w:val="21"/>
          <w:szCs w:val="21"/>
          <w:lang w:val="en"/>
        </w:rPr>
        <w:t xml:space="preserve"> of an earlier version from the TechNet E-Book Gallery.</w:t>
      </w:r>
    </w:p>
    <w:p w14:paraId="0D894BCD"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Here's a diagram that shows how the parts of the application interact:</w:t>
      </w:r>
    </w:p>
    <w:p w14:paraId="672DA135"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drawing>
          <wp:inline distT="0" distB="0" distL="0" distR="0" wp14:anchorId="1D9DA8A2" wp14:editId="445B0420">
            <wp:extent cx="5619750" cy="5172075"/>
            <wp:effectExtent l="0" t="0" r="0" b="9525"/>
            <wp:docPr id="30" name="Picture 30" descr="Email mess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mail message process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0" cy="5172075"/>
                    </a:xfrm>
                    <a:prstGeom prst="rect">
                      <a:avLst/>
                    </a:prstGeom>
                    <a:noFill/>
                    <a:ln>
                      <a:noFill/>
                    </a:ln>
                  </pic:spPr>
                </pic:pic>
              </a:graphicData>
            </a:graphic>
          </wp:inline>
        </w:drawing>
      </w:r>
    </w:p>
    <w:p w14:paraId="5C8E4EC3"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lastRenderedPageBreak/>
        <w:t xml:space="preserve">This is a 5-part tutorial series. If you want a quicker, simpler introduction to cloud services, queues, and blobs, see </w:t>
      </w:r>
      <w:hyperlink r:id="rId8" w:history="1">
        <w:r w:rsidRPr="0035223B">
          <w:rPr>
            <w:rFonts w:ascii="wf_segoe-ui_normal" w:eastAsia="Times New Roman" w:hAnsi="wf_segoe-ui_normal" w:cs="Times New Roman"/>
            <w:color w:val="00ABEC"/>
            <w:sz w:val="21"/>
            <w:szCs w:val="21"/>
            <w:lang w:val="en"/>
          </w:rPr>
          <w:t>Get Started with Azure Cloud Services and ASP.NET</w:t>
        </w:r>
      </w:hyperlink>
      <w:r w:rsidRPr="0035223B">
        <w:rPr>
          <w:rFonts w:ascii="wf_segoe-ui_normal" w:eastAsia="Times New Roman" w:hAnsi="wf_segoe-ui_normal" w:cs="Times New Roman"/>
          <w:color w:val="505050"/>
          <w:sz w:val="21"/>
          <w:szCs w:val="21"/>
          <w:lang w:val="en"/>
        </w:rPr>
        <w:t xml:space="preserve">. As an alternative you can run a multi-tier application in Websites and WebJobs; for more information, see </w:t>
      </w:r>
      <w:hyperlink r:id="rId9" w:history="1">
        <w:r w:rsidRPr="0035223B">
          <w:rPr>
            <w:rFonts w:ascii="wf_segoe-ui_normal" w:eastAsia="Times New Roman" w:hAnsi="wf_segoe-ui_normal" w:cs="Times New Roman"/>
            <w:color w:val="00ABEC"/>
            <w:sz w:val="21"/>
            <w:szCs w:val="21"/>
            <w:lang w:val="en"/>
          </w:rPr>
          <w:t>Get Started with the Azure WebJobs SDK</w:t>
        </w:r>
      </w:hyperlink>
      <w:r w:rsidRPr="0035223B">
        <w:rPr>
          <w:rFonts w:ascii="wf_segoe-ui_normal" w:eastAsia="Times New Roman" w:hAnsi="wf_segoe-ui_normal" w:cs="Times New Roman"/>
          <w:color w:val="505050"/>
          <w:sz w:val="21"/>
          <w:szCs w:val="21"/>
          <w:lang w:val="en"/>
        </w:rPr>
        <w:t>.</w:t>
      </w:r>
    </w:p>
    <w:p w14:paraId="5A7066E1"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In this tutorial series you'll learn:</w:t>
      </w:r>
    </w:p>
    <w:p w14:paraId="2527AFFD"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enable your machine for Azure development by installing the Azure SDK.</w:t>
      </w:r>
    </w:p>
    <w:p w14:paraId="7E97461D"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create a Visual Studio cloud project with an ASP.NET MVC web role and two worker roles.</w:t>
      </w:r>
    </w:p>
    <w:p w14:paraId="0C69B223"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publish the cloud project to an Azure Cloud Service.</w:t>
      </w:r>
    </w:p>
    <w:p w14:paraId="4DE395E5"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use the Azure Queue storage service for communication between tiers or between worker roles.</w:t>
      </w:r>
    </w:p>
    <w:p w14:paraId="2EFA6056"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use the Azure Table storage service as a highly scalable data store for structured, non-relational data.</w:t>
      </w:r>
    </w:p>
    <w:p w14:paraId="564E9D88"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use the Azure Blob service to store files in the cloud.</w:t>
      </w:r>
    </w:p>
    <w:p w14:paraId="20FE3F87"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view and edit Azure tables, queues, and blobs by using Visual Studio Server Explorer.</w:t>
      </w:r>
    </w:p>
    <w:p w14:paraId="54D7DEB5"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use SendGrid to send emails.</w:t>
      </w:r>
    </w:p>
    <w:p w14:paraId="78879639"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configure tracing and view trace data.</w:t>
      </w:r>
    </w:p>
    <w:p w14:paraId="049B0C0F" w14:textId="77777777" w:rsidR="0035223B" w:rsidRPr="0035223B" w:rsidRDefault="0035223B" w:rsidP="0035223B">
      <w:pPr>
        <w:numPr>
          <w:ilvl w:val="0"/>
          <w:numId w:val="1"/>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How to scale an application by increasing the number of worker role instances.</w:t>
      </w:r>
    </w:p>
    <w:p w14:paraId="4B2A5EF6"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0" w:name="tutorials-in-the-series"/>
      <w:bookmarkStart w:id="1" w:name="toc"/>
      <w:bookmarkEnd w:id="0"/>
      <w:bookmarkEnd w:id="1"/>
      <w:r w:rsidRPr="0035223B">
        <w:rPr>
          <w:rFonts w:ascii="wf_segoe-ui_light" w:eastAsia="Times New Roman" w:hAnsi="wf_segoe-ui_light" w:cs="Times New Roman"/>
          <w:color w:val="505050"/>
          <w:sz w:val="45"/>
          <w:szCs w:val="45"/>
          <w:lang w:val="en"/>
        </w:rPr>
        <w:t>Tutorials in the Series</w:t>
      </w:r>
    </w:p>
    <w:p w14:paraId="3389D018"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There are five tutorials in the series:</w:t>
      </w:r>
    </w:p>
    <w:p w14:paraId="4901028F" w14:textId="77777777" w:rsidR="0035223B" w:rsidRPr="0035223B" w:rsidRDefault="0035223B" w:rsidP="0035223B">
      <w:pPr>
        <w:numPr>
          <w:ilvl w:val="0"/>
          <w:numId w:val="2"/>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semibold" w:eastAsia="Times New Roman" w:hAnsi="wf_segoe-ui_semibold" w:cs="Times New Roman"/>
          <w:color w:val="505050"/>
          <w:sz w:val="21"/>
          <w:szCs w:val="21"/>
          <w:lang w:val="en"/>
        </w:rPr>
        <w:t>Introduction to the Azure Email Service application</w:t>
      </w:r>
      <w:r w:rsidRPr="0035223B">
        <w:rPr>
          <w:rFonts w:ascii="wf_segoe-ui_normal" w:eastAsia="Times New Roman" w:hAnsi="wf_segoe-ui_normal" w:cs="Times New Roman"/>
          <w:color w:val="505050"/>
          <w:sz w:val="21"/>
          <w:szCs w:val="21"/>
          <w:lang w:val="en"/>
        </w:rPr>
        <w:t xml:space="preserve"> (this tutorial). An in-depth look at the application and its architecture. You can skip this if you just want to see how to deploy or you want to see the code, and you can come back here later to better understand the architecture. </w:t>
      </w:r>
    </w:p>
    <w:p w14:paraId="46CBF99F" w14:textId="409D87DD" w:rsidR="0035223B" w:rsidRPr="0035223B" w:rsidRDefault="001D0E3F" w:rsidP="0035223B">
      <w:pPr>
        <w:numPr>
          <w:ilvl w:val="0"/>
          <w:numId w:val="2"/>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hyperlink w:anchor="_Configuring_and_Deploying" w:history="1">
        <w:r w:rsidR="0035223B" w:rsidRPr="0035223B">
          <w:rPr>
            <w:rFonts w:ascii="wf_segoe-ui_normal" w:eastAsia="Times New Roman" w:hAnsi="wf_segoe-ui_normal" w:cs="Times New Roman"/>
            <w:color w:val="00ABEC"/>
            <w:sz w:val="21"/>
            <w:szCs w:val="21"/>
            <w:lang w:val="en"/>
          </w:rPr>
          <w:t>Configuring and Deploying the Azure Email Service application</w:t>
        </w:r>
      </w:hyperlink>
      <w:r w:rsidR="0035223B" w:rsidRPr="0035223B">
        <w:rPr>
          <w:rFonts w:ascii="wf_segoe-ui_normal" w:eastAsia="Times New Roman" w:hAnsi="wf_segoe-ui_normal" w:cs="Times New Roman"/>
          <w:color w:val="505050"/>
          <w:sz w:val="21"/>
          <w:szCs w:val="21"/>
          <w:lang w:val="en"/>
        </w:rPr>
        <w:t>. How to download the sample application, configure it, test it locally, deploy it, and test it in the cloud.</w:t>
      </w:r>
    </w:p>
    <w:p w14:paraId="1A342227" w14:textId="1295EB50" w:rsidR="0035223B" w:rsidRPr="0035223B" w:rsidRDefault="001D0E3F" w:rsidP="0035223B">
      <w:pPr>
        <w:numPr>
          <w:ilvl w:val="0"/>
          <w:numId w:val="2"/>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hyperlink w:anchor="_Building_the_web" w:history="1">
        <w:r w:rsidR="0035223B" w:rsidRPr="0035223B">
          <w:rPr>
            <w:rFonts w:ascii="wf_segoe-ui_normal" w:eastAsia="Times New Roman" w:hAnsi="wf_segoe-ui_normal" w:cs="Times New Roman"/>
            <w:color w:val="00ABEC"/>
            <w:sz w:val="21"/>
            <w:szCs w:val="21"/>
            <w:lang w:val="en"/>
          </w:rPr>
          <w:t>Building the web role for the Azure Email Service application</w:t>
        </w:r>
      </w:hyperlink>
      <w:r w:rsidR="0035223B" w:rsidRPr="0035223B">
        <w:rPr>
          <w:rFonts w:ascii="wf_segoe-ui_normal" w:eastAsia="Times New Roman" w:hAnsi="wf_segoe-ui_normal" w:cs="Times New Roman"/>
          <w:color w:val="505050"/>
          <w:sz w:val="21"/>
          <w:szCs w:val="21"/>
          <w:lang w:val="en"/>
        </w:rPr>
        <w:t>. How to build the MVC components of the application and test them locally.</w:t>
      </w:r>
    </w:p>
    <w:p w14:paraId="5D0F0064" w14:textId="448E79AF" w:rsidR="0035223B" w:rsidRPr="0035223B" w:rsidRDefault="001D0E3F" w:rsidP="0035223B">
      <w:pPr>
        <w:numPr>
          <w:ilvl w:val="0"/>
          <w:numId w:val="2"/>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hyperlink w:anchor="_Building_worker_role" w:history="1">
        <w:r w:rsidR="0035223B" w:rsidRPr="0035223B">
          <w:rPr>
            <w:rFonts w:ascii="wf_segoe-ui_normal" w:eastAsia="Times New Roman" w:hAnsi="wf_segoe-ui_normal" w:cs="Times New Roman"/>
            <w:color w:val="00ABEC"/>
            <w:sz w:val="21"/>
            <w:szCs w:val="21"/>
            <w:lang w:val="en"/>
          </w:rPr>
          <w:t xml:space="preserve">Building worker role </w:t>
        </w:r>
        <w:proofErr w:type="gramStart"/>
        <w:r w:rsidR="0035223B" w:rsidRPr="0035223B">
          <w:rPr>
            <w:rFonts w:ascii="wf_segoe-ui_normal" w:eastAsia="Times New Roman" w:hAnsi="wf_segoe-ui_normal" w:cs="Times New Roman"/>
            <w:color w:val="00ABEC"/>
            <w:sz w:val="21"/>
            <w:szCs w:val="21"/>
            <w:lang w:val="en"/>
          </w:rPr>
          <w:t>A</w:t>
        </w:r>
        <w:proofErr w:type="gramEnd"/>
        <w:r w:rsidR="0035223B" w:rsidRPr="0035223B">
          <w:rPr>
            <w:rFonts w:ascii="wf_segoe-ui_normal" w:eastAsia="Times New Roman" w:hAnsi="wf_segoe-ui_normal" w:cs="Times New Roman"/>
            <w:color w:val="00ABEC"/>
            <w:sz w:val="21"/>
            <w:szCs w:val="21"/>
            <w:lang w:val="en"/>
          </w:rPr>
          <w:t xml:space="preserve"> (email scheduler) for the Azure Email Service application</w:t>
        </w:r>
      </w:hyperlink>
      <w:r w:rsidR="0035223B" w:rsidRPr="0035223B">
        <w:rPr>
          <w:rFonts w:ascii="wf_segoe-ui_normal" w:eastAsia="Times New Roman" w:hAnsi="wf_segoe-ui_normal" w:cs="Times New Roman"/>
          <w:color w:val="505050"/>
          <w:sz w:val="21"/>
          <w:szCs w:val="21"/>
          <w:lang w:val="en"/>
        </w:rPr>
        <w:t>. How to build the back-end component that creates queue work items for sending emails, and test it locally.</w:t>
      </w:r>
    </w:p>
    <w:p w14:paraId="238EEE72" w14:textId="704B1562" w:rsidR="0035223B" w:rsidRPr="0035223B" w:rsidRDefault="001D0E3F" w:rsidP="0035223B">
      <w:pPr>
        <w:numPr>
          <w:ilvl w:val="0"/>
          <w:numId w:val="2"/>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hyperlink w:anchor="_Building_worker_role_1" w:history="1">
        <w:r w:rsidR="0035223B" w:rsidRPr="0035223B">
          <w:rPr>
            <w:rFonts w:ascii="wf_segoe-ui_normal" w:eastAsia="Times New Roman" w:hAnsi="wf_segoe-ui_normal" w:cs="Times New Roman"/>
            <w:color w:val="00ABEC"/>
            <w:sz w:val="21"/>
            <w:szCs w:val="21"/>
            <w:lang w:val="en"/>
          </w:rPr>
          <w:t>Building worker role B (email sender) for the Azure Email Service application</w:t>
        </w:r>
      </w:hyperlink>
      <w:r w:rsidR="0035223B" w:rsidRPr="0035223B">
        <w:rPr>
          <w:rFonts w:ascii="wf_segoe-ui_normal" w:eastAsia="Times New Roman" w:hAnsi="wf_segoe-ui_normal" w:cs="Times New Roman"/>
          <w:color w:val="505050"/>
          <w:sz w:val="21"/>
          <w:szCs w:val="21"/>
          <w:lang w:val="en"/>
        </w:rPr>
        <w:t>. How to build the back-end component that processes queue work items for sending emails, and test it locally.</w:t>
      </w:r>
    </w:p>
    <w:p w14:paraId="3117C2D9"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2" w:name="segments-of-this-tutorial"/>
      <w:bookmarkStart w:id="3" w:name="prerequisites"/>
      <w:bookmarkEnd w:id="2"/>
      <w:bookmarkEnd w:id="3"/>
      <w:r w:rsidRPr="0035223B">
        <w:rPr>
          <w:rFonts w:ascii="wf_segoe-ui_light" w:eastAsia="Times New Roman" w:hAnsi="wf_segoe-ui_light" w:cs="Times New Roman"/>
          <w:color w:val="505050"/>
          <w:sz w:val="45"/>
          <w:szCs w:val="45"/>
          <w:lang w:val="en"/>
        </w:rPr>
        <w:lastRenderedPageBreak/>
        <w:t>Prerequisites</w:t>
      </w:r>
    </w:p>
    <w:p w14:paraId="779ABF6B"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instructions in these tutorials work for the following products:</w:t>
      </w:r>
    </w:p>
    <w:p w14:paraId="06AE5BBE" w14:textId="77777777" w:rsidR="0035223B" w:rsidRPr="0035223B" w:rsidRDefault="0035223B" w:rsidP="0035223B">
      <w:pPr>
        <w:numPr>
          <w:ilvl w:val="0"/>
          <w:numId w:val="4"/>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Visual Studio 2013 with Update 2</w:t>
      </w:r>
    </w:p>
    <w:p w14:paraId="6A0242D7" w14:textId="77777777" w:rsidR="0035223B" w:rsidRPr="0035223B" w:rsidRDefault="0035223B" w:rsidP="0035223B">
      <w:pPr>
        <w:numPr>
          <w:ilvl w:val="0"/>
          <w:numId w:val="4"/>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Visual Studio 2013 Express for Web with Update 2</w:t>
      </w:r>
    </w:p>
    <w:p w14:paraId="73CB227F"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You also need an Azure subscription. You can create a </w:t>
      </w:r>
      <w:hyperlink r:id="rId10" w:history="1">
        <w:r w:rsidRPr="0035223B">
          <w:rPr>
            <w:rFonts w:ascii="wf_segoe-ui_normal" w:eastAsia="Times New Roman" w:hAnsi="wf_segoe-ui_normal" w:cs="Times New Roman"/>
            <w:color w:val="00ABEC"/>
            <w:sz w:val="21"/>
            <w:szCs w:val="21"/>
            <w:lang w:val="en"/>
          </w:rPr>
          <w:t>free trial account</w:t>
        </w:r>
      </w:hyperlink>
      <w:r w:rsidRPr="0035223B">
        <w:rPr>
          <w:rFonts w:ascii="wf_segoe-ui_normal" w:eastAsia="Times New Roman" w:hAnsi="wf_segoe-ui_normal" w:cs="Times New Roman"/>
          <w:color w:val="505050"/>
          <w:sz w:val="21"/>
          <w:szCs w:val="21"/>
          <w:lang w:val="en"/>
        </w:rPr>
        <w:t xml:space="preserve"> or </w:t>
      </w:r>
      <w:hyperlink r:id="rId11" w:history="1">
        <w:r w:rsidRPr="0035223B">
          <w:rPr>
            <w:rFonts w:ascii="wf_segoe-ui_normal" w:eastAsia="Times New Roman" w:hAnsi="wf_segoe-ui_normal" w:cs="Times New Roman"/>
            <w:color w:val="00ABEC"/>
            <w:sz w:val="21"/>
            <w:szCs w:val="21"/>
            <w:lang w:val="en"/>
          </w:rPr>
          <w:t>activate MSDN subscriber benefits</w:t>
        </w:r>
      </w:hyperlink>
      <w:r w:rsidRPr="0035223B">
        <w:rPr>
          <w:rFonts w:ascii="wf_segoe-ui_normal" w:eastAsia="Times New Roman" w:hAnsi="wf_segoe-ui_normal" w:cs="Times New Roman"/>
          <w:color w:val="505050"/>
          <w:sz w:val="21"/>
          <w:szCs w:val="21"/>
          <w:lang w:val="en"/>
        </w:rPr>
        <w:t>.</w:t>
      </w:r>
    </w:p>
    <w:p w14:paraId="52F74DA8"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4" w:name="front-end-overview"/>
      <w:bookmarkStart w:id="5" w:name="frontend"/>
      <w:bookmarkEnd w:id="4"/>
      <w:bookmarkEnd w:id="5"/>
      <w:r w:rsidRPr="0035223B">
        <w:rPr>
          <w:rFonts w:ascii="wf_segoe-ui_light" w:eastAsia="Times New Roman" w:hAnsi="wf_segoe-ui_light" w:cs="Times New Roman"/>
          <w:color w:val="505050"/>
          <w:sz w:val="45"/>
          <w:szCs w:val="45"/>
          <w:lang w:val="en"/>
        </w:rPr>
        <w:t>Front-end overview</w:t>
      </w:r>
    </w:p>
    <w:p w14:paraId="746B190B"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application is an email list service. The front-end includes web pages that administrators of the service use to manage email lists.</w:t>
      </w:r>
    </w:p>
    <w:p w14:paraId="4BACB43B"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screen shots show Visual Studio 2012 template style; the content is the same for Visual Studio 2013 but the style is different.)</w:t>
      </w:r>
    </w:p>
    <w:p w14:paraId="3B8B1160"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72BA1F15" wp14:editId="69475233">
            <wp:extent cx="5705475" cy="5524500"/>
            <wp:effectExtent l="0" t="0" r="9525" b="0"/>
            <wp:docPr id="29" name="Picture 29" descr="Mailing List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ailing List Index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5524500"/>
                    </a:xfrm>
                    <a:prstGeom prst="rect">
                      <a:avLst/>
                    </a:prstGeom>
                    <a:noFill/>
                    <a:ln>
                      <a:noFill/>
                    </a:ln>
                  </pic:spPr>
                </pic:pic>
              </a:graphicData>
            </a:graphic>
          </wp:inline>
        </w:drawing>
      </w:r>
    </w:p>
    <w:p w14:paraId="612676D3"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70296C2E" wp14:editId="00281202">
            <wp:extent cx="5410200" cy="5067300"/>
            <wp:effectExtent l="0" t="0" r="0" b="0"/>
            <wp:docPr id="28" name="Picture 28" descr="Subscriber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ubscriber Index 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5067300"/>
                    </a:xfrm>
                    <a:prstGeom prst="rect">
                      <a:avLst/>
                    </a:prstGeom>
                    <a:noFill/>
                    <a:ln>
                      <a:noFill/>
                    </a:ln>
                  </pic:spPr>
                </pic:pic>
              </a:graphicData>
            </a:graphic>
          </wp:inline>
        </w:drawing>
      </w:r>
    </w:p>
    <w:p w14:paraId="1BA96C86"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There is also a set of pages that administrators use to create messages to be sent to an email list.</w:t>
      </w:r>
    </w:p>
    <w:p w14:paraId="4DB50B6C"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1C477C6B" wp14:editId="7D7CD65B">
            <wp:extent cx="5686425" cy="5334000"/>
            <wp:effectExtent l="0" t="0" r="9525" b="0"/>
            <wp:docPr id="27" name="Picture 27" descr="Message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essage Index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5334000"/>
                    </a:xfrm>
                    <a:prstGeom prst="rect">
                      <a:avLst/>
                    </a:prstGeom>
                    <a:noFill/>
                    <a:ln>
                      <a:noFill/>
                    </a:ln>
                  </pic:spPr>
                </pic:pic>
              </a:graphicData>
            </a:graphic>
          </wp:inline>
        </w:drawing>
      </w:r>
    </w:p>
    <w:p w14:paraId="358417A9"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39386635" wp14:editId="43B5D08D">
            <wp:extent cx="5705475" cy="6972300"/>
            <wp:effectExtent l="0" t="0" r="9525" b="0"/>
            <wp:docPr id="26" name="Picture 26" descr="Message Creat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essage Create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6972300"/>
                    </a:xfrm>
                    <a:prstGeom prst="rect">
                      <a:avLst/>
                    </a:prstGeom>
                    <a:noFill/>
                    <a:ln>
                      <a:noFill/>
                    </a:ln>
                  </pic:spPr>
                </pic:pic>
              </a:graphicData>
            </a:graphic>
          </wp:inline>
        </w:drawing>
      </w:r>
    </w:p>
    <w:p w14:paraId="278C77AD"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Clients of the service are companies that give their customers an opportunity to sign up for a mailing list on the client website. For example, an administrator sets up a list for Contoso University History Department announcements. When a student interested in History Department announcements clicks a link on the Contoso University website, Contoso University makes a web service call to the Azure Email Service application. The service method causes an email to be sent to the customer. That email contains a hyperlink, and when the </w:t>
      </w:r>
      <w:r w:rsidRPr="0035223B">
        <w:rPr>
          <w:rFonts w:ascii="wf_segoe-ui_normal" w:eastAsia="Times New Roman" w:hAnsi="wf_segoe-ui_normal" w:cs="Times New Roman"/>
          <w:color w:val="505050"/>
          <w:sz w:val="21"/>
          <w:szCs w:val="21"/>
          <w:lang w:val="en"/>
        </w:rPr>
        <w:lastRenderedPageBreak/>
        <w:t>recipient clicks the link, a page welcoming the customer to the History Department Announcements list is displayed.</w:t>
      </w:r>
    </w:p>
    <w:p w14:paraId="52D7F40D"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drawing>
          <wp:inline distT="0" distB="0" distL="0" distR="0" wp14:anchorId="310E8E23" wp14:editId="166F912F">
            <wp:extent cx="4943475" cy="3457575"/>
            <wp:effectExtent l="0" t="0" r="9525" b="9525"/>
            <wp:docPr id="25" name="Picture 25" descr="Confirmation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firmation em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3457575"/>
                    </a:xfrm>
                    <a:prstGeom prst="rect">
                      <a:avLst/>
                    </a:prstGeom>
                    <a:noFill/>
                    <a:ln>
                      <a:noFill/>
                    </a:ln>
                  </pic:spPr>
                </pic:pic>
              </a:graphicData>
            </a:graphic>
          </wp:inline>
        </w:drawing>
      </w:r>
    </w:p>
    <w:p w14:paraId="41BA6626"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drawing>
          <wp:inline distT="0" distB="0" distL="0" distR="0" wp14:anchorId="512181F4" wp14:editId="0D834B3B">
            <wp:extent cx="5705475" cy="2219325"/>
            <wp:effectExtent l="0" t="0" r="9525" b="9525"/>
            <wp:docPr id="24" name="Picture 24" descr="Welcome to li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elcome to list 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2219325"/>
                    </a:xfrm>
                    <a:prstGeom prst="rect">
                      <a:avLst/>
                    </a:prstGeom>
                    <a:noFill/>
                    <a:ln>
                      <a:noFill/>
                    </a:ln>
                  </pic:spPr>
                </pic:pic>
              </a:graphicData>
            </a:graphic>
          </wp:inline>
        </w:drawing>
      </w:r>
    </w:p>
    <w:p w14:paraId="26ED87F6"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Every email sent (except the subscribe confirmation) includes an unsubscribe hyperlink. If a recipient clicks the link, a web page asks for confirmation of intent to unsubscribe. </w:t>
      </w:r>
    </w:p>
    <w:p w14:paraId="0185BF23"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00E9C4E5" wp14:editId="233329FC">
            <wp:extent cx="5705475" cy="3105150"/>
            <wp:effectExtent l="0" t="0" r="9525" b="0"/>
            <wp:docPr id="23" name="Picture 23" descr="Confirm unsubscrib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onfirm unsubscribe p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3105150"/>
                    </a:xfrm>
                    <a:prstGeom prst="rect">
                      <a:avLst/>
                    </a:prstGeom>
                    <a:noFill/>
                    <a:ln>
                      <a:noFill/>
                    </a:ln>
                  </pic:spPr>
                </pic:pic>
              </a:graphicData>
            </a:graphic>
          </wp:inline>
        </w:drawing>
      </w:r>
    </w:p>
    <w:p w14:paraId="0302623B"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If the recipient clicks the </w:t>
      </w:r>
      <w:r w:rsidRPr="0035223B">
        <w:rPr>
          <w:rFonts w:ascii="wf_segoe-ui_semibold" w:eastAsia="Times New Roman" w:hAnsi="wf_segoe-ui_semibold" w:cs="Times New Roman"/>
          <w:color w:val="505050"/>
          <w:sz w:val="21"/>
          <w:szCs w:val="21"/>
          <w:lang w:val="en"/>
        </w:rPr>
        <w:t>Confirm</w:t>
      </w:r>
      <w:r w:rsidRPr="0035223B">
        <w:rPr>
          <w:rFonts w:ascii="wf_segoe-ui_normal" w:eastAsia="Times New Roman" w:hAnsi="wf_segoe-ui_normal" w:cs="Times New Roman"/>
          <w:color w:val="505050"/>
          <w:sz w:val="21"/>
          <w:szCs w:val="21"/>
          <w:lang w:val="en"/>
        </w:rPr>
        <w:t xml:space="preserve"> button, a page is displayed confirming that the person has been removed from the list.</w:t>
      </w:r>
    </w:p>
    <w:p w14:paraId="0D7F33F9"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drawing>
          <wp:inline distT="0" distB="0" distL="0" distR="0" wp14:anchorId="7CDE6323" wp14:editId="7A8E4310">
            <wp:extent cx="5705475" cy="2486025"/>
            <wp:effectExtent l="0" t="0" r="9525" b="9525"/>
            <wp:docPr id="22" name="Picture 22" descr="Unsubscribe confirm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Unsubscribe confirmed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2486025"/>
                    </a:xfrm>
                    <a:prstGeom prst="rect">
                      <a:avLst/>
                    </a:prstGeom>
                    <a:noFill/>
                    <a:ln>
                      <a:noFill/>
                    </a:ln>
                  </pic:spPr>
                </pic:pic>
              </a:graphicData>
            </a:graphic>
          </wp:inline>
        </w:drawing>
      </w:r>
    </w:p>
    <w:p w14:paraId="63F9A1D2"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6" w:name="back-end-overview"/>
      <w:bookmarkStart w:id="7" w:name="backend"/>
      <w:bookmarkEnd w:id="6"/>
      <w:bookmarkEnd w:id="7"/>
      <w:r w:rsidRPr="0035223B">
        <w:rPr>
          <w:rFonts w:ascii="wf_segoe-ui_light" w:eastAsia="Times New Roman" w:hAnsi="wf_segoe-ui_light" w:cs="Times New Roman"/>
          <w:color w:val="505050"/>
          <w:sz w:val="45"/>
          <w:szCs w:val="45"/>
          <w:lang w:val="en"/>
        </w:rPr>
        <w:t>Back-end overview</w:t>
      </w:r>
    </w:p>
    <w:p w14:paraId="7AC1D5FB"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front-end stores email lists and messages to be sent to them in Azure tables. When an administrator schedules a message to be sent, a table row containing the scheduled date and other data such as the subject line is added to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A worker role periodically scans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looking for messages that need to be sent (we'll call this worker role A). </w:t>
      </w:r>
    </w:p>
    <w:p w14:paraId="793AFADC"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When worker role A finds a message needing to be sent, it does the following tasks:</w:t>
      </w:r>
    </w:p>
    <w:p w14:paraId="66B6D3B7" w14:textId="77777777" w:rsidR="0035223B" w:rsidRPr="0035223B" w:rsidRDefault="0035223B" w:rsidP="0035223B">
      <w:pPr>
        <w:numPr>
          <w:ilvl w:val="0"/>
          <w:numId w:val="5"/>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lastRenderedPageBreak/>
        <w:t>Gets all the email addresses in the destination email list.</w:t>
      </w:r>
    </w:p>
    <w:p w14:paraId="0EE4EED2" w14:textId="77777777" w:rsidR="0035223B" w:rsidRPr="0035223B" w:rsidRDefault="0035223B" w:rsidP="0035223B">
      <w:pPr>
        <w:numPr>
          <w:ilvl w:val="0"/>
          <w:numId w:val="5"/>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Puts the information needed to send each email in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w:t>
      </w:r>
    </w:p>
    <w:p w14:paraId="7FAAB1DF" w14:textId="77777777" w:rsidR="0035223B" w:rsidRPr="0035223B" w:rsidRDefault="0035223B" w:rsidP="0035223B">
      <w:pPr>
        <w:numPr>
          <w:ilvl w:val="0"/>
          <w:numId w:val="5"/>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Creates a queue work item for each email that needs to be sent. </w:t>
      </w:r>
    </w:p>
    <w:p w14:paraId="5276B212"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A second worker role (worker role B) polls the queue for work items. When worker role B finds a work item, it processes the item by sending the email, and then it deletes the work item from the queue. The following diagram shows these relationships.</w:t>
      </w:r>
    </w:p>
    <w:p w14:paraId="2E9A3255"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drawing>
          <wp:inline distT="0" distB="0" distL="0" distR="0" wp14:anchorId="3EAFC376" wp14:editId="77EA4913">
            <wp:extent cx="5619750" cy="5172075"/>
            <wp:effectExtent l="0" t="0" r="0" b="9525"/>
            <wp:docPr id="21" name="Picture 21" descr="Email mess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mail message process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0" cy="5172075"/>
                    </a:xfrm>
                    <a:prstGeom prst="rect">
                      <a:avLst/>
                    </a:prstGeom>
                    <a:noFill/>
                    <a:ln>
                      <a:noFill/>
                    </a:ln>
                  </pic:spPr>
                </pic:pic>
              </a:graphicData>
            </a:graphic>
          </wp:inline>
        </w:drawing>
      </w:r>
    </w:p>
    <w:p w14:paraId="6C89BFE4"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No emails are missed if worker role B goes down and has to be restarted, because a queue work item for an email isn't deleted until after the email has been sent. The application also prevents multiple emails from getting sent in case worker role A goes down and has to be restarted. </w:t>
      </w:r>
    </w:p>
    <w:p w14:paraId="7B9385EF"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72025B7B" wp14:editId="5F7C6801">
            <wp:extent cx="5695950" cy="3876675"/>
            <wp:effectExtent l="0" t="0" r="0" b="9525"/>
            <wp:docPr id="20" name="Picture 20" descr="Preventing duplicate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reventing duplicate emai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3876675"/>
                    </a:xfrm>
                    <a:prstGeom prst="rect">
                      <a:avLst/>
                    </a:prstGeom>
                    <a:noFill/>
                    <a:ln>
                      <a:noFill/>
                    </a:ln>
                  </pic:spPr>
                </pic:pic>
              </a:graphicData>
            </a:graphic>
          </wp:inline>
        </w:drawing>
      </w:r>
    </w:p>
    <w:p w14:paraId="6586289E"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Worker role B polls a subscription queue for work items put there by the Web API service method for new subscriptions. When it finds one, it sends the confirmation email. </w:t>
      </w:r>
    </w:p>
    <w:p w14:paraId="66D12CE8"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42AEE4FA" wp14:editId="4A9312E7">
            <wp:extent cx="5495925" cy="3933825"/>
            <wp:effectExtent l="0" t="0" r="9525" b="9525"/>
            <wp:docPr id="19" name="Picture 19" descr="Subscription queue mess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ubscription queue message process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933825"/>
                    </a:xfrm>
                    <a:prstGeom prst="rect">
                      <a:avLst/>
                    </a:prstGeom>
                    <a:noFill/>
                    <a:ln>
                      <a:noFill/>
                    </a:ln>
                  </pic:spPr>
                </pic:pic>
              </a:graphicData>
            </a:graphic>
          </wp:inline>
        </w:drawing>
      </w:r>
    </w:p>
    <w:p w14:paraId="01B4B5A0"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8" w:name="azure-tables"/>
      <w:bookmarkStart w:id="9" w:name="tables"/>
      <w:bookmarkEnd w:id="8"/>
      <w:bookmarkEnd w:id="9"/>
      <w:r w:rsidRPr="0035223B">
        <w:rPr>
          <w:rFonts w:ascii="wf_segoe-ui_light" w:eastAsia="Times New Roman" w:hAnsi="wf_segoe-ui_light" w:cs="Times New Roman"/>
          <w:color w:val="505050"/>
          <w:sz w:val="45"/>
          <w:szCs w:val="45"/>
          <w:lang w:val="en"/>
        </w:rPr>
        <w:t>Azure Tables</w:t>
      </w:r>
    </w:p>
    <w:p w14:paraId="0CA85979" w14:textId="0F443ADD"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Azure Email Service application stores data in Azure Storage tables. Azure tables are a NoSQL data store, not a relational database like </w:t>
      </w:r>
      <w:hyperlink r:id="rId22" w:history="1">
        <w:r w:rsidRPr="0035223B">
          <w:rPr>
            <w:rFonts w:ascii="wf_segoe-ui_normal" w:eastAsia="Times New Roman" w:hAnsi="wf_segoe-ui_normal" w:cs="Times New Roman"/>
            <w:color w:val="00ABEC"/>
            <w:sz w:val="21"/>
            <w:szCs w:val="21"/>
            <w:lang w:val="en"/>
          </w:rPr>
          <w:t>Azure SQL Database</w:t>
        </w:r>
      </w:hyperlink>
      <w:r w:rsidRPr="0035223B">
        <w:rPr>
          <w:rFonts w:ascii="wf_segoe-ui_normal" w:eastAsia="Times New Roman" w:hAnsi="wf_segoe-ui_normal" w:cs="Times New Roman"/>
          <w:color w:val="505050"/>
          <w:sz w:val="21"/>
          <w:szCs w:val="21"/>
          <w:lang w:val="en"/>
        </w:rPr>
        <w:t xml:space="preserve">. Azure tables are a good choice when efficiency and scalability are more important than data normalization and relational integrity. For example, in this application, one worker role creates a row every time a queue work item is created, and another one retrieves and updates a row every time an email is sent, which might become a performance bottleneck if a relational database were used. Additionally, Azure tables are cheaper than Azure SQL. For more information about Azure tables, see </w:t>
      </w:r>
      <w:hyperlink w:anchor="_Next_steps" w:history="1">
        <w:r w:rsidRPr="0035223B">
          <w:rPr>
            <w:rFonts w:ascii="wf_segoe-ui_normal" w:eastAsia="Times New Roman" w:hAnsi="wf_segoe-ui_normal" w:cs="Times New Roman"/>
            <w:color w:val="00ABEC"/>
            <w:sz w:val="21"/>
            <w:szCs w:val="21"/>
            <w:lang w:val="en"/>
          </w:rPr>
          <w:t>the last tutorial in this series</w:t>
        </w:r>
      </w:hyperlink>
      <w:r w:rsidRPr="0035223B">
        <w:rPr>
          <w:rFonts w:ascii="wf_segoe-ui_normal" w:eastAsia="Times New Roman" w:hAnsi="wf_segoe-ui_normal" w:cs="Times New Roman"/>
          <w:color w:val="505050"/>
          <w:sz w:val="21"/>
          <w:szCs w:val="21"/>
          <w:lang w:val="en"/>
        </w:rPr>
        <w:t>.</w:t>
      </w:r>
    </w:p>
    <w:p w14:paraId="317D4017"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following sections describe the contents of the Azure tables that are used by the Azure Email Service application. For a diagram that shows the tables and their relationships, see the </w:t>
      </w:r>
      <w:hyperlink r:id="rId23" w:anchor="datadiagram" w:history="1">
        <w:r w:rsidRPr="0035223B">
          <w:rPr>
            <w:rFonts w:ascii="wf_segoe-ui_normal" w:eastAsia="Times New Roman" w:hAnsi="wf_segoe-ui_normal" w:cs="Times New Roman"/>
            <w:color w:val="00ABEC"/>
            <w:sz w:val="21"/>
            <w:szCs w:val="21"/>
            <w:lang w:val="en"/>
          </w:rPr>
          <w:t>Azure Email Service data diagram</w:t>
        </w:r>
      </w:hyperlink>
      <w:r w:rsidRPr="0035223B">
        <w:rPr>
          <w:rFonts w:ascii="wf_segoe-ui_normal" w:eastAsia="Times New Roman" w:hAnsi="wf_segoe-ui_normal" w:cs="Times New Roman"/>
          <w:color w:val="505050"/>
          <w:sz w:val="21"/>
          <w:szCs w:val="21"/>
          <w:lang w:val="en"/>
        </w:rPr>
        <w:t xml:space="preserve"> later in this page.</w:t>
      </w:r>
    </w:p>
    <w:p w14:paraId="2D10879E" w14:textId="77777777" w:rsidR="0035223B" w:rsidRPr="0035223B" w:rsidRDefault="0035223B" w:rsidP="0035223B">
      <w:pPr>
        <w:shd w:val="clear" w:color="auto" w:fill="FFFFFF"/>
        <w:spacing w:after="180" w:line="288" w:lineRule="atLeast"/>
        <w:outlineLvl w:val="2"/>
        <w:rPr>
          <w:rFonts w:ascii="wf_segoe-ui_light" w:eastAsia="Times New Roman" w:hAnsi="wf_segoe-ui_light" w:cs="Times New Roman"/>
          <w:color w:val="505050"/>
          <w:sz w:val="36"/>
          <w:szCs w:val="36"/>
          <w:lang w:val="en"/>
        </w:rPr>
      </w:pPr>
      <w:bookmarkStart w:id="10" w:name="mailinglist-table"/>
      <w:bookmarkEnd w:id="10"/>
      <w:proofErr w:type="gramStart"/>
      <w:r w:rsidRPr="0035223B">
        <w:rPr>
          <w:rFonts w:ascii="wf_segoe-ui_light" w:eastAsia="Times New Roman" w:hAnsi="wf_segoe-ui_light" w:cs="Times New Roman"/>
          <w:color w:val="505050"/>
          <w:sz w:val="36"/>
          <w:szCs w:val="36"/>
          <w:lang w:val="en"/>
        </w:rPr>
        <w:t>mailinglist</w:t>
      </w:r>
      <w:proofErr w:type="gramEnd"/>
      <w:r w:rsidRPr="0035223B">
        <w:rPr>
          <w:rFonts w:ascii="wf_segoe-ui_light" w:eastAsia="Times New Roman" w:hAnsi="wf_segoe-ui_light" w:cs="Times New Roman"/>
          <w:color w:val="505050"/>
          <w:sz w:val="36"/>
          <w:szCs w:val="36"/>
          <w:lang w:val="en"/>
        </w:rPr>
        <w:t xml:space="preserve"> table</w:t>
      </w:r>
    </w:p>
    <w:p w14:paraId="6E2F77BF"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w:t>
      </w:r>
      <w:r w:rsidRPr="0035223B">
        <w:rPr>
          <w:rFonts w:ascii="Courier New" w:eastAsia="Times New Roman" w:hAnsi="Courier New" w:cs="Courier New"/>
          <w:color w:val="505050"/>
          <w:sz w:val="21"/>
          <w:szCs w:val="21"/>
          <w:lang w:val="en"/>
        </w:rPr>
        <w:t>mailinglist</w:t>
      </w:r>
      <w:r w:rsidRPr="0035223B">
        <w:rPr>
          <w:rFonts w:ascii="wf_segoe-ui_normal" w:eastAsia="Times New Roman" w:hAnsi="wf_segoe-ui_normal" w:cs="Times New Roman"/>
          <w:color w:val="505050"/>
          <w:sz w:val="21"/>
          <w:szCs w:val="21"/>
          <w:lang w:val="en"/>
        </w:rPr>
        <w:t xml:space="preserve"> table stores information about mailing lists and the subscribers to mailing lists. (An Azure table naming convention best practice is to use all lower-case letters.) </w:t>
      </w:r>
    </w:p>
    <w:p w14:paraId="2E11DD8D"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lastRenderedPageBreak/>
        <w:t xml:space="preserve">In Azure tables, different rows can have different schemas, and this flexibility is commonly used to make one table store data that would require multiple tables in a relational database. For example, to store mailing list data in SQL Database you could use three tables: a </w:t>
      </w:r>
      <w:r w:rsidRPr="0035223B">
        <w:rPr>
          <w:rFonts w:ascii="Courier New" w:eastAsia="Times New Roman" w:hAnsi="Courier New" w:cs="Courier New"/>
          <w:color w:val="505050"/>
          <w:sz w:val="21"/>
          <w:szCs w:val="21"/>
          <w:lang w:val="en"/>
        </w:rPr>
        <w:t>mailinglist</w:t>
      </w:r>
      <w:r w:rsidRPr="0035223B">
        <w:rPr>
          <w:rFonts w:ascii="wf_segoe-ui_normal" w:eastAsia="Times New Roman" w:hAnsi="wf_segoe-ui_normal" w:cs="Times New Roman"/>
          <w:color w:val="505050"/>
          <w:sz w:val="21"/>
          <w:szCs w:val="21"/>
          <w:lang w:val="en"/>
        </w:rPr>
        <w:t xml:space="preserve"> table that stores information about the list, a </w:t>
      </w:r>
      <w:r w:rsidRPr="0035223B">
        <w:rPr>
          <w:rFonts w:ascii="Courier New" w:eastAsia="Times New Roman" w:hAnsi="Courier New" w:cs="Courier New"/>
          <w:color w:val="505050"/>
          <w:sz w:val="21"/>
          <w:szCs w:val="21"/>
          <w:lang w:val="en"/>
        </w:rPr>
        <w:t>subscriber</w:t>
      </w:r>
      <w:r w:rsidRPr="0035223B">
        <w:rPr>
          <w:rFonts w:ascii="wf_segoe-ui_normal" w:eastAsia="Times New Roman" w:hAnsi="wf_segoe-ui_normal" w:cs="Times New Roman"/>
          <w:color w:val="505050"/>
          <w:sz w:val="21"/>
          <w:szCs w:val="21"/>
          <w:lang w:val="en"/>
        </w:rPr>
        <w:t xml:space="preserve"> table that stores information about subscribers, and a </w:t>
      </w:r>
      <w:r w:rsidRPr="0035223B">
        <w:rPr>
          <w:rFonts w:ascii="Courier New" w:eastAsia="Times New Roman" w:hAnsi="Courier New" w:cs="Courier New"/>
          <w:color w:val="505050"/>
          <w:sz w:val="21"/>
          <w:szCs w:val="21"/>
          <w:lang w:val="en"/>
        </w:rPr>
        <w:t>mailinglistsubscriber</w:t>
      </w:r>
      <w:r w:rsidRPr="0035223B">
        <w:rPr>
          <w:rFonts w:ascii="wf_segoe-ui_normal" w:eastAsia="Times New Roman" w:hAnsi="wf_segoe-ui_normal" w:cs="Times New Roman"/>
          <w:color w:val="505050"/>
          <w:sz w:val="21"/>
          <w:szCs w:val="21"/>
          <w:lang w:val="en"/>
        </w:rPr>
        <w:t xml:space="preserve"> table that associates mailing lists with subscribers and vice versa. In the NoSQL table in this application, all of those functions are rolled into one table named </w:t>
      </w:r>
      <w:r w:rsidRPr="0035223B">
        <w:rPr>
          <w:rFonts w:ascii="Courier New" w:eastAsia="Times New Roman" w:hAnsi="Courier New" w:cs="Courier New"/>
          <w:color w:val="505050"/>
          <w:sz w:val="21"/>
          <w:szCs w:val="21"/>
          <w:lang w:val="en"/>
        </w:rPr>
        <w:t>mailinglist</w:t>
      </w:r>
      <w:r w:rsidRPr="0035223B">
        <w:rPr>
          <w:rFonts w:ascii="wf_segoe-ui_normal" w:eastAsia="Times New Roman" w:hAnsi="wf_segoe-ui_normal" w:cs="Times New Roman"/>
          <w:color w:val="505050"/>
          <w:sz w:val="21"/>
          <w:szCs w:val="21"/>
          <w:lang w:val="en"/>
        </w:rPr>
        <w:t xml:space="preserve">. </w:t>
      </w:r>
    </w:p>
    <w:p w14:paraId="7E6D2F87"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In an Azure table, every row has a </w:t>
      </w:r>
      <w:r w:rsidRPr="0035223B">
        <w:rPr>
          <w:rFonts w:ascii="wf_segoe-ui_normal" w:eastAsia="Times New Roman" w:hAnsi="wf_segoe-ui_normal" w:cs="Times New Roman"/>
          <w:i/>
          <w:iCs/>
          <w:color w:val="505050"/>
          <w:sz w:val="21"/>
          <w:szCs w:val="21"/>
          <w:lang w:val="en"/>
        </w:rPr>
        <w:t>partition key</w:t>
      </w:r>
      <w:r w:rsidRPr="0035223B">
        <w:rPr>
          <w:rFonts w:ascii="wf_segoe-ui_normal" w:eastAsia="Times New Roman" w:hAnsi="wf_segoe-ui_normal" w:cs="Times New Roman"/>
          <w:color w:val="505050"/>
          <w:sz w:val="21"/>
          <w:szCs w:val="21"/>
          <w:lang w:val="en"/>
        </w:rPr>
        <w:t xml:space="preserve"> and a </w:t>
      </w:r>
      <w:r w:rsidRPr="0035223B">
        <w:rPr>
          <w:rFonts w:ascii="wf_segoe-ui_normal" w:eastAsia="Times New Roman" w:hAnsi="wf_segoe-ui_normal" w:cs="Times New Roman"/>
          <w:i/>
          <w:iCs/>
          <w:color w:val="505050"/>
          <w:sz w:val="21"/>
          <w:szCs w:val="21"/>
          <w:lang w:val="en"/>
        </w:rPr>
        <w:t>row key</w:t>
      </w:r>
      <w:r w:rsidRPr="0035223B">
        <w:rPr>
          <w:rFonts w:ascii="wf_segoe-ui_normal" w:eastAsia="Times New Roman" w:hAnsi="wf_segoe-ui_normal" w:cs="Times New Roman"/>
          <w:color w:val="505050"/>
          <w:sz w:val="21"/>
          <w:szCs w:val="21"/>
          <w:lang w:val="en"/>
        </w:rPr>
        <w:t xml:space="preserve"> that uniquely identifies the row. The partition key divides the table up logically into partitions. Within a partition, the row key uniquely identifies a row. There are no secondary indexes; therefore to make sure that the application will be scalable, it is important to design your tables so that you can always query by partition key and row key.</w:t>
      </w:r>
    </w:p>
    <w:p w14:paraId="3DC54EEC"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partition key for the </w:t>
      </w:r>
      <w:r w:rsidRPr="0035223B">
        <w:rPr>
          <w:rFonts w:ascii="Courier New" w:eastAsia="Times New Roman" w:hAnsi="Courier New" w:cs="Courier New"/>
          <w:color w:val="505050"/>
          <w:sz w:val="21"/>
          <w:szCs w:val="21"/>
          <w:lang w:val="en"/>
        </w:rPr>
        <w:t>mailinglist</w:t>
      </w:r>
      <w:r w:rsidRPr="0035223B">
        <w:rPr>
          <w:rFonts w:ascii="wf_segoe-ui_normal" w:eastAsia="Times New Roman" w:hAnsi="wf_segoe-ui_normal" w:cs="Times New Roman"/>
          <w:color w:val="505050"/>
          <w:sz w:val="21"/>
          <w:szCs w:val="21"/>
          <w:lang w:val="en"/>
        </w:rPr>
        <w:t xml:space="preserve"> table is the name of the mailing list. </w:t>
      </w:r>
    </w:p>
    <w:p w14:paraId="55717765"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row key for the </w:t>
      </w:r>
      <w:r w:rsidRPr="0035223B">
        <w:rPr>
          <w:rFonts w:ascii="Courier New" w:eastAsia="Times New Roman" w:hAnsi="Courier New" w:cs="Courier New"/>
          <w:color w:val="505050"/>
          <w:sz w:val="21"/>
          <w:szCs w:val="21"/>
          <w:lang w:val="en"/>
        </w:rPr>
        <w:t>mailinglist</w:t>
      </w:r>
      <w:r w:rsidRPr="0035223B">
        <w:rPr>
          <w:rFonts w:ascii="wf_segoe-ui_normal" w:eastAsia="Times New Roman" w:hAnsi="wf_segoe-ui_normal" w:cs="Times New Roman"/>
          <w:color w:val="505050"/>
          <w:sz w:val="21"/>
          <w:szCs w:val="21"/>
          <w:lang w:val="en"/>
        </w:rPr>
        <w:t xml:space="preserve"> table can be one of two things: the constant "mailinglist" or the email address of the subscriber. Rows that have row key "mailinglist" include information about the mailing list. Rows that have the email address as the row key have information about the subscribers to the list.</w:t>
      </w:r>
    </w:p>
    <w:p w14:paraId="7CFE385A"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In other words, rows with row key "mailinglist" are equivalent to a </w:t>
      </w:r>
      <w:r w:rsidRPr="0035223B">
        <w:rPr>
          <w:rFonts w:ascii="Courier New" w:eastAsia="Times New Roman" w:hAnsi="Courier New" w:cs="Courier New"/>
          <w:color w:val="505050"/>
          <w:sz w:val="21"/>
          <w:szCs w:val="21"/>
          <w:lang w:val="en"/>
        </w:rPr>
        <w:t>mailinglist</w:t>
      </w:r>
      <w:r w:rsidRPr="0035223B">
        <w:rPr>
          <w:rFonts w:ascii="wf_segoe-ui_normal" w:eastAsia="Times New Roman" w:hAnsi="wf_segoe-ui_normal" w:cs="Times New Roman"/>
          <w:color w:val="505050"/>
          <w:sz w:val="21"/>
          <w:szCs w:val="21"/>
          <w:lang w:val="en"/>
        </w:rPr>
        <w:t xml:space="preserve"> table in a relational database. Rows with row key = email address are equivalent to a </w:t>
      </w:r>
      <w:r w:rsidRPr="0035223B">
        <w:rPr>
          <w:rFonts w:ascii="Courier New" w:eastAsia="Times New Roman" w:hAnsi="Courier New" w:cs="Courier New"/>
          <w:color w:val="505050"/>
          <w:sz w:val="21"/>
          <w:szCs w:val="21"/>
          <w:lang w:val="en"/>
        </w:rPr>
        <w:t>subscriber</w:t>
      </w:r>
      <w:r w:rsidRPr="0035223B">
        <w:rPr>
          <w:rFonts w:ascii="wf_segoe-ui_normal" w:eastAsia="Times New Roman" w:hAnsi="wf_segoe-ui_normal" w:cs="Times New Roman"/>
          <w:color w:val="505050"/>
          <w:sz w:val="21"/>
          <w:szCs w:val="21"/>
          <w:lang w:val="en"/>
        </w:rPr>
        <w:t xml:space="preserve"> table and a </w:t>
      </w:r>
      <w:r w:rsidRPr="0035223B">
        <w:rPr>
          <w:rFonts w:ascii="Courier New" w:eastAsia="Times New Roman" w:hAnsi="Courier New" w:cs="Courier New"/>
          <w:color w:val="505050"/>
          <w:sz w:val="21"/>
          <w:szCs w:val="21"/>
          <w:lang w:val="en"/>
        </w:rPr>
        <w:t>mailinglistsubscriber</w:t>
      </w:r>
      <w:r w:rsidRPr="0035223B">
        <w:rPr>
          <w:rFonts w:ascii="wf_segoe-ui_normal" w:eastAsia="Times New Roman" w:hAnsi="wf_segoe-ui_normal" w:cs="Times New Roman"/>
          <w:color w:val="505050"/>
          <w:sz w:val="21"/>
          <w:szCs w:val="21"/>
          <w:lang w:val="en"/>
        </w:rPr>
        <w:t xml:space="preserve"> association table in a relational database.</w:t>
      </w:r>
    </w:p>
    <w:p w14:paraId="3FC4CCA8"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Making one table serve multiple purposes in this way facilitates better performance. In a relational database three tables would have to be read, and three sets of rows would have to be sorted and matched up against each other, which takes time. Here just one table is read and its rows are automatically returned in partition key and row key order.</w:t>
      </w:r>
    </w:p>
    <w:p w14:paraId="7BEC1B86"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following grid shows row properties for the rows that contain mailing list information (row key = "mailinglist").</w: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710"/>
        <w:gridCol w:w="869"/>
        <w:gridCol w:w="6765"/>
      </w:tblGrid>
      <w:tr w:rsidR="0035223B" w:rsidRPr="0035223B" w14:paraId="77F20D97"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BE8E35C"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Property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06707AE"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Data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B9E6E16"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Description</w:t>
            </w:r>
          </w:p>
        </w:tc>
      </w:tr>
      <w:tr w:rsidR="0035223B" w:rsidRPr="0035223B" w14:paraId="67EFE27B"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C0064A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PartitionKey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62110E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D91A83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ListName: A unique identifier for the mailing list, for example: contoso1. The typical use for the table is to retrieve all information for a specific mailing list, so using the list name is an efficient way to partition the table.</w:t>
            </w:r>
          </w:p>
        </w:tc>
      </w:tr>
      <w:tr w:rsidR="0035223B" w:rsidRPr="0035223B" w14:paraId="07E74FBE"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8D07CF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RowKey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15732B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940D99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The constant "mailinglist".</w:t>
            </w:r>
          </w:p>
        </w:tc>
      </w:tr>
      <w:tr w:rsidR="0035223B" w:rsidRPr="0035223B" w14:paraId="1A142889"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FEAEB1D"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24A8F2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161A56E"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Description of the mailing List, for example: "Contoso University History Department announcements".</w:t>
            </w:r>
          </w:p>
        </w:tc>
      </w:tr>
      <w:tr w:rsidR="0035223B" w:rsidRPr="0035223B" w14:paraId="09A607A1"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263C36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lastRenderedPageBreak/>
              <w:t>FromEmailAddress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84B9FD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83EBB59"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The "From" email address in the emails sent to this list, for example: donotreply@contoso.edu.</w:t>
            </w:r>
          </w:p>
        </w:tc>
      </w:tr>
    </w:tbl>
    <w:p w14:paraId="417F5D51"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following grid shows row properties for the rows that contain subscriber information for the list (row key = email address).</w: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20"/>
        <w:gridCol w:w="934"/>
        <w:gridCol w:w="6890"/>
      </w:tblGrid>
      <w:tr w:rsidR="0035223B" w:rsidRPr="0035223B" w14:paraId="4913B562"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E2BBE3F"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Property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F2E5E36"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Data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0E129F7"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Description</w:t>
            </w:r>
          </w:p>
        </w:tc>
      </w:tr>
      <w:tr w:rsidR="0035223B" w:rsidRPr="0035223B" w14:paraId="796AD4F3"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422437A"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PartitionKey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1834EC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570F4C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ListName: The name (unique identifier) of the mailing list, for example: contoso1.</w:t>
            </w:r>
          </w:p>
        </w:tc>
      </w:tr>
      <w:tr w:rsidR="0035223B" w:rsidRPr="0035223B" w14:paraId="13ECA1E6"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2785A2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RowKey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E26C98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10D3D1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EmailAddress: The subscriber email address, for example: student1@contoso.edu.</w:t>
            </w:r>
          </w:p>
        </w:tc>
      </w:tr>
      <w:tr w:rsidR="0035223B" w:rsidRPr="0035223B" w14:paraId="5AD68DE5"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80BBD8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SubscriberGUID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5730775"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8F219D9"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Generated when the email address is added to a list. Used in subscribe and unsubscribe links so that it's difficult to subscribe or unsubscribe someone else's email address. </w:t>
            </w:r>
            <w:r w:rsidRPr="0035223B">
              <w:rPr>
                <w:rFonts w:ascii="wf_segoe-ui_normal" w:eastAsia="Times New Roman" w:hAnsi="wf_segoe-ui_normal" w:cs="Times New Roman"/>
                <w:color w:val="505050"/>
                <w:sz w:val="18"/>
                <w:szCs w:val="18"/>
              </w:rPr>
              <w:br/>
            </w:r>
            <w:r w:rsidRPr="0035223B">
              <w:rPr>
                <w:rFonts w:ascii="wf_segoe-ui_normal" w:eastAsia="Times New Roman" w:hAnsi="wf_segoe-ui_normal" w:cs="Times New Roman"/>
                <w:color w:val="505050"/>
                <w:sz w:val="18"/>
                <w:szCs w:val="18"/>
              </w:rPr>
              <w:br/>
              <w:t>Some queries for the Subscribe and Unsubscribe web pages specify only the PartitionKey and this property. Querying a partition without using the RowKey limits the scalability of the application, because queries will take longer as mailing list sizes increase. An option for improving scalability is to add lookup rows that have the SubscriberGUID in the RowKey property. For example, for each email address one row could have "email:student1@domain.com" in the RowKey and another row for the same subscriber could have "guid</w:t>
            </w:r>
            <w:proofErr w:type="gramStart"/>
            <w:r w:rsidRPr="0035223B">
              <w:rPr>
                <w:rFonts w:ascii="wf_segoe-ui_normal" w:eastAsia="Times New Roman" w:hAnsi="wf_segoe-ui_normal" w:cs="Times New Roman"/>
                <w:color w:val="505050"/>
                <w:sz w:val="18"/>
                <w:szCs w:val="18"/>
              </w:rPr>
              <w:t>:6f32b03b</w:t>
            </w:r>
            <w:proofErr w:type="gramEnd"/>
            <w:r w:rsidRPr="0035223B">
              <w:rPr>
                <w:rFonts w:ascii="wf_segoe-ui_normal" w:eastAsia="Times New Roman" w:hAnsi="wf_segoe-ui_normal" w:cs="Times New Roman"/>
                <w:color w:val="505050"/>
                <w:sz w:val="18"/>
                <w:szCs w:val="18"/>
              </w:rPr>
              <w:t xml:space="preserve">-90ed-41a9-b8ac-c1310c67b66a" in the RowKey. This is simple to implement because atomic batch transactions on rows within a partition are easy to code. For more information, see </w:t>
            </w:r>
            <w:hyperlink r:id="rId24" w:history="1">
              <w:r w:rsidRPr="0035223B">
                <w:rPr>
                  <w:rFonts w:ascii="wf_segoe-ui_normal" w:eastAsia="Times New Roman" w:hAnsi="wf_segoe-ui_normal" w:cs="Times New Roman"/>
                  <w:color w:val="00ABEC"/>
                  <w:sz w:val="18"/>
                  <w:szCs w:val="18"/>
                </w:rPr>
                <w:t>Real World: Designing a Scalable Partitioning Strategy for Azure Table Storage</w:t>
              </w:r>
            </w:hyperlink>
            <w:r w:rsidRPr="0035223B">
              <w:rPr>
                <w:rFonts w:ascii="wf_segoe-ui_normal" w:eastAsia="Times New Roman" w:hAnsi="wf_segoe-ui_normal" w:cs="Times New Roman"/>
                <w:color w:val="505050"/>
                <w:sz w:val="18"/>
                <w:szCs w:val="18"/>
              </w:rPr>
              <w:t xml:space="preserve"> </w:t>
            </w:r>
          </w:p>
        </w:tc>
      </w:tr>
      <w:tr w:rsidR="0035223B" w:rsidRPr="0035223B" w14:paraId="0D5C4524"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40E71E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Verified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93420A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Boolean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FD5850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When the row is initially created for a new subscriber, the value is false. It changes to true only after the new subscriber clicks the Confirm hyperlink in the welcome email or an administrator sets it to true. If a message is sent to a list while the Verified value for one of its subscribers is false, no email is sent to that subscriber.</w:t>
            </w:r>
          </w:p>
        </w:tc>
      </w:tr>
    </w:tbl>
    <w:p w14:paraId="27D53E63"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following list shows an example of what data in the table might look like.</w: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00"/>
        <w:gridCol w:w="6344"/>
      </w:tblGrid>
      <w:tr w:rsidR="0035223B" w:rsidRPr="0035223B" w14:paraId="22B713BF" w14:textId="77777777" w:rsidTr="0035223B">
        <w:tc>
          <w:tcPr>
            <w:tcW w:w="3000"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AC71A4E"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Partition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34900F9"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contoso1</w:t>
            </w:r>
          </w:p>
        </w:tc>
      </w:tr>
      <w:tr w:rsidR="0035223B" w:rsidRPr="0035223B" w14:paraId="2C289A5A"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47D3E35"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Row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3C8747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mailinglist</w:t>
            </w:r>
          </w:p>
        </w:tc>
      </w:tr>
      <w:tr w:rsidR="0035223B" w:rsidRPr="0035223B" w14:paraId="270C4176"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CB62D1D"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3ED70C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Contoso University History Department announcements</w:t>
            </w:r>
          </w:p>
        </w:tc>
      </w:tr>
      <w:tr w:rsidR="0035223B" w:rsidRPr="0035223B" w14:paraId="334C1015"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C380411"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FromEmailAddress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C00BC7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donotreply@contoso.edu</w:t>
            </w:r>
          </w:p>
        </w:tc>
      </w:tr>
    </w:tbl>
    <w:p w14:paraId="0811B519" w14:textId="77777777" w:rsidR="0035223B" w:rsidRPr="0035223B" w:rsidRDefault="001D0E3F" w:rsidP="0035223B">
      <w:pPr>
        <w:shd w:val="clear" w:color="auto" w:fill="FFFFFF"/>
        <w:spacing w:before="240" w:after="240" w:line="360" w:lineRule="atLeast"/>
        <w:rPr>
          <w:rFonts w:ascii="wf_segoe-ui_normal" w:eastAsia="Times New Roman" w:hAnsi="wf_segoe-ui_normal" w:cs="Times New Roman"/>
          <w:color w:val="505050"/>
          <w:sz w:val="21"/>
          <w:szCs w:val="21"/>
          <w:lang w:val="en"/>
        </w:rPr>
      </w:pPr>
      <w:r>
        <w:rPr>
          <w:rFonts w:ascii="wf_segoe-ui_normal" w:eastAsia="Times New Roman" w:hAnsi="wf_segoe-ui_normal" w:cs="Times New Roman"/>
          <w:color w:val="505050"/>
          <w:sz w:val="21"/>
          <w:szCs w:val="21"/>
          <w:lang w:val="en"/>
        </w:rPr>
        <w:lastRenderedPageBreak/>
        <w:pict w14:anchorId="0748F7B8">
          <v:rect id="_x0000_i1025" style="width:0;height:.75pt" o:hralign="center" o:hrstd="t" o:hr="t" fillcolor="#a0a0a0" stroked="f"/>
        </w:pic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00"/>
        <w:gridCol w:w="6344"/>
      </w:tblGrid>
      <w:tr w:rsidR="0035223B" w:rsidRPr="0035223B" w14:paraId="7F95C191" w14:textId="77777777" w:rsidTr="0035223B">
        <w:tc>
          <w:tcPr>
            <w:tcW w:w="3000"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A5D2DCA"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Partition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3B2709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contoso1</w:t>
            </w:r>
          </w:p>
        </w:tc>
      </w:tr>
      <w:tr w:rsidR="0035223B" w:rsidRPr="0035223B" w14:paraId="1AF47478"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F2FD5C8"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Row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929281B"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student1@domain.com</w:t>
            </w:r>
          </w:p>
        </w:tc>
      </w:tr>
      <w:tr w:rsidR="0035223B" w:rsidRPr="0035223B" w14:paraId="268F924C"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F24DF36"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SubscriberGUID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493D64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6f32b03b-90ed-41a9-b8ac-c1310c67b66a</w:t>
            </w:r>
          </w:p>
        </w:tc>
      </w:tr>
      <w:tr w:rsidR="0035223B" w:rsidRPr="0035223B" w14:paraId="6666EB96"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CEC2BCC"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Verified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B59282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true</w:t>
            </w:r>
          </w:p>
        </w:tc>
      </w:tr>
    </w:tbl>
    <w:p w14:paraId="1568BDE6" w14:textId="77777777" w:rsidR="0035223B" w:rsidRPr="0035223B" w:rsidRDefault="001D0E3F" w:rsidP="0035223B">
      <w:pPr>
        <w:shd w:val="clear" w:color="auto" w:fill="FFFFFF"/>
        <w:spacing w:before="240" w:after="240" w:line="360" w:lineRule="atLeast"/>
        <w:rPr>
          <w:rFonts w:ascii="wf_segoe-ui_normal" w:eastAsia="Times New Roman" w:hAnsi="wf_segoe-ui_normal" w:cs="Times New Roman"/>
          <w:color w:val="505050"/>
          <w:sz w:val="21"/>
          <w:szCs w:val="21"/>
          <w:lang w:val="en"/>
        </w:rPr>
      </w:pPr>
      <w:r>
        <w:rPr>
          <w:rFonts w:ascii="wf_segoe-ui_normal" w:eastAsia="Times New Roman" w:hAnsi="wf_segoe-ui_normal" w:cs="Times New Roman"/>
          <w:color w:val="505050"/>
          <w:sz w:val="21"/>
          <w:szCs w:val="21"/>
          <w:lang w:val="en"/>
        </w:rPr>
        <w:pict w14:anchorId="1554127B">
          <v:rect id="_x0000_i1026" style="width:0;height:.75pt" o:hralign="center" o:hrstd="t" o:hr="t" fillcolor="#a0a0a0" stroked="f"/>
        </w:pic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00"/>
        <w:gridCol w:w="6344"/>
      </w:tblGrid>
      <w:tr w:rsidR="0035223B" w:rsidRPr="0035223B" w14:paraId="296A5100" w14:textId="77777777" w:rsidTr="0035223B">
        <w:tc>
          <w:tcPr>
            <w:tcW w:w="3000"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E49E350"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Partition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3A26E3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contoso1</w:t>
            </w:r>
          </w:p>
        </w:tc>
      </w:tr>
      <w:tr w:rsidR="0035223B" w:rsidRPr="0035223B" w14:paraId="0CF111CF"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EB248DC"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Row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8A21449"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student2@domain.com</w:t>
            </w:r>
          </w:p>
        </w:tc>
      </w:tr>
      <w:tr w:rsidR="0035223B" w:rsidRPr="0035223B" w14:paraId="27A4CCBA"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744EB26"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SubscriberGUID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9FDC61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01234567-90ed-41a9-b8ac-c1310c67b66a</w:t>
            </w:r>
          </w:p>
        </w:tc>
      </w:tr>
      <w:tr w:rsidR="0035223B" w:rsidRPr="0035223B" w14:paraId="2E8EB656"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84EBEC7"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Verified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FF9D5D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false</w:t>
            </w:r>
          </w:p>
        </w:tc>
      </w:tr>
    </w:tbl>
    <w:p w14:paraId="33F5D17E" w14:textId="77777777" w:rsidR="0035223B" w:rsidRPr="0035223B" w:rsidRDefault="001D0E3F" w:rsidP="0035223B">
      <w:pPr>
        <w:shd w:val="clear" w:color="auto" w:fill="FFFFFF"/>
        <w:spacing w:before="240" w:after="240" w:line="360" w:lineRule="atLeast"/>
        <w:rPr>
          <w:rFonts w:ascii="wf_segoe-ui_normal" w:eastAsia="Times New Roman" w:hAnsi="wf_segoe-ui_normal" w:cs="Times New Roman"/>
          <w:color w:val="505050"/>
          <w:sz w:val="21"/>
          <w:szCs w:val="21"/>
          <w:lang w:val="en"/>
        </w:rPr>
      </w:pPr>
      <w:r>
        <w:rPr>
          <w:rFonts w:ascii="wf_segoe-ui_normal" w:eastAsia="Times New Roman" w:hAnsi="wf_segoe-ui_normal" w:cs="Times New Roman"/>
          <w:color w:val="505050"/>
          <w:sz w:val="21"/>
          <w:szCs w:val="21"/>
          <w:lang w:val="en"/>
        </w:rPr>
        <w:pict w14:anchorId="5555BAD8">
          <v:rect id="_x0000_i1027" style="width:0;height:.75pt" o:hralign="center" o:hrstd="t" o:hr="t" fillcolor="#a0a0a0" stroked="f"/>
        </w:pic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00"/>
        <w:gridCol w:w="6344"/>
      </w:tblGrid>
      <w:tr w:rsidR="0035223B" w:rsidRPr="0035223B" w14:paraId="5549D121" w14:textId="77777777" w:rsidTr="0035223B">
        <w:tc>
          <w:tcPr>
            <w:tcW w:w="3000"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87296DA"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Partition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F121F5B"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fabrikam1</w:t>
            </w:r>
          </w:p>
        </w:tc>
      </w:tr>
      <w:tr w:rsidR="0035223B" w:rsidRPr="0035223B" w14:paraId="07ABB9BB"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BE8CE7C"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Row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D46294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mailinglist</w:t>
            </w:r>
          </w:p>
        </w:tc>
      </w:tr>
      <w:tr w:rsidR="0035223B" w:rsidRPr="0035223B" w14:paraId="57A11D03"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201027D"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BC9612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Fabrikam Engineering job postings</w:t>
            </w:r>
          </w:p>
        </w:tc>
      </w:tr>
      <w:tr w:rsidR="0035223B" w:rsidRPr="0035223B" w14:paraId="46B9D323"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AE2E1FE"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FromEmailAddress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D04A85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donotreply@fabrikam.com</w:t>
            </w:r>
          </w:p>
        </w:tc>
      </w:tr>
    </w:tbl>
    <w:p w14:paraId="61E5C9E4" w14:textId="77777777" w:rsidR="0035223B" w:rsidRPr="0035223B" w:rsidRDefault="001D0E3F" w:rsidP="0035223B">
      <w:pPr>
        <w:shd w:val="clear" w:color="auto" w:fill="FFFFFF"/>
        <w:spacing w:before="240" w:after="240" w:line="360" w:lineRule="atLeast"/>
        <w:rPr>
          <w:rFonts w:ascii="wf_segoe-ui_normal" w:eastAsia="Times New Roman" w:hAnsi="wf_segoe-ui_normal" w:cs="Times New Roman"/>
          <w:color w:val="505050"/>
          <w:sz w:val="21"/>
          <w:szCs w:val="21"/>
          <w:lang w:val="en"/>
        </w:rPr>
      </w:pPr>
      <w:r>
        <w:rPr>
          <w:rFonts w:ascii="wf_segoe-ui_normal" w:eastAsia="Times New Roman" w:hAnsi="wf_segoe-ui_normal" w:cs="Times New Roman"/>
          <w:color w:val="505050"/>
          <w:sz w:val="21"/>
          <w:szCs w:val="21"/>
          <w:lang w:val="en"/>
        </w:rPr>
        <w:pict w14:anchorId="54EDD938">
          <v:rect id="_x0000_i1028" style="width:0;height:.75pt" o:hralign="center" o:hrstd="t" o:hr="t" fillcolor="#a0a0a0" stroked="f"/>
        </w:pic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00"/>
        <w:gridCol w:w="6344"/>
      </w:tblGrid>
      <w:tr w:rsidR="0035223B" w:rsidRPr="0035223B" w14:paraId="0E7E255C" w14:textId="77777777" w:rsidTr="0035223B">
        <w:tc>
          <w:tcPr>
            <w:tcW w:w="3000"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77F2A69"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Partition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48ADE4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fabrikam1</w:t>
            </w:r>
          </w:p>
        </w:tc>
      </w:tr>
      <w:tr w:rsidR="0035223B" w:rsidRPr="0035223B" w14:paraId="49688635"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86BECB4"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Row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F64644B"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applicant1@domain.com</w:t>
            </w:r>
          </w:p>
        </w:tc>
      </w:tr>
      <w:tr w:rsidR="0035223B" w:rsidRPr="0035223B" w14:paraId="3C325653"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9F18DEC"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SubscriberGUID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2DE7B7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76543210-90ed-41a9-b8ac-c1310c67b66a</w:t>
            </w:r>
          </w:p>
        </w:tc>
      </w:tr>
      <w:tr w:rsidR="0035223B" w:rsidRPr="0035223B" w14:paraId="2C33584A"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226716F"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Verified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7DAB3D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true</w:t>
            </w:r>
          </w:p>
        </w:tc>
      </w:tr>
    </w:tbl>
    <w:p w14:paraId="48CEE666" w14:textId="77777777" w:rsidR="0035223B" w:rsidRPr="0035223B" w:rsidRDefault="0035223B" w:rsidP="0035223B">
      <w:pPr>
        <w:shd w:val="clear" w:color="auto" w:fill="FFFFFF"/>
        <w:spacing w:after="180" w:line="288" w:lineRule="atLeast"/>
        <w:outlineLvl w:val="2"/>
        <w:rPr>
          <w:rFonts w:ascii="wf_segoe-ui_light" w:eastAsia="Times New Roman" w:hAnsi="wf_segoe-ui_light" w:cs="Times New Roman"/>
          <w:color w:val="505050"/>
          <w:sz w:val="36"/>
          <w:szCs w:val="36"/>
          <w:lang w:val="en"/>
        </w:rPr>
      </w:pPr>
      <w:bookmarkStart w:id="11" w:name="message-table"/>
      <w:bookmarkEnd w:id="11"/>
      <w:proofErr w:type="gramStart"/>
      <w:r w:rsidRPr="0035223B">
        <w:rPr>
          <w:rFonts w:ascii="wf_segoe-ui_light" w:eastAsia="Times New Roman" w:hAnsi="wf_segoe-ui_light" w:cs="Times New Roman"/>
          <w:color w:val="505050"/>
          <w:sz w:val="36"/>
          <w:szCs w:val="36"/>
          <w:lang w:val="en"/>
        </w:rPr>
        <w:lastRenderedPageBreak/>
        <w:t>message</w:t>
      </w:r>
      <w:proofErr w:type="gramEnd"/>
      <w:r w:rsidRPr="0035223B">
        <w:rPr>
          <w:rFonts w:ascii="wf_segoe-ui_light" w:eastAsia="Times New Roman" w:hAnsi="wf_segoe-ui_light" w:cs="Times New Roman"/>
          <w:color w:val="505050"/>
          <w:sz w:val="36"/>
          <w:szCs w:val="36"/>
          <w:lang w:val="en"/>
        </w:rPr>
        <w:t xml:space="preserve"> table</w:t>
      </w:r>
    </w:p>
    <w:p w14:paraId="4469B6E3"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stores information about messages that are scheduled to be sent to a mailing list. Administrators create and edit rows in this table using web pages, and the worker roles use it to pass information about each email from worker role A to worker role B.</w:t>
      </w:r>
    </w:p>
    <w:p w14:paraId="269A0885"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partition key for the message table is the date the email is scheduled to be sent, in yyyy-mm-dd format. This optimizes the table for the query that is executed most often against this table, which selects rows that have </w:t>
      </w:r>
      <w:r w:rsidRPr="0035223B">
        <w:rPr>
          <w:rFonts w:ascii="Courier New" w:eastAsia="Times New Roman" w:hAnsi="Courier New" w:cs="Courier New"/>
          <w:color w:val="505050"/>
          <w:sz w:val="21"/>
          <w:szCs w:val="21"/>
          <w:lang w:val="en"/>
        </w:rPr>
        <w:t>ScheduledDate</w:t>
      </w:r>
      <w:r w:rsidRPr="0035223B">
        <w:rPr>
          <w:rFonts w:ascii="wf_segoe-ui_normal" w:eastAsia="Times New Roman" w:hAnsi="wf_segoe-ui_normal" w:cs="Times New Roman"/>
          <w:color w:val="505050"/>
          <w:sz w:val="21"/>
          <w:szCs w:val="21"/>
          <w:lang w:val="en"/>
        </w:rPr>
        <w:t xml:space="preserve"> of today or earlier. However, it does creates a potential performance bottleneck, because Azure Storage tables have a maximum throughput of 500 entities per second for a partition. For each email to be sent, the application writes a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row, reads a row, and deletes a row. Therefore the shortest possible time for processing 1,000,000 emails scheduled for a single day is almost two hours, regardless of how many worker roles are added in order to handle increased loads. </w:t>
      </w:r>
    </w:p>
    <w:p w14:paraId="7E4598ED"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row key for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can be one of two things: the constant "message" plus a unique key for the message called the </w:t>
      </w:r>
      <w:r w:rsidRPr="0035223B">
        <w:rPr>
          <w:rFonts w:ascii="Courier New" w:eastAsia="Times New Roman" w:hAnsi="Courier New" w:cs="Courier New"/>
          <w:color w:val="505050"/>
          <w:sz w:val="21"/>
          <w:szCs w:val="21"/>
          <w:lang w:val="en"/>
        </w:rPr>
        <w:t>MessageRef</w:t>
      </w:r>
      <w:r w:rsidRPr="0035223B">
        <w:rPr>
          <w:rFonts w:ascii="wf_segoe-ui_normal" w:eastAsia="Times New Roman" w:hAnsi="wf_segoe-ui_normal" w:cs="Times New Roman"/>
          <w:color w:val="505050"/>
          <w:sz w:val="21"/>
          <w:szCs w:val="21"/>
          <w:lang w:val="en"/>
        </w:rPr>
        <w:t xml:space="preserve">, or the </w:t>
      </w:r>
      <w:r w:rsidRPr="0035223B">
        <w:rPr>
          <w:rFonts w:ascii="Courier New" w:eastAsia="Times New Roman" w:hAnsi="Courier New" w:cs="Courier New"/>
          <w:color w:val="505050"/>
          <w:sz w:val="21"/>
          <w:szCs w:val="21"/>
          <w:lang w:val="en"/>
        </w:rPr>
        <w:t>MessageRef</w:t>
      </w:r>
      <w:r w:rsidRPr="0035223B">
        <w:rPr>
          <w:rFonts w:ascii="wf_segoe-ui_normal" w:eastAsia="Times New Roman" w:hAnsi="wf_segoe-ui_normal" w:cs="Times New Roman"/>
          <w:color w:val="505050"/>
          <w:sz w:val="21"/>
          <w:szCs w:val="21"/>
          <w:lang w:val="en"/>
        </w:rPr>
        <w:t xml:space="preserve"> value plus the email address of the subscriber. Rows that have row key that begins with "message" include information about the message, such as the mailing list to send it to and when it should be sent. Rows that have the </w:t>
      </w:r>
      <w:r w:rsidRPr="0035223B">
        <w:rPr>
          <w:rFonts w:ascii="Courier New" w:eastAsia="Times New Roman" w:hAnsi="Courier New" w:cs="Courier New"/>
          <w:color w:val="505050"/>
          <w:sz w:val="21"/>
          <w:szCs w:val="21"/>
          <w:lang w:val="en"/>
        </w:rPr>
        <w:t>MessageRef</w:t>
      </w:r>
      <w:r w:rsidRPr="0035223B">
        <w:rPr>
          <w:rFonts w:ascii="wf_segoe-ui_normal" w:eastAsia="Times New Roman" w:hAnsi="wf_segoe-ui_normal" w:cs="Times New Roman"/>
          <w:color w:val="505050"/>
          <w:sz w:val="21"/>
          <w:szCs w:val="21"/>
          <w:lang w:val="en"/>
        </w:rPr>
        <w:t xml:space="preserve"> and email address as the row key have all of the information needed to send an email to that email address.</w:t>
      </w:r>
    </w:p>
    <w:p w14:paraId="4F08A84B"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In relational database terms, rows with row key that begins with "message" are equivalent to a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Rows with row key = </w:t>
      </w:r>
      <w:r w:rsidRPr="0035223B">
        <w:rPr>
          <w:rFonts w:ascii="Courier New" w:eastAsia="Times New Roman" w:hAnsi="Courier New" w:cs="Courier New"/>
          <w:color w:val="505050"/>
          <w:sz w:val="21"/>
          <w:szCs w:val="21"/>
          <w:lang w:val="en"/>
        </w:rPr>
        <w:t>MessageRef</w:t>
      </w:r>
      <w:r w:rsidRPr="0035223B">
        <w:rPr>
          <w:rFonts w:ascii="wf_segoe-ui_normal" w:eastAsia="Times New Roman" w:hAnsi="wf_segoe-ui_normal" w:cs="Times New Roman"/>
          <w:color w:val="505050"/>
          <w:sz w:val="21"/>
          <w:szCs w:val="21"/>
          <w:lang w:val="en"/>
        </w:rPr>
        <w:t xml:space="preserve"> plus email address are equivalent to a join query view that contains </w:t>
      </w:r>
      <w:r w:rsidRPr="0035223B">
        <w:rPr>
          <w:rFonts w:ascii="Courier New" w:eastAsia="Times New Roman" w:hAnsi="Courier New" w:cs="Courier New"/>
          <w:color w:val="505050"/>
          <w:sz w:val="21"/>
          <w:szCs w:val="21"/>
          <w:lang w:val="en"/>
        </w:rPr>
        <w:t>mailinglist</w:t>
      </w:r>
      <w:r w:rsidRPr="0035223B">
        <w:rPr>
          <w:rFonts w:ascii="wf_segoe-ui_normal" w:eastAsia="Times New Roman" w:hAnsi="wf_segoe-ui_normal" w:cs="Times New Roman"/>
          <w:color w:val="505050"/>
          <w:sz w:val="21"/>
          <w:szCs w:val="21"/>
          <w:lang w:val="en"/>
        </w:rPr>
        <w:t xml:space="preserv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and </w:t>
      </w:r>
      <w:r w:rsidRPr="0035223B">
        <w:rPr>
          <w:rFonts w:ascii="Courier New" w:eastAsia="Times New Roman" w:hAnsi="Courier New" w:cs="Courier New"/>
          <w:color w:val="505050"/>
          <w:sz w:val="21"/>
          <w:szCs w:val="21"/>
          <w:lang w:val="en"/>
        </w:rPr>
        <w:t>subscriber</w:t>
      </w:r>
      <w:r w:rsidRPr="0035223B">
        <w:rPr>
          <w:rFonts w:ascii="wf_segoe-ui_normal" w:eastAsia="Times New Roman" w:hAnsi="wf_segoe-ui_normal" w:cs="Times New Roman"/>
          <w:color w:val="505050"/>
          <w:sz w:val="21"/>
          <w:szCs w:val="21"/>
          <w:lang w:val="en"/>
        </w:rPr>
        <w:t xml:space="preserve"> information. </w:t>
      </w:r>
    </w:p>
    <w:p w14:paraId="1A2D2A2D"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following grid shows row properties for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rows that have information about the message itself.</w: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90"/>
        <w:gridCol w:w="866"/>
        <w:gridCol w:w="7088"/>
      </w:tblGrid>
      <w:tr w:rsidR="0035223B" w:rsidRPr="0035223B" w14:paraId="79690C44"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1B7CD86"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Property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3546AF8"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Data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898650A"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Description</w:t>
            </w:r>
          </w:p>
        </w:tc>
      </w:tr>
      <w:tr w:rsidR="0035223B" w:rsidRPr="0035223B" w14:paraId="618D8F1E"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E08928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PartitionKey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9EA086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2513C9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The date the message is scheduled to be sent, in yyyy-mm-dd format.</w:t>
            </w:r>
          </w:p>
        </w:tc>
      </w:tr>
      <w:tr w:rsidR="0035223B" w:rsidRPr="0035223B" w14:paraId="73E07DFA"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EB8693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RowKey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3A8108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18E1C4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The constant "message" concatenated with the </w:t>
            </w:r>
            <w:r w:rsidRPr="0035223B">
              <w:rPr>
                <w:rFonts w:ascii="Courier New" w:eastAsia="Times New Roman" w:hAnsi="Courier New" w:cs="Courier New"/>
                <w:color w:val="505050"/>
                <w:sz w:val="18"/>
                <w:szCs w:val="18"/>
              </w:rPr>
              <w:t>MessageRef</w:t>
            </w:r>
            <w:r w:rsidRPr="0035223B">
              <w:rPr>
                <w:rFonts w:ascii="wf_segoe-ui_normal" w:eastAsia="Times New Roman" w:hAnsi="wf_segoe-ui_normal" w:cs="Times New Roman"/>
                <w:color w:val="505050"/>
                <w:sz w:val="18"/>
                <w:szCs w:val="18"/>
              </w:rPr>
              <w:t xml:space="preserve"> value. The </w:t>
            </w:r>
            <w:r w:rsidRPr="0035223B">
              <w:rPr>
                <w:rFonts w:ascii="Courier New" w:eastAsia="Times New Roman" w:hAnsi="Courier New" w:cs="Courier New"/>
                <w:color w:val="505050"/>
                <w:sz w:val="18"/>
                <w:szCs w:val="18"/>
              </w:rPr>
              <w:t>MessageRef</w:t>
            </w:r>
            <w:r w:rsidRPr="0035223B">
              <w:rPr>
                <w:rFonts w:ascii="wf_segoe-ui_normal" w:eastAsia="Times New Roman" w:hAnsi="wf_segoe-ui_normal" w:cs="Times New Roman"/>
                <w:color w:val="505050"/>
                <w:sz w:val="18"/>
                <w:szCs w:val="18"/>
              </w:rPr>
              <w:t xml:space="preserve"> is a unique value created by getting the </w:t>
            </w:r>
            <w:r w:rsidRPr="0035223B">
              <w:rPr>
                <w:rFonts w:ascii="Courier New" w:eastAsia="Times New Roman" w:hAnsi="Courier New" w:cs="Courier New"/>
                <w:color w:val="505050"/>
                <w:sz w:val="18"/>
                <w:szCs w:val="18"/>
              </w:rPr>
              <w:t>Ticks</w:t>
            </w:r>
            <w:r w:rsidRPr="0035223B">
              <w:rPr>
                <w:rFonts w:ascii="wf_segoe-ui_normal" w:eastAsia="Times New Roman" w:hAnsi="wf_segoe-ui_normal" w:cs="Times New Roman"/>
                <w:color w:val="505050"/>
                <w:sz w:val="18"/>
                <w:szCs w:val="18"/>
              </w:rPr>
              <w:t xml:space="preserve"> value from </w:t>
            </w:r>
            <w:r w:rsidRPr="0035223B">
              <w:rPr>
                <w:rFonts w:ascii="Courier New" w:eastAsia="Times New Roman" w:hAnsi="Courier New" w:cs="Courier New"/>
                <w:color w:val="505050"/>
                <w:sz w:val="18"/>
                <w:szCs w:val="18"/>
              </w:rPr>
              <w:t>DateTime.Now</w:t>
            </w:r>
            <w:r w:rsidRPr="0035223B">
              <w:rPr>
                <w:rFonts w:ascii="wf_segoe-ui_normal" w:eastAsia="Times New Roman" w:hAnsi="wf_segoe-ui_normal" w:cs="Times New Roman"/>
                <w:color w:val="505050"/>
                <w:sz w:val="18"/>
                <w:szCs w:val="18"/>
              </w:rPr>
              <w:t xml:space="preserve"> when the row is created. </w:t>
            </w:r>
            <w:r w:rsidRPr="0035223B">
              <w:rPr>
                <w:rFonts w:ascii="wf_segoe-ui_normal" w:eastAsia="Times New Roman" w:hAnsi="wf_segoe-ui_normal" w:cs="Times New Roman"/>
                <w:color w:val="505050"/>
                <w:sz w:val="18"/>
                <w:szCs w:val="18"/>
              </w:rPr>
              <w:br/>
            </w:r>
            <w:r w:rsidRPr="0035223B">
              <w:rPr>
                <w:rFonts w:ascii="wf_segoe-ui_normal" w:eastAsia="Times New Roman" w:hAnsi="wf_segoe-ui_normal" w:cs="Times New Roman"/>
                <w:color w:val="505050"/>
                <w:sz w:val="18"/>
                <w:szCs w:val="18"/>
              </w:rPr>
              <w:br/>
              <w:t>Note: High volume multi-threaded, multi-instance applications should be prepared to handle duplicate RowKey exceptions when using Ticks. Ticks are not guaranteed to be unique.</w:t>
            </w:r>
          </w:p>
        </w:tc>
      </w:tr>
      <w:tr w:rsidR="0035223B" w:rsidRPr="0035223B" w14:paraId="3E90E7C8"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64DCF1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ScheduledDate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20E752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FB1442B"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The date the message is scheduled to be sent. (Same as </w:t>
            </w:r>
            <w:r w:rsidRPr="0035223B">
              <w:rPr>
                <w:rFonts w:ascii="Courier New" w:eastAsia="Times New Roman" w:hAnsi="Courier New" w:cs="Courier New"/>
                <w:color w:val="505050"/>
                <w:sz w:val="18"/>
                <w:szCs w:val="18"/>
              </w:rPr>
              <w:t>PartitionKey</w:t>
            </w:r>
            <w:r w:rsidRPr="0035223B">
              <w:rPr>
                <w:rFonts w:ascii="wf_segoe-ui_normal" w:eastAsia="Times New Roman" w:hAnsi="wf_segoe-ui_normal" w:cs="Times New Roman"/>
                <w:color w:val="505050"/>
                <w:sz w:val="18"/>
                <w:szCs w:val="18"/>
              </w:rPr>
              <w:t xml:space="preserve"> but in Date format.)</w:t>
            </w:r>
          </w:p>
        </w:tc>
      </w:tr>
      <w:tr w:rsidR="0035223B" w:rsidRPr="0035223B" w14:paraId="16B37F6F"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818CC6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lastRenderedPageBreak/>
              <w:t>SubjectLine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A66891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AA568D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The subject line of the email.</w:t>
            </w:r>
          </w:p>
        </w:tc>
      </w:tr>
      <w:tr w:rsidR="0035223B" w:rsidRPr="0035223B" w14:paraId="26243565"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F2C86C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ListName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A3CA9F5"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451187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The list that this message is to be sent to.</w:t>
            </w:r>
          </w:p>
        </w:tc>
      </w:tr>
      <w:tr w:rsidR="0035223B" w:rsidRPr="0035223B" w14:paraId="3C2257DE"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62124F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093867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69B9884" w14:textId="77777777" w:rsidR="0035223B" w:rsidRPr="0035223B" w:rsidRDefault="0035223B" w:rsidP="0035223B">
            <w:pPr>
              <w:numPr>
                <w:ilvl w:val="0"/>
                <w:numId w:val="6"/>
              </w:numPr>
              <w:spacing w:before="100" w:beforeAutospacing="1" w:after="150" w:line="288" w:lineRule="atLeast"/>
              <w:ind w:left="0"/>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"Pending" -- Worker role A has not yet started to create queue messages to schedule emails.</w:t>
            </w:r>
          </w:p>
          <w:p w14:paraId="5A36ECBF" w14:textId="77777777" w:rsidR="0035223B" w:rsidRPr="0035223B" w:rsidRDefault="0035223B" w:rsidP="0035223B">
            <w:pPr>
              <w:numPr>
                <w:ilvl w:val="0"/>
                <w:numId w:val="6"/>
              </w:numPr>
              <w:spacing w:before="100" w:beforeAutospacing="1" w:after="150" w:line="288" w:lineRule="atLeast"/>
              <w:ind w:left="0"/>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"Queuing" -- Worker role A has started to create queue messages to schedule emails.</w:t>
            </w:r>
          </w:p>
          <w:p w14:paraId="082551B4" w14:textId="77777777" w:rsidR="0035223B" w:rsidRPr="0035223B" w:rsidRDefault="0035223B" w:rsidP="0035223B">
            <w:pPr>
              <w:numPr>
                <w:ilvl w:val="0"/>
                <w:numId w:val="6"/>
              </w:numPr>
              <w:spacing w:before="100" w:beforeAutospacing="1" w:after="150" w:line="288" w:lineRule="atLeast"/>
              <w:ind w:left="0"/>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"Processing" -- Worker role A has created queue work items for all emails in the list, but not all emails have been sent yet.</w:t>
            </w:r>
          </w:p>
          <w:p w14:paraId="1ABC129A" w14:textId="77777777" w:rsidR="0035223B" w:rsidRPr="0035223B" w:rsidRDefault="0035223B" w:rsidP="0035223B">
            <w:pPr>
              <w:numPr>
                <w:ilvl w:val="0"/>
                <w:numId w:val="6"/>
              </w:numPr>
              <w:spacing w:before="100" w:beforeAutospacing="1" w:after="150" w:line="288" w:lineRule="atLeast"/>
              <w:ind w:left="0"/>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"Completed" -- Worker role B has finished processing all queue work items (all emails have been sent). Completed rows are archived in the </w:t>
            </w:r>
            <w:r w:rsidRPr="0035223B">
              <w:rPr>
                <w:rFonts w:ascii="Courier New" w:eastAsia="Times New Roman" w:hAnsi="Courier New" w:cs="Courier New"/>
                <w:color w:val="505050"/>
                <w:sz w:val="18"/>
                <w:szCs w:val="18"/>
              </w:rPr>
              <w:t>messagearchive</w:t>
            </w:r>
            <w:r w:rsidRPr="0035223B">
              <w:rPr>
                <w:rFonts w:ascii="wf_segoe-ui_normal" w:eastAsia="Times New Roman" w:hAnsi="wf_segoe-ui_normal" w:cs="Times New Roman"/>
                <w:color w:val="505050"/>
                <w:sz w:val="18"/>
                <w:szCs w:val="18"/>
              </w:rPr>
              <w:t xml:space="preserve"> table, as explained later. We hope to make this property an </w:t>
            </w:r>
            <w:r w:rsidRPr="0035223B">
              <w:rPr>
                <w:rFonts w:ascii="Courier New" w:eastAsia="Times New Roman" w:hAnsi="Courier New" w:cs="Courier New"/>
                <w:color w:val="505050"/>
                <w:sz w:val="18"/>
                <w:szCs w:val="18"/>
              </w:rPr>
              <w:t>enum</w:t>
            </w:r>
            <w:r w:rsidRPr="0035223B">
              <w:rPr>
                <w:rFonts w:ascii="wf_segoe-ui_normal" w:eastAsia="Times New Roman" w:hAnsi="wf_segoe-ui_normal" w:cs="Times New Roman"/>
                <w:color w:val="505050"/>
                <w:sz w:val="18"/>
                <w:szCs w:val="18"/>
              </w:rPr>
              <w:t xml:space="preserve"> in the next release.</w:t>
            </w:r>
          </w:p>
        </w:tc>
      </w:tr>
    </w:tbl>
    <w:p w14:paraId="0C91A2CA"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When worker role A creates a queue message for an email to be sent to a list, it creates an email row in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When worker role B sends the email, it moves the email row to the </w:t>
      </w:r>
      <w:r w:rsidRPr="0035223B">
        <w:rPr>
          <w:rFonts w:ascii="Courier New" w:eastAsia="Times New Roman" w:hAnsi="Courier New" w:cs="Courier New"/>
          <w:color w:val="505050"/>
          <w:sz w:val="21"/>
          <w:szCs w:val="21"/>
          <w:lang w:val="en"/>
        </w:rPr>
        <w:t>messagearchive</w:t>
      </w:r>
      <w:r w:rsidRPr="0035223B">
        <w:rPr>
          <w:rFonts w:ascii="wf_segoe-ui_normal" w:eastAsia="Times New Roman" w:hAnsi="wf_segoe-ui_normal" w:cs="Times New Roman"/>
          <w:color w:val="505050"/>
          <w:sz w:val="21"/>
          <w:szCs w:val="21"/>
          <w:lang w:val="en"/>
        </w:rPr>
        <w:t xml:space="preserve"> table and updates the </w:t>
      </w:r>
      <w:r w:rsidRPr="0035223B">
        <w:rPr>
          <w:rFonts w:ascii="Courier New" w:eastAsia="Times New Roman" w:hAnsi="Courier New" w:cs="Courier New"/>
          <w:color w:val="505050"/>
          <w:sz w:val="21"/>
          <w:szCs w:val="21"/>
          <w:lang w:val="en"/>
        </w:rPr>
        <w:t>EmailSent</w:t>
      </w:r>
      <w:r w:rsidRPr="0035223B">
        <w:rPr>
          <w:rFonts w:ascii="wf_segoe-ui_normal" w:eastAsia="Times New Roman" w:hAnsi="wf_segoe-ui_normal" w:cs="Times New Roman"/>
          <w:color w:val="505050"/>
          <w:sz w:val="21"/>
          <w:szCs w:val="21"/>
          <w:lang w:val="en"/>
        </w:rPr>
        <w:t xml:space="preserve"> property to </w:t>
      </w:r>
      <w:r w:rsidRPr="0035223B">
        <w:rPr>
          <w:rFonts w:ascii="Courier New" w:eastAsia="Times New Roman" w:hAnsi="Courier New" w:cs="Courier New"/>
          <w:color w:val="505050"/>
          <w:sz w:val="21"/>
          <w:szCs w:val="21"/>
          <w:lang w:val="en"/>
        </w:rPr>
        <w:t>true</w:t>
      </w:r>
      <w:r w:rsidRPr="0035223B">
        <w:rPr>
          <w:rFonts w:ascii="wf_segoe-ui_normal" w:eastAsia="Times New Roman" w:hAnsi="wf_segoe-ui_normal" w:cs="Times New Roman"/>
          <w:color w:val="505050"/>
          <w:sz w:val="21"/>
          <w:szCs w:val="21"/>
          <w:lang w:val="en"/>
        </w:rPr>
        <w:t xml:space="preserve">. When all of the email rows for a message in </w:t>
      </w:r>
      <w:proofErr w:type="gramStart"/>
      <w:r w:rsidRPr="0035223B">
        <w:rPr>
          <w:rFonts w:ascii="wf_segoe-ui_normal" w:eastAsia="Times New Roman" w:hAnsi="wf_segoe-ui_normal" w:cs="Times New Roman"/>
          <w:color w:val="505050"/>
          <w:sz w:val="21"/>
          <w:szCs w:val="21"/>
          <w:lang w:val="en"/>
        </w:rPr>
        <w:t>Processing</w:t>
      </w:r>
      <w:proofErr w:type="gramEnd"/>
      <w:r w:rsidRPr="0035223B">
        <w:rPr>
          <w:rFonts w:ascii="wf_segoe-ui_normal" w:eastAsia="Times New Roman" w:hAnsi="wf_segoe-ui_normal" w:cs="Times New Roman"/>
          <w:color w:val="505050"/>
          <w:sz w:val="21"/>
          <w:szCs w:val="21"/>
          <w:lang w:val="en"/>
        </w:rPr>
        <w:t xml:space="preserve"> status have been archived, worker role A sets the status to Completed and moves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row to the </w:t>
      </w:r>
      <w:r w:rsidRPr="0035223B">
        <w:rPr>
          <w:rFonts w:ascii="Courier New" w:eastAsia="Times New Roman" w:hAnsi="Courier New" w:cs="Courier New"/>
          <w:color w:val="505050"/>
          <w:sz w:val="21"/>
          <w:szCs w:val="21"/>
          <w:lang w:val="en"/>
        </w:rPr>
        <w:t>messagearchive</w:t>
      </w:r>
      <w:r w:rsidRPr="0035223B">
        <w:rPr>
          <w:rFonts w:ascii="wf_segoe-ui_normal" w:eastAsia="Times New Roman" w:hAnsi="wf_segoe-ui_normal" w:cs="Times New Roman"/>
          <w:color w:val="505050"/>
          <w:sz w:val="21"/>
          <w:szCs w:val="21"/>
          <w:lang w:val="en"/>
        </w:rPr>
        <w:t xml:space="preserve"> table.</w:t>
      </w:r>
    </w:p>
    <w:p w14:paraId="4A1EC944"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following grid shows row properties for the email rows in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w: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83"/>
        <w:gridCol w:w="1059"/>
        <w:gridCol w:w="6602"/>
      </w:tblGrid>
      <w:tr w:rsidR="0035223B" w:rsidRPr="0035223B" w14:paraId="23694914"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A1C2426"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Property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4A3959A"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Data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2AF1FF1"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Description</w:t>
            </w:r>
          </w:p>
        </w:tc>
      </w:tr>
      <w:tr w:rsidR="0035223B" w:rsidRPr="0035223B" w14:paraId="51601AA9"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92546A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PartitionKey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6144BF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3B2E74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The date the message is scheduled to be sent, in yyyy-mm-dd format.</w:t>
            </w:r>
          </w:p>
        </w:tc>
      </w:tr>
      <w:tr w:rsidR="0035223B" w:rsidRPr="0035223B" w14:paraId="0C63AD90"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EEBAD3E"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RowKey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2621A4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897389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The </w:t>
            </w:r>
            <w:r w:rsidRPr="0035223B">
              <w:rPr>
                <w:rFonts w:ascii="Courier New" w:eastAsia="Times New Roman" w:hAnsi="Courier New" w:cs="Courier New"/>
                <w:color w:val="505050"/>
                <w:sz w:val="18"/>
                <w:szCs w:val="18"/>
              </w:rPr>
              <w:t>MessageRef</w:t>
            </w:r>
            <w:r w:rsidRPr="0035223B">
              <w:rPr>
                <w:rFonts w:ascii="wf_segoe-ui_normal" w:eastAsia="Times New Roman" w:hAnsi="wf_segoe-ui_normal" w:cs="Times New Roman"/>
                <w:color w:val="505050"/>
                <w:sz w:val="18"/>
                <w:szCs w:val="18"/>
              </w:rPr>
              <w:t xml:space="preserve"> value and the destination email address from the </w:t>
            </w:r>
            <w:r w:rsidRPr="0035223B">
              <w:rPr>
                <w:rFonts w:ascii="Courier New" w:eastAsia="Times New Roman" w:hAnsi="Courier New" w:cs="Courier New"/>
                <w:color w:val="505050"/>
                <w:sz w:val="18"/>
                <w:szCs w:val="18"/>
              </w:rPr>
              <w:t>subscriber</w:t>
            </w:r>
            <w:r w:rsidRPr="0035223B">
              <w:rPr>
                <w:rFonts w:ascii="wf_segoe-ui_normal" w:eastAsia="Times New Roman" w:hAnsi="wf_segoe-ui_normal" w:cs="Times New Roman"/>
                <w:color w:val="505050"/>
                <w:sz w:val="18"/>
                <w:szCs w:val="18"/>
              </w:rPr>
              <w:t xml:space="preserve"> row of the </w:t>
            </w:r>
            <w:r w:rsidRPr="0035223B">
              <w:rPr>
                <w:rFonts w:ascii="Courier New" w:eastAsia="Times New Roman" w:hAnsi="Courier New" w:cs="Courier New"/>
                <w:color w:val="505050"/>
                <w:sz w:val="18"/>
                <w:szCs w:val="18"/>
              </w:rPr>
              <w:t>mailinglist</w:t>
            </w:r>
            <w:r w:rsidRPr="0035223B">
              <w:rPr>
                <w:rFonts w:ascii="wf_segoe-ui_normal" w:eastAsia="Times New Roman" w:hAnsi="wf_segoe-ui_normal" w:cs="Times New Roman"/>
                <w:color w:val="505050"/>
                <w:sz w:val="18"/>
                <w:szCs w:val="18"/>
              </w:rPr>
              <w:t xml:space="preserve"> table. </w:t>
            </w:r>
          </w:p>
        </w:tc>
      </w:tr>
      <w:tr w:rsidR="0035223B" w:rsidRPr="0035223B" w14:paraId="004154EF"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7062E9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MessageRef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3359F4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Long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B2B895B"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Same as the </w:t>
            </w:r>
            <w:r w:rsidRPr="0035223B">
              <w:rPr>
                <w:rFonts w:ascii="Courier New" w:eastAsia="Times New Roman" w:hAnsi="Courier New" w:cs="Courier New"/>
                <w:color w:val="505050"/>
                <w:sz w:val="18"/>
                <w:szCs w:val="18"/>
              </w:rPr>
              <w:t>MessageRef</w:t>
            </w:r>
            <w:r w:rsidRPr="0035223B">
              <w:rPr>
                <w:rFonts w:ascii="wf_segoe-ui_normal" w:eastAsia="Times New Roman" w:hAnsi="wf_segoe-ui_normal" w:cs="Times New Roman"/>
                <w:color w:val="505050"/>
                <w:sz w:val="18"/>
                <w:szCs w:val="18"/>
              </w:rPr>
              <w:t xml:space="preserve"> component of the </w:t>
            </w:r>
            <w:r w:rsidRPr="0035223B">
              <w:rPr>
                <w:rFonts w:ascii="Courier New" w:eastAsia="Times New Roman" w:hAnsi="Courier New" w:cs="Courier New"/>
                <w:color w:val="505050"/>
                <w:sz w:val="18"/>
                <w:szCs w:val="18"/>
              </w:rPr>
              <w:t>RowKey</w:t>
            </w:r>
            <w:r w:rsidRPr="0035223B">
              <w:rPr>
                <w:rFonts w:ascii="wf_segoe-ui_normal" w:eastAsia="Times New Roman" w:hAnsi="wf_segoe-ui_normal" w:cs="Times New Roman"/>
                <w:color w:val="505050"/>
                <w:sz w:val="18"/>
                <w:szCs w:val="18"/>
              </w:rPr>
              <w:t>.</w:t>
            </w:r>
          </w:p>
        </w:tc>
      </w:tr>
      <w:tr w:rsidR="0035223B" w:rsidRPr="0035223B" w14:paraId="6FE88C91"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564057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ScheduledDate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932088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F7F40E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The scheduled date from the </w:t>
            </w:r>
            <w:r w:rsidRPr="0035223B">
              <w:rPr>
                <w:rFonts w:ascii="Courier New" w:eastAsia="Times New Roman" w:hAnsi="Courier New" w:cs="Courier New"/>
                <w:color w:val="505050"/>
                <w:sz w:val="18"/>
                <w:szCs w:val="18"/>
              </w:rPr>
              <w:t>message</w:t>
            </w:r>
            <w:r w:rsidRPr="0035223B">
              <w:rPr>
                <w:rFonts w:ascii="wf_segoe-ui_normal" w:eastAsia="Times New Roman" w:hAnsi="wf_segoe-ui_normal" w:cs="Times New Roman"/>
                <w:color w:val="505050"/>
                <w:sz w:val="18"/>
                <w:szCs w:val="18"/>
              </w:rPr>
              <w:t xml:space="preserve"> row of the </w:t>
            </w:r>
            <w:r w:rsidRPr="0035223B">
              <w:rPr>
                <w:rFonts w:ascii="Courier New" w:eastAsia="Times New Roman" w:hAnsi="Courier New" w:cs="Courier New"/>
                <w:color w:val="505050"/>
                <w:sz w:val="18"/>
                <w:szCs w:val="18"/>
              </w:rPr>
              <w:t>message</w:t>
            </w:r>
            <w:r w:rsidRPr="0035223B">
              <w:rPr>
                <w:rFonts w:ascii="wf_segoe-ui_normal" w:eastAsia="Times New Roman" w:hAnsi="wf_segoe-ui_normal" w:cs="Times New Roman"/>
                <w:color w:val="505050"/>
                <w:sz w:val="18"/>
                <w:szCs w:val="18"/>
              </w:rPr>
              <w:t xml:space="preserve"> table. (Same as </w:t>
            </w:r>
            <w:r w:rsidRPr="0035223B">
              <w:rPr>
                <w:rFonts w:ascii="Courier New" w:eastAsia="Times New Roman" w:hAnsi="Courier New" w:cs="Courier New"/>
                <w:color w:val="505050"/>
                <w:sz w:val="18"/>
                <w:szCs w:val="18"/>
              </w:rPr>
              <w:t>PartitionKey</w:t>
            </w:r>
            <w:r w:rsidRPr="0035223B">
              <w:rPr>
                <w:rFonts w:ascii="wf_segoe-ui_normal" w:eastAsia="Times New Roman" w:hAnsi="wf_segoe-ui_normal" w:cs="Times New Roman"/>
                <w:color w:val="505050"/>
                <w:sz w:val="18"/>
                <w:szCs w:val="18"/>
              </w:rPr>
              <w:t xml:space="preserve"> but in Date format.)</w:t>
            </w:r>
          </w:p>
        </w:tc>
      </w:tr>
      <w:tr w:rsidR="0035223B" w:rsidRPr="0035223B" w14:paraId="1BD98B93"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765838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SubjectLine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C7468DB"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8E7489D"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The email subject line from the </w:t>
            </w:r>
            <w:r w:rsidRPr="0035223B">
              <w:rPr>
                <w:rFonts w:ascii="Courier New" w:eastAsia="Times New Roman" w:hAnsi="Courier New" w:cs="Courier New"/>
                <w:color w:val="505050"/>
                <w:sz w:val="18"/>
                <w:szCs w:val="18"/>
              </w:rPr>
              <w:t>message</w:t>
            </w:r>
            <w:r w:rsidRPr="0035223B">
              <w:rPr>
                <w:rFonts w:ascii="wf_segoe-ui_normal" w:eastAsia="Times New Roman" w:hAnsi="wf_segoe-ui_normal" w:cs="Times New Roman"/>
                <w:color w:val="505050"/>
                <w:sz w:val="18"/>
                <w:szCs w:val="18"/>
              </w:rPr>
              <w:t xml:space="preserve"> row of the </w:t>
            </w:r>
            <w:r w:rsidRPr="0035223B">
              <w:rPr>
                <w:rFonts w:ascii="Courier New" w:eastAsia="Times New Roman" w:hAnsi="Courier New" w:cs="Courier New"/>
                <w:color w:val="505050"/>
                <w:sz w:val="18"/>
                <w:szCs w:val="18"/>
              </w:rPr>
              <w:t>message</w:t>
            </w:r>
            <w:r w:rsidRPr="0035223B">
              <w:rPr>
                <w:rFonts w:ascii="wf_segoe-ui_normal" w:eastAsia="Times New Roman" w:hAnsi="wf_segoe-ui_normal" w:cs="Times New Roman"/>
                <w:color w:val="505050"/>
                <w:sz w:val="18"/>
                <w:szCs w:val="18"/>
              </w:rPr>
              <w:t xml:space="preserve"> table.</w:t>
            </w:r>
          </w:p>
        </w:tc>
      </w:tr>
      <w:tr w:rsidR="0035223B" w:rsidRPr="0035223B" w14:paraId="5D9D76DB"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3CC4665"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ListName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EB548D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BB72F4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The mailing list name from the </w:t>
            </w:r>
            <w:r w:rsidRPr="0035223B">
              <w:rPr>
                <w:rFonts w:ascii="Courier New" w:eastAsia="Times New Roman" w:hAnsi="Courier New" w:cs="Courier New"/>
                <w:color w:val="505050"/>
                <w:sz w:val="18"/>
                <w:szCs w:val="18"/>
              </w:rPr>
              <w:t>mailinglist</w:t>
            </w:r>
            <w:r w:rsidRPr="0035223B">
              <w:rPr>
                <w:rFonts w:ascii="wf_segoe-ui_normal" w:eastAsia="Times New Roman" w:hAnsi="wf_segoe-ui_normal" w:cs="Times New Roman"/>
                <w:color w:val="505050"/>
                <w:sz w:val="18"/>
                <w:szCs w:val="18"/>
              </w:rPr>
              <w:t xml:space="preserve"> table.</w:t>
            </w:r>
          </w:p>
        </w:tc>
      </w:tr>
      <w:tr w:rsidR="0035223B" w:rsidRPr="0035223B" w14:paraId="204A09E5"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CE5950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From EmailAddress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E926BA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239D91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The "from" email address from the </w:t>
            </w:r>
            <w:r w:rsidRPr="0035223B">
              <w:rPr>
                <w:rFonts w:ascii="Courier New" w:eastAsia="Times New Roman" w:hAnsi="Courier New" w:cs="Courier New"/>
                <w:color w:val="505050"/>
                <w:sz w:val="18"/>
                <w:szCs w:val="18"/>
              </w:rPr>
              <w:t>mailinglist</w:t>
            </w:r>
            <w:r w:rsidRPr="0035223B">
              <w:rPr>
                <w:rFonts w:ascii="wf_segoe-ui_normal" w:eastAsia="Times New Roman" w:hAnsi="wf_segoe-ui_normal" w:cs="Times New Roman"/>
                <w:color w:val="505050"/>
                <w:sz w:val="18"/>
                <w:szCs w:val="18"/>
              </w:rPr>
              <w:t xml:space="preserve"> row of the </w:t>
            </w:r>
            <w:r w:rsidRPr="0035223B">
              <w:rPr>
                <w:rFonts w:ascii="Courier New" w:eastAsia="Times New Roman" w:hAnsi="Courier New" w:cs="Courier New"/>
                <w:color w:val="505050"/>
                <w:sz w:val="18"/>
                <w:szCs w:val="18"/>
              </w:rPr>
              <w:t>mailinglist</w:t>
            </w:r>
            <w:r w:rsidRPr="0035223B">
              <w:rPr>
                <w:rFonts w:ascii="wf_segoe-ui_normal" w:eastAsia="Times New Roman" w:hAnsi="wf_segoe-ui_normal" w:cs="Times New Roman"/>
                <w:color w:val="505050"/>
                <w:sz w:val="18"/>
                <w:szCs w:val="18"/>
              </w:rPr>
              <w:t xml:space="preserve"> table.</w:t>
            </w:r>
          </w:p>
        </w:tc>
      </w:tr>
      <w:tr w:rsidR="0035223B" w:rsidRPr="0035223B" w14:paraId="320EE2C3"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36A550E"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lastRenderedPageBreak/>
              <w:t>EmailAddress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14DE32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40F8285"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The email address from the </w:t>
            </w:r>
            <w:r w:rsidRPr="0035223B">
              <w:rPr>
                <w:rFonts w:ascii="Courier New" w:eastAsia="Times New Roman" w:hAnsi="Courier New" w:cs="Courier New"/>
                <w:color w:val="505050"/>
                <w:sz w:val="18"/>
                <w:szCs w:val="18"/>
              </w:rPr>
              <w:t>subscriber</w:t>
            </w:r>
            <w:r w:rsidRPr="0035223B">
              <w:rPr>
                <w:rFonts w:ascii="wf_segoe-ui_normal" w:eastAsia="Times New Roman" w:hAnsi="wf_segoe-ui_normal" w:cs="Times New Roman"/>
                <w:color w:val="505050"/>
                <w:sz w:val="18"/>
                <w:szCs w:val="18"/>
              </w:rPr>
              <w:t xml:space="preserve"> row of the </w:t>
            </w:r>
            <w:r w:rsidRPr="0035223B">
              <w:rPr>
                <w:rFonts w:ascii="Courier New" w:eastAsia="Times New Roman" w:hAnsi="Courier New" w:cs="Courier New"/>
                <w:color w:val="505050"/>
                <w:sz w:val="18"/>
                <w:szCs w:val="18"/>
              </w:rPr>
              <w:t>mailinglist</w:t>
            </w:r>
            <w:r w:rsidRPr="0035223B">
              <w:rPr>
                <w:rFonts w:ascii="wf_segoe-ui_normal" w:eastAsia="Times New Roman" w:hAnsi="wf_segoe-ui_normal" w:cs="Times New Roman"/>
                <w:color w:val="505050"/>
                <w:sz w:val="18"/>
                <w:szCs w:val="18"/>
              </w:rPr>
              <w:t xml:space="preserve"> table.</w:t>
            </w:r>
          </w:p>
        </w:tc>
      </w:tr>
      <w:tr w:rsidR="0035223B" w:rsidRPr="0035223B" w14:paraId="4832B822"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01E2065"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SubscriberGUID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ECD761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B38416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The subscriber GUID from the </w:t>
            </w:r>
            <w:r w:rsidRPr="0035223B">
              <w:rPr>
                <w:rFonts w:ascii="Courier New" w:eastAsia="Times New Roman" w:hAnsi="Courier New" w:cs="Courier New"/>
                <w:color w:val="505050"/>
                <w:sz w:val="18"/>
                <w:szCs w:val="18"/>
              </w:rPr>
              <w:t>subscriber</w:t>
            </w:r>
            <w:r w:rsidRPr="0035223B">
              <w:rPr>
                <w:rFonts w:ascii="wf_segoe-ui_normal" w:eastAsia="Times New Roman" w:hAnsi="wf_segoe-ui_normal" w:cs="Times New Roman"/>
                <w:color w:val="505050"/>
                <w:sz w:val="18"/>
                <w:szCs w:val="18"/>
              </w:rPr>
              <w:t xml:space="preserve"> row of the </w:t>
            </w:r>
            <w:r w:rsidRPr="0035223B">
              <w:rPr>
                <w:rFonts w:ascii="Courier New" w:eastAsia="Times New Roman" w:hAnsi="Courier New" w:cs="Courier New"/>
                <w:color w:val="505050"/>
                <w:sz w:val="18"/>
                <w:szCs w:val="18"/>
              </w:rPr>
              <w:t>mailinglist</w:t>
            </w:r>
            <w:r w:rsidRPr="0035223B">
              <w:rPr>
                <w:rFonts w:ascii="wf_segoe-ui_normal" w:eastAsia="Times New Roman" w:hAnsi="wf_segoe-ui_normal" w:cs="Times New Roman"/>
                <w:color w:val="505050"/>
                <w:sz w:val="18"/>
                <w:szCs w:val="18"/>
              </w:rPr>
              <w:t xml:space="preserve"> table.</w:t>
            </w:r>
          </w:p>
        </w:tc>
      </w:tr>
      <w:tr w:rsidR="0035223B" w:rsidRPr="0035223B" w14:paraId="43CA4924"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CCEB96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EmailSent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1ABA87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Boolean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169D2D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False means the email has not been sent yet; true means the email has been sent.</w:t>
            </w:r>
          </w:p>
        </w:tc>
      </w:tr>
    </w:tbl>
    <w:p w14:paraId="4264BC0D"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There is redundant data in these rows, which you would typically avoid in a relational database. But in this case you are trading some of the disadvantages of redundant data for the benefit of greater processing efficiency and scalability. Because all of the data needed for an email is present in one of these rows, worker role B only needs to read one row in order to send an email when it pulls a work item off the queue.</w:t>
      </w:r>
    </w:p>
    <w:p w14:paraId="2D8F0DA0"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You might wonder where the body of the email comes from. These rows don't have blob references for the files that contain the body of the email, because that value is derived from the </w:t>
      </w:r>
      <w:r w:rsidRPr="0035223B">
        <w:rPr>
          <w:rFonts w:ascii="Courier New" w:eastAsia="Times New Roman" w:hAnsi="Courier New" w:cs="Courier New"/>
          <w:color w:val="505050"/>
          <w:sz w:val="21"/>
          <w:szCs w:val="21"/>
          <w:lang w:val="en"/>
        </w:rPr>
        <w:t>MessageRef</w:t>
      </w:r>
      <w:r w:rsidRPr="0035223B">
        <w:rPr>
          <w:rFonts w:ascii="wf_segoe-ui_normal" w:eastAsia="Times New Roman" w:hAnsi="wf_segoe-ui_normal" w:cs="Times New Roman"/>
          <w:color w:val="505050"/>
          <w:sz w:val="21"/>
          <w:szCs w:val="21"/>
          <w:lang w:val="en"/>
        </w:rPr>
        <w:t xml:space="preserve"> value. For example, if the </w:t>
      </w:r>
      <w:r w:rsidRPr="0035223B">
        <w:rPr>
          <w:rFonts w:ascii="Courier New" w:eastAsia="Times New Roman" w:hAnsi="Courier New" w:cs="Courier New"/>
          <w:color w:val="505050"/>
          <w:sz w:val="21"/>
          <w:szCs w:val="21"/>
          <w:lang w:val="en"/>
        </w:rPr>
        <w:t>MessageRef</w:t>
      </w:r>
      <w:r w:rsidRPr="0035223B">
        <w:rPr>
          <w:rFonts w:ascii="wf_segoe-ui_normal" w:eastAsia="Times New Roman" w:hAnsi="wf_segoe-ui_normal" w:cs="Times New Roman"/>
          <w:color w:val="505050"/>
          <w:sz w:val="21"/>
          <w:szCs w:val="21"/>
          <w:lang w:val="en"/>
        </w:rPr>
        <w:t xml:space="preserve"> is 634852858215726983, the blobs are named 634852858215726983.htm and 634852858215726983.txt.</w:t>
      </w:r>
    </w:p>
    <w:p w14:paraId="640A70DD"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following list shows an example of what data in the table might look like.</w: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00"/>
        <w:gridCol w:w="6344"/>
      </w:tblGrid>
      <w:tr w:rsidR="0035223B" w:rsidRPr="0035223B" w14:paraId="774E7889" w14:textId="77777777" w:rsidTr="0035223B">
        <w:tc>
          <w:tcPr>
            <w:tcW w:w="3000"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F98C1E5"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Partition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25378D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2012-10-15</w:t>
            </w:r>
          </w:p>
        </w:tc>
      </w:tr>
      <w:tr w:rsidR="0035223B" w:rsidRPr="0035223B" w14:paraId="4EEF6297"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87309B9"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Row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048ABB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message634852858215726983</w:t>
            </w:r>
          </w:p>
        </w:tc>
      </w:tr>
      <w:tr w:rsidR="0035223B" w:rsidRPr="0035223B" w14:paraId="0E477A0D"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0A62B06"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MessageRef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1CD5BCD"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634852858215726983</w:t>
            </w:r>
          </w:p>
        </w:tc>
      </w:tr>
      <w:tr w:rsidR="0035223B" w:rsidRPr="0035223B" w14:paraId="0855B7EB"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7220F80"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ScheduledDate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0B985FB"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2012-10-15</w:t>
            </w:r>
          </w:p>
        </w:tc>
      </w:tr>
      <w:tr w:rsidR="0035223B" w:rsidRPr="0035223B" w14:paraId="63F9781F"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B7D5BA8"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SubjectLine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332191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New lecture series</w:t>
            </w:r>
          </w:p>
        </w:tc>
      </w:tr>
      <w:tr w:rsidR="0035223B" w:rsidRPr="0035223B" w14:paraId="71AF7983"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4822556"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ListName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FDF398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contoso1</w:t>
            </w:r>
          </w:p>
        </w:tc>
      </w:tr>
      <w:tr w:rsidR="0035223B" w:rsidRPr="0035223B" w14:paraId="4C59D81D"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3D585A1"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174792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Processing</w:t>
            </w:r>
          </w:p>
        </w:tc>
      </w:tr>
    </w:tbl>
    <w:p w14:paraId="2DC4BAC9" w14:textId="77777777" w:rsidR="0035223B" w:rsidRPr="0035223B" w:rsidRDefault="001D0E3F" w:rsidP="0035223B">
      <w:pPr>
        <w:shd w:val="clear" w:color="auto" w:fill="FFFFFF"/>
        <w:spacing w:before="240" w:after="240" w:line="360" w:lineRule="atLeast"/>
        <w:rPr>
          <w:rFonts w:ascii="wf_segoe-ui_normal" w:eastAsia="Times New Roman" w:hAnsi="wf_segoe-ui_normal" w:cs="Times New Roman"/>
          <w:color w:val="505050"/>
          <w:sz w:val="21"/>
          <w:szCs w:val="21"/>
          <w:lang w:val="en"/>
        </w:rPr>
      </w:pPr>
      <w:r>
        <w:rPr>
          <w:rFonts w:ascii="wf_segoe-ui_normal" w:eastAsia="Times New Roman" w:hAnsi="wf_segoe-ui_normal" w:cs="Times New Roman"/>
          <w:color w:val="505050"/>
          <w:sz w:val="21"/>
          <w:szCs w:val="21"/>
          <w:lang w:val="en"/>
        </w:rPr>
        <w:pict w14:anchorId="43B310A3">
          <v:rect id="_x0000_i1029" style="width:0;height:.75pt" o:hralign="center" o:hrstd="t" o:hr="t" fillcolor="#a0a0a0" stroked="f"/>
        </w:pic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00"/>
        <w:gridCol w:w="6344"/>
      </w:tblGrid>
      <w:tr w:rsidR="0035223B" w:rsidRPr="0035223B" w14:paraId="1F882BE2" w14:textId="77777777" w:rsidTr="0035223B">
        <w:tc>
          <w:tcPr>
            <w:tcW w:w="3000"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F3E7A39"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Partition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AE3C84E"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2012-10-15</w:t>
            </w:r>
          </w:p>
        </w:tc>
      </w:tr>
      <w:tr w:rsidR="0035223B" w:rsidRPr="0035223B" w14:paraId="3D160D72"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60844E2"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Row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6476C6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634852858215726983student1@contoso.edu</w:t>
            </w:r>
          </w:p>
        </w:tc>
      </w:tr>
      <w:tr w:rsidR="0035223B" w:rsidRPr="0035223B" w14:paraId="737671AA"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20EB572"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MessageRef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953808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634852858215726983</w:t>
            </w:r>
          </w:p>
        </w:tc>
      </w:tr>
      <w:tr w:rsidR="0035223B" w:rsidRPr="0035223B" w14:paraId="7BF974B6"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1F3708F"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lastRenderedPageBreak/>
              <w:t>ScheduledDate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331E3B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2012-10-15</w:t>
            </w:r>
          </w:p>
        </w:tc>
      </w:tr>
      <w:tr w:rsidR="0035223B" w:rsidRPr="0035223B" w14:paraId="44B34997"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BFF61C7"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SubjectLine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F56EC4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New lecture series</w:t>
            </w:r>
          </w:p>
        </w:tc>
      </w:tr>
      <w:tr w:rsidR="0035223B" w:rsidRPr="0035223B" w14:paraId="09B8A6F5"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D1B11FA"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ListName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28D81C9"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contoso1</w:t>
            </w:r>
          </w:p>
        </w:tc>
      </w:tr>
      <w:tr w:rsidR="0035223B" w:rsidRPr="0035223B" w14:paraId="75074647"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BE9BB8F"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FromEmailAddress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0CD0A0D"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donotreply@contoso.edu</w:t>
            </w:r>
          </w:p>
        </w:tc>
      </w:tr>
      <w:tr w:rsidR="0035223B" w:rsidRPr="0035223B" w14:paraId="5F0AA281"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31FF586"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EmailAddress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C1AE68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student1@contoso.edu</w:t>
            </w:r>
          </w:p>
        </w:tc>
      </w:tr>
      <w:tr w:rsidR="0035223B" w:rsidRPr="0035223B" w14:paraId="24F83CC9"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6092A92"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SubscriberGUID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8B2F89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76543210-90ed-41a9-b8ac-c1310c67b66a</w:t>
            </w:r>
          </w:p>
        </w:tc>
      </w:tr>
      <w:tr w:rsidR="0035223B" w:rsidRPr="0035223B" w14:paraId="7903555A"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240A2C4"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EmailSent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4B1186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true</w:t>
            </w:r>
          </w:p>
        </w:tc>
      </w:tr>
    </w:tbl>
    <w:p w14:paraId="0FEE67A4" w14:textId="77777777" w:rsidR="0035223B" w:rsidRPr="0035223B" w:rsidRDefault="001D0E3F" w:rsidP="0035223B">
      <w:pPr>
        <w:shd w:val="clear" w:color="auto" w:fill="FFFFFF"/>
        <w:spacing w:before="240" w:after="240" w:line="360" w:lineRule="atLeast"/>
        <w:rPr>
          <w:rFonts w:ascii="wf_segoe-ui_normal" w:eastAsia="Times New Roman" w:hAnsi="wf_segoe-ui_normal" w:cs="Times New Roman"/>
          <w:color w:val="505050"/>
          <w:sz w:val="21"/>
          <w:szCs w:val="21"/>
          <w:lang w:val="en"/>
        </w:rPr>
      </w:pPr>
      <w:r>
        <w:rPr>
          <w:rFonts w:ascii="wf_segoe-ui_normal" w:eastAsia="Times New Roman" w:hAnsi="wf_segoe-ui_normal" w:cs="Times New Roman"/>
          <w:color w:val="505050"/>
          <w:sz w:val="21"/>
          <w:szCs w:val="21"/>
          <w:lang w:val="en"/>
        </w:rPr>
        <w:pict w14:anchorId="47920825">
          <v:rect id="_x0000_i1030" style="width:0;height:.75pt" o:hralign="center" o:hrstd="t" o:hr="t" fillcolor="#a0a0a0" stroked="f"/>
        </w:pic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00"/>
        <w:gridCol w:w="6344"/>
      </w:tblGrid>
      <w:tr w:rsidR="0035223B" w:rsidRPr="0035223B" w14:paraId="26C9E558" w14:textId="77777777" w:rsidTr="0035223B">
        <w:tc>
          <w:tcPr>
            <w:tcW w:w="3000"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80AC17D"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Partition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FADBA1D"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2012-10-15</w:t>
            </w:r>
          </w:p>
        </w:tc>
      </w:tr>
      <w:tr w:rsidR="0035223B" w:rsidRPr="0035223B" w14:paraId="3FD2EAB1"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A702FA5"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Row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CE09C2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634852858215726983student2@contoso.edu</w:t>
            </w:r>
          </w:p>
        </w:tc>
      </w:tr>
      <w:tr w:rsidR="0035223B" w:rsidRPr="0035223B" w14:paraId="769F7994"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9826B6F"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MessageRef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B6040B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634852858215726983</w:t>
            </w:r>
          </w:p>
        </w:tc>
      </w:tr>
      <w:tr w:rsidR="0035223B" w:rsidRPr="0035223B" w14:paraId="2523A8BC"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F081F72"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ScheduledDate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5AB3BD8"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2012-10-15</w:t>
            </w:r>
          </w:p>
        </w:tc>
      </w:tr>
      <w:tr w:rsidR="0035223B" w:rsidRPr="0035223B" w14:paraId="435C2BFF"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40CF0E9"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SubjectLine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F8318D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New lecture series</w:t>
            </w:r>
          </w:p>
        </w:tc>
      </w:tr>
      <w:tr w:rsidR="0035223B" w:rsidRPr="0035223B" w14:paraId="46D3D1E5"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210AB34"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ListName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484D45E"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contoso1</w:t>
            </w:r>
          </w:p>
        </w:tc>
      </w:tr>
      <w:tr w:rsidR="0035223B" w:rsidRPr="0035223B" w14:paraId="67D31B48"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7281D6D"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FromEmailAddress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8FDB34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donotreply@contoso.edu</w:t>
            </w:r>
          </w:p>
        </w:tc>
      </w:tr>
      <w:tr w:rsidR="0035223B" w:rsidRPr="0035223B" w14:paraId="6952E5AC"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8CA825B"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EmailAddress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BF7B7CB"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student2@contoso.edu</w:t>
            </w:r>
          </w:p>
        </w:tc>
      </w:tr>
      <w:tr w:rsidR="0035223B" w:rsidRPr="0035223B" w14:paraId="0BFE16AF"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C41EC4D"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SubscriberGUID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813004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12345678-90ed-41a9-b8ac-c1310c679876</w:t>
            </w:r>
          </w:p>
        </w:tc>
      </w:tr>
      <w:tr w:rsidR="0035223B" w:rsidRPr="0035223B" w14:paraId="4382330E"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DB8F34B"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EmailSent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B5A552C"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true</w:t>
            </w:r>
          </w:p>
        </w:tc>
      </w:tr>
    </w:tbl>
    <w:p w14:paraId="74ED7128" w14:textId="77777777" w:rsidR="0035223B" w:rsidRPr="0035223B" w:rsidRDefault="001D0E3F" w:rsidP="0035223B">
      <w:pPr>
        <w:shd w:val="clear" w:color="auto" w:fill="FFFFFF"/>
        <w:spacing w:before="240" w:after="240" w:line="360" w:lineRule="atLeast"/>
        <w:rPr>
          <w:rFonts w:ascii="wf_segoe-ui_normal" w:eastAsia="Times New Roman" w:hAnsi="wf_segoe-ui_normal" w:cs="Times New Roman"/>
          <w:color w:val="505050"/>
          <w:sz w:val="21"/>
          <w:szCs w:val="21"/>
          <w:lang w:val="en"/>
        </w:rPr>
      </w:pPr>
      <w:r>
        <w:rPr>
          <w:rFonts w:ascii="wf_segoe-ui_normal" w:eastAsia="Times New Roman" w:hAnsi="wf_segoe-ui_normal" w:cs="Times New Roman"/>
          <w:color w:val="505050"/>
          <w:sz w:val="21"/>
          <w:szCs w:val="21"/>
          <w:lang w:val="en"/>
        </w:rPr>
        <w:pict w14:anchorId="484F3F7E">
          <v:rect id="_x0000_i1031" style="width:0;height:.75pt" o:hralign="center" o:hrstd="t" o:hr="t" fillcolor="#a0a0a0" stroked="f"/>
        </w:pic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000"/>
        <w:gridCol w:w="6344"/>
      </w:tblGrid>
      <w:tr w:rsidR="0035223B" w:rsidRPr="0035223B" w14:paraId="3E8AFD60" w14:textId="77777777" w:rsidTr="0035223B">
        <w:tc>
          <w:tcPr>
            <w:tcW w:w="3000"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41AF9E6"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Partition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9F1DBD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2012-11-15</w:t>
            </w:r>
          </w:p>
        </w:tc>
      </w:tr>
      <w:tr w:rsidR="0035223B" w:rsidRPr="0035223B" w14:paraId="045A85D7"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5272FE7"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lastRenderedPageBreak/>
              <w:t>Row Key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B659D9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message124852858215726999</w:t>
            </w:r>
          </w:p>
        </w:tc>
      </w:tr>
      <w:tr w:rsidR="0035223B" w:rsidRPr="0035223B" w14:paraId="16E0D8FF"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FCD4B92"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MessageRef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1D8D7F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124852858215726999</w:t>
            </w:r>
          </w:p>
        </w:tc>
      </w:tr>
      <w:tr w:rsidR="0035223B" w:rsidRPr="0035223B" w14:paraId="1904BC3D"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AF17B10"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ScheduledDate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D0AF925"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2012-11-15</w:t>
            </w:r>
          </w:p>
        </w:tc>
      </w:tr>
      <w:tr w:rsidR="0035223B" w:rsidRPr="0035223B" w14:paraId="3C9C1DB3"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5B621B0"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SubjectLine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737394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New job postings</w:t>
            </w:r>
          </w:p>
        </w:tc>
      </w:tr>
      <w:tr w:rsidR="0035223B" w:rsidRPr="0035223B" w14:paraId="0A8DDB58"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C2C2083"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ListName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3E81C2D"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fabrikam</w:t>
            </w:r>
          </w:p>
        </w:tc>
      </w:tr>
      <w:tr w:rsidR="0035223B" w:rsidRPr="0035223B" w14:paraId="3AE45F58"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F246F25" w14:textId="77777777" w:rsidR="0035223B" w:rsidRPr="0035223B" w:rsidRDefault="0035223B" w:rsidP="0035223B">
            <w:pPr>
              <w:spacing w:after="0" w:line="288" w:lineRule="atLeast"/>
              <w:jc w:val="right"/>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3C8D6C7"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Pending</w:t>
            </w:r>
          </w:p>
        </w:tc>
      </w:tr>
    </w:tbl>
    <w:p w14:paraId="662A7EA5" w14:textId="77777777" w:rsidR="0035223B" w:rsidRPr="0035223B" w:rsidRDefault="0035223B" w:rsidP="0035223B">
      <w:pPr>
        <w:shd w:val="clear" w:color="auto" w:fill="FFFFFF"/>
        <w:spacing w:before="135" w:after="240" w:line="360" w:lineRule="atLeast"/>
        <w:rPr>
          <w:rFonts w:ascii="wf_segoe-ui_normal" w:eastAsia="Times New Roman" w:hAnsi="wf_segoe-ui_normal" w:cs="Times New Roman"/>
          <w:color w:val="505050"/>
          <w:sz w:val="21"/>
          <w:szCs w:val="21"/>
          <w:lang w:val="en"/>
        </w:rPr>
      </w:pPr>
    </w:p>
    <w:p w14:paraId="07496B51" w14:textId="77777777" w:rsidR="0035223B" w:rsidRPr="0035223B" w:rsidRDefault="0035223B" w:rsidP="0035223B">
      <w:pPr>
        <w:shd w:val="clear" w:color="auto" w:fill="FFFFFF"/>
        <w:spacing w:after="180" w:line="288" w:lineRule="atLeast"/>
        <w:outlineLvl w:val="2"/>
        <w:rPr>
          <w:rFonts w:ascii="wf_segoe-ui_light" w:eastAsia="Times New Roman" w:hAnsi="wf_segoe-ui_light" w:cs="Times New Roman"/>
          <w:color w:val="505050"/>
          <w:sz w:val="36"/>
          <w:szCs w:val="36"/>
          <w:lang w:val="en"/>
        </w:rPr>
      </w:pPr>
      <w:bookmarkStart w:id="12" w:name="messagearchive-table"/>
      <w:bookmarkEnd w:id="12"/>
      <w:proofErr w:type="gramStart"/>
      <w:r w:rsidRPr="0035223B">
        <w:rPr>
          <w:rFonts w:ascii="wf_segoe-ui_light" w:eastAsia="Times New Roman" w:hAnsi="wf_segoe-ui_light" w:cs="Times New Roman"/>
          <w:color w:val="505050"/>
          <w:sz w:val="36"/>
          <w:szCs w:val="36"/>
          <w:lang w:val="en"/>
        </w:rPr>
        <w:t>messagearchive</w:t>
      </w:r>
      <w:proofErr w:type="gramEnd"/>
      <w:r w:rsidRPr="0035223B">
        <w:rPr>
          <w:rFonts w:ascii="wf_segoe-ui_light" w:eastAsia="Times New Roman" w:hAnsi="wf_segoe-ui_light" w:cs="Times New Roman"/>
          <w:color w:val="505050"/>
          <w:sz w:val="36"/>
          <w:szCs w:val="36"/>
          <w:lang w:val="en"/>
        </w:rPr>
        <w:t xml:space="preserve"> table</w:t>
      </w:r>
    </w:p>
    <w:p w14:paraId="26A6C111"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One strategy for making sure that queries execute efficiently, especially if you have to search on fields other than </w:t>
      </w:r>
      <w:r w:rsidRPr="0035223B">
        <w:rPr>
          <w:rFonts w:ascii="Courier New" w:eastAsia="Times New Roman" w:hAnsi="Courier New" w:cs="Courier New"/>
          <w:color w:val="505050"/>
          <w:sz w:val="21"/>
          <w:szCs w:val="21"/>
          <w:lang w:val="en"/>
        </w:rPr>
        <w:t>PartitionKey</w:t>
      </w:r>
      <w:r w:rsidRPr="0035223B">
        <w:rPr>
          <w:rFonts w:ascii="wf_segoe-ui_normal" w:eastAsia="Times New Roman" w:hAnsi="wf_segoe-ui_normal" w:cs="Times New Roman"/>
          <w:color w:val="505050"/>
          <w:sz w:val="21"/>
          <w:szCs w:val="21"/>
          <w:lang w:val="en"/>
        </w:rPr>
        <w:t xml:space="preserve"> and </w:t>
      </w:r>
      <w:r w:rsidRPr="0035223B">
        <w:rPr>
          <w:rFonts w:ascii="Courier New" w:eastAsia="Times New Roman" w:hAnsi="Courier New" w:cs="Courier New"/>
          <w:color w:val="505050"/>
          <w:sz w:val="21"/>
          <w:szCs w:val="21"/>
          <w:lang w:val="en"/>
        </w:rPr>
        <w:t>RowKey</w:t>
      </w:r>
      <w:r w:rsidRPr="0035223B">
        <w:rPr>
          <w:rFonts w:ascii="wf_segoe-ui_normal" w:eastAsia="Times New Roman" w:hAnsi="wf_segoe-ui_normal" w:cs="Times New Roman"/>
          <w:color w:val="505050"/>
          <w:sz w:val="21"/>
          <w:szCs w:val="21"/>
          <w:lang w:val="en"/>
        </w:rPr>
        <w:t xml:space="preserve">, is to limit the size of the table. The query in worker role A that checks to see if all emails have been sent for a message needs to find email rows in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that have </w:t>
      </w:r>
      <w:r w:rsidRPr="0035223B">
        <w:rPr>
          <w:rFonts w:ascii="Courier New" w:eastAsia="Times New Roman" w:hAnsi="Courier New" w:cs="Courier New"/>
          <w:color w:val="505050"/>
          <w:sz w:val="21"/>
          <w:szCs w:val="21"/>
          <w:lang w:val="en"/>
        </w:rPr>
        <w:t>EmailSent</w:t>
      </w:r>
      <w:r w:rsidRPr="0035223B">
        <w:rPr>
          <w:rFonts w:ascii="wf_segoe-ui_normal" w:eastAsia="Times New Roman" w:hAnsi="wf_segoe-ui_normal" w:cs="Times New Roman"/>
          <w:color w:val="505050"/>
          <w:sz w:val="21"/>
          <w:szCs w:val="21"/>
          <w:lang w:val="en"/>
        </w:rPr>
        <w:t xml:space="preserve"> = false. The </w:t>
      </w:r>
      <w:r w:rsidRPr="0035223B">
        <w:rPr>
          <w:rFonts w:ascii="Courier New" w:eastAsia="Times New Roman" w:hAnsi="Courier New" w:cs="Courier New"/>
          <w:color w:val="505050"/>
          <w:sz w:val="21"/>
          <w:szCs w:val="21"/>
          <w:lang w:val="en"/>
        </w:rPr>
        <w:t>EmailSent</w:t>
      </w:r>
      <w:r w:rsidRPr="0035223B">
        <w:rPr>
          <w:rFonts w:ascii="wf_segoe-ui_normal" w:eastAsia="Times New Roman" w:hAnsi="wf_segoe-ui_normal" w:cs="Times New Roman"/>
          <w:color w:val="505050"/>
          <w:sz w:val="21"/>
          <w:szCs w:val="21"/>
          <w:lang w:val="en"/>
        </w:rPr>
        <w:t xml:space="preserve"> value is not in the PartitionKey or RowKey, so this would not be an efficient query for a message with a large number of email rows. Therefore, the application moves email rows to the </w:t>
      </w:r>
      <w:r w:rsidRPr="0035223B">
        <w:rPr>
          <w:rFonts w:ascii="Courier New" w:eastAsia="Times New Roman" w:hAnsi="Courier New" w:cs="Courier New"/>
          <w:color w:val="505050"/>
          <w:sz w:val="21"/>
          <w:szCs w:val="21"/>
          <w:lang w:val="en"/>
        </w:rPr>
        <w:t>messagearchive</w:t>
      </w:r>
      <w:r w:rsidRPr="0035223B">
        <w:rPr>
          <w:rFonts w:ascii="wf_segoe-ui_normal" w:eastAsia="Times New Roman" w:hAnsi="wf_segoe-ui_normal" w:cs="Times New Roman"/>
          <w:color w:val="505050"/>
          <w:sz w:val="21"/>
          <w:szCs w:val="21"/>
          <w:lang w:val="en"/>
        </w:rPr>
        <w:t xml:space="preserve"> table as the emails are sent. As a result, the query to check if all emails for a message have been sent only has to query the message table on </w:t>
      </w:r>
      <w:r w:rsidRPr="0035223B">
        <w:rPr>
          <w:rFonts w:ascii="Courier New" w:eastAsia="Times New Roman" w:hAnsi="Courier New" w:cs="Courier New"/>
          <w:color w:val="505050"/>
          <w:sz w:val="21"/>
          <w:szCs w:val="21"/>
          <w:lang w:val="en"/>
        </w:rPr>
        <w:t>PartitionKey</w:t>
      </w:r>
      <w:r w:rsidRPr="0035223B">
        <w:rPr>
          <w:rFonts w:ascii="wf_segoe-ui_normal" w:eastAsia="Times New Roman" w:hAnsi="wf_segoe-ui_normal" w:cs="Times New Roman"/>
          <w:color w:val="505050"/>
          <w:sz w:val="21"/>
          <w:szCs w:val="21"/>
          <w:lang w:val="en"/>
        </w:rPr>
        <w:t xml:space="preserve"> and </w:t>
      </w:r>
      <w:r w:rsidRPr="0035223B">
        <w:rPr>
          <w:rFonts w:ascii="Courier New" w:eastAsia="Times New Roman" w:hAnsi="Courier New" w:cs="Courier New"/>
          <w:color w:val="505050"/>
          <w:sz w:val="21"/>
          <w:szCs w:val="21"/>
          <w:lang w:val="en"/>
        </w:rPr>
        <w:t>RowKey</w:t>
      </w:r>
      <w:r w:rsidRPr="0035223B">
        <w:rPr>
          <w:rFonts w:ascii="wf_segoe-ui_normal" w:eastAsia="Times New Roman" w:hAnsi="wf_segoe-ui_normal" w:cs="Times New Roman"/>
          <w:color w:val="505050"/>
          <w:sz w:val="21"/>
          <w:szCs w:val="21"/>
          <w:lang w:val="en"/>
        </w:rPr>
        <w:t xml:space="preserve"> because if it finds any email rows for a message at all, that means there are unsent messages and the message can't be marked </w:t>
      </w:r>
      <w:r w:rsidRPr="0035223B">
        <w:rPr>
          <w:rFonts w:ascii="Courier New" w:eastAsia="Times New Roman" w:hAnsi="Courier New" w:cs="Courier New"/>
          <w:color w:val="505050"/>
          <w:sz w:val="21"/>
          <w:szCs w:val="21"/>
          <w:lang w:val="en"/>
        </w:rPr>
        <w:t>Complete</w:t>
      </w:r>
      <w:r w:rsidRPr="0035223B">
        <w:rPr>
          <w:rFonts w:ascii="wf_segoe-ui_normal" w:eastAsia="Times New Roman" w:hAnsi="wf_segoe-ui_normal" w:cs="Times New Roman"/>
          <w:color w:val="505050"/>
          <w:sz w:val="21"/>
          <w:szCs w:val="21"/>
          <w:lang w:val="en"/>
        </w:rPr>
        <w:t xml:space="preserve">. </w:t>
      </w:r>
    </w:p>
    <w:p w14:paraId="66497D51"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schema of rows in the </w:t>
      </w:r>
      <w:r w:rsidRPr="0035223B">
        <w:rPr>
          <w:rFonts w:ascii="Courier New" w:eastAsia="Times New Roman" w:hAnsi="Courier New" w:cs="Courier New"/>
          <w:color w:val="505050"/>
          <w:sz w:val="21"/>
          <w:szCs w:val="21"/>
          <w:lang w:val="en"/>
        </w:rPr>
        <w:t>messagearchive</w:t>
      </w:r>
      <w:r w:rsidRPr="0035223B">
        <w:rPr>
          <w:rFonts w:ascii="wf_segoe-ui_normal" w:eastAsia="Times New Roman" w:hAnsi="wf_segoe-ui_normal" w:cs="Times New Roman"/>
          <w:color w:val="505050"/>
          <w:sz w:val="21"/>
          <w:szCs w:val="21"/>
          <w:lang w:val="en"/>
        </w:rPr>
        <w:t xml:space="preserve"> table is identical to that of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Depending on what you want to do with this archival data, you could limit its size and expense by reducing the number of properties stored for each row, and by deleting rows older than a certain age.</w:t>
      </w:r>
    </w:p>
    <w:p w14:paraId="2C598BF5"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13" w:name="azure-queues"/>
      <w:bookmarkStart w:id="14" w:name="queues"/>
      <w:bookmarkEnd w:id="13"/>
      <w:bookmarkEnd w:id="14"/>
      <w:r w:rsidRPr="0035223B">
        <w:rPr>
          <w:rFonts w:ascii="wf_segoe-ui_light" w:eastAsia="Times New Roman" w:hAnsi="wf_segoe-ui_light" w:cs="Times New Roman"/>
          <w:color w:val="505050"/>
          <w:sz w:val="45"/>
          <w:szCs w:val="45"/>
          <w:lang w:val="en"/>
        </w:rPr>
        <w:t>Azure Queues</w:t>
      </w:r>
    </w:p>
    <w:p w14:paraId="025AEF54"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Azure queues facilitate communication between tiers of this multi-tier application, and between worker roles in the back-end tier. Queues are used to communicate between worker role A and worker role B in order to make the application scalable. Worker role A could create a row in the Message table for each email, and worker role B could scan the table for rows representing emails that haven't been sent, but you wouldn't be able to add additional instances of worker role B in order to divide up the work. The problem with using table rows to coordinate the work between worker role A and worker role B is that you have no way of ensuring that only one worker role instance will pick up any given table row for processing. Queues give you that assurance. </w:t>
      </w:r>
      <w:r w:rsidRPr="0035223B">
        <w:rPr>
          <w:rFonts w:ascii="wf_segoe-ui_normal" w:eastAsia="Times New Roman" w:hAnsi="wf_segoe-ui_normal" w:cs="Times New Roman"/>
          <w:color w:val="505050"/>
          <w:sz w:val="21"/>
          <w:szCs w:val="21"/>
          <w:lang w:val="en"/>
        </w:rPr>
        <w:lastRenderedPageBreak/>
        <w:t>When a worker role instance pulls a work item off a queue, the queue service makes sure that no other worker role instance can pull the same work item. This exclusive lease feature of Azure queues facilitates sharing a workload among multiple instances of a worker role.</w:t>
      </w:r>
    </w:p>
    <w:p w14:paraId="759C1B44" w14:textId="2A58E442"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Azure also provides the Service Bus queue service. For more information about Azure Storage queues and Service Bus queues, see </w:t>
      </w:r>
      <w:hyperlink w:anchor="_Next_steps" w:history="1">
        <w:r w:rsidRPr="0035223B">
          <w:rPr>
            <w:rFonts w:ascii="wf_segoe-ui_normal" w:eastAsia="Times New Roman" w:hAnsi="wf_segoe-ui_normal" w:cs="Times New Roman"/>
            <w:color w:val="00ABEC"/>
            <w:sz w:val="21"/>
            <w:szCs w:val="21"/>
            <w:lang w:val="en"/>
          </w:rPr>
          <w:t>the last tutorial in this series</w:t>
        </w:r>
      </w:hyperlink>
      <w:r w:rsidRPr="0035223B">
        <w:rPr>
          <w:rFonts w:ascii="wf_segoe-ui_normal" w:eastAsia="Times New Roman" w:hAnsi="wf_segoe-ui_normal" w:cs="Times New Roman"/>
          <w:color w:val="505050"/>
          <w:sz w:val="21"/>
          <w:szCs w:val="21"/>
          <w:lang w:val="en"/>
        </w:rPr>
        <w:t>.</w:t>
      </w:r>
    </w:p>
    <w:p w14:paraId="00CEF0ED"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Azure Email Service application uses two queues, named </w:t>
      </w:r>
      <w:r w:rsidRPr="0035223B">
        <w:rPr>
          <w:rFonts w:ascii="Courier New" w:eastAsia="Times New Roman" w:hAnsi="Courier New" w:cs="Courier New"/>
          <w:color w:val="505050"/>
          <w:sz w:val="21"/>
          <w:szCs w:val="21"/>
          <w:lang w:val="en"/>
        </w:rPr>
        <w:t>AzureMailQueue</w:t>
      </w:r>
      <w:r w:rsidRPr="0035223B">
        <w:rPr>
          <w:rFonts w:ascii="wf_segoe-ui_normal" w:eastAsia="Times New Roman" w:hAnsi="wf_segoe-ui_normal" w:cs="Times New Roman"/>
          <w:color w:val="505050"/>
          <w:sz w:val="21"/>
          <w:szCs w:val="21"/>
          <w:lang w:val="en"/>
        </w:rPr>
        <w:t xml:space="preserve"> and </w:t>
      </w:r>
      <w:r w:rsidRPr="0035223B">
        <w:rPr>
          <w:rFonts w:ascii="Courier New" w:eastAsia="Times New Roman" w:hAnsi="Courier New" w:cs="Courier New"/>
          <w:color w:val="505050"/>
          <w:sz w:val="21"/>
          <w:szCs w:val="21"/>
          <w:lang w:val="en"/>
        </w:rPr>
        <w:t>AzureMailSubscribeQueue</w:t>
      </w:r>
      <w:r w:rsidRPr="0035223B">
        <w:rPr>
          <w:rFonts w:ascii="wf_segoe-ui_normal" w:eastAsia="Times New Roman" w:hAnsi="wf_segoe-ui_normal" w:cs="Times New Roman"/>
          <w:color w:val="505050"/>
          <w:sz w:val="21"/>
          <w:szCs w:val="21"/>
          <w:lang w:val="en"/>
        </w:rPr>
        <w:t>.</w:t>
      </w:r>
    </w:p>
    <w:p w14:paraId="1DFD69D3" w14:textId="77777777" w:rsidR="0035223B" w:rsidRPr="0035223B" w:rsidRDefault="0035223B" w:rsidP="0035223B">
      <w:pPr>
        <w:shd w:val="clear" w:color="auto" w:fill="FFFFFF"/>
        <w:spacing w:after="180" w:line="288" w:lineRule="atLeast"/>
        <w:outlineLvl w:val="2"/>
        <w:rPr>
          <w:rFonts w:ascii="wf_segoe-ui_light" w:eastAsia="Times New Roman" w:hAnsi="wf_segoe-ui_light" w:cs="Times New Roman"/>
          <w:color w:val="505050"/>
          <w:sz w:val="36"/>
          <w:szCs w:val="36"/>
          <w:lang w:val="en"/>
        </w:rPr>
      </w:pPr>
      <w:bookmarkStart w:id="15" w:name="azuremailqueue"/>
      <w:bookmarkEnd w:id="15"/>
      <w:r w:rsidRPr="0035223B">
        <w:rPr>
          <w:rFonts w:ascii="wf_segoe-ui_light" w:eastAsia="Times New Roman" w:hAnsi="wf_segoe-ui_light" w:cs="Times New Roman"/>
          <w:color w:val="505050"/>
          <w:sz w:val="36"/>
          <w:szCs w:val="36"/>
          <w:lang w:val="en"/>
        </w:rPr>
        <w:t>AzureMailQueue</w:t>
      </w:r>
    </w:p>
    <w:p w14:paraId="1DD18033"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w:t>
      </w:r>
      <w:r w:rsidRPr="0035223B">
        <w:rPr>
          <w:rFonts w:ascii="Courier New" w:eastAsia="Times New Roman" w:hAnsi="Courier New" w:cs="Courier New"/>
          <w:color w:val="505050"/>
          <w:sz w:val="21"/>
          <w:szCs w:val="21"/>
          <w:lang w:val="en"/>
        </w:rPr>
        <w:t>AzureMailQueue</w:t>
      </w:r>
      <w:r w:rsidRPr="0035223B">
        <w:rPr>
          <w:rFonts w:ascii="wf_segoe-ui_normal" w:eastAsia="Times New Roman" w:hAnsi="wf_segoe-ui_normal" w:cs="Times New Roman"/>
          <w:color w:val="505050"/>
          <w:sz w:val="21"/>
          <w:szCs w:val="21"/>
          <w:lang w:val="en"/>
        </w:rPr>
        <w:t xml:space="preserve"> queue coordinates the sending of emails to email lists. Worker role </w:t>
      </w:r>
      <w:proofErr w:type="gramStart"/>
      <w:r w:rsidRPr="0035223B">
        <w:rPr>
          <w:rFonts w:ascii="wf_segoe-ui_normal" w:eastAsia="Times New Roman" w:hAnsi="wf_segoe-ui_normal" w:cs="Times New Roman"/>
          <w:color w:val="505050"/>
          <w:sz w:val="21"/>
          <w:szCs w:val="21"/>
          <w:lang w:val="en"/>
        </w:rPr>
        <w:t>A</w:t>
      </w:r>
      <w:proofErr w:type="gramEnd"/>
      <w:r w:rsidRPr="0035223B">
        <w:rPr>
          <w:rFonts w:ascii="wf_segoe-ui_normal" w:eastAsia="Times New Roman" w:hAnsi="wf_segoe-ui_normal" w:cs="Times New Roman"/>
          <w:color w:val="505050"/>
          <w:sz w:val="21"/>
          <w:szCs w:val="21"/>
          <w:lang w:val="en"/>
        </w:rPr>
        <w:t xml:space="preserve"> places a work item on the queue for each email to be sent, and worker role B pulls a work item from the queue and sends the email. </w:t>
      </w:r>
    </w:p>
    <w:p w14:paraId="092FDA84"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A queue work item contains a comma-delimited string that consists of the scheduled date of the message (partition key to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and the </w:t>
      </w:r>
      <w:r w:rsidRPr="0035223B">
        <w:rPr>
          <w:rFonts w:ascii="Courier New" w:eastAsia="Times New Roman" w:hAnsi="Courier New" w:cs="Courier New"/>
          <w:color w:val="505050"/>
          <w:sz w:val="21"/>
          <w:szCs w:val="21"/>
          <w:lang w:val="en"/>
        </w:rPr>
        <w:t>MessageRef</w:t>
      </w:r>
      <w:r w:rsidRPr="0035223B">
        <w:rPr>
          <w:rFonts w:ascii="wf_segoe-ui_normal" w:eastAsia="Times New Roman" w:hAnsi="wf_segoe-ui_normal" w:cs="Times New Roman"/>
          <w:color w:val="505050"/>
          <w:sz w:val="21"/>
          <w:szCs w:val="21"/>
          <w:lang w:val="en"/>
        </w:rPr>
        <w:t xml:space="preserve"> and </w:t>
      </w:r>
      <w:r w:rsidRPr="0035223B">
        <w:rPr>
          <w:rFonts w:ascii="Courier New" w:eastAsia="Times New Roman" w:hAnsi="Courier New" w:cs="Courier New"/>
          <w:color w:val="505050"/>
          <w:sz w:val="21"/>
          <w:szCs w:val="21"/>
          <w:lang w:val="en"/>
        </w:rPr>
        <w:t>EmailAddress</w:t>
      </w:r>
      <w:r w:rsidRPr="0035223B">
        <w:rPr>
          <w:rFonts w:ascii="wf_segoe-ui_normal" w:eastAsia="Times New Roman" w:hAnsi="wf_segoe-ui_normal" w:cs="Times New Roman"/>
          <w:color w:val="505050"/>
          <w:sz w:val="21"/>
          <w:szCs w:val="21"/>
          <w:lang w:val="en"/>
        </w:rPr>
        <w:t xml:space="preserve"> values (row key to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values, plus a flag indicating whether the item is created after the worker role went down and restarted, for example:</w:t>
      </w:r>
    </w:p>
    <w:p w14:paraId="0BDEBBB5" w14:textId="77777777" w:rsidR="0035223B" w:rsidRPr="0035223B" w:rsidRDefault="0035223B" w:rsidP="0035223B">
      <w:pPr>
        <w:pBdr>
          <w:top w:val="single" w:sz="6" w:space="2" w:color="888888"/>
          <w:left w:val="single" w:sz="6" w:space="5" w:color="888888"/>
          <w:bottom w:val="single" w:sz="6" w:space="2" w:color="888888"/>
          <w:right w:val="single" w:sz="6" w:space="5"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505050"/>
          <w:sz w:val="21"/>
          <w:szCs w:val="21"/>
          <w:lang w:val="en"/>
        </w:rPr>
      </w:pPr>
      <w:r w:rsidRPr="0035223B">
        <w:rPr>
          <w:rFonts w:ascii="Courier New" w:eastAsia="Times New Roman" w:hAnsi="Courier New" w:cs="Courier New"/>
          <w:color w:val="000000"/>
          <w:sz w:val="21"/>
          <w:szCs w:val="21"/>
          <w:lang w:val="en"/>
        </w:rPr>
        <w:t xml:space="preserve">  </w:t>
      </w:r>
      <w:r w:rsidRPr="0035223B">
        <w:rPr>
          <w:rFonts w:ascii="Courier New" w:eastAsia="Times New Roman" w:hAnsi="Courier New" w:cs="Courier New"/>
          <w:color w:val="505050"/>
          <w:sz w:val="21"/>
          <w:szCs w:val="21"/>
          <w:lang w:val="en"/>
        </w:rPr>
        <w:t>2012-10-15,634852858215726983,</w:t>
      </w:r>
      <w:r w:rsidRPr="0035223B">
        <w:rPr>
          <w:rFonts w:ascii="Courier New" w:eastAsia="Times New Roman" w:hAnsi="Courier New" w:cs="Courier New"/>
          <w:color w:val="000000"/>
          <w:sz w:val="21"/>
          <w:szCs w:val="21"/>
          <w:lang w:val="en"/>
        </w:rPr>
        <w:t>student1@contoso</w:t>
      </w:r>
      <w:r w:rsidRPr="0035223B">
        <w:rPr>
          <w:rFonts w:ascii="Courier New" w:eastAsia="Times New Roman" w:hAnsi="Courier New" w:cs="Courier New"/>
          <w:color w:val="505050"/>
          <w:sz w:val="21"/>
          <w:szCs w:val="21"/>
          <w:lang w:val="en"/>
        </w:rPr>
        <w:t>.</w:t>
      </w:r>
      <w:r w:rsidRPr="0035223B">
        <w:rPr>
          <w:rFonts w:ascii="Courier New" w:eastAsia="Times New Roman" w:hAnsi="Courier New" w:cs="Courier New"/>
          <w:color w:val="000000"/>
          <w:sz w:val="21"/>
          <w:szCs w:val="21"/>
          <w:lang w:val="en"/>
        </w:rPr>
        <w:t>edu</w:t>
      </w:r>
      <w:r w:rsidRPr="0035223B">
        <w:rPr>
          <w:rFonts w:ascii="Courier New" w:eastAsia="Times New Roman" w:hAnsi="Courier New" w:cs="Courier New"/>
          <w:color w:val="505050"/>
          <w:sz w:val="21"/>
          <w:szCs w:val="21"/>
          <w:lang w:val="en"/>
        </w:rPr>
        <w:t>,0</w:t>
      </w:r>
    </w:p>
    <w:p w14:paraId="7AD3BDFE"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Worker role B uses these values to look up the row in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that contains all of the information needed to send the email. If the restart flag indicates a restart, worker B makes sure the email has not already been sent before sending it.</w:t>
      </w:r>
    </w:p>
    <w:p w14:paraId="282CBA6A"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When traffic spikes, the Cloud Service can be reconfigured so that multiple instances of worker role B are instantiated, and each of them can independently pull work items off the queue.</w:t>
      </w:r>
    </w:p>
    <w:p w14:paraId="56F83D69" w14:textId="77777777" w:rsidR="0035223B" w:rsidRPr="0035223B" w:rsidRDefault="0035223B" w:rsidP="0035223B">
      <w:pPr>
        <w:shd w:val="clear" w:color="auto" w:fill="FFFFFF"/>
        <w:spacing w:after="180" w:line="288" w:lineRule="atLeast"/>
        <w:outlineLvl w:val="2"/>
        <w:rPr>
          <w:rFonts w:ascii="wf_segoe-ui_light" w:eastAsia="Times New Roman" w:hAnsi="wf_segoe-ui_light" w:cs="Times New Roman"/>
          <w:color w:val="505050"/>
          <w:sz w:val="36"/>
          <w:szCs w:val="36"/>
          <w:lang w:val="en"/>
        </w:rPr>
      </w:pPr>
      <w:bookmarkStart w:id="16" w:name="azuremailsubscribequeue"/>
      <w:bookmarkEnd w:id="16"/>
      <w:r w:rsidRPr="0035223B">
        <w:rPr>
          <w:rFonts w:ascii="wf_segoe-ui_light" w:eastAsia="Times New Roman" w:hAnsi="wf_segoe-ui_light" w:cs="Times New Roman"/>
          <w:color w:val="505050"/>
          <w:sz w:val="36"/>
          <w:szCs w:val="36"/>
          <w:lang w:val="en"/>
        </w:rPr>
        <w:t>AzureMailSubscribeQueue</w:t>
      </w:r>
    </w:p>
    <w:p w14:paraId="0C58DB3C"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The </w:t>
      </w:r>
      <w:r w:rsidRPr="0035223B">
        <w:rPr>
          <w:rFonts w:ascii="Courier New" w:eastAsia="Times New Roman" w:hAnsi="Courier New" w:cs="Courier New"/>
          <w:color w:val="505050"/>
          <w:sz w:val="21"/>
          <w:szCs w:val="21"/>
          <w:lang w:val="en"/>
        </w:rPr>
        <w:t>AzureMailSubscribeQueue</w:t>
      </w:r>
      <w:r w:rsidRPr="0035223B">
        <w:rPr>
          <w:rFonts w:ascii="wf_segoe-ui_normal" w:eastAsia="Times New Roman" w:hAnsi="wf_segoe-ui_normal" w:cs="Times New Roman"/>
          <w:color w:val="505050"/>
          <w:sz w:val="21"/>
          <w:szCs w:val="21"/>
          <w:lang w:val="en"/>
        </w:rPr>
        <w:t xml:space="preserve"> queue coordinates the sending of subscription confirmation emails. In response to a service method call, the service method places a work item on the queue. Worker role B pulls the work item from the queue and sends the subscription confirmation email. </w:t>
      </w:r>
    </w:p>
    <w:p w14:paraId="47DF4A76"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A queue work item contains the subscriber GUID. This value uniquely identifies an email address and the list to subscribe it to, which is all that worker role B needs to send a confirmation email. As explained earlier, this requires a query on a field that is not in the </w:t>
      </w:r>
      <w:r w:rsidRPr="0035223B">
        <w:rPr>
          <w:rFonts w:ascii="Courier New" w:eastAsia="Times New Roman" w:hAnsi="Courier New" w:cs="Courier New"/>
          <w:color w:val="505050"/>
          <w:sz w:val="21"/>
          <w:szCs w:val="21"/>
          <w:lang w:val="en"/>
        </w:rPr>
        <w:t>PartitionKey</w:t>
      </w:r>
      <w:r w:rsidRPr="0035223B">
        <w:rPr>
          <w:rFonts w:ascii="wf_segoe-ui_normal" w:eastAsia="Times New Roman" w:hAnsi="wf_segoe-ui_normal" w:cs="Times New Roman"/>
          <w:color w:val="505050"/>
          <w:sz w:val="21"/>
          <w:szCs w:val="21"/>
          <w:lang w:val="en"/>
        </w:rPr>
        <w:t xml:space="preserve"> or </w:t>
      </w:r>
      <w:r w:rsidRPr="0035223B">
        <w:rPr>
          <w:rFonts w:ascii="Courier New" w:eastAsia="Times New Roman" w:hAnsi="Courier New" w:cs="Courier New"/>
          <w:color w:val="505050"/>
          <w:sz w:val="21"/>
          <w:szCs w:val="21"/>
          <w:lang w:val="en"/>
        </w:rPr>
        <w:t>RowKey</w:t>
      </w:r>
      <w:r w:rsidRPr="0035223B">
        <w:rPr>
          <w:rFonts w:ascii="wf_segoe-ui_normal" w:eastAsia="Times New Roman" w:hAnsi="wf_segoe-ui_normal" w:cs="Times New Roman"/>
          <w:color w:val="505050"/>
          <w:sz w:val="21"/>
          <w:szCs w:val="21"/>
          <w:lang w:val="en"/>
        </w:rPr>
        <w:t xml:space="preserve">, which is inefficient. To make the application more scalable, the </w:t>
      </w:r>
      <w:r w:rsidRPr="0035223B">
        <w:rPr>
          <w:rFonts w:ascii="Courier New" w:eastAsia="Times New Roman" w:hAnsi="Courier New" w:cs="Courier New"/>
          <w:color w:val="505050"/>
          <w:sz w:val="21"/>
          <w:szCs w:val="21"/>
          <w:lang w:val="en"/>
        </w:rPr>
        <w:t>mailinglist</w:t>
      </w:r>
      <w:r w:rsidRPr="0035223B">
        <w:rPr>
          <w:rFonts w:ascii="wf_segoe-ui_normal" w:eastAsia="Times New Roman" w:hAnsi="wf_segoe-ui_normal" w:cs="Times New Roman"/>
          <w:color w:val="505050"/>
          <w:sz w:val="21"/>
          <w:szCs w:val="21"/>
          <w:lang w:val="en"/>
        </w:rPr>
        <w:t xml:space="preserve"> table would have to be restructured to include the subscriber GUID in the </w:t>
      </w:r>
      <w:r w:rsidRPr="0035223B">
        <w:rPr>
          <w:rFonts w:ascii="Courier New" w:eastAsia="Times New Roman" w:hAnsi="Courier New" w:cs="Courier New"/>
          <w:color w:val="505050"/>
          <w:sz w:val="21"/>
          <w:szCs w:val="21"/>
          <w:lang w:val="en"/>
        </w:rPr>
        <w:t>RowKey</w:t>
      </w:r>
      <w:r w:rsidRPr="0035223B">
        <w:rPr>
          <w:rFonts w:ascii="wf_segoe-ui_normal" w:eastAsia="Times New Roman" w:hAnsi="wf_segoe-ui_normal" w:cs="Times New Roman"/>
          <w:color w:val="505050"/>
          <w:sz w:val="21"/>
          <w:szCs w:val="21"/>
          <w:lang w:val="en"/>
        </w:rPr>
        <w:t>.</w:t>
      </w:r>
    </w:p>
    <w:p w14:paraId="5C387D83" w14:textId="0F19161E"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17" w:name="span-classshort-headerdata-diagramspanaz"/>
      <w:bookmarkStart w:id="18" w:name="datadiagram"/>
      <w:bookmarkEnd w:id="17"/>
      <w:bookmarkEnd w:id="18"/>
      <w:r w:rsidRPr="0035223B">
        <w:rPr>
          <w:rFonts w:ascii="wf_segoe-ui_light" w:eastAsia="Times New Roman" w:hAnsi="wf_segoe-ui_light" w:cs="Times New Roman"/>
          <w:color w:val="505050"/>
          <w:sz w:val="45"/>
          <w:szCs w:val="45"/>
          <w:lang w:val="en"/>
        </w:rPr>
        <w:lastRenderedPageBreak/>
        <w:t>Azure Email Service data diagram</w:t>
      </w:r>
    </w:p>
    <w:p w14:paraId="7E33F2F6"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following diagram shows the tables and queues and their relationships.</w:t>
      </w:r>
    </w:p>
    <w:p w14:paraId="29FCC88C"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2343ACA0" wp14:editId="76424685">
            <wp:extent cx="5686425" cy="10163175"/>
            <wp:effectExtent l="0" t="0" r="9525" b="9525"/>
            <wp:docPr id="18" name="Picture 18" descr="Data diagram for Azure Email Servic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ata diagram for Azure Email Service ap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10163175"/>
                    </a:xfrm>
                    <a:prstGeom prst="rect">
                      <a:avLst/>
                    </a:prstGeom>
                    <a:noFill/>
                    <a:ln>
                      <a:noFill/>
                    </a:ln>
                  </pic:spPr>
                </pic:pic>
              </a:graphicData>
            </a:graphic>
          </wp:inline>
        </w:drawing>
      </w:r>
    </w:p>
    <w:p w14:paraId="61A65C07"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19" w:name="azure-blobs"/>
      <w:bookmarkStart w:id="20" w:name="blobs"/>
      <w:bookmarkEnd w:id="19"/>
      <w:bookmarkEnd w:id="20"/>
      <w:r w:rsidRPr="0035223B">
        <w:rPr>
          <w:rFonts w:ascii="wf_segoe-ui_light" w:eastAsia="Times New Roman" w:hAnsi="wf_segoe-ui_light" w:cs="Times New Roman"/>
          <w:color w:val="505050"/>
          <w:sz w:val="45"/>
          <w:szCs w:val="45"/>
          <w:lang w:val="en"/>
        </w:rPr>
        <w:lastRenderedPageBreak/>
        <w:t>Azure Blobs</w:t>
      </w:r>
    </w:p>
    <w:p w14:paraId="46256916" w14:textId="4EB029B5"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Blobs are "binary large objects." The Azure Blob service provides a means for uploading and storing files in the cloud. For more information about Azure blobs, see </w:t>
      </w:r>
      <w:hyperlink w:anchor="_Next_steps" w:history="1">
        <w:r w:rsidRPr="0035223B">
          <w:rPr>
            <w:rFonts w:ascii="wf_segoe-ui_normal" w:eastAsia="Times New Roman" w:hAnsi="wf_segoe-ui_normal" w:cs="Times New Roman"/>
            <w:color w:val="00ABEC"/>
            <w:sz w:val="21"/>
            <w:szCs w:val="21"/>
            <w:lang w:val="en"/>
          </w:rPr>
          <w:t>the last tutorial in this series</w:t>
        </w:r>
      </w:hyperlink>
      <w:r w:rsidRPr="0035223B">
        <w:rPr>
          <w:rFonts w:ascii="wf_segoe-ui_normal" w:eastAsia="Times New Roman" w:hAnsi="wf_segoe-ui_normal" w:cs="Times New Roman"/>
          <w:color w:val="505050"/>
          <w:sz w:val="21"/>
          <w:szCs w:val="21"/>
          <w:lang w:val="en"/>
        </w:rPr>
        <w:t>.</w:t>
      </w:r>
    </w:p>
    <w:p w14:paraId="243D4417"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Azure Mail Service administrators put the body of an email in HTML form in an </w:t>
      </w:r>
      <w:r w:rsidRPr="0035223B">
        <w:rPr>
          <w:rFonts w:ascii="wf_segoe-ui_normal" w:eastAsia="Times New Roman" w:hAnsi="wf_segoe-ui_normal" w:cs="Times New Roman"/>
          <w:i/>
          <w:iCs/>
          <w:color w:val="505050"/>
          <w:sz w:val="21"/>
          <w:szCs w:val="21"/>
          <w:lang w:val="en"/>
        </w:rPr>
        <w:t>.htm</w:t>
      </w:r>
      <w:r w:rsidRPr="0035223B">
        <w:rPr>
          <w:rFonts w:ascii="wf_segoe-ui_normal" w:eastAsia="Times New Roman" w:hAnsi="wf_segoe-ui_normal" w:cs="Times New Roman"/>
          <w:color w:val="505050"/>
          <w:sz w:val="21"/>
          <w:szCs w:val="21"/>
          <w:lang w:val="en"/>
        </w:rPr>
        <w:t xml:space="preserve"> file and in plain text in a </w:t>
      </w:r>
      <w:r w:rsidRPr="0035223B">
        <w:rPr>
          <w:rFonts w:ascii="wf_segoe-ui_normal" w:eastAsia="Times New Roman" w:hAnsi="wf_segoe-ui_normal" w:cs="Times New Roman"/>
          <w:i/>
          <w:iCs/>
          <w:color w:val="505050"/>
          <w:sz w:val="21"/>
          <w:szCs w:val="21"/>
          <w:lang w:val="en"/>
        </w:rPr>
        <w:t>.txt</w:t>
      </w:r>
      <w:r w:rsidRPr="0035223B">
        <w:rPr>
          <w:rFonts w:ascii="wf_segoe-ui_normal" w:eastAsia="Times New Roman" w:hAnsi="wf_segoe-ui_normal" w:cs="Times New Roman"/>
          <w:color w:val="505050"/>
          <w:sz w:val="21"/>
          <w:szCs w:val="21"/>
          <w:lang w:val="en"/>
        </w:rPr>
        <w:t xml:space="preserve"> file. When they schedule an email, they upload these files in the </w:t>
      </w:r>
      <w:r w:rsidRPr="0035223B">
        <w:rPr>
          <w:rFonts w:ascii="wf_segoe-ui_semibold" w:eastAsia="Times New Roman" w:hAnsi="wf_segoe-ui_semibold" w:cs="Times New Roman"/>
          <w:color w:val="505050"/>
          <w:sz w:val="21"/>
          <w:szCs w:val="21"/>
          <w:lang w:val="en"/>
        </w:rPr>
        <w:t>Create Message</w:t>
      </w:r>
      <w:r w:rsidRPr="0035223B">
        <w:rPr>
          <w:rFonts w:ascii="wf_segoe-ui_normal" w:eastAsia="Times New Roman" w:hAnsi="wf_segoe-ui_normal" w:cs="Times New Roman"/>
          <w:color w:val="505050"/>
          <w:sz w:val="21"/>
          <w:szCs w:val="21"/>
          <w:lang w:val="en"/>
        </w:rPr>
        <w:t xml:space="preserve"> web page, and the ASP.NET MVC controller for the page stores the uploaded file in an Azure blob.</w:t>
      </w:r>
    </w:p>
    <w:p w14:paraId="5D69EAB0"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Blobs are stored in blob containers, much like files are stored in folders. The Azure Mail Service application uses a single blob container, named </w:t>
      </w:r>
      <w:r w:rsidRPr="0035223B">
        <w:rPr>
          <w:rFonts w:ascii="wf_segoe-ui_semibold" w:eastAsia="Times New Roman" w:hAnsi="wf_segoe-ui_semibold" w:cs="Times New Roman"/>
          <w:color w:val="505050"/>
          <w:sz w:val="21"/>
          <w:szCs w:val="21"/>
          <w:lang w:val="en"/>
        </w:rPr>
        <w:t>azuremailblobcontainer</w:t>
      </w:r>
      <w:r w:rsidRPr="0035223B">
        <w:rPr>
          <w:rFonts w:ascii="wf_segoe-ui_normal" w:eastAsia="Times New Roman" w:hAnsi="wf_segoe-ui_normal" w:cs="Times New Roman"/>
          <w:color w:val="505050"/>
          <w:sz w:val="21"/>
          <w:szCs w:val="21"/>
          <w:lang w:val="en"/>
        </w:rPr>
        <w:t>. The name of the blobs in the container is derived by concatenating the MessageRef value with the file extension, for example: 634852858215726983.htm and 634852858215726983.txt.</w:t>
      </w:r>
    </w:p>
    <w:p w14:paraId="435D54F4"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Since both HTML and plain text messages are essentially strings, we could have designed the application to store the email message body in string properties in the </w:t>
      </w:r>
      <w:r w:rsidRPr="0035223B">
        <w:rPr>
          <w:rFonts w:ascii="Courier New" w:eastAsia="Times New Roman" w:hAnsi="Courier New" w:cs="Courier New"/>
          <w:color w:val="505050"/>
          <w:sz w:val="21"/>
          <w:szCs w:val="21"/>
          <w:lang w:val="en"/>
        </w:rPr>
        <w:t>Message</w:t>
      </w:r>
      <w:r w:rsidRPr="0035223B">
        <w:rPr>
          <w:rFonts w:ascii="wf_segoe-ui_normal" w:eastAsia="Times New Roman" w:hAnsi="wf_segoe-ui_normal" w:cs="Times New Roman"/>
          <w:color w:val="505050"/>
          <w:sz w:val="21"/>
          <w:szCs w:val="21"/>
          <w:lang w:val="en"/>
        </w:rPr>
        <w:t xml:space="preserve"> table instead of in blobs. However, there is a 64K limit on the size of a property in a table row, so using a blob avoids that limitation on email body size. (64K is the maximum total size of the property; after allowing for encoding overhead, the maximum string size you can store in a property is actually closer to 48k.)</w:t>
      </w:r>
    </w:p>
    <w:p w14:paraId="6E90E782"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21" w:name="azure-cloud-service-versus-azure-website"/>
      <w:bookmarkStart w:id="22" w:name="wawsvswacs"/>
      <w:bookmarkEnd w:id="21"/>
      <w:bookmarkEnd w:id="22"/>
      <w:r w:rsidRPr="0035223B">
        <w:rPr>
          <w:rFonts w:ascii="wf_segoe-ui_light" w:eastAsia="Times New Roman" w:hAnsi="wf_segoe-ui_light" w:cs="Times New Roman"/>
          <w:color w:val="505050"/>
          <w:sz w:val="45"/>
          <w:szCs w:val="45"/>
          <w:lang w:val="en"/>
        </w:rPr>
        <w:t>Azure Cloud Service versus Azure Website</w:t>
      </w:r>
    </w:p>
    <w:p w14:paraId="480E6262"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Azure Email Service is configured so that the front-end and back-end all run in an Azure Cloud Service.</w:t>
      </w:r>
    </w:p>
    <w:p w14:paraId="6AE122B0"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679858B2" wp14:editId="5A8F9295">
            <wp:extent cx="3724275" cy="4657725"/>
            <wp:effectExtent l="0" t="0" r="9525" b="9525"/>
            <wp:docPr id="17" name="Picture 17" descr="Application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pplication architecture over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75" cy="4657725"/>
                    </a:xfrm>
                    <a:prstGeom prst="rect">
                      <a:avLst/>
                    </a:prstGeom>
                    <a:noFill/>
                    <a:ln>
                      <a:noFill/>
                    </a:ln>
                  </pic:spPr>
                </pic:pic>
              </a:graphicData>
            </a:graphic>
          </wp:inline>
        </w:drawing>
      </w:r>
    </w:p>
    <w:p w14:paraId="59FCB904"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An alternative architecture is to run the front-end in an Azure Website. </w:t>
      </w:r>
    </w:p>
    <w:p w14:paraId="4F52AAB0"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noProof/>
          <w:color w:val="505050"/>
          <w:sz w:val="21"/>
          <w:szCs w:val="21"/>
        </w:rPr>
        <w:lastRenderedPageBreak/>
        <w:drawing>
          <wp:inline distT="0" distB="0" distL="0" distR="0" wp14:anchorId="50F749E0" wp14:editId="39D9F7DB">
            <wp:extent cx="5800725" cy="4676775"/>
            <wp:effectExtent l="0" t="0" r="9525" b="9525"/>
            <wp:docPr id="16" name="Picture 16" descr="Alternative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lternative application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725" cy="4676775"/>
                    </a:xfrm>
                    <a:prstGeom prst="rect">
                      <a:avLst/>
                    </a:prstGeom>
                    <a:noFill/>
                    <a:ln>
                      <a:noFill/>
                    </a:ln>
                  </pic:spPr>
                </pic:pic>
              </a:graphicData>
            </a:graphic>
          </wp:inline>
        </w:drawing>
      </w:r>
    </w:p>
    <w:p w14:paraId="316B12C8"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Another alternative is to run the front-end in an Azure website and use the WebJobs feature to run the back-end in the same servers that run the front-end. For more information, see </w:t>
      </w:r>
      <w:hyperlink r:id="rId28" w:history="1">
        <w:r w:rsidRPr="0035223B">
          <w:rPr>
            <w:rFonts w:ascii="wf_segoe-ui_normal" w:eastAsia="Times New Roman" w:hAnsi="wf_segoe-ui_normal" w:cs="Times New Roman"/>
            <w:color w:val="00ABEC"/>
            <w:sz w:val="21"/>
            <w:szCs w:val="21"/>
            <w:lang w:val="en"/>
          </w:rPr>
          <w:t>Get Started with the Azure WebJobs SDK</w:t>
        </w:r>
      </w:hyperlink>
      <w:r w:rsidRPr="0035223B">
        <w:rPr>
          <w:rFonts w:ascii="wf_segoe-ui_normal" w:eastAsia="Times New Roman" w:hAnsi="wf_segoe-ui_normal" w:cs="Times New Roman"/>
          <w:color w:val="505050"/>
          <w:sz w:val="21"/>
          <w:szCs w:val="21"/>
          <w:lang w:val="en"/>
        </w:rPr>
        <w:t>.</w:t>
      </w:r>
    </w:p>
    <w:p w14:paraId="73BC4B42"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23" w:name="cost"/>
      <w:bookmarkEnd w:id="23"/>
      <w:r w:rsidRPr="0035223B">
        <w:rPr>
          <w:rFonts w:ascii="wf_segoe-ui_light" w:eastAsia="Times New Roman" w:hAnsi="wf_segoe-ui_light" w:cs="Times New Roman"/>
          <w:color w:val="505050"/>
          <w:sz w:val="45"/>
          <w:szCs w:val="45"/>
          <w:lang w:val="en"/>
        </w:rPr>
        <w:t>Cost</w:t>
      </w:r>
    </w:p>
    <w:p w14:paraId="19A0238E"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This section provides a brief overview of costs for running the sample application in Azure, given rates in effect when the tutorial was originally published in December of 2012. Before making any business decisions based on costs, be sure to check current rates on the following web pages:</w:t>
      </w:r>
    </w:p>
    <w:p w14:paraId="2F80CCBD" w14:textId="77777777" w:rsidR="0035223B" w:rsidRPr="0035223B" w:rsidRDefault="001D0E3F" w:rsidP="0035223B">
      <w:pPr>
        <w:numPr>
          <w:ilvl w:val="0"/>
          <w:numId w:val="7"/>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hyperlink r:id="rId29" w:history="1">
        <w:r w:rsidR="0035223B" w:rsidRPr="0035223B">
          <w:rPr>
            <w:rFonts w:ascii="wf_segoe-ui_normal" w:eastAsia="Times New Roman" w:hAnsi="wf_segoe-ui_normal" w:cs="Times New Roman"/>
            <w:color w:val="00ABEC"/>
            <w:sz w:val="21"/>
            <w:szCs w:val="21"/>
            <w:lang w:val="en"/>
          </w:rPr>
          <w:t>Azure Pricing Calculator</w:t>
        </w:r>
      </w:hyperlink>
    </w:p>
    <w:p w14:paraId="7B3B3371" w14:textId="77777777" w:rsidR="0035223B" w:rsidRPr="0035223B" w:rsidRDefault="001D0E3F" w:rsidP="0035223B">
      <w:pPr>
        <w:numPr>
          <w:ilvl w:val="0"/>
          <w:numId w:val="7"/>
        </w:numPr>
        <w:shd w:val="clear" w:color="auto" w:fill="FFFFFF"/>
        <w:spacing w:before="100" w:beforeAutospacing="1" w:after="150" w:line="360" w:lineRule="atLeast"/>
        <w:ind w:left="0"/>
        <w:rPr>
          <w:rFonts w:ascii="wf_segoe-ui_normal" w:eastAsia="Times New Roman" w:hAnsi="wf_segoe-ui_normal" w:cs="Times New Roman"/>
          <w:color w:val="505050"/>
          <w:sz w:val="21"/>
          <w:szCs w:val="21"/>
          <w:lang w:val="en"/>
        </w:rPr>
      </w:pPr>
      <w:hyperlink r:id="rId30" w:history="1">
        <w:r w:rsidR="0035223B" w:rsidRPr="0035223B">
          <w:rPr>
            <w:rFonts w:ascii="wf_segoe-ui_normal" w:eastAsia="Times New Roman" w:hAnsi="wf_segoe-ui_normal" w:cs="Times New Roman"/>
            <w:color w:val="00ABEC"/>
            <w:sz w:val="21"/>
            <w:szCs w:val="21"/>
            <w:lang w:val="en"/>
          </w:rPr>
          <w:t>SendGrid Azure</w:t>
        </w:r>
      </w:hyperlink>
    </w:p>
    <w:p w14:paraId="29316C84"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Costs are affected by the number of web and worker role instances you decide to maintain. In order to qualify for the </w:t>
      </w:r>
      <w:hyperlink r:id="rId31" w:tooltip="SLA" w:history="1">
        <w:r w:rsidRPr="0035223B">
          <w:rPr>
            <w:rFonts w:ascii="wf_segoe-ui_normal" w:eastAsia="Times New Roman" w:hAnsi="wf_segoe-ui_normal" w:cs="Times New Roman"/>
            <w:color w:val="00ABEC"/>
            <w:sz w:val="21"/>
            <w:szCs w:val="21"/>
            <w:lang w:val="en"/>
          </w:rPr>
          <w:t>Azure Cloud Service 99.95% Service Level Agreement (SLA)</w:t>
        </w:r>
      </w:hyperlink>
      <w:r w:rsidRPr="0035223B">
        <w:rPr>
          <w:rFonts w:ascii="wf_segoe-ui_normal" w:eastAsia="Times New Roman" w:hAnsi="wf_segoe-ui_normal" w:cs="Times New Roman"/>
          <w:color w:val="505050"/>
          <w:sz w:val="21"/>
          <w:szCs w:val="21"/>
          <w:lang w:val="en"/>
        </w:rPr>
        <w:t xml:space="preserve">, you must deploy two or more instances of each role. One of the reasons you must run at least two role instances is because the virtual machines that </w:t>
      </w:r>
      <w:r w:rsidRPr="0035223B">
        <w:rPr>
          <w:rFonts w:ascii="wf_segoe-ui_normal" w:eastAsia="Times New Roman" w:hAnsi="wf_segoe-ui_normal" w:cs="Times New Roman"/>
          <w:color w:val="505050"/>
          <w:sz w:val="21"/>
          <w:szCs w:val="21"/>
          <w:lang w:val="en"/>
        </w:rPr>
        <w:lastRenderedPageBreak/>
        <w:t xml:space="preserve">run your application are restarted approximately twice per month for operating system upgrades. (For more information on OS Updates, see </w:t>
      </w:r>
      <w:hyperlink r:id="rId32" w:history="1">
        <w:r w:rsidRPr="0035223B">
          <w:rPr>
            <w:rFonts w:ascii="wf_segoe-ui_normal" w:eastAsia="Times New Roman" w:hAnsi="wf_segoe-ui_normal" w:cs="Times New Roman"/>
            <w:color w:val="00ABEC"/>
            <w:sz w:val="21"/>
            <w:szCs w:val="21"/>
            <w:lang w:val="en"/>
          </w:rPr>
          <w:t>Role Instance Restarts Due to OS Upgrades</w:t>
        </w:r>
      </w:hyperlink>
      <w:r w:rsidRPr="0035223B">
        <w:rPr>
          <w:rFonts w:ascii="wf_segoe-ui_normal" w:eastAsia="Times New Roman" w:hAnsi="wf_segoe-ui_normal" w:cs="Times New Roman"/>
          <w:color w:val="505050"/>
          <w:sz w:val="21"/>
          <w:szCs w:val="21"/>
          <w:lang w:val="en"/>
        </w:rPr>
        <w:t xml:space="preserve">.) </w:t>
      </w:r>
    </w:p>
    <w:p w14:paraId="681CBE2C"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work performed by the two worker roles in this sample is not time critical and so does not need the 99.5% SLA. Therefore, running a single instance of each worker role is feasible so long as one instance can keep up with the work load. The web role instance is time sensitive, that is, users expect the website to not have any down time, so a production application should have at least two instances of the web role.</w:t>
      </w:r>
    </w:p>
    <w:p w14:paraId="31B87CFF"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The following table shows the costs for the default architecture for the Azure Email Service sample application assuming a minimal workload. The costs shown are based on using an extra small (shared) virtual machine size. The default virtual machine size when you create a Visual Studio cloud project is small, which is about six times more expensive than the extra small size.</w:t>
      </w:r>
    </w:p>
    <w:tbl>
      <w:tblPr>
        <w:tblW w:w="5000" w:type="pct"/>
        <w:tblBorders>
          <w:top w:val="single" w:sz="12" w:space="0" w:color="C9C9C9"/>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32"/>
        <w:gridCol w:w="6465"/>
        <w:gridCol w:w="1047"/>
      </w:tblGrid>
      <w:tr w:rsidR="0035223B" w:rsidRPr="0035223B" w14:paraId="655E136B"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DA00267"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Component or Service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E88F2FF"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Rate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6DF08B6" w14:textId="77777777" w:rsidR="0035223B" w:rsidRPr="0035223B" w:rsidRDefault="0035223B" w:rsidP="0035223B">
            <w:pPr>
              <w:spacing w:after="0" w:line="288" w:lineRule="atLeast"/>
              <w:jc w:val="center"/>
              <w:rPr>
                <w:rFonts w:ascii="wf_segoe-ui_bold" w:eastAsia="Times New Roman" w:hAnsi="wf_segoe-ui_bold" w:cs="Times New Roman"/>
                <w:caps/>
                <w:color w:val="505050"/>
                <w:sz w:val="15"/>
                <w:szCs w:val="15"/>
              </w:rPr>
            </w:pPr>
            <w:r w:rsidRPr="0035223B">
              <w:rPr>
                <w:rFonts w:ascii="wf_segoe-ui_bold" w:eastAsia="Times New Roman" w:hAnsi="wf_segoe-ui_bold" w:cs="Times New Roman"/>
                <w:caps/>
                <w:color w:val="505050"/>
                <w:sz w:val="15"/>
                <w:szCs w:val="15"/>
              </w:rPr>
              <w:t>Cost per month</w:t>
            </w:r>
          </w:p>
        </w:tc>
      </w:tr>
      <w:tr w:rsidR="0035223B" w:rsidRPr="0035223B" w14:paraId="1E8D1840"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651BDFE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Web role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968F68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 instances at $.02/hour for extra small instances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AC5BA69"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$29.00</w:t>
            </w:r>
          </w:p>
        </w:tc>
      </w:tr>
      <w:tr w:rsidR="0035223B" w:rsidRPr="0035223B" w14:paraId="0A37ABF2"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5E81B6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Worker role A (schedules emails to be sent)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46F20B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1 instance at $.02/hour for an extra small instance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64618F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 xml:space="preserve">$14.50 </w:t>
            </w:r>
          </w:p>
        </w:tc>
      </w:tr>
      <w:tr w:rsidR="0035223B" w:rsidRPr="0035223B" w14:paraId="2CF50884"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4CC26F4"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Worker role B (sends emails)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6FF0F6A"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1 instance at $.02/hour for an extra small instance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1FF5F3A"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$14.50</w:t>
            </w:r>
          </w:p>
        </w:tc>
      </w:tr>
      <w:tr w:rsidR="0035223B" w:rsidRPr="0035223B" w14:paraId="1960D65B"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F547EA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Azure storage transactions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78AB5AF"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1 million transactions per month at $0.10/million (Each query counts as a transaction; worker role A continuously queries tables for messages that need to be sent. The application is also configured to write diagnostic data to Azure Storage, and each time it does that is a transaction.)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1F68FA8E"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$0.10</w:t>
            </w:r>
          </w:p>
        </w:tc>
      </w:tr>
      <w:tr w:rsidR="0035223B" w:rsidRPr="0035223B" w14:paraId="2AC57A84"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30C2073"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Azure locally redundant storage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345A8E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$2.33 for 25 GB (Includes storage for application tables and diagnostic data.)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26C960E"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$2.33</w:t>
            </w:r>
          </w:p>
        </w:tc>
      </w:tr>
      <w:tr w:rsidR="0035223B" w:rsidRPr="0035223B" w14:paraId="18836A4A"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74F9F53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Bandwidth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344121F6"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5 GB egress is free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1C0B242"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Free</w:t>
            </w:r>
          </w:p>
        </w:tc>
      </w:tr>
      <w:tr w:rsidR="0035223B" w:rsidRPr="0035223B" w14:paraId="57BCEA81" w14:textId="77777777" w:rsidTr="0035223B">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4916A55"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SendGrid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59A9035D"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Azure customers can send 25,000 emails per month for free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43F2E160"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Free</w:t>
            </w:r>
          </w:p>
        </w:tc>
      </w:tr>
      <w:tr w:rsidR="0035223B" w:rsidRPr="0035223B" w14:paraId="78467B02" w14:textId="77777777" w:rsidTr="0035223B">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057D2D69"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Total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14:paraId="2E43C0C1" w14:textId="77777777" w:rsidR="0035223B" w:rsidRPr="0035223B" w:rsidRDefault="0035223B" w:rsidP="0035223B">
            <w:pPr>
              <w:spacing w:after="0" w:line="288" w:lineRule="atLeast"/>
              <w:rPr>
                <w:rFonts w:ascii="wf_segoe-ui_normal" w:eastAsia="Times New Roman" w:hAnsi="wf_segoe-ui_normal" w:cs="Times New Roman"/>
                <w:color w:val="505050"/>
                <w:sz w:val="18"/>
                <w:szCs w:val="18"/>
              </w:rPr>
            </w:pPr>
            <w:r w:rsidRPr="0035223B">
              <w:rPr>
                <w:rFonts w:ascii="wf_segoe-ui_normal" w:eastAsia="Times New Roman" w:hAnsi="wf_segoe-ui_normal" w:cs="Times New Roman"/>
                <w:color w:val="505050"/>
                <w:sz w:val="18"/>
                <w:szCs w:val="18"/>
              </w:rPr>
              <w:t>$60.43</w:t>
            </w:r>
          </w:p>
        </w:tc>
      </w:tr>
    </w:tbl>
    <w:p w14:paraId="42EA0632"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As you can see, role instances are a major component of the overall cost. Role instances incur a cost even if they are stopped; you must delete a role instance to not incur any charges. One cost saving approach would be </w:t>
      </w:r>
      <w:r w:rsidRPr="0035223B">
        <w:rPr>
          <w:rFonts w:ascii="wf_segoe-ui_normal" w:eastAsia="Times New Roman" w:hAnsi="wf_segoe-ui_normal" w:cs="Times New Roman"/>
          <w:color w:val="505050"/>
          <w:sz w:val="21"/>
          <w:szCs w:val="21"/>
          <w:lang w:val="en"/>
        </w:rPr>
        <w:lastRenderedPageBreak/>
        <w:t xml:space="preserve">to move all the code from worker role A and worker role B into one worker role. For these tutorials we deliberately chose to implement two worker instances in order to simplify scale out. The work that worker role B does is coordinated by the Azure Queue service, which means that you can scale out worker role B simply by increasing the number of role instances. (Worker role B is the limiting factor for high load conditions.) The work performed by worker role A is not coordinated by queues, therefore you cannot run multiple instances of worker role A. If the two worker roles were combined and you wanted to enable scale out, you would need to implement a mechanism for ensuring that worker role A tasks run in only one instance. (One such mechanism is provided by </w:t>
      </w:r>
      <w:hyperlink r:id="rId33" w:tooltip="CloudFX" w:history="1">
        <w:r w:rsidRPr="0035223B">
          <w:rPr>
            <w:rFonts w:ascii="wf_segoe-ui_normal" w:eastAsia="Times New Roman" w:hAnsi="wf_segoe-ui_normal" w:cs="Times New Roman"/>
            <w:color w:val="00ABEC"/>
            <w:sz w:val="21"/>
            <w:szCs w:val="21"/>
            <w:lang w:val="en"/>
          </w:rPr>
          <w:t>CloudFx</w:t>
        </w:r>
      </w:hyperlink>
      <w:r w:rsidRPr="0035223B">
        <w:rPr>
          <w:rFonts w:ascii="wf_segoe-ui_normal" w:eastAsia="Times New Roman" w:hAnsi="wf_segoe-ui_normal" w:cs="Times New Roman"/>
          <w:color w:val="505050"/>
          <w:sz w:val="21"/>
          <w:szCs w:val="21"/>
          <w:lang w:val="en"/>
        </w:rPr>
        <w:t xml:space="preserve">. See the </w:t>
      </w:r>
      <w:hyperlink r:id="rId34" w:history="1">
        <w:r w:rsidRPr="0035223B">
          <w:rPr>
            <w:rFonts w:ascii="wf_segoe-ui_normal" w:eastAsia="Times New Roman" w:hAnsi="wf_segoe-ui_normal" w:cs="Times New Roman"/>
            <w:color w:val="00ABEC"/>
            <w:sz w:val="21"/>
            <w:szCs w:val="21"/>
            <w:lang w:val="en"/>
          </w:rPr>
          <w:t>WorkerRole.cs sample</w:t>
        </w:r>
      </w:hyperlink>
      <w:r w:rsidRPr="0035223B">
        <w:rPr>
          <w:rFonts w:ascii="wf_segoe-ui_normal" w:eastAsia="Times New Roman" w:hAnsi="wf_segoe-ui_normal" w:cs="Times New Roman"/>
          <w:color w:val="505050"/>
          <w:sz w:val="21"/>
          <w:szCs w:val="21"/>
          <w:lang w:val="en"/>
        </w:rPr>
        <w:t>.)</w:t>
      </w:r>
    </w:p>
    <w:p w14:paraId="26FC796B"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It is also possible to move all of the code from the two worker roles into the web role so that everything runs in the web role. However, performing background tasks in ASP.NET is not supported or considered robust, and this architecture would complicate scalability. For more information see </w:t>
      </w:r>
      <w:hyperlink r:id="rId35" w:history="1">
        <w:r w:rsidRPr="0035223B">
          <w:rPr>
            <w:rFonts w:ascii="wf_segoe-ui_normal" w:eastAsia="Times New Roman" w:hAnsi="wf_segoe-ui_normal" w:cs="Times New Roman"/>
            <w:color w:val="00ABEC"/>
            <w:sz w:val="21"/>
            <w:szCs w:val="21"/>
            <w:lang w:val="en"/>
          </w:rPr>
          <w:t xml:space="preserve">The Dangers of Implementing Recurring Background Tasks </w:t>
        </w:r>
        <w:proofErr w:type="gramStart"/>
        <w:r w:rsidRPr="0035223B">
          <w:rPr>
            <w:rFonts w:ascii="wf_segoe-ui_normal" w:eastAsia="Times New Roman" w:hAnsi="wf_segoe-ui_normal" w:cs="Times New Roman"/>
            <w:color w:val="00ABEC"/>
            <w:sz w:val="21"/>
            <w:szCs w:val="21"/>
            <w:lang w:val="en"/>
          </w:rPr>
          <w:t>In</w:t>
        </w:r>
        <w:proofErr w:type="gramEnd"/>
        <w:r w:rsidRPr="0035223B">
          <w:rPr>
            <w:rFonts w:ascii="wf_segoe-ui_normal" w:eastAsia="Times New Roman" w:hAnsi="wf_segoe-ui_normal" w:cs="Times New Roman"/>
            <w:color w:val="00ABEC"/>
            <w:sz w:val="21"/>
            <w:szCs w:val="21"/>
            <w:lang w:val="en"/>
          </w:rPr>
          <w:t xml:space="preserve"> ASP.NET</w:t>
        </w:r>
      </w:hyperlink>
      <w:r w:rsidRPr="0035223B">
        <w:rPr>
          <w:rFonts w:ascii="wf_segoe-ui_normal" w:eastAsia="Times New Roman" w:hAnsi="wf_segoe-ui_normal" w:cs="Times New Roman"/>
          <w:color w:val="505050"/>
          <w:sz w:val="21"/>
          <w:szCs w:val="21"/>
          <w:lang w:val="en"/>
        </w:rPr>
        <w:t xml:space="preserve">. See also </w:t>
      </w:r>
      <w:hyperlink r:id="rId36" w:history="1">
        <w:r w:rsidRPr="0035223B">
          <w:rPr>
            <w:rFonts w:ascii="wf_segoe-ui_normal" w:eastAsia="Times New Roman" w:hAnsi="wf_segoe-ui_normal" w:cs="Times New Roman"/>
            <w:color w:val="00ABEC"/>
            <w:sz w:val="21"/>
            <w:szCs w:val="21"/>
            <w:lang w:val="en"/>
          </w:rPr>
          <w:t>How to Combine a Worker and Web Role in Azure</w:t>
        </w:r>
      </w:hyperlink>
      <w:r w:rsidRPr="0035223B">
        <w:rPr>
          <w:rFonts w:ascii="wf_segoe-ui_normal" w:eastAsia="Times New Roman" w:hAnsi="wf_segoe-ui_normal" w:cs="Times New Roman"/>
          <w:color w:val="505050"/>
          <w:sz w:val="21"/>
          <w:szCs w:val="21"/>
          <w:lang w:val="en"/>
        </w:rPr>
        <w:t xml:space="preserve"> and </w:t>
      </w:r>
      <w:hyperlink r:id="rId37" w:history="1">
        <w:r w:rsidRPr="0035223B">
          <w:rPr>
            <w:rFonts w:ascii="wf_segoe-ui_normal" w:eastAsia="Times New Roman" w:hAnsi="wf_segoe-ui_normal" w:cs="Times New Roman"/>
            <w:color w:val="00ABEC"/>
            <w:sz w:val="21"/>
            <w:szCs w:val="21"/>
            <w:lang w:val="en"/>
          </w:rPr>
          <w:t>Combining Multiple Azure Worker Roles into an Azure Web Role</w:t>
        </w:r>
      </w:hyperlink>
      <w:r w:rsidRPr="0035223B">
        <w:rPr>
          <w:rFonts w:ascii="wf_segoe-ui_normal" w:eastAsia="Times New Roman" w:hAnsi="wf_segoe-ui_normal" w:cs="Times New Roman"/>
          <w:color w:val="505050"/>
          <w:sz w:val="21"/>
          <w:szCs w:val="21"/>
          <w:lang w:val="en"/>
        </w:rPr>
        <w:t xml:space="preserve">. If you wanted to go in this direction, a better solution would be to </w:t>
      </w:r>
      <w:hyperlink r:id="rId38" w:history="1">
        <w:r w:rsidRPr="0035223B">
          <w:rPr>
            <w:rFonts w:ascii="wf_segoe-ui_normal" w:eastAsia="Times New Roman" w:hAnsi="wf_segoe-ui_normal" w:cs="Times New Roman"/>
            <w:color w:val="00ABEC"/>
            <w:sz w:val="21"/>
            <w:szCs w:val="21"/>
            <w:lang w:val="en"/>
          </w:rPr>
          <w:t>run in an Azure web site and use the WebJobs feature for back-end tasks</w:t>
        </w:r>
      </w:hyperlink>
      <w:r w:rsidRPr="0035223B">
        <w:rPr>
          <w:rFonts w:ascii="wf_segoe-ui_normal" w:eastAsia="Times New Roman" w:hAnsi="wf_segoe-ui_normal" w:cs="Times New Roman"/>
          <w:color w:val="505050"/>
          <w:sz w:val="21"/>
          <w:szCs w:val="21"/>
          <w:lang w:val="en"/>
        </w:rPr>
        <w:t>.</w:t>
      </w:r>
    </w:p>
    <w:p w14:paraId="3ECABBC3" w14:textId="2CB5779A"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Another architecture alternative that would reduce cost is to use the </w:t>
      </w:r>
      <w:hyperlink r:id="rId39" w:history="1">
        <w:r w:rsidRPr="0035223B">
          <w:rPr>
            <w:rFonts w:ascii="wf_segoe-ui_normal" w:eastAsia="Times New Roman" w:hAnsi="wf_segoe-ui_normal" w:cs="Times New Roman"/>
            <w:color w:val="00ABEC"/>
            <w:sz w:val="21"/>
            <w:szCs w:val="21"/>
            <w:lang w:val="en"/>
          </w:rPr>
          <w:t>Autoscaling Application Block</w:t>
        </w:r>
      </w:hyperlink>
      <w:r w:rsidRPr="0035223B">
        <w:rPr>
          <w:rFonts w:ascii="wf_segoe-ui_normal" w:eastAsia="Times New Roman" w:hAnsi="wf_segoe-ui_normal" w:cs="Times New Roman"/>
          <w:color w:val="505050"/>
          <w:sz w:val="21"/>
          <w:szCs w:val="21"/>
          <w:lang w:val="en"/>
        </w:rPr>
        <w:t xml:space="preserve"> to automatically deploy worker roles only during scheduled periods, and delete them when work is completed. For more information on autoscaling, see </w:t>
      </w:r>
      <w:hyperlink w:anchor="_Next_steps" w:history="1">
        <w:r w:rsidRPr="0035223B">
          <w:rPr>
            <w:rFonts w:ascii="wf_segoe-ui_normal" w:eastAsia="Times New Roman" w:hAnsi="wf_segoe-ui_normal" w:cs="Times New Roman"/>
            <w:color w:val="00ABEC"/>
            <w:sz w:val="21"/>
            <w:szCs w:val="21"/>
            <w:lang w:val="en"/>
          </w:rPr>
          <w:t>the last tutorial in this series</w:t>
        </w:r>
      </w:hyperlink>
      <w:r w:rsidRPr="0035223B">
        <w:rPr>
          <w:rFonts w:ascii="wf_segoe-ui_normal" w:eastAsia="Times New Roman" w:hAnsi="wf_segoe-ui_normal" w:cs="Times New Roman"/>
          <w:color w:val="505050"/>
          <w:sz w:val="21"/>
          <w:szCs w:val="21"/>
          <w:lang w:val="en"/>
        </w:rPr>
        <w:t>.</w:t>
      </w:r>
    </w:p>
    <w:p w14:paraId="02920308"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Azure in the future might provide a notification mechanism for scheduled reboots, which would allow you to only spin up an extra web role instance for the reboot time window. You wouldn't qualify for the 99.95 SLA, but you could reduce your costs by almost half and ensure your web application remains available during the reboot interval.</w:t>
      </w:r>
    </w:p>
    <w:p w14:paraId="368AFF8E"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24" w:name="authentication-and-authorization"/>
      <w:bookmarkStart w:id="25" w:name="auth"/>
      <w:bookmarkEnd w:id="24"/>
      <w:bookmarkEnd w:id="25"/>
      <w:r w:rsidRPr="0035223B">
        <w:rPr>
          <w:rFonts w:ascii="wf_segoe-ui_light" w:eastAsia="Times New Roman" w:hAnsi="wf_segoe-ui_light" w:cs="Times New Roman"/>
          <w:color w:val="505050"/>
          <w:sz w:val="45"/>
          <w:szCs w:val="45"/>
          <w:lang w:val="en"/>
        </w:rPr>
        <w:t>Authentication and authorization</w:t>
      </w:r>
    </w:p>
    <w:p w14:paraId="0D7AC687" w14:textId="77777777"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In a production application you would implement an authentication and authorization mechanism like </w:t>
      </w:r>
      <w:hyperlink r:id="rId40" w:history="1">
        <w:r w:rsidRPr="0035223B">
          <w:rPr>
            <w:rFonts w:ascii="wf_segoe-ui_normal" w:eastAsia="Times New Roman" w:hAnsi="wf_segoe-ui_normal" w:cs="Times New Roman"/>
            <w:color w:val="00ABEC"/>
            <w:sz w:val="21"/>
            <w:szCs w:val="21"/>
            <w:lang w:val="en"/>
          </w:rPr>
          <w:t>ASP.NET Identity</w:t>
        </w:r>
      </w:hyperlink>
      <w:r w:rsidRPr="0035223B">
        <w:rPr>
          <w:rFonts w:ascii="wf_segoe-ui_normal" w:eastAsia="Times New Roman" w:hAnsi="wf_segoe-ui_normal" w:cs="Times New Roman"/>
          <w:color w:val="505050"/>
          <w:sz w:val="21"/>
          <w:szCs w:val="21"/>
          <w:lang w:val="en"/>
        </w:rPr>
        <w:t xml:space="preserve"> for the ASP.NET MVC web front-end, including the ASP.NET Web API service method. There are also other options, such as using a shared secret, for securing the Web API service method. Authentication and authorization functionality has been omitted from the sample application to keep it simple to set up and deploy. </w:t>
      </w:r>
    </w:p>
    <w:p w14:paraId="3A1EEEA7" w14:textId="77777777" w:rsidR="0035223B" w:rsidRPr="0035223B" w:rsidRDefault="0035223B" w:rsidP="0035223B">
      <w:pPr>
        <w:shd w:val="clear" w:color="auto" w:fill="FFFFFF"/>
        <w:spacing w:after="180" w:line="288" w:lineRule="atLeast"/>
        <w:outlineLvl w:val="1"/>
        <w:rPr>
          <w:rFonts w:ascii="wf_segoe-ui_light" w:eastAsia="Times New Roman" w:hAnsi="wf_segoe-ui_light" w:cs="Times New Roman"/>
          <w:color w:val="505050"/>
          <w:sz w:val="45"/>
          <w:szCs w:val="45"/>
          <w:lang w:val="en"/>
        </w:rPr>
      </w:pPr>
      <w:bookmarkStart w:id="26" w:name="next-steps"/>
      <w:bookmarkStart w:id="27" w:name="nextsteps"/>
      <w:bookmarkEnd w:id="26"/>
      <w:bookmarkEnd w:id="27"/>
      <w:r w:rsidRPr="0035223B">
        <w:rPr>
          <w:rFonts w:ascii="wf_segoe-ui_light" w:eastAsia="Times New Roman" w:hAnsi="wf_segoe-ui_light" w:cs="Times New Roman"/>
          <w:color w:val="505050"/>
          <w:sz w:val="45"/>
          <w:szCs w:val="45"/>
          <w:lang w:val="en"/>
        </w:rPr>
        <w:t>Next steps</w:t>
      </w:r>
    </w:p>
    <w:p w14:paraId="4FB64CB1" w14:textId="18E23EAB" w:rsidR="0035223B" w:rsidRPr="0035223B" w:rsidRDefault="0035223B" w:rsidP="0035223B">
      <w:pPr>
        <w:shd w:val="clear" w:color="auto" w:fill="FFFFFF"/>
        <w:spacing w:before="135" w:after="135" w:line="360" w:lineRule="atLeast"/>
        <w:rPr>
          <w:rFonts w:ascii="wf_segoe-ui_normal" w:eastAsia="Times New Roman" w:hAnsi="wf_segoe-ui_normal" w:cs="Times New Roman"/>
          <w:color w:val="505050"/>
          <w:sz w:val="21"/>
          <w:szCs w:val="21"/>
          <w:lang w:val="en"/>
        </w:rPr>
      </w:pPr>
      <w:r w:rsidRPr="0035223B">
        <w:rPr>
          <w:rFonts w:ascii="wf_segoe-ui_normal" w:eastAsia="Times New Roman" w:hAnsi="wf_segoe-ui_normal" w:cs="Times New Roman"/>
          <w:color w:val="505050"/>
          <w:sz w:val="21"/>
          <w:szCs w:val="21"/>
          <w:lang w:val="en"/>
        </w:rPr>
        <w:t xml:space="preserve">In the </w:t>
      </w:r>
      <w:r w:rsidRPr="001D0E3F">
        <w:t>next tutorial</w:t>
      </w:r>
      <w:r w:rsidRPr="0035223B">
        <w:rPr>
          <w:rFonts w:ascii="wf_segoe-ui_normal" w:eastAsia="Times New Roman" w:hAnsi="wf_segoe-ui_normal" w:cs="Times New Roman"/>
          <w:color w:val="505050"/>
          <w:sz w:val="21"/>
          <w:szCs w:val="21"/>
          <w:lang w:val="en"/>
        </w:rPr>
        <w:t>, you'll download the sample project, configure your development environment, configure the project for your environment, and test the project locally and in the cloud. In the tutorials 3 through 5 you'll see how to build the project from scratch.</w:t>
      </w:r>
    </w:p>
    <w:p w14:paraId="1FA8FBD8" w14:textId="77777777" w:rsidR="0035223B" w:rsidRDefault="0035223B">
      <w:r>
        <w:br w:type="page"/>
      </w:r>
    </w:p>
    <w:p w14:paraId="30D24345" w14:textId="77777777" w:rsidR="0035223B" w:rsidRDefault="0035223B" w:rsidP="0035223B">
      <w:pPr>
        <w:pStyle w:val="Heading1"/>
        <w:shd w:val="clear" w:color="auto" w:fill="FFFFFF"/>
        <w:rPr>
          <w:lang w:val="en"/>
        </w:rPr>
      </w:pPr>
      <w:bookmarkStart w:id="28" w:name="_Configuring_and_Deploying"/>
      <w:bookmarkEnd w:id="28"/>
      <w:r>
        <w:rPr>
          <w:lang w:val="en"/>
        </w:rPr>
        <w:lastRenderedPageBreak/>
        <w:t>Configuring and Deploying the Azure Email Service application - 2 of 5</w:t>
      </w:r>
    </w:p>
    <w:p w14:paraId="0D6B7195" w14:textId="7C09D168" w:rsidR="0035223B" w:rsidRDefault="0035223B" w:rsidP="0035223B">
      <w:pPr>
        <w:pStyle w:val="NormalWeb"/>
        <w:shd w:val="clear" w:color="auto" w:fill="FFFFFF"/>
        <w:rPr>
          <w:lang w:val="en"/>
        </w:rPr>
      </w:pPr>
      <w:r>
        <w:rPr>
          <w:lang w:val="en"/>
        </w:rPr>
        <w:t xml:space="preserve">This is the second tutorial in a series of five that show how to build and deploy the Azure Email Service sample application. For information about the application and the tutorial series, see the </w:t>
      </w:r>
      <w:r w:rsidRPr="001D0E3F">
        <w:rPr>
          <w:lang w:val="en"/>
        </w:rPr>
        <w:t>first tutorial in the series</w:t>
      </w:r>
      <w:r>
        <w:rPr>
          <w:lang w:val="en"/>
        </w:rPr>
        <w:t>.</w:t>
      </w:r>
    </w:p>
    <w:p w14:paraId="6DF1077D" w14:textId="77777777" w:rsidR="0035223B" w:rsidRDefault="0035223B" w:rsidP="0035223B">
      <w:pPr>
        <w:pStyle w:val="NormalWeb"/>
        <w:shd w:val="clear" w:color="auto" w:fill="FFFFFF"/>
        <w:rPr>
          <w:lang w:val="en"/>
        </w:rPr>
      </w:pPr>
      <w:r>
        <w:rPr>
          <w:lang w:val="en"/>
        </w:rPr>
        <w:t>In this tutorial you'll learn:</w:t>
      </w:r>
    </w:p>
    <w:p w14:paraId="52B9469D" w14:textId="77777777" w:rsidR="0035223B" w:rsidRDefault="0035223B" w:rsidP="0035223B">
      <w:pPr>
        <w:numPr>
          <w:ilvl w:val="0"/>
          <w:numId w:val="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set up your computer for Azure development by installing the Azure SDK.</w:t>
      </w:r>
    </w:p>
    <w:p w14:paraId="28D6C6C9" w14:textId="77777777" w:rsidR="0035223B" w:rsidRDefault="0035223B" w:rsidP="0035223B">
      <w:pPr>
        <w:numPr>
          <w:ilvl w:val="0"/>
          <w:numId w:val="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configure and test the Azure Email Service application on your local machine.</w:t>
      </w:r>
    </w:p>
    <w:p w14:paraId="5294C703" w14:textId="77777777" w:rsidR="0035223B" w:rsidRDefault="0035223B" w:rsidP="0035223B">
      <w:pPr>
        <w:numPr>
          <w:ilvl w:val="0"/>
          <w:numId w:val="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publish the application to Azure.</w:t>
      </w:r>
    </w:p>
    <w:p w14:paraId="30A3AE8F" w14:textId="77777777" w:rsidR="0035223B" w:rsidRDefault="0035223B" w:rsidP="0035223B">
      <w:pPr>
        <w:numPr>
          <w:ilvl w:val="0"/>
          <w:numId w:val="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view and edit Azure tables, queues, and blobs by using Visual Studio Server Explorer.</w:t>
      </w:r>
    </w:p>
    <w:p w14:paraId="126C7014" w14:textId="77777777" w:rsidR="0035223B" w:rsidRDefault="0035223B" w:rsidP="0035223B">
      <w:pPr>
        <w:numPr>
          <w:ilvl w:val="0"/>
          <w:numId w:val="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configure tracing and view trace data.</w:t>
      </w:r>
    </w:p>
    <w:p w14:paraId="651477B8" w14:textId="77777777" w:rsidR="0035223B" w:rsidRDefault="0035223B" w:rsidP="0035223B">
      <w:pPr>
        <w:numPr>
          <w:ilvl w:val="0"/>
          <w:numId w:val="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scale the application by increasing the number of worker role instances.</w:t>
      </w:r>
    </w:p>
    <w:p w14:paraId="2E5EE95E" w14:textId="77777777" w:rsidR="0035223B" w:rsidRDefault="0035223B" w:rsidP="0035223B">
      <w:pPr>
        <w:pStyle w:val="Heading2"/>
        <w:shd w:val="clear" w:color="auto" w:fill="FFFFFF"/>
        <w:rPr>
          <w:lang w:val="en"/>
        </w:rPr>
      </w:pPr>
      <w:bookmarkStart w:id="29" w:name="tutorial-segments"/>
      <w:bookmarkStart w:id="30" w:name="set-up-the-development-environment"/>
      <w:bookmarkStart w:id="31" w:name="setupdevenv"/>
      <w:bookmarkEnd w:id="29"/>
      <w:bookmarkEnd w:id="30"/>
      <w:bookmarkEnd w:id="31"/>
      <w:r>
        <w:rPr>
          <w:lang w:val="en"/>
        </w:rPr>
        <w:t>Set up the development environment</w:t>
      </w:r>
    </w:p>
    <w:p w14:paraId="0A2B94FE" w14:textId="77777777" w:rsidR="0035223B" w:rsidRDefault="0035223B" w:rsidP="0035223B">
      <w:pPr>
        <w:pStyle w:val="NormalWeb"/>
        <w:shd w:val="clear" w:color="auto" w:fill="FFFFFF"/>
        <w:rPr>
          <w:lang w:val="en"/>
        </w:rPr>
      </w:pPr>
      <w:r>
        <w:rPr>
          <w:lang w:val="en"/>
        </w:rPr>
        <w:t xml:space="preserve">To start, set up your development environment by installing the </w:t>
      </w:r>
      <w:hyperlink r:id="rId41" w:history="1">
        <w:r>
          <w:rPr>
            <w:rStyle w:val="Hyperlink"/>
            <w:lang w:val="en"/>
          </w:rPr>
          <w:t>Azure SDK for Visual Studio 2013</w:t>
        </w:r>
      </w:hyperlink>
      <w:r>
        <w:rPr>
          <w:lang w:val="en"/>
        </w:rPr>
        <w:t>.</w:t>
      </w:r>
    </w:p>
    <w:p w14:paraId="44FF7F95" w14:textId="77777777" w:rsidR="0035223B" w:rsidRDefault="0035223B" w:rsidP="0035223B">
      <w:pPr>
        <w:pStyle w:val="NormalWeb"/>
        <w:shd w:val="clear" w:color="auto" w:fill="FFFFFF"/>
        <w:rPr>
          <w:lang w:val="en"/>
        </w:rPr>
      </w:pPr>
      <w:r>
        <w:rPr>
          <w:lang w:val="en"/>
        </w:rPr>
        <w:t>If you don't have Visual Studio installed, Visual Studio Express for Web will be installed along with the SDK.</w:t>
      </w:r>
    </w:p>
    <w:p w14:paraId="18CE5085" w14:textId="77777777" w:rsidR="0035223B" w:rsidRDefault="0035223B" w:rsidP="0035223B">
      <w:pPr>
        <w:pStyle w:val="Heading5"/>
        <w:shd w:val="clear" w:color="auto" w:fill="EEEEEE"/>
        <w:rPr>
          <w:lang w:val="en"/>
        </w:rPr>
      </w:pPr>
      <w:bookmarkStart w:id="32" w:name="note"/>
      <w:bookmarkEnd w:id="32"/>
      <w:r>
        <w:rPr>
          <w:lang w:val="en"/>
        </w:rPr>
        <w:t>NOTE:</w:t>
      </w:r>
    </w:p>
    <w:p w14:paraId="3DF3CC8B" w14:textId="77777777" w:rsidR="0035223B" w:rsidRDefault="0035223B" w:rsidP="0035223B">
      <w:pPr>
        <w:pStyle w:val="NormalWeb"/>
        <w:shd w:val="clear" w:color="auto" w:fill="EEEEEE"/>
        <w:rPr>
          <w:lang w:val="en"/>
        </w:rPr>
      </w:pPr>
      <w:r>
        <w:rPr>
          <w:lang w:val="en"/>
        </w:rPr>
        <w:t>Depending on how many of the SDK dependencies you already have on your machine, installing the SDK could take a long time, from several minutes to a half hour or more.</w:t>
      </w:r>
    </w:p>
    <w:p w14:paraId="4CFABC40" w14:textId="77777777" w:rsidR="0035223B" w:rsidRDefault="0035223B" w:rsidP="0035223B">
      <w:pPr>
        <w:pStyle w:val="Heading2"/>
        <w:shd w:val="clear" w:color="auto" w:fill="FFFFFF"/>
        <w:rPr>
          <w:lang w:val="en"/>
        </w:rPr>
      </w:pPr>
      <w:bookmarkStart w:id="33" w:name="span-classshort-headerdownload-and-runsp"/>
      <w:bookmarkStart w:id="34" w:name="downloadcnfg"/>
      <w:bookmarkEnd w:id="33"/>
      <w:bookmarkEnd w:id="34"/>
      <w:r>
        <w:rPr>
          <w:rStyle w:val="short-header"/>
          <w:lang w:val="en"/>
        </w:rPr>
        <w:t>Download and run</w:t>
      </w:r>
      <w:r>
        <w:rPr>
          <w:lang w:val="en"/>
        </w:rPr>
        <w:t>Download and run the completed solution</w:t>
      </w:r>
    </w:p>
    <w:p w14:paraId="4A14AF3A" w14:textId="77777777" w:rsidR="0035223B" w:rsidRDefault="0035223B" w:rsidP="0035223B">
      <w:pPr>
        <w:pStyle w:val="NormalWeb"/>
        <w:numPr>
          <w:ilvl w:val="0"/>
          <w:numId w:val="10"/>
        </w:numPr>
        <w:shd w:val="clear" w:color="auto" w:fill="FFFFFF"/>
        <w:ind w:left="0"/>
        <w:rPr>
          <w:lang w:val="en"/>
        </w:rPr>
      </w:pPr>
      <w:r>
        <w:rPr>
          <w:lang w:val="en"/>
        </w:rPr>
        <w:t xml:space="preserve">Download and unzip the </w:t>
      </w:r>
      <w:hyperlink r:id="rId42" w:history="1">
        <w:r>
          <w:rPr>
            <w:rStyle w:val="Hyperlink"/>
            <w:lang w:val="en"/>
          </w:rPr>
          <w:t>completed solution</w:t>
        </w:r>
      </w:hyperlink>
      <w:r>
        <w:rPr>
          <w:lang w:val="en"/>
        </w:rPr>
        <w:t>.</w:t>
      </w:r>
    </w:p>
    <w:p w14:paraId="169324F5" w14:textId="77777777" w:rsidR="0035223B" w:rsidRDefault="0035223B" w:rsidP="0035223B">
      <w:pPr>
        <w:pStyle w:val="NormalWeb"/>
        <w:numPr>
          <w:ilvl w:val="0"/>
          <w:numId w:val="10"/>
        </w:numPr>
        <w:shd w:val="clear" w:color="auto" w:fill="FFFFFF"/>
        <w:ind w:left="0"/>
        <w:rPr>
          <w:lang w:val="en"/>
        </w:rPr>
      </w:pPr>
      <w:r>
        <w:rPr>
          <w:lang w:val="en"/>
        </w:rPr>
        <w:t>Start Visual Studio.</w:t>
      </w:r>
    </w:p>
    <w:p w14:paraId="25FD7929" w14:textId="77777777" w:rsidR="0035223B" w:rsidRDefault="0035223B" w:rsidP="0035223B">
      <w:pPr>
        <w:pStyle w:val="NormalWeb"/>
        <w:numPr>
          <w:ilvl w:val="0"/>
          <w:numId w:val="10"/>
        </w:numPr>
        <w:shd w:val="clear" w:color="auto" w:fill="FFFFFF"/>
        <w:ind w:left="0"/>
        <w:rPr>
          <w:lang w:val="en"/>
        </w:rPr>
      </w:pPr>
      <w:r>
        <w:rPr>
          <w:lang w:val="en"/>
        </w:rPr>
        <w:t xml:space="preserve">From the </w:t>
      </w:r>
      <w:r>
        <w:rPr>
          <w:rStyle w:val="Strong"/>
          <w:lang w:val="en"/>
        </w:rPr>
        <w:t>File</w:t>
      </w:r>
      <w:r>
        <w:rPr>
          <w:lang w:val="en"/>
        </w:rPr>
        <w:t xml:space="preserve"> menu choose </w:t>
      </w:r>
      <w:r>
        <w:rPr>
          <w:rStyle w:val="Strong"/>
          <w:lang w:val="en"/>
        </w:rPr>
        <w:t>Open Project</w:t>
      </w:r>
      <w:r>
        <w:rPr>
          <w:lang w:val="en"/>
        </w:rPr>
        <w:t>, navigate to where you downloaded the solution, and then open the solution file.</w:t>
      </w:r>
    </w:p>
    <w:p w14:paraId="081DEF8B" w14:textId="77777777" w:rsidR="0035223B" w:rsidRDefault="0035223B" w:rsidP="0035223B">
      <w:pPr>
        <w:pStyle w:val="NormalWeb"/>
        <w:numPr>
          <w:ilvl w:val="0"/>
          <w:numId w:val="10"/>
        </w:numPr>
        <w:shd w:val="clear" w:color="auto" w:fill="FFFFFF"/>
        <w:ind w:left="0"/>
        <w:rPr>
          <w:lang w:val="en"/>
        </w:rPr>
      </w:pPr>
      <w:r>
        <w:rPr>
          <w:lang w:val="en"/>
        </w:rPr>
        <w:t>Press CTRL+SHIFT+B to build the solution.</w:t>
      </w:r>
    </w:p>
    <w:p w14:paraId="7F7B4C35" w14:textId="77777777" w:rsidR="0035223B" w:rsidRDefault="0035223B" w:rsidP="0035223B">
      <w:pPr>
        <w:pStyle w:val="NormalWeb"/>
        <w:shd w:val="clear" w:color="auto" w:fill="FFFFFF"/>
        <w:rPr>
          <w:lang w:val="en"/>
        </w:rPr>
      </w:pPr>
      <w:r>
        <w:rPr>
          <w:lang w:val="en"/>
        </w:rPr>
        <w:lastRenderedPageBreak/>
        <w:t xml:space="preserve">By default, Visual Studio automatically restores the NuGet package content, which was not included in the </w:t>
      </w:r>
      <w:r>
        <w:rPr>
          <w:rStyle w:val="Emphasis"/>
          <w:lang w:val="en"/>
        </w:rPr>
        <w:t>.zip</w:t>
      </w:r>
      <w:r>
        <w:rPr>
          <w:lang w:val="en"/>
        </w:rPr>
        <w:t xml:space="preserve"> file. If the packages don't restore, install them manually by going to the </w:t>
      </w:r>
      <w:r>
        <w:rPr>
          <w:rStyle w:val="Strong"/>
          <w:lang w:val="en"/>
        </w:rPr>
        <w:t>Manage NuGet Packages for Solution</w:t>
      </w:r>
      <w:r>
        <w:rPr>
          <w:lang w:val="en"/>
        </w:rPr>
        <w:t xml:space="preserve"> dialog and clicking the </w:t>
      </w:r>
      <w:r>
        <w:rPr>
          <w:rStyle w:val="Strong"/>
          <w:lang w:val="en"/>
        </w:rPr>
        <w:t>Restore</w:t>
      </w:r>
      <w:r>
        <w:rPr>
          <w:lang w:val="en"/>
        </w:rPr>
        <w:t xml:space="preserve"> button at the top right. </w:t>
      </w:r>
    </w:p>
    <w:p w14:paraId="38278D9B" w14:textId="77777777" w:rsidR="0035223B" w:rsidRDefault="0035223B" w:rsidP="0035223B">
      <w:pPr>
        <w:pStyle w:val="NormalWeb"/>
        <w:numPr>
          <w:ilvl w:val="0"/>
          <w:numId w:val="10"/>
        </w:numPr>
        <w:shd w:val="clear" w:color="auto" w:fill="FFFFFF"/>
        <w:ind w:left="0"/>
        <w:rPr>
          <w:lang w:val="en"/>
        </w:rPr>
      </w:pPr>
      <w:r>
        <w:rPr>
          <w:lang w:val="en"/>
        </w:rPr>
        <w:t xml:space="preserve">In </w:t>
      </w:r>
      <w:r>
        <w:rPr>
          <w:rStyle w:val="Strong"/>
          <w:lang w:val="en"/>
        </w:rPr>
        <w:t>Solution Explorer</w:t>
      </w:r>
      <w:r>
        <w:rPr>
          <w:lang w:val="en"/>
        </w:rPr>
        <w:t xml:space="preserve">, make sure that </w:t>
      </w:r>
      <w:r>
        <w:rPr>
          <w:rStyle w:val="Strong"/>
          <w:lang w:val="en"/>
        </w:rPr>
        <w:t>AzureEmailService</w:t>
      </w:r>
      <w:r>
        <w:rPr>
          <w:lang w:val="en"/>
        </w:rPr>
        <w:t xml:space="preserve"> is selected as the startup project.</w:t>
      </w:r>
    </w:p>
    <w:p w14:paraId="607052FE" w14:textId="77777777" w:rsidR="0035223B" w:rsidRDefault="0035223B" w:rsidP="0035223B">
      <w:pPr>
        <w:pStyle w:val="NormalWeb"/>
        <w:numPr>
          <w:ilvl w:val="0"/>
          <w:numId w:val="10"/>
        </w:numPr>
        <w:shd w:val="clear" w:color="auto" w:fill="FFFFFF"/>
        <w:ind w:left="0"/>
        <w:rPr>
          <w:lang w:val="en"/>
        </w:rPr>
      </w:pPr>
      <w:r>
        <w:rPr>
          <w:lang w:val="en"/>
        </w:rPr>
        <w:t>Press CTRL+F5 to run the application.</w:t>
      </w:r>
    </w:p>
    <w:p w14:paraId="502CB263" w14:textId="77777777" w:rsidR="0035223B" w:rsidRDefault="0035223B" w:rsidP="0035223B">
      <w:pPr>
        <w:pStyle w:val="NormalWeb"/>
        <w:shd w:val="clear" w:color="auto" w:fill="FFFFFF"/>
        <w:rPr>
          <w:lang w:val="en"/>
        </w:rPr>
      </w:pPr>
      <w:r>
        <w:rPr>
          <w:lang w:val="en"/>
        </w:rPr>
        <w:t>The application home page appears in your browser.</w:t>
      </w:r>
    </w:p>
    <w:p w14:paraId="5DC4712E" w14:textId="77777777" w:rsidR="0035223B" w:rsidRDefault="0035223B" w:rsidP="0035223B">
      <w:pPr>
        <w:pStyle w:val="NormalWeb"/>
        <w:numPr>
          <w:ilvl w:val="0"/>
          <w:numId w:val="10"/>
        </w:numPr>
        <w:shd w:val="clear" w:color="auto" w:fill="FFFFFF"/>
        <w:ind w:left="0"/>
        <w:rPr>
          <w:lang w:val="en"/>
        </w:rPr>
      </w:pPr>
      <w:r>
        <w:rPr>
          <w:lang w:val="en"/>
        </w:rPr>
        <w:t xml:space="preserve">Click </w:t>
      </w:r>
      <w:r>
        <w:rPr>
          <w:rStyle w:val="Strong"/>
          <w:lang w:val="en"/>
        </w:rPr>
        <w:t>Mailing Lists</w:t>
      </w:r>
      <w:r>
        <w:rPr>
          <w:lang w:val="en"/>
        </w:rPr>
        <w:t xml:space="preserve"> in the menu bar.</w:t>
      </w:r>
    </w:p>
    <w:p w14:paraId="5436DD28" w14:textId="77777777" w:rsidR="0035223B" w:rsidRDefault="0035223B" w:rsidP="0035223B">
      <w:pPr>
        <w:pStyle w:val="NormalWeb"/>
        <w:shd w:val="clear" w:color="auto" w:fill="FFFFFF"/>
        <w:rPr>
          <w:lang w:val="en"/>
        </w:rPr>
      </w:pPr>
      <w:r>
        <w:rPr>
          <w:lang w:val="en"/>
        </w:rPr>
        <w:t>(Screen shots show web page style from Visual Studio 2012 project templates but the content is the same for Visual Studio 2013.)</w:t>
      </w:r>
    </w:p>
    <w:p w14:paraId="57CF3380" w14:textId="77777777" w:rsidR="0035223B" w:rsidRDefault="0035223B" w:rsidP="0035223B">
      <w:pPr>
        <w:pStyle w:val="NormalWeb"/>
        <w:shd w:val="clear" w:color="auto" w:fill="FFFFFF"/>
        <w:rPr>
          <w:lang w:val="en"/>
        </w:rPr>
      </w:pPr>
      <w:r>
        <w:rPr>
          <w:noProof/>
        </w:rPr>
        <w:drawing>
          <wp:inline distT="0" distB="0" distL="0" distR="0" wp14:anchorId="7A067275" wp14:editId="6461F3E7">
            <wp:extent cx="5476875" cy="4962525"/>
            <wp:effectExtent l="0" t="0" r="9525" b="9525"/>
            <wp:docPr id="68" name="Picture 68" descr="Run th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Run the Ap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4962525"/>
                    </a:xfrm>
                    <a:prstGeom prst="rect">
                      <a:avLst/>
                    </a:prstGeom>
                    <a:noFill/>
                    <a:ln>
                      <a:noFill/>
                    </a:ln>
                  </pic:spPr>
                </pic:pic>
              </a:graphicData>
            </a:graphic>
          </wp:inline>
        </w:drawing>
      </w:r>
    </w:p>
    <w:p w14:paraId="42F7ABE3" w14:textId="77777777" w:rsidR="0035223B" w:rsidRDefault="0035223B" w:rsidP="0035223B">
      <w:pPr>
        <w:pStyle w:val="NormalWeb"/>
        <w:numPr>
          <w:ilvl w:val="0"/>
          <w:numId w:val="10"/>
        </w:numPr>
        <w:shd w:val="clear" w:color="auto" w:fill="FFFFFF"/>
        <w:ind w:left="0"/>
        <w:rPr>
          <w:lang w:val="en"/>
        </w:rPr>
      </w:pPr>
      <w:r>
        <w:rPr>
          <w:lang w:val="en"/>
        </w:rPr>
        <w:t xml:space="preserve">Click </w:t>
      </w:r>
      <w:r>
        <w:rPr>
          <w:rStyle w:val="Strong"/>
          <w:lang w:val="en"/>
        </w:rPr>
        <w:t>Create New</w:t>
      </w:r>
      <w:r>
        <w:rPr>
          <w:lang w:val="en"/>
        </w:rPr>
        <w:t>.</w:t>
      </w:r>
    </w:p>
    <w:p w14:paraId="3289FD01" w14:textId="77777777" w:rsidR="0035223B" w:rsidRDefault="0035223B" w:rsidP="0035223B">
      <w:pPr>
        <w:pStyle w:val="NormalWeb"/>
        <w:numPr>
          <w:ilvl w:val="0"/>
          <w:numId w:val="10"/>
        </w:numPr>
        <w:shd w:val="clear" w:color="auto" w:fill="FFFFFF"/>
        <w:ind w:left="0"/>
        <w:rPr>
          <w:lang w:val="en"/>
        </w:rPr>
      </w:pPr>
      <w:r>
        <w:rPr>
          <w:lang w:val="en"/>
        </w:rPr>
        <w:t xml:space="preserve">Enter some test data, and then click </w:t>
      </w:r>
      <w:r>
        <w:rPr>
          <w:rStyle w:val="Strong"/>
          <w:lang w:val="en"/>
        </w:rPr>
        <w:t>Create</w:t>
      </w:r>
      <w:r>
        <w:rPr>
          <w:lang w:val="en"/>
        </w:rPr>
        <w:t>.</w:t>
      </w:r>
    </w:p>
    <w:p w14:paraId="72BBEB86" w14:textId="77777777" w:rsidR="0035223B" w:rsidRDefault="0035223B" w:rsidP="0035223B">
      <w:pPr>
        <w:pStyle w:val="NormalWeb"/>
        <w:shd w:val="clear" w:color="auto" w:fill="FFFFFF"/>
        <w:rPr>
          <w:lang w:val="en"/>
        </w:rPr>
      </w:pPr>
      <w:r>
        <w:rPr>
          <w:noProof/>
        </w:rPr>
        <w:lastRenderedPageBreak/>
        <w:drawing>
          <wp:inline distT="0" distB="0" distL="0" distR="0" wp14:anchorId="1CD6D96F" wp14:editId="79603C1B">
            <wp:extent cx="5743575" cy="5867400"/>
            <wp:effectExtent l="0" t="0" r="9525" b="0"/>
            <wp:docPr id="67" name="Picture 67" descr="Run th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Run the Ap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5867400"/>
                    </a:xfrm>
                    <a:prstGeom prst="rect">
                      <a:avLst/>
                    </a:prstGeom>
                    <a:noFill/>
                    <a:ln>
                      <a:noFill/>
                    </a:ln>
                  </pic:spPr>
                </pic:pic>
              </a:graphicData>
            </a:graphic>
          </wp:inline>
        </w:drawing>
      </w:r>
    </w:p>
    <w:p w14:paraId="2E475D8E" w14:textId="77777777" w:rsidR="0035223B" w:rsidRDefault="0035223B" w:rsidP="0035223B">
      <w:pPr>
        <w:pStyle w:val="NormalWeb"/>
        <w:numPr>
          <w:ilvl w:val="0"/>
          <w:numId w:val="10"/>
        </w:numPr>
        <w:shd w:val="clear" w:color="auto" w:fill="FFFFFF"/>
        <w:ind w:left="0"/>
        <w:rPr>
          <w:lang w:val="en"/>
        </w:rPr>
      </w:pPr>
      <w:r>
        <w:rPr>
          <w:lang w:val="en"/>
        </w:rPr>
        <w:t>Create a couple more mailing list entries.</w:t>
      </w:r>
    </w:p>
    <w:p w14:paraId="02DCDD64" w14:textId="77777777" w:rsidR="0035223B" w:rsidRDefault="0035223B" w:rsidP="0035223B">
      <w:pPr>
        <w:pStyle w:val="NormalWeb"/>
        <w:shd w:val="clear" w:color="auto" w:fill="FFFFFF"/>
        <w:rPr>
          <w:lang w:val="en"/>
        </w:rPr>
      </w:pPr>
      <w:r>
        <w:rPr>
          <w:noProof/>
        </w:rPr>
        <w:lastRenderedPageBreak/>
        <w:drawing>
          <wp:inline distT="0" distB="0" distL="0" distR="0" wp14:anchorId="7BEECE44" wp14:editId="136C0DA7">
            <wp:extent cx="5705475" cy="5524500"/>
            <wp:effectExtent l="0" t="0" r="9525" b="0"/>
            <wp:docPr id="66" name="Picture 66" descr="Mailing List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Mailing List Index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5524500"/>
                    </a:xfrm>
                    <a:prstGeom prst="rect">
                      <a:avLst/>
                    </a:prstGeom>
                    <a:noFill/>
                    <a:ln>
                      <a:noFill/>
                    </a:ln>
                  </pic:spPr>
                </pic:pic>
              </a:graphicData>
            </a:graphic>
          </wp:inline>
        </w:drawing>
      </w:r>
    </w:p>
    <w:p w14:paraId="6E25FFC5" w14:textId="77777777" w:rsidR="0035223B" w:rsidRDefault="0035223B" w:rsidP="0035223B">
      <w:pPr>
        <w:pStyle w:val="NormalWeb"/>
        <w:numPr>
          <w:ilvl w:val="0"/>
          <w:numId w:val="10"/>
        </w:numPr>
        <w:shd w:val="clear" w:color="auto" w:fill="FFFFFF"/>
        <w:ind w:left="0"/>
        <w:rPr>
          <w:lang w:val="en"/>
        </w:rPr>
      </w:pPr>
      <w:r>
        <w:rPr>
          <w:lang w:val="en"/>
        </w:rPr>
        <w:t xml:space="preserve">Click </w:t>
      </w:r>
      <w:r>
        <w:rPr>
          <w:rStyle w:val="Strong"/>
          <w:lang w:val="en"/>
        </w:rPr>
        <w:t>Subscribers</w:t>
      </w:r>
      <w:r>
        <w:rPr>
          <w:lang w:val="en"/>
        </w:rPr>
        <w:t xml:space="preserve">, and then add some subscribers. Set </w:t>
      </w:r>
      <w:r>
        <w:rPr>
          <w:rStyle w:val="Strong"/>
          <w:lang w:val="en"/>
        </w:rPr>
        <w:t>Verified</w:t>
      </w:r>
      <w:r>
        <w:rPr>
          <w:lang w:val="en"/>
        </w:rPr>
        <w:t xml:space="preserve"> to </w:t>
      </w:r>
      <w:r>
        <w:rPr>
          <w:rFonts w:ascii="Courier New" w:hAnsi="Courier New" w:cs="Courier New"/>
          <w:lang w:val="en"/>
        </w:rPr>
        <w:t>true</w:t>
      </w:r>
      <w:r>
        <w:rPr>
          <w:lang w:val="en"/>
        </w:rPr>
        <w:t>.</w:t>
      </w:r>
    </w:p>
    <w:p w14:paraId="42D21C7C" w14:textId="77777777" w:rsidR="0035223B" w:rsidRDefault="0035223B" w:rsidP="0035223B">
      <w:pPr>
        <w:pStyle w:val="NormalWeb"/>
        <w:shd w:val="clear" w:color="auto" w:fill="FFFFFF"/>
        <w:rPr>
          <w:lang w:val="en"/>
        </w:rPr>
      </w:pPr>
      <w:r>
        <w:rPr>
          <w:noProof/>
        </w:rPr>
        <w:lastRenderedPageBreak/>
        <w:drawing>
          <wp:inline distT="0" distB="0" distL="0" distR="0" wp14:anchorId="33547864" wp14:editId="4A9B5B0F">
            <wp:extent cx="5410200" cy="5067300"/>
            <wp:effectExtent l="0" t="0" r="0" b="0"/>
            <wp:docPr id="65" name="Picture 65" descr="Subscriber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ubscriber Index 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5067300"/>
                    </a:xfrm>
                    <a:prstGeom prst="rect">
                      <a:avLst/>
                    </a:prstGeom>
                    <a:noFill/>
                    <a:ln>
                      <a:noFill/>
                    </a:ln>
                  </pic:spPr>
                </pic:pic>
              </a:graphicData>
            </a:graphic>
          </wp:inline>
        </w:drawing>
      </w:r>
    </w:p>
    <w:p w14:paraId="119B8B74" w14:textId="77777777" w:rsidR="0035223B" w:rsidRDefault="0035223B" w:rsidP="0035223B">
      <w:pPr>
        <w:pStyle w:val="NormalWeb"/>
        <w:numPr>
          <w:ilvl w:val="0"/>
          <w:numId w:val="10"/>
        </w:numPr>
        <w:shd w:val="clear" w:color="auto" w:fill="FFFFFF"/>
        <w:ind w:left="0"/>
        <w:rPr>
          <w:lang w:val="en"/>
        </w:rPr>
      </w:pPr>
      <w:r>
        <w:rPr>
          <w:lang w:val="en"/>
        </w:rPr>
        <w:t xml:space="preserve">Prepare to add messages by creating a </w:t>
      </w:r>
      <w:r>
        <w:rPr>
          <w:rStyle w:val="Emphasis"/>
          <w:lang w:val="en"/>
        </w:rPr>
        <w:t>.txt</w:t>
      </w:r>
      <w:r>
        <w:rPr>
          <w:lang w:val="en"/>
        </w:rPr>
        <w:t xml:space="preserve"> file that contains the body of an email that you want to send. Then create an </w:t>
      </w:r>
      <w:r>
        <w:rPr>
          <w:rStyle w:val="Emphasis"/>
          <w:lang w:val="en"/>
        </w:rPr>
        <w:t>.htm</w:t>
      </w:r>
      <w:r>
        <w:rPr>
          <w:lang w:val="en"/>
        </w:rPr>
        <w:t xml:space="preserve"> file that contains the same text but with some HTML (for example, make one of the words in the message bold or italicized). You'll use these files in the next step.</w:t>
      </w:r>
    </w:p>
    <w:p w14:paraId="1741A2C8" w14:textId="77777777" w:rsidR="0035223B" w:rsidRDefault="0035223B" w:rsidP="0035223B">
      <w:pPr>
        <w:pStyle w:val="NormalWeb"/>
        <w:numPr>
          <w:ilvl w:val="0"/>
          <w:numId w:val="10"/>
        </w:numPr>
        <w:shd w:val="clear" w:color="auto" w:fill="FFFFFF"/>
        <w:ind w:left="0"/>
        <w:rPr>
          <w:lang w:val="en"/>
        </w:rPr>
      </w:pPr>
      <w:r>
        <w:rPr>
          <w:lang w:val="en"/>
        </w:rPr>
        <w:t xml:space="preserve">Click </w:t>
      </w:r>
      <w:r>
        <w:rPr>
          <w:rStyle w:val="Strong"/>
          <w:lang w:val="en"/>
        </w:rPr>
        <w:t>Messages</w:t>
      </w:r>
      <w:r>
        <w:rPr>
          <w:lang w:val="en"/>
        </w:rPr>
        <w:t>, and then add some messages. Select the files that you created in the previous step. Don't change the scheduled date which defaults to one week in the future. The application can't send messages until you configure SendGrid.</w:t>
      </w:r>
    </w:p>
    <w:p w14:paraId="4C0E8AA1" w14:textId="77777777" w:rsidR="0035223B" w:rsidRDefault="0035223B" w:rsidP="0035223B">
      <w:pPr>
        <w:pStyle w:val="NormalWeb"/>
        <w:shd w:val="clear" w:color="auto" w:fill="FFFFFF"/>
        <w:rPr>
          <w:lang w:val="en"/>
        </w:rPr>
      </w:pPr>
      <w:r>
        <w:rPr>
          <w:noProof/>
        </w:rPr>
        <w:lastRenderedPageBreak/>
        <w:drawing>
          <wp:inline distT="0" distB="0" distL="0" distR="0" wp14:anchorId="45013A45" wp14:editId="5B255184">
            <wp:extent cx="5705475" cy="6972300"/>
            <wp:effectExtent l="0" t="0" r="9525" b="0"/>
            <wp:docPr id="64" name="Picture 64" descr="Message Creat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essage Create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6972300"/>
                    </a:xfrm>
                    <a:prstGeom prst="rect">
                      <a:avLst/>
                    </a:prstGeom>
                    <a:noFill/>
                    <a:ln>
                      <a:noFill/>
                    </a:ln>
                  </pic:spPr>
                </pic:pic>
              </a:graphicData>
            </a:graphic>
          </wp:inline>
        </w:drawing>
      </w:r>
    </w:p>
    <w:p w14:paraId="64E91043" w14:textId="77777777" w:rsidR="0035223B" w:rsidRDefault="0035223B" w:rsidP="0035223B">
      <w:pPr>
        <w:pStyle w:val="NormalWeb"/>
        <w:shd w:val="clear" w:color="auto" w:fill="FFFFFF"/>
        <w:rPr>
          <w:lang w:val="en"/>
        </w:rPr>
      </w:pPr>
      <w:r>
        <w:rPr>
          <w:noProof/>
        </w:rPr>
        <w:lastRenderedPageBreak/>
        <w:drawing>
          <wp:inline distT="0" distB="0" distL="0" distR="0" wp14:anchorId="41B516BC" wp14:editId="5B3605B5">
            <wp:extent cx="5686425" cy="5334000"/>
            <wp:effectExtent l="0" t="0" r="9525" b="0"/>
            <wp:docPr id="63" name="Picture 63" descr="Message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Message Index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5334000"/>
                    </a:xfrm>
                    <a:prstGeom prst="rect">
                      <a:avLst/>
                    </a:prstGeom>
                    <a:noFill/>
                    <a:ln>
                      <a:noFill/>
                    </a:ln>
                  </pic:spPr>
                </pic:pic>
              </a:graphicData>
            </a:graphic>
          </wp:inline>
        </w:drawing>
      </w:r>
    </w:p>
    <w:p w14:paraId="5C21C902" w14:textId="77777777" w:rsidR="0035223B" w:rsidRDefault="0035223B" w:rsidP="0035223B">
      <w:pPr>
        <w:pStyle w:val="NormalWeb"/>
        <w:shd w:val="clear" w:color="auto" w:fill="FFFFFF"/>
        <w:rPr>
          <w:lang w:val="en"/>
        </w:rPr>
      </w:pPr>
      <w:r>
        <w:rPr>
          <w:lang w:val="en"/>
        </w:rPr>
        <w:t xml:space="preserve">The data that you have been entering and viewing is being managed by the Azure storage emulator. The storage emulator uses a SQL Server Express LocalDB database to emulate the way Azure Storage works in the cloud. The application is using the storage emulator because that is what the project was configured to use when you downloaded it. This setting is stored in </w:t>
      </w:r>
      <w:r>
        <w:rPr>
          <w:rStyle w:val="Emphasis"/>
          <w:lang w:val="en"/>
        </w:rPr>
        <w:t>.cscfg</w:t>
      </w:r>
      <w:r>
        <w:rPr>
          <w:lang w:val="en"/>
        </w:rPr>
        <w:t xml:space="preserve"> files in the </w:t>
      </w:r>
      <w:r>
        <w:rPr>
          <w:rStyle w:val="Strong"/>
          <w:lang w:val="en"/>
        </w:rPr>
        <w:t>AzureEmailService</w:t>
      </w:r>
      <w:r>
        <w:rPr>
          <w:lang w:val="en"/>
        </w:rPr>
        <w:t xml:space="preserve"> project. The </w:t>
      </w:r>
      <w:r>
        <w:rPr>
          <w:rStyle w:val="Emphasis"/>
          <w:lang w:val="en"/>
        </w:rPr>
        <w:t>ServiceConfiguration.Local.cscfg</w:t>
      </w:r>
      <w:r>
        <w:rPr>
          <w:lang w:val="en"/>
        </w:rPr>
        <w:t xml:space="preserve"> file determines what is used when you run the application locally in Visual Studio, and the </w:t>
      </w:r>
      <w:r>
        <w:rPr>
          <w:rStyle w:val="Emphasis"/>
          <w:lang w:val="en"/>
        </w:rPr>
        <w:t>ServiceConfiguration.Cloud.cscfg</w:t>
      </w:r>
      <w:r>
        <w:rPr>
          <w:lang w:val="en"/>
        </w:rPr>
        <w:t xml:space="preserve"> file determines what is used when you deploy the application to the cloud. Later you'll see how to configure the application to use an Azure Storage account.</w:t>
      </w:r>
    </w:p>
    <w:p w14:paraId="1729366F" w14:textId="77777777" w:rsidR="0035223B" w:rsidRDefault="0035223B" w:rsidP="0035223B">
      <w:pPr>
        <w:pStyle w:val="NormalWeb"/>
        <w:numPr>
          <w:ilvl w:val="0"/>
          <w:numId w:val="10"/>
        </w:numPr>
        <w:shd w:val="clear" w:color="auto" w:fill="FFFFFF"/>
        <w:ind w:left="0"/>
        <w:rPr>
          <w:lang w:val="en"/>
        </w:rPr>
      </w:pPr>
      <w:r>
        <w:rPr>
          <w:lang w:val="en"/>
        </w:rPr>
        <w:t>Close the browser.</w:t>
      </w:r>
    </w:p>
    <w:p w14:paraId="2319F899" w14:textId="77777777" w:rsidR="0035223B" w:rsidRDefault="0035223B" w:rsidP="0035223B">
      <w:pPr>
        <w:pStyle w:val="Heading2"/>
        <w:shd w:val="clear" w:color="auto" w:fill="FFFFFF"/>
        <w:rPr>
          <w:lang w:val="en"/>
        </w:rPr>
      </w:pPr>
      <w:bookmarkStart w:id="35" w:name="view-development-storage-in-visual-studi"/>
      <w:bookmarkStart w:id="36" w:name="StorageExpVS"/>
      <w:bookmarkEnd w:id="35"/>
      <w:bookmarkEnd w:id="36"/>
      <w:r>
        <w:rPr>
          <w:lang w:val="en"/>
        </w:rPr>
        <w:t>View development storage in Visual Studio</w:t>
      </w:r>
    </w:p>
    <w:p w14:paraId="3662C8DE" w14:textId="77777777" w:rsidR="0035223B" w:rsidRDefault="0035223B" w:rsidP="0035223B">
      <w:pPr>
        <w:pStyle w:val="NormalWeb"/>
        <w:shd w:val="clear" w:color="auto" w:fill="FFFFFF"/>
        <w:rPr>
          <w:lang w:val="en"/>
        </w:rPr>
      </w:pPr>
      <w:r>
        <w:rPr>
          <w:lang w:val="en"/>
        </w:rPr>
        <w:lastRenderedPageBreak/>
        <w:t xml:space="preserve">The </w:t>
      </w:r>
      <w:r>
        <w:rPr>
          <w:rStyle w:val="Strong"/>
          <w:lang w:val="en"/>
        </w:rPr>
        <w:t>Azure Storage</w:t>
      </w:r>
      <w:r>
        <w:rPr>
          <w:lang w:val="en"/>
        </w:rPr>
        <w:t xml:space="preserve"> browser in </w:t>
      </w:r>
      <w:r>
        <w:rPr>
          <w:rStyle w:val="Strong"/>
          <w:lang w:val="en"/>
        </w:rPr>
        <w:t>Server Explorer</w:t>
      </w:r>
      <w:r>
        <w:rPr>
          <w:lang w:val="en"/>
        </w:rPr>
        <w:t xml:space="preserve"> provides a convenient way to work directly with Azure Storage resources.</w:t>
      </w:r>
    </w:p>
    <w:p w14:paraId="06C0CAD6" w14:textId="77777777" w:rsidR="0035223B" w:rsidRDefault="0035223B" w:rsidP="0035223B">
      <w:pPr>
        <w:pStyle w:val="NormalWeb"/>
        <w:numPr>
          <w:ilvl w:val="0"/>
          <w:numId w:val="11"/>
        </w:numPr>
        <w:shd w:val="clear" w:color="auto" w:fill="FFFFFF"/>
        <w:ind w:left="0"/>
        <w:rPr>
          <w:lang w:val="en"/>
        </w:rPr>
      </w:pPr>
      <w:r>
        <w:rPr>
          <w:lang w:val="en"/>
        </w:rPr>
        <w:t xml:space="preserve">From the </w:t>
      </w:r>
      <w:r>
        <w:rPr>
          <w:rStyle w:val="Strong"/>
          <w:lang w:val="en"/>
        </w:rPr>
        <w:t>View</w:t>
      </w:r>
      <w:r>
        <w:rPr>
          <w:lang w:val="en"/>
        </w:rPr>
        <w:t xml:space="preserve"> menu in Visual Studio, choose </w:t>
      </w:r>
      <w:r>
        <w:rPr>
          <w:rStyle w:val="Strong"/>
          <w:lang w:val="en"/>
        </w:rPr>
        <w:t>Server Explorer</w:t>
      </w:r>
      <w:r>
        <w:rPr>
          <w:lang w:val="en"/>
        </w:rPr>
        <w:t>.</w:t>
      </w:r>
    </w:p>
    <w:p w14:paraId="2D323395" w14:textId="77777777" w:rsidR="0035223B" w:rsidRDefault="0035223B" w:rsidP="0035223B">
      <w:pPr>
        <w:pStyle w:val="NormalWeb"/>
        <w:numPr>
          <w:ilvl w:val="0"/>
          <w:numId w:val="11"/>
        </w:numPr>
        <w:shd w:val="clear" w:color="auto" w:fill="FFFFFF"/>
        <w:ind w:left="0"/>
        <w:rPr>
          <w:lang w:val="en"/>
        </w:rPr>
      </w:pPr>
      <w:r>
        <w:rPr>
          <w:lang w:val="en"/>
        </w:rPr>
        <w:t xml:space="preserve">Expand the </w:t>
      </w:r>
      <w:r>
        <w:rPr>
          <w:rStyle w:val="Strong"/>
          <w:lang w:val="en"/>
        </w:rPr>
        <w:t>Azure</w:t>
      </w:r>
      <w:r>
        <w:rPr>
          <w:lang w:val="en"/>
        </w:rPr>
        <w:t xml:space="preserve"> node, then expand the </w:t>
      </w:r>
      <w:r>
        <w:rPr>
          <w:rStyle w:val="Strong"/>
          <w:lang w:val="en"/>
        </w:rPr>
        <w:t>Storage</w:t>
      </w:r>
      <w:r>
        <w:rPr>
          <w:lang w:val="en"/>
        </w:rPr>
        <w:t xml:space="preserve"> node, and then expand the </w:t>
      </w:r>
      <w:r>
        <w:rPr>
          <w:rStyle w:val="Strong"/>
          <w:lang w:val="en"/>
        </w:rPr>
        <w:t>(Development)</w:t>
      </w:r>
      <w:r>
        <w:rPr>
          <w:lang w:val="en"/>
        </w:rPr>
        <w:t xml:space="preserve"> node underneath the </w:t>
      </w:r>
      <w:r>
        <w:rPr>
          <w:rStyle w:val="Strong"/>
          <w:lang w:val="en"/>
        </w:rPr>
        <w:t>Azure Storage</w:t>
      </w:r>
      <w:r>
        <w:rPr>
          <w:lang w:val="en"/>
        </w:rPr>
        <w:t xml:space="preserve"> node.</w:t>
      </w:r>
    </w:p>
    <w:p w14:paraId="79F1ABAC" w14:textId="77777777" w:rsidR="0035223B" w:rsidRDefault="0035223B" w:rsidP="0035223B">
      <w:pPr>
        <w:pStyle w:val="NormalWeb"/>
        <w:shd w:val="clear" w:color="auto" w:fill="FFFFFF"/>
        <w:rPr>
          <w:lang w:val="en"/>
        </w:rPr>
      </w:pPr>
      <w:r>
        <w:rPr>
          <w:lang w:val="en"/>
        </w:rPr>
        <w:t>If you haven't already logged in to Azure in Visual Studio, you'll be prompted for your Azure credentials. Enter credentials for the account that has the subscription you want to run the cloud service in.</w:t>
      </w:r>
    </w:p>
    <w:p w14:paraId="4753EFCD" w14:textId="77777777" w:rsidR="0035223B" w:rsidRDefault="0035223B" w:rsidP="0035223B">
      <w:pPr>
        <w:pStyle w:val="NormalWeb"/>
        <w:numPr>
          <w:ilvl w:val="0"/>
          <w:numId w:val="11"/>
        </w:numPr>
        <w:shd w:val="clear" w:color="auto" w:fill="FFFFFF"/>
        <w:ind w:left="0"/>
        <w:rPr>
          <w:lang w:val="en"/>
        </w:rPr>
      </w:pPr>
      <w:r>
        <w:rPr>
          <w:lang w:val="en"/>
        </w:rPr>
        <w:t xml:space="preserve">Expand </w:t>
      </w:r>
      <w:r>
        <w:rPr>
          <w:rStyle w:val="Strong"/>
          <w:lang w:val="en"/>
        </w:rPr>
        <w:t>Tables</w:t>
      </w:r>
      <w:r>
        <w:rPr>
          <w:lang w:val="en"/>
        </w:rPr>
        <w:t xml:space="preserve"> to see the tables that you created in the previous steps.</w:t>
      </w:r>
    </w:p>
    <w:p w14:paraId="7A23714C" w14:textId="77777777" w:rsidR="0035223B" w:rsidRDefault="0035223B" w:rsidP="0035223B">
      <w:pPr>
        <w:pStyle w:val="NormalWeb"/>
        <w:shd w:val="clear" w:color="auto" w:fill="FFFFFF"/>
        <w:rPr>
          <w:lang w:val="en"/>
        </w:rPr>
      </w:pPr>
      <w:r>
        <w:rPr>
          <w:noProof/>
        </w:rPr>
        <w:drawing>
          <wp:inline distT="0" distB="0" distL="0" distR="0" wp14:anchorId="4285E1AC" wp14:editId="252F530F">
            <wp:extent cx="2895600" cy="3429000"/>
            <wp:effectExtent l="0" t="0" r="0" b="0"/>
            <wp:docPr id="62" name="Picture 62" descr="Server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erver Explor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5600" cy="3429000"/>
                    </a:xfrm>
                    <a:prstGeom prst="rect">
                      <a:avLst/>
                    </a:prstGeom>
                    <a:noFill/>
                    <a:ln>
                      <a:noFill/>
                    </a:ln>
                  </pic:spPr>
                </pic:pic>
              </a:graphicData>
            </a:graphic>
          </wp:inline>
        </w:drawing>
      </w:r>
    </w:p>
    <w:p w14:paraId="3CBE6B0B" w14:textId="77777777" w:rsidR="0035223B" w:rsidRDefault="0035223B" w:rsidP="0035223B">
      <w:pPr>
        <w:pStyle w:val="NormalWeb"/>
        <w:numPr>
          <w:ilvl w:val="0"/>
          <w:numId w:val="11"/>
        </w:numPr>
        <w:shd w:val="clear" w:color="auto" w:fill="FFFFFF"/>
        <w:ind w:left="0"/>
        <w:rPr>
          <w:lang w:val="en"/>
        </w:rPr>
      </w:pPr>
      <w:r>
        <w:rPr>
          <w:lang w:val="en"/>
        </w:rPr>
        <w:t xml:space="preserve">Double click the </w:t>
      </w:r>
      <w:r>
        <w:rPr>
          <w:rStyle w:val="Strong"/>
          <w:lang w:val="en"/>
        </w:rPr>
        <w:t>MailingList</w:t>
      </w:r>
      <w:r>
        <w:rPr>
          <w:lang w:val="en"/>
        </w:rPr>
        <w:t xml:space="preserve"> table.</w:t>
      </w:r>
    </w:p>
    <w:p w14:paraId="701D5757" w14:textId="77777777" w:rsidR="0035223B" w:rsidRDefault="0035223B" w:rsidP="0035223B">
      <w:pPr>
        <w:pStyle w:val="NormalWeb"/>
        <w:shd w:val="clear" w:color="auto" w:fill="FFFFFF"/>
        <w:rPr>
          <w:lang w:val="en"/>
        </w:rPr>
      </w:pPr>
      <w:r>
        <w:rPr>
          <w:noProof/>
        </w:rPr>
        <w:lastRenderedPageBreak/>
        <w:drawing>
          <wp:inline distT="0" distB="0" distL="0" distR="0" wp14:anchorId="23923C8B" wp14:editId="3C296F06">
            <wp:extent cx="5543550" cy="2790825"/>
            <wp:effectExtent l="0" t="0" r="0" b="9525"/>
            <wp:docPr id="61" name="Picture 61" descr="VS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VS storage explor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550" cy="2790825"/>
                    </a:xfrm>
                    <a:prstGeom prst="rect">
                      <a:avLst/>
                    </a:prstGeom>
                    <a:noFill/>
                    <a:ln>
                      <a:noFill/>
                    </a:ln>
                  </pic:spPr>
                </pic:pic>
              </a:graphicData>
            </a:graphic>
          </wp:inline>
        </w:drawing>
      </w:r>
    </w:p>
    <w:p w14:paraId="30AC9659" w14:textId="77777777" w:rsidR="0035223B" w:rsidRDefault="0035223B" w:rsidP="0035223B">
      <w:pPr>
        <w:pStyle w:val="NormalWeb"/>
        <w:shd w:val="clear" w:color="auto" w:fill="FFFFFF"/>
        <w:rPr>
          <w:lang w:val="en"/>
        </w:rPr>
      </w:pPr>
      <w:r>
        <w:rPr>
          <w:lang w:val="en"/>
        </w:rPr>
        <w:t xml:space="preserve">Notice how the window shows the different schemas in the table. </w:t>
      </w:r>
      <w:r>
        <w:rPr>
          <w:rFonts w:ascii="Courier New" w:hAnsi="Courier New" w:cs="Courier New"/>
          <w:lang w:val="en"/>
        </w:rPr>
        <w:t>MailingList</w:t>
      </w:r>
      <w:r>
        <w:rPr>
          <w:lang w:val="en"/>
        </w:rPr>
        <w:t xml:space="preserve"> entities have </w:t>
      </w:r>
      <w:r>
        <w:rPr>
          <w:rFonts w:ascii="Courier New" w:hAnsi="Courier New" w:cs="Courier New"/>
          <w:lang w:val="en"/>
        </w:rPr>
        <w:t>Description</w:t>
      </w:r>
      <w:r>
        <w:rPr>
          <w:lang w:val="en"/>
        </w:rPr>
        <w:t xml:space="preserve"> and </w:t>
      </w:r>
      <w:r>
        <w:rPr>
          <w:rFonts w:ascii="Courier New" w:hAnsi="Courier New" w:cs="Courier New"/>
          <w:lang w:val="en"/>
        </w:rPr>
        <w:t>FromEmailAddress</w:t>
      </w:r>
      <w:r>
        <w:rPr>
          <w:lang w:val="en"/>
        </w:rPr>
        <w:t xml:space="preserve"> property, and </w:t>
      </w:r>
      <w:r>
        <w:rPr>
          <w:rFonts w:ascii="Courier New" w:hAnsi="Courier New" w:cs="Courier New"/>
          <w:lang w:val="en"/>
        </w:rPr>
        <w:t>Subscriber</w:t>
      </w:r>
      <w:r>
        <w:rPr>
          <w:lang w:val="en"/>
        </w:rPr>
        <w:t xml:space="preserve"> entities have the </w:t>
      </w:r>
      <w:r>
        <w:rPr>
          <w:rFonts w:ascii="Courier New" w:hAnsi="Courier New" w:cs="Courier New"/>
          <w:lang w:val="en"/>
        </w:rPr>
        <w:t>Verified</w:t>
      </w:r>
      <w:r>
        <w:rPr>
          <w:lang w:val="en"/>
        </w:rPr>
        <w:t xml:space="preserve"> property (plus </w:t>
      </w:r>
      <w:r>
        <w:rPr>
          <w:rFonts w:ascii="Courier New" w:hAnsi="Courier New" w:cs="Courier New"/>
          <w:lang w:val="en"/>
        </w:rPr>
        <w:t>SubscriberGUID</w:t>
      </w:r>
      <w:r>
        <w:rPr>
          <w:lang w:val="en"/>
        </w:rPr>
        <w:t xml:space="preserve"> which isn't shown because the image isn't wide enough). The table has columns for all of the properties, and if a given table row is for an entity that doesn't have a given property, that cell is blank.</w:t>
      </w:r>
    </w:p>
    <w:p w14:paraId="6810A3FB" w14:textId="77777777" w:rsidR="0035223B" w:rsidRDefault="0035223B" w:rsidP="0035223B">
      <w:pPr>
        <w:pStyle w:val="NormalWeb"/>
        <w:shd w:val="clear" w:color="auto" w:fill="FFFFFF"/>
        <w:rPr>
          <w:lang w:val="en"/>
        </w:rPr>
      </w:pPr>
      <w:r>
        <w:rPr>
          <w:lang w:val="en"/>
        </w:rPr>
        <w:t xml:space="preserve">Another tool you can use to work with Azure Storage resources is </w:t>
      </w:r>
      <w:hyperlink r:id="rId47" w:history="1">
        <w:r>
          <w:rPr>
            <w:rStyle w:val="Hyperlink"/>
            <w:lang w:val="en"/>
          </w:rPr>
          <w:t>Azure Storage Explorer</w:t>
        </w:r>
      </w:hyperlink>
      <w:r>
        <w:rPr>
          <w:lang w:val="en"/>
        </w:rPr>
        <w:t>.</w:t>
      </w:r>
    </w:p>
    <w:p w14:paraId="616FB13E" w14:textId="77777777" w:rsidR="0035223B" w:rsidRDefault="0035223B" w:rsidP="0035223B">
      <w:pPr>
        <w:pStyle w:val="Heading2"/>
        <w:shd w:val="clear" w:color="auto" w:fill="FFFFFF"/>
        <w:rPr>
          <w:lang w:val="en"/>
        </w:rPr>
      </w:pPr>
      <w:bookmarkStart w:id="37" w:name="create-an-azure-storage-account"/>
      <w:bookmarkStart w:id="38" w:name="createWASA"/>
      <w:bookmarkEnd w:id="37"/>
      <w:bookmarkEnd w:id="38"/>
      <w:r>
        <w:rPr>
          <w:lang w:val="en"/>
        </w:rPr>
        <w:t>Create an Azure Storage account</w:t>
      </w:r>
    </w:p>
    <w:p w14:paraId="14EF884B" w14:textId="77777777" w:rsidR="0035223B" w:rsidRDefault="0035223B" w:rsidP="0035223B">
      <w:pPr>
        <w:pStyle w:val="NormalWeb"/>
        <w:shd w:val="clear" w:color="auto" w:fill="FFFFFF"/>
        <w:rPr>
          <w:lang w:val="en"/>
        </w:rPr>
      </w:pPr>
      <w:r>
        <w:rPr>
          <w:lang w:val="en"/>
        </w:rPr>
        <w:t>When you run the sample application in Visual Studio, you can access tables, queues, and blobs in the Azure storage emulator or in an Azure Storage account in the cloud. In this section of the tutorial you create the Azure Storage account that you'll configure Visual Studio to use later in the tutorial.</w:t>
      </w:r>
    </w:p>
    <w:p w14:paraId="444C66E2" w14:textId="77777777" w:rsidR="0035223B" w:rsidRDefault="0035223B" w:rsidP="0035223B">
      <w:pPr>
        <w:pStyle w:val="NormalWeb"/>
        <w:numPr>
          <w:ilvl w:val="0"/>
          <w:numId w:val="12"/>
        </w:numPr>
        <w:shd w:val="clear" w:color="auto" w:fill="FFFFFF"/>
        <w:ind w:left="0"/>
        <w:rPr>
          <w:lang w:val="en"/>
        </w:rPr>
      </w:pPr>
      <w:r>
        <w:rPr>
          <w:lang w:val="en"/>
        </w:rPr>
        <w:t xml:space="preserve">In your browser, open the </w:t>
      </w:r>
      <w:hyperlink r:id="rId48" w:history="1">
        <w:r>
          <w:rPr>
            <w:rStyle w:val="Hyperlink"/>
            <w:lang w:val="en"/>
          </w:rPr>
          <w:t>Azure Management Portal</w:t>
        </w:r>
      </w:hyperlink>
      <w:r>
        <w:rPr>
          <w:lang w:val="en"/>
        </w:rPr>
        <w:t>.</w:t>
      </w:r>
    </w:p>
    <w:p w14:paraId="4213CA70" w14:textId="77777777" w:rsidR="0035223B" w:rsidRDefault="0035223B" w:rsidP="0035223B">
      <w:pPr>
        <w:pStyle w:val="NormalWeb"/>
        <w:numPr>
          <w:ilvl w:val="0"/>
          <w:numId w:val="12"/>
        </w:numPr>
        <w:shd w:val="clear" w:color="auto" w:fill="FFFFFF"/>
        <w:ind w:left="0"/>
        <w:rPr>
          <w:lang w:val="en"/>
        </w:rPr>
      </w:pPr>
      <w:r>
        <w:rPr>
          <w:lang w:val="en"/>
        </w:rPr>
        <w:t xml:space="preserve">In the </w:t>
      </w:r>
      <w:hyperlink r:id="rId49" w:history="1">
        <w:r>
          <w:rPr>
            <w:rStyle w:val="Hyperlink"/>
            <w:lang w:val="en"/>
          </w:rPr>
          <w:t>Azure Management Portal</w:t>
        </w:r>
      </w:hyperlink>
      <w:r>
        <w:rPr>
          <w:lang w:val="en"/>
        </w:rPr>
        <w:t xml:space="preserve">, click </w:t>
      </w:r>
      <w:r>
        <w:rPr>
          <w:rStyle w:val="Strong"/>
          <w:lang w:val="en"/>
        </w:rPr>
        <w:t>Storage</w:t>
      </w:r>
      <w:r>
        <w:rPr>
          <w:lang w:val="en"/>
        </w:rPr>
        <w:t xml:space="preserve">, then click </w:t>
      </w:r>
      <w:r>
        <w:rPr>
          <w:rStyle w:val="Strong"/>
          <w:lang w:val="en"/>
        </w:rPr>
        <w:t>New</w:t>
      </w:r>
      <w:r>
        <w:rPr>
          <w:lang w:val="en"/>
        </w:rPr>
        <w:t>.</w:t>
      </w:r>
    </w:p>
    <w:p w14:paraId="0C49F877" w14:textId="77777777" w:rsidR="0035223B" w:rsidRDefault="0035223B" w:rsidP="0035223B">
      <w:pPr>
        <w:pStyle w:val="NormalWeb"/>
        <w:shd w:val="clear" w:color="auto" w:fill="FFFFFF"/>
        <w:rPr>
          <w:lang w:val="en"/>
        </w:rPr>
      </w:pPr>
      <w:r>
        <w:rPr>
          <w:noProof/>
        </w:rPr>
        <w:lastRenderedPageBreak/>
        <w:drawing>
          <wp:inline distT="0" distB="0" distL="0" distR="0" wp14:anchorId="1C94FA72" wp14:editId="1A58A2E9">
            <wp:extent cx="5419725" cy="5610225"/>
            <wp:effectExtent l="0" t="0" r="9525" b="9525"/>
            <wp:docPr id="60" name="Picture 60" descr="New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ew Stor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9725" cy="5610225"/>
                    </a:xfrm>
                    <a:prstGeom prst="rect">
                      <a:avLst/>
                    </a:prstGeom>
                    <a:noFill/>
                    <a:ln>
                      <a:noFill/>
                    </a:ln>
                  </pic:spPr>
                </pic:pic>
              </a:graphicData>
            </a:graphic>
          </wp:inline>
        </w:drawing>
      </w:r>
    </w:p>
    <w:p w14:paraId="0CCDB58A" w14:textId="77777777" w:rsidR="0035223B" w:rsidRDefault="0035223B" w:rsidP="0035223B">
      <w:pPr>
        <w:numPr>
          <w:ilvl w:val="0"/>
          <w:numId w:val="13"/>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Click </w:t>
      </w:r>
      <w:r>
        <w:rPr>
          <w:rStyle w:val="Strong"/>
          <w:color w:val="505050"/>
          <w:sz w:val="21"/>
          <w:szCs w:val="21"/>
          <w:lang w:val="en"/>
        </w:rPr>
        <w:t>Quick Create</w:t>
      </w:r>
      <w:r>
        <w:rPr>
          <w:rFonts w:ascii="wf_segoe-ui_normal" w:hAnsi="wf_segoe-ui_normal"/>
          <w:color w:val="505050"/>
          <w:sz w:val="21"/>
          <w:szCs w:val="21"/>
          <w:lang w:val="en"/>
        </w:rPr>
        <w:t>.</w:t>
      </w:r>
    </w:p>
    <w:p w14:paraId="4ABA2D79" w14:textId="77777777" w:rsidR="0035223B" w:rsidRDefault="0035223B" w:rsidP="0035223B">
      <w:pPr>
        <w:pStyle w:val="NormalWeb"/>
        <w:shd w:val="clear" w:color="auto" w:fill="FFFFFF"/>
        <w:rPr>
          <w:lang w:val="en"/>
        </w:rPr>
      </w:pPr>
      <w:r>
        <w:rPr>
          <w:noProof/>
        </w:rPr>
        <w:lastRenderedPageBreak/>
        <w:drawing>
          <wp:inline distT="0" distB="0" distL="0" distR="0" wp14:anchorId="556E80A9" wp14:editId="0B4AC032">
            <wp:extent cx="5534025" cy="6734175"/>
            <wp:effectExtent l="0" t="0" r="9525" b="9525"/>
            <wp:docPr id="59" name="Picture 59" descr="Quick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Quick Cre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6734175"/>
                    </a:xfrm>
                    <a:prstGeom prst="rect">
                      <a:avLst/>
                    </a:prstGeom>
                    <a:noFill/>
                    <a:ln>
                      <a:noFill/>
                    </a:ln>
                  </pic:spPr>
                </pic:pic>
              </a:graphicData>
            </a:graphic>
          </wp:inline>
        </w:drawing>
      </w:r>
    </w:p>
    <w:p w14:paraId="636F5997" w14:textId="77777777" w:rsidR="0035223B" w:rsidRDefault="0035223B" w:rsidP="0035223B">
      <w:pPr>
        <w:pStyle w:val="NormalWeb"/>
        <w:numPr>
          <w:ilvl w:val="0"/>
          <w:numId w:val="14"/>
        </w:numPr>
        <w:shd w:val="clear" w:color="auto" w:fill="FFFFFF"/>
        <w:ind w:left="0"/>
        <w:rPr>
          <w:lang w:val="en"/>
        </w:rPr>
      </w:pPr>
      <w:r>
        <w:rPr>
          <w:lang w:val="en"/>
        </w:rPr>
        <w:t xml:space="preserve">In the URL input box, enter a URL prefix. </w:t>
      </w:r>
    </w:p>
    <w:p w14:paraId="41CCDF81" w14:textId="77777777" w:rsidR="0035223B" w:rsidRDefault="0035223B" w:rsidP="0035223B">
      <w:pPr>
        <w:pStyle w:val="NormalWeb"/>
        <w:shd w:val="clear" w:color="auto" w:fill="FFFFFF"/>
        <w:rPr>
          <w:lang w:val="en"/>
        </w:rPr>
      </w:pPr>
      <w:r>
        <w:rPr>
          <w:lang w:val="en"/>
        </w:rPr>
        <w:t>This prefix plus the text you see under the box will be the unique URL to your storage account. If the prefix you enter has already been used by someone else, you'll see "The storage name is already in use" above the text box and you'll have to choose a different prefix.</w:t>
      </w:r>
    </w:p>
    <w:p w14:paraId="6BA7360C" w14:textId="77777777" w:rsidR="0035223B" w:rsidRDefault="0035223B" w:rsidP="0035223B">
      <w:pPr>
        <w:pStyle w:val="NormalWeb"/>
        <w:numPr>
          <w:ilvl w:val="0"/>
          <w:numId w:val="14"/>
        </w:numPr>
        <w:shd w:val="clear" w:color="auto" w:fill="FFFFFF"/>
        <w:ind w:left="0"/>
        <w:rPr>
          <w:lang w:val="en"/>
        </w:rPr>
      </w:pPr>
      <w:r>
        <w:rPr>
          <w:lang w:val="en"/>
        </w:rPr>
        <w:t>Set the region to the area where you want to deploy the application.</w:t>
      </w:r>
    </w:p>
    <w:p w14:paraId="08D15091" w14:textId="77777777" w:rsidR="0035223B" w:rsidRDefault="0035223B" w:rsidP="0035223B">
      <w:pPr>
        <w:pStyle w:val="NormalWeb"/>
        <w:numPr>
          <w:ilvl w:val="0"/>
          <w:numId w:val="14"/>
        </w:numPr>
        <w:shd w:val="clear" w:color="auto" w:fill="FFFFFF"/>
        <w:ind w:left="0"/>
        <w:rPr>
          <w:lang w:val="en"/>
        </w:rPr>
      </w:pPr>
      <w:r>
        <w:rPr>
          <w:lang w:val="en"/>
        </w:rPr>
        <w:lastRenderedPageBreak/>
        <w:t xml:space="preserve">Set the </w:t>
      </w:r>
      <w:r>
        <w:rPr>
          <w:rStyle w:val="Strong"/>
          <w:lang w:val="en"/>
        </w:rPr>
        <w:t>Replication</w:t>
      </w:r>
      <w:r>
        <w:rPr>
          <w:lang w:val="en"/>
        </w:rPr>
        <w:t xml:space="preserve"> drop-down box to </w:t>
      </w:r>
      <w:proofErr w:type="gramStart"/>
      <w:r>
        <w:rPr>
          <w:rStyle w:val="Strong"/>
          <w:lang w:val="en"/>
        </w:rPr>
        <w:t>Locally</w:t>
      </w:r>
      <w:proofErr w:type="gramEnd"/>
      <w:r>
        <w:rPr>
          <w:rStyle w:val="Strong"/>
          <w:lang w:val="en"/>
        </w:rPr>
        <w:t xml:space="preserve"> redundant</w:t>
      </w:r>
      <w:r>
        <w:rPr>
          <w:lang w:val="en"/>
        </w:rPr>
        <w:t xml:space="preserve">. </w:t>
      </w:r>
    </w:p>
    <w:p w14:paraId="610C74DC" w14:textId="77777777" w:rsidR="0035223B" w:rsidRDefault="0035223B" w:rsidP="0035223B">
      <w:pPr>
        <w:pStyle w:val="NormalWeb"/>
        <w:shd w:val="clear" w:color="auto" w:fill="FFFFFF"/>
        <w:rPr>
          <w:lang w:val="en"/>
        </w:rPr>
      </w:pPr>
      <w:r>
        <w:rPr>
          <w:lang w:val="en"/>
        </w:rPr>
        <w:t xml:space="preserve">When geo-replication is enabled for a storage account, the stored content is replicated to a secondary location to enable failover to that location in case of a major disaster in the primary location. Geo-replication can incur additional costs. For test and development accounts, you generally don't want to pay for geo-replication. For more information, see </w:t>
      </w:r>
      <w:hyperlink r:id="rId52" w:history="1">
        <w:r>
          <w:rPr>
            <w:rStyle w:val="Hyperlink"/>
            <w:lang w:val="en"/>
          </w:rPr>
          <w:t xml:space="preserve">How </w:t>
        </w:r>
        <w:proofErr w:type="gramStart"/>
        <w:r>
          <w:rPr>
            <w:rStyle w:val="Hyperlink"/>
            <w:lang w:val="en"/>
          </w:rPr>
          <w:t>To</w:t>
        </w:r>
        <w:proofErr w:type="gramEnd"/>
        <w:r>
          <w:rPr>
            <w:rStyle w:val="Hyperlink"/>
            <w:lang w:val="en"/>
          </w:rPr>
          <w:t xml:space="preserve"> Manage Storage Accounts</w:t>
        </w:r>
      </w:hyperlink>
      <w:r>
        <w:rPr>
          <w:lang w:val="en"/>
        </w:rPr>
        <w:t>.</w:t>
      </w:r>
    </w:p>
    <w:p w14:paraId="35EBFFE1" w14:textId="77777777" w:rsidR="0035223B" w:rsidRDefault="0035223B" w:rsidP="0035223B">
      <w:pPr>
        <w:pStyle w:val="NormalWeb"/>
        <w:numPr>
          <w:ilvl w:val="0"/>
          <w:numId w:val="14"/>
        </w:numPr>
        <w:shd w:val="clear" w:color="auto" w:fill="FFFFFF"/>
        <w:ind w:left="0"/>
        <w:rPr>
          <w:lang w:val="en"/>
        </w:rPr>
      </w:pPr>
      <w:r>
        <w:rPr>
          <w:lang w:val="en"/>
        </w:rPr>
        <w:t xml:space="preserve">Click </w:t>
      </w:r>
      <w:r>
        <w:rPr>
          <w:rStyle w:val="Strong"/>
          <w:lang w:val="en"/>
        </w:rPr>
        <w:t>Create Storage Account</w:t>
      </w:r>
      <w:r>
        <w:rPr>
          <w:lang w:val="en"/>
        </w:rPr>
        <w:t xml:space="preserve">. </w:t>
      </w:r>
    </w:p>
    <w:p w14:paraId="39C41A0E" w14:textId="77777777" w:rsidR="0035223B" w:rsidRDefault="0035223B" w:rsidP="0035223B">
      <w:pPr>
        <w:pStyle w:val="NormalWeb"/>
        <w:shd w:val="clear" w:color="auto" w:fill="FFFFFF"/>
        <w:rPr>
          <w:lang w:val="en"/>
        </w:rPr>
      </w:pPr>
      <w:r>
        <w:rPr>
          <w:lang w:val="en"/>
        </w:rPr>
        <w:t xml:space="preserve">In the image, a storage account is created with the URL </w:t>
      </w:r>
      <w:r>
        <w:rPr>
          <w:rFonts w:ascii="Courier New" w:hAnsi="Courier New" w:cs="Courier New"/>
          <w:lang w:val="en"/>
        </w:rPr>
        <w:t>aestest3.core.windows.net</w:t>
      </w:r>
      <w:r>
        <w:rPr>
          <w:lang w:val="en"/>
        </w:rPr>
        <w:t>.</w:t>
      </w:r>
    </w:p>
    <w:p w14:paraId="33285138" w14:textId="77777777" w:rsidR="0035223B" w:rsidRDefault="0035223B" w:rsidP="0035223B">
      <w:pPr>
        <w:pStyle w:val="NormalWeb"/>
        <w:shd w:val="clear" w:color="auto" w:fill="FFFFFF"/>
        <w:rPr>
          <w:lang w:val="en"/>
        </w:rPr>
      </w:pPr>
      <w:r>
        <w:rPr>
          <w:noProof/>
        </w:rPr>
        <w:drawing>
          <wp:inline distT="0" distB="0" distL="0" distR="0" wp14:anchorId="4DBBE7C0" wp14:editId="3CB68352">
            <wp:extent cx="3686175" cy="5029200"/>
            <wp:effectExtent l="0" t="0" r="9525" b="0"/>
            <wp:docPr id="58" name="Picture 58" descr="create storage with URL pre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reate storage with URL prefi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175" cy="5029200"/>
                    </a:xfrm>
                    <a:prstGeom prst="rect">
                      <a:avLst/>
                    </a:prstGeom>
                    <a:noFill/>
                    <a:ln>
                      <a:noFill/>
                    </a:ln>
                  </pic:spPr>
                </pic:pic>
              </a:graphicData>
            </a:graphic>
          </wp:inline>
        </w:drawing>
      </w:r>
    </w:p>
    <w:p w14:paraId="2CC0ABC9" w14:textId="77777777" w:rsidR="0035223B" w:rsidRDefault="0035223B" w:rsidP="0035223B">
      <w:pPr>
        <w:pStyle w:val="NormalWeb"/>
        <w:shd w:val="clear" w:color="auto" w:fill="FFFFFF"/>
        <w:rPr>
          <w:lang w:val="en"/>
        </w:rPr>
      </w:pPr>
      <w:r>
        <w:rPr>
          <w:lang w:val="en"/>
        </w:rPr>
        <w:t>This step can take several minutes to complete. While you are waiting, you can repeat these steps and create a production storage account. It's often convenient to have a test storage account to use for local development, another test storage account for testing in Azure, and a production storage account.</w:t>
      </w:r>
    </w:p>
    <w:p w14:paraId="768AFAB5" w14:textId="77777777" w:rsidR="0035223B" w:rsidRDefault="0035223B" w:rsidP="0035223B">
      <w:pPr>
        <w:pStyle w:val="NormalWeb"/>
        <w:numPr>
          <w:ilvl w:val="0"/>
          <w:numId w:val="14"/>
        </w:numPr>
        <w:shd w:val="clear" w:color="auto" w:fill="FFFFFF"/>
        <w:ind w:left="0"/>
        <w:rPr>
          <w:lang w:val="en"/>
        </w:rPr>
      </w:pPr>
      <w:r>
        <w:rPr>
          <w:lang w:val="en"/>
        </w:rPr>
        <w:t xml:space="preserve">Click the test account that you created in the previous step, then click the </w:t>
      </w:r>
      <w:r>
        <w:rPr>
          <w:rStyle w:val="Strong"/>
          <w:lang w:val="en"/>
        </w:rPr>
        <w:t>Manage Access Keys</w:t>
      </w:r>
      <w:r>
        <w:rPr>
          <w:lang w:val="en"/>
        </w:rPr>
        <w:t xml:space="preserve"> icon.</w:t>
      </w:r>
    </w:p>
    <w:p w14:paraId="4CC0F6E7" w14:textId="77777777" w:rsidR="0035223B" w:rsidRDefault="0035223B" w:rsidP="0035223B">
      <w:pPr>
        <w:pStyle w:val="NormalWeb"/>
        <w:shd w:val="clear" w:color="auto" w:fill="FFFFFF"/>
        <w:rPr>
          <w:lang w:val="en"/>
        </w:rPr>
      </w:pPr>
      <w:r>
        <w:rPr>
          <w:noProof/>
        </w:rPr>
        <w:lastRenderedPageBreak/>
        <w:drawing>
          <wp:inline distT="0" distB="0" distL="0" distR="0" wp14:anchorId="40D8C112" wp14:editId="5673B909">
            <wp:extent cx="5610225" cy="3552825"/>
            <wp:effectExtent l="0" t="0" r="9525" b="9525"/>
            <wp:docPr id="57" name="Picture 57" descr="Manag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nage Key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3552825"/>
                    </a:xfrm>
                    <a:prstGeom prst="rect">
                      <a:avLst/>
                    </a:prstGeom>
                    <a:noFill/>
                    <a:ln>
                      <a:noFill/>
                    </a:ln>
                  </pic:spPr>
                </pic:pic>
              </a:graphicData>
            </a:graphic>
          </wp:inline>
        </w:drawing>
      </w:r>
    </w:p>
    <w:p w14:paraId="21CCCD38" w14:textId="77777777" w:rsidR="0035223B" w:rsidRDefault="0035223B" w:rsidP="0035223B">
      <w:pPr>
        <w:pStyle w:val="NormalWeb"/>
        <w:shd w:val="clear" w:color="auto" w:fill="FFFFFF"/>
        <w:rPr>
          <w:lang w:val="en"/>
        </w:rPr>
      </w:pPr>
      <w:r>
        <w:rPr>
          <w:noProof/>
        </w:rPr>
        <w:lastRenderedPageBreak/>
        <w:drawing>
          <wp:inline distT="0" distB="0" distL="0" distR="0" wp14:anchorId="308E84E2" wp14:editId="668C9A2E">
            <wp:extent cx="5648325" cy="5095875"/>
            <wp:effectExtent l="0" t="0" r="9525" b="9525"/>
            <wp:docPr id="56" name="Picture 56" descr="Keys G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Keys GUI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48325" cy="5095875"/>
                    </a:xfrm>
                    <a:prstGeom prst="rect">
                      <a:avLst/>
                    </a:prstGeom>
                    <a:noFill/>
                    <a:ln>
                      <a:noFill/>
                    </a:ln>
                  </pic:spPr>
                </pic:pic>
              </a:graphicData>
            </a:graphic>
          </wp:inline>
        </w:drawing>
      </w:r>
    </w:p>
    <w:p w14:paraId="48E993E4" w14:textId="77777777" w:rsidR="0035223B" w:rsidRDefault="0035223B" w:rsidP="0035223B">
      <w:pPr>
        <w:pStyle w:val="NormalWeb"/>
        <w:shd w:val="clear" w:color="auto" w:fill="FFFFFF"/>
        <w:rPr>
          <w:lang w:val="en"/>
        </w:rPr>
      </w:pPr>
      <w:r>
        <w:rPr>
          <w:lang w:val="en"/>
        </w:rPr>
        <w:t xml:space="preserve">Visual Studio will automatically configure connection strings with one of these keys when you select the storage account. You can also update the connection strings manually. </w:t>
      </w:r>
    </w:p>
    <w:p w14:paraId="43DB74A9" w14:textId="77777777" w:rsidR="0035223B" w:rsidRDefault="0035223B" w:rsidP="0035223B">
      <w:pPr>
        <w:pStyle w:val="NormalWeb"/>
        <w:shd w:val="clear" w:color="auto" w:fill="FFFFFF"/>
        <w:rPr>
          <w:lang w:val="en"/>
        </w:rPr>
      </w:pPr>
      <w:r>
        <w:rPr>
          <w:lang w:val="en"/>
        </w:rPr>
        <w:t>There are two keys so that you can periodically change the key that you use without causing an interruption in service to a live application. You regenerate the key that you're not using, then you can change the connection string in your application to use the regenerated key. If there were only one key, the application would lose connectivity to the storage account when you regenerated the key. The keys that are shown in the image are no longer valid because they were regenerated after the image was captured.</w:t>
      </w:r>
    </w:p>
    <w:p w14:paraId="55174146" w14:textId="77777777" w:rsidR="0035223B" w:rsidRDefault="0035223B" w:rsidP="0035223B">
      <w:pPr>
        <w:pStyle w:val="Heading2"/>
        <w:shd w:val="clear" w:color="auto" w:fill="FFFFFF"/>
        <w:rPr>
          <w:lang w:val="en"/>
        </w:rPr>
      </w:pPr>
      <w:bookmarkStart w:id="39" w:name="span-classshort-headercreate-cloud-servi"/>
      <w:bookmarkStart w:id="40" w:name="createcloudsvc"/>
      <w:bookmarkEnd w:id="39"/>
      <w:bookmarkEnd w:id="40"/>
      <w:r>
        <w:rPr>
          <w:rStyle w:val="short-header"/>
          <w:lang w:val="en"/>
        </w:rPr>
        <w:t>Create Cloud Service</w:t>
      </w:r>
      <w:r>
        <w:rPr>
          <w:lang w:val="en"/>
        </w:rPr>
        <w:t>Create a Cloud Service</w:t>
      </w:r>
    </w:p>
    <w:p w14:paraId="782FF803" w14:textId="77777777" w:rsidR="0035223B" w:rsidRDefault="0035223B" w:rsidP="0035223B">
      <w:pPr>
        <w:pStyle w:val="NormalWeb"/>
        <w:numPr>
          <w:ilvl w:val="0"/>
          <w:numId w:val="15"/>
        </w:numPr>
        <w:shd w:val="clear" w:color="auto" w:fill="FFFFFF"/>
        <w:ind w:left="0"/>
        <w:rPr>
          <w:lang w:val="en"/>
        </w:rPr>
      </w:pPr>
      <w:r>
        <w:rPr>
          <w:lang w:val="en"/>
        </w:rPr>
        <w:t xml:space="preserve">In the </w:t>
      </w:r>
      <w:hyperlink r:id="rId56" w:history="1">
        <w:r>
          <w:rPr>
            <w:rStyle w:val="Hyperlink"/>
            <w:lang w:val="en"/>
          </w:rPr>
          <w:t>Azure Management Portal</w:t>
        </w:r>
      </w:hyperlink>
      <w:r>
        <w:rPr>
          <w:lang w:val="en"/>
        </w:rPr>
        <w:t xml:space="preserve">, click </w:t>
      </w:r>
      <w:r>
        <w:rPr>
          <w:rStyle w:val="Strong"/>
          <w:lang w:val="en"/>
        </w:rPr>
        <w:t>Cloud Services</w:t>
      </w:r>
      <w:r>
        <w:rPr>
          <w:lang w:val="en"/>
        </w:rPr>
        <w:t xml:space="preserve"> then click the </w:t>
      </w:r>
      <w:proofErr w:type="gramStart"/>
      <w:r>
        <w:rPr>
          <w:rStyle w:val="Strong"/>
          <w:lang w:val="en"/>
        </w:rPr>
        <w:t>New</w:t>
      </w:r>
      <w:proofErr w:type="gramEnd"/>
      <w:r>
        <w:rPr>
          <w:lang w:val="en"/>
        </w:rPr>
        <w:t xml:space="preserve"> icon.</w:t>
      </w:r>
    </w:p>
    <w:p w14:paraId="634A8645" w14:textId="77777777" w:rsidR="0035223B" w:rsidRDefault="0035223B" w:rsidP="0035223B">
      <w:pPr>
        <w:pStyle w:val="NormalWeb"/>
        <w:shd w:val="clear" w:color="auto" w:fill="FFFFFF"/>
        <w:rPr>
          <w:lang w:val="en"/>
        </w:rPr>
      </w:pPr>
      <w:r>
        <w:rPr>
          <w:noProof/>
        </w:rPr>
        <w:lastRenderedPageBreak/>
        <w:drawing>
          <wp:inline distT="0" distB="0" distL="0" distR="0" wp14:anchorId="3B03CCE0" wp14:editId="1BD77203">
            <wp:extent cx="5543550" cy="5295900"/>
            <wp:effectExtent l="0" t="0" r="0" b="0"/>
            <wp:docPr id="55" name="Picture 55" descr="Quick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Quick Clou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3550" cy="5295900"/>
                    </a:xfrm>
                    <a:prstGeom prst="rect">
                      <a:avLst/>
                    </a:prstGeom>
                    <a:noFill/>
                    <a:ln>
                      <a:noFill/>
                    </a:ln>
                  </pic:spPr>
                </pic:pic>
              </a:graphicData>
            </a:graphic>
          </wp:inline>
        </w:drawing>
      </w:r>
    </w:p>
    <w:p w14:paraId="3D0DF695" w14:textId="77777777" w:rsidR="0035223B" w:rsidRDefault="0035223B" w:rsidP="0035223B">
      <w:pPr>
        <w:pStyle w:val="NormalWeb"/>
        <w:numPr>
          <w:ilvl w:val="0"/>
          <w:numId w:val="15"/>
        </w:numPr>
        <w:shd w:val="clear" w:color="auto" w:fill="FFFFFF"/>
        <w:ind w:left="0"/>
        <w:rPr>
          <w:lang w:val="en"/>
        </w:rPr>
      </w:pPr>
      <w:r>
        <w:rPr>
          <w:lang w:val="en"/>
        </w:rPr>
        <w:t xml:space="preserve">Click </w:t>
      </w:r>
      <w:r>
        <w:rPr>
          <w:rStyle w:val="Strong"/>
          <w:lang w:val="en"/>
        </w:rPr>
        <w:t>Quick Create</w:t>
      </w:r>
      <w:r>
        <w:rPr>
          <w:lang w:val="en"/>
        </w:rPr>
        <w:t>.</w:t>
      </w:r>
    </w:p>
    <w:p w14:paraId="5BB99316" w14:textId="77777777" w:rsidR="0035223B" w:rsidRDefault="0035223B" w:rsidP="0035223B">
      <w:pPr>
        <w:pStyle w:val="NormalWeb"/>
        <w:numPr>
          <w:ilvl w:val="0"/>
          <w:numId w:val="15"/>
        </w:numPr>
        <w:shd w:val="clear" w:color="auto" w:fill="FFFFFF"/>
        <w:ind w:left="0"/>
        <w:rPr>
          <w:lang w:val="en"/>
        </w:rPr>
      </w:pPr>
      <w:r>
        <w:rPr>
          <w:lang w:val="en"/>
        </w:rPr>
        <w:t xml:space="preserve">In the URL input box, enter a URL prefix. </w:t>
      </w:r>
    </w:p>
    <w:p w14:paraId="794C8E7A" w14:textId="77777777" w:rsidR="0035223B" w:rsidRDefault="0035223B" w:rsidP="0035223B">
      <w:pPr>
        <w:pStyle w:val="NormalWeb"/>
        <w:shd w:val="clear" w:color="auto" w:fill="FFFFFF"/>
        <w:rPr>
          <w:lang w:val="en"/>
        </w:rPr>
      </w:pPr>
      <w:r>
        <w:rPr>
          <w:lang w:val="en"/>
        </w:rPr>
        <w:t>Like the storage URL, this URL has to be unique, and you will get an error message if the prefix you choose is already in use by someone else.</w:t>
      </w:r>
    </w:p>
    <w:p w14:paraId="0902D636" w14:textId="77777777" w:rsidR="0035223B" w:rsidRDefault="0035223B" w:rsidP="0035223B">
      <w:pPr>
        <w:pStyle w:val="NormalWeb"/>
        <w:numPr>
          <w:ilvl w:val="0"/>
          <w:numId w:val="15"/>
        </w:numPr>
        <w:shd w:val="clear" w:color="auto" w:fill="FFFFFF"/>
        <w:ind w:left="0"/>
        <w:rPr>
          <w:lang w:val="en"/>
        </w:rPr>
      </w:pPr>
      <w:r>
        <w:rPr>
          <w:lang w:val="en"/>
        </w:rPr>
        <w:t>Set the region to the area where you want to deploy the application.</w:t>
      </w:r>
    </w:p>
    <w:p w14:paraId="4CE07AB5" w14:textId="77777777" w:rsidR="0035223B" w:rsidRDefault="0035223B" w:rsidP="0035223B">
      <w:pPr>
        <w:pStyle w:val="NormalWeb"/>
        <w:shd w:val="clear" w:color="auto" w:fill="FFFFFF"/>
        <w:rPr>
          <w:lang w:val="en"/>
        </w:rPr>
      </w:pPr>
      <w:r>
        <w:rPr>
          <w:lang w:val="en"/>
        </w:rPr>
        <w:t>You should create the cloud service in the same region that you created the storage account. When the cloud service and storage account are in different datacenters (different regions), latency will increase and you will be charged for bandwidth outside the data center. Bandwidth within a data center is free.</w:t>
      </w:r>
    </w:p>
    <w:p w14:paraId="5AD04838" w14:textId="77777777" w:rsidR="0035223B" w:rsidRDefault="0035223B" w:rsidP="0035223B">
      <w:pPr>
        <w:pStyle w:val="NormalWeb"/>
        <w:shd w:val="clear" w:color="auto" w:fill="FFFFFF"/>
        <w:rPr>
          <w:lang w:val="en"/>
        </w:rPr>
      </w:pPr>
      <w:r>
        <w:rPr>
          <w:lang w:val="en"/>
        </w:rPr>
        <w:lastRenderedPageBreak/>
        <w:t xml:space="preserve">Azure affinity groups provide a mechanism to minimize the distance between resources in a data center, which can reduce latency. This tutorial does not use affinity groups. For more information, see </w:t>
      </w:r>
      <w:hyperlink r:id="rId58" w:history="1">
        <w:r>
          <w:rPr>
            <w:rStyle w:val="Hyperlink"/>
            <w:lang w:val="en"/>
          </w:rPr>
          <w:t>How to Create an Affinity Group in Azure</w:t>
        </w:r>
      </w:hyperlink>
      <w:r>
        <w:rPr>
          <w:lang w:val="en"/>
        </w:rPr>
        <w:t>.</w:t>
      </w:r>
    </w:p>
    <w:p w14:paraId="036F7DB7" w14:textId="77777777" w:rsidR="0035223B" w:rsidRDefault="0035223B" w:rsidP="0035223B">
      <w:pPr>
        <w:pStyle w:val="NormalWeb"/>
        <w:numPr>
          <w:ilvl w:val="0"/>
          <w:numId w:val="15"/>
        </w:numPr>
        <w:shd w:val="clear" w:color="auto" w:fill="FFFFFF"/>
        <w:ind w:left="0"/>
        <w:rPr>
          <w:lang w:val="en"/>
        </w:rPr>
      </w:pPr>
      <w:r>
        <w:rPr>
          <w:lang w:val="en"/>
        </w:rPr>
        <w:t xml:space="preserve">Click </w:t>
      </w:r>
      <w:r>
        <w:rPr>
          <w:rStyle w:val="Strong"/>
          <w:lang w:val="en"/>
        </w:rPr>
        <w:t>Create Cloud Service</w:t>
      </w:r>
      <w:r>
        <w:rPr>
          <w:lang w:val="en"/>
        </w:rPr>
        <w:t xml:space="preserve">. </w:t>
      </w:r>
    </w:p>
    <w:p w14:paraId="67368223" w14:textId="77777777" w:rsidR="0035223B" w:rsidRDefault="0035223B" w:rsidP="0035223B">
      <w:pPr>
        <w:pStyle w:val="NormalWeb"/>
        <w:shd w:val="clear" w:color="auto" w:fill="FFFFFF"/>
        <w:rPr>
          <w:lang w:val="en"/>
        </w:rPr>
      </w:pPr>
      <w:r>
        <w:rPr>
          <w:lang w:val="en"/>
        </w:rPr>
        <w:t>In the following image, a cloud service is created with the URL aescloud.cloudapp.net.</w:t>
      </w:r>
    </w:p>
    <w:p w14:paraId="312B5C72" w14:textId="77777777" w:rsidR="0035223B" w:rsidRDefault="0035223B" w:rsidP="0035223B">
      <w:pPr>
        <w:pStyle w:val="NormalWeb"/>
        <w:shd w:val="clear" w:color="auto" w:fill="FFFFFF"/>
        <w:rPr>
          <w:lang w:val="en"/>
        </w:rPr>
      </w:pPr>
      <w:r>
        <w:rPr>
          <w:noProof/>
        </w:rPr>
        <w:drawing>
          <wp:inline distT="0" distB="0" distL="0" distR="0" wp14:anchorId="333D9F41" wp14:editId="5E134300">
            <wp:extent cx="3714750" cy="5038725"/>
            <wp:effectExtent l="0" t="0" r="0" b="9525"/>
            <wp:docPr id="54" name="Picture 54" descr="create storage with URL pre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reate storage with URL prefi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4750" cy="5038725"/>
                    </a:xfrm>
                    <a:prstGeom prst="rect">
                      <a:avLst/>
                    </a:prstGeom>
                    <a:noFill/>
                    <a:ln>
                      <a:noFill/>
                    </a:ln>
                  </pic:spPr>
                </pic:pic>
              </a:graphicData>
            </a:graphic>
          </wp:inline>
        </w:drawing>
      </w:r>
    </w:p>
    <w:p w14:paraId="6786522F" w14:textId="77777777" w:rsidR="0035223B" w:rsidRDefault="0035223B" w:rsidP="0035223B">
      <w:pPr>
        <w:pStyle w:val="Heading2"/>
        <w:shd w:val="clear" w:color="auto" w:fill="FFFFFF"/>
        <w:rPr>
          <w:lang w:val="en"/>
        </w:rPr>
      </w:pPr>
      <w:bookmarkStart w:id="41" w:name="span-classshort-headeruse-your-storage-a"/>
      <w:bookmarkStart w:id="42" w:name="conf4azureStorage"/>
      <w:bookmarkEnd w:id="41"/>
      <w:bookmarkEnd w:id="42"/>
      <w:r>
        <w:rPr>
          <w:rStyle w:val="short-header"/>
          <w:lang w:val="en"/>
        </w:rPr>
        <w:t>Use your storage account</w:t>
      </w:r>
      <w:r>
        <w:rPr>
          <w:lang w:val="en"/>
        </w:rPr>
        <w:t>Configure the application to use your Azure Storage account</w:t>
      </w:r>
    </w:p>
    <w:p w14:paraId="270BCDEF" w14:textId="77777777" w:rsidR="0035223B" w:rsidRDefault="0035223B" w:rsidP="0035223B">
      <w:pPr>
        <w:pStyle w:val="NormalWeb"/>
        <w:shd w:val="clear" w:color="auto" w:fill="FFFFFF"/>
        <w:rPr>
          <w:lang w:val="en"/>
        </w:rPr>
      </w:pPr>
      <w:r>
        <w:rPr>
          <w:lang w:val="en"/>
        </w:rPr>
        <w:t xml:space="preserve">Next, you'll see how to configure the application so that it uses your Azure Storage account when it runs in Visual Studio, instead of development storage. </w:t>
      </w:r>
    </w:p>
    <w:p w14:paraId="0AE82324" w14:textId="77777777" w:rsidR="0035223B" w:rsidRDefault="0035223B" w:rsidP="0035223B">
      <w:pPr>
        <w:pStyle w:val="NormalWeb"/>
        <w:numPr>
          <w:ilvl w:val="0"/>
          <w:numId w:val="16"/>
        </w:numPr>
        <w:shd w:val="clear" w:color="auto" w:fill="FFFFFF"/>
        <w:ind w:left="0"/>
        <w:rPr>
          <w:lang w:val="en"/>
        </w:rPr>
      </w:pPr>
      <w:r>
        <w:rPr>
          <w:lang w:val="en"/>
        </w:rPr>
        <w:lastRenderedPageBreak/>
        <w:t xml:space="preserve">In </w:t>
      </w:r>
      <w:r>
        <w:rPr>
          <w:rStyle w:val="Strong"/>
          <w:lang w:val="en"/>
        </w:rPr>
        <w:t>Solution Explorer</w:t>
      </w:r>
      <w:r>
        <w:rPr>
          <w:lang w:val="en"/>
        </w:rPr>
        <w:t xml:space="preserve">, right-click </w:t>
      </w:r>
      <w:r>
        <w:rPr>
          <w:rStyle w:val="Strong"/>
          <w:lang w:val="en"/>
        </w:rPr>
        <w:t>MvcWebRole</w:t>
      </w:r>
      <w:r>
        <w:rPr>
          <w:lang w:val="en"/>
        </w:rPr>
        <w:t xml:space="preserve"> under </w:t>
      </w:r>
      <w:r>
        <w:rPr>
          <w:rStyle w:val="Strong"/>
          <w:lang w:val="en"/>
        </w:rPr>
        <w:t>Roles</w:t>
      </w:r>
      <w:r>
        <w:rPr>
          <w:lang w:val="en"/>
        </w:rPr>
        <w:t xml:space="preserve"> in the </w:t>
      </w:r>
      <w:r>
        <w:rPr>
          <w:rStyle w:val="Strong"/>
          <w:lang w:val="en"/>
        </w:rPr>
        <w:t>AzureEmailService</w:t>
      </w:r>
      <w:r>
        <w:rPr>
          <w:lang w:val="en"/>
        </w:rPr>
        <w:t xml:space="preserve"> project, and click </w:t>
      </w:r>
      <w:r>
        <w:rPr>
          <w:rStyle w:val="Strong"/>
          <w:lang w:val="en"/>
        </w:rPr>
        <w:t>Properties</w:t>
      </w:r>
      <w:r>
        <w:rPr>
          <w:lang w:val="en"/>
        </w:rPr>
        <w:t>.</w:t>
      </w:r>
    </w:p>
    <w:p w14:paraId="0698E357" w14:textId="77777777" w:rsidR="0035223B" w:rsidRDefault="0035223B" w:rsidP="0035223B">
      <w:pPr>
        <w:pStyle w:val="NormalWeb"/>
        <w:shd w:val="clear" w:color="auto" w:fill="FFFFFF"/>
        <w:rPr>
          <w:lang w:val="en"/>
        </w:rPr>
      </w:pPr>
      <w:r>
        <w:rPr>
          <w:noProof/>
        </w:rPr>
        <w:drawing>
          <wp:inline distT="0" distB="0" distL="0" distR="0" wp14:anchorId="23FE2E4B" wp14:editId="6942BE2C">
            <wp:extent cx="4953000" cy="2828925"/>
            <wp:effectExtent l="0" t="0" r="0" b="9525"/>
            <wp:docPr id="53" name="Picture 53" descr="Right Click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Right Click Properti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2828925"/>
                    </a:xfrm>
                    <a:prstGeom prst="rect">
                      <a:avLst/>
                    </a:prstGeom>
                    <a:noFill/>
                    <a:ln>
                      <a:noFill/>
                    </a:ln>
                  </pic:spPr>
                </pic:pic>
              </a:graphicData>
            </a:graphic>
          </wp:inline>
        </w:drawing>
      </w:r>
    </w:p>
    <w:p w14:paraId="32562A1E" w14:textId="77777777" w:rsidR="0035223B" w:rsidRDefault="0035223B" w:rsidP="0035223B">
      <w:pPr>
        <w:pStyle w:val="NormalWeb"/>
        <w:numPr>
          <w:ilvl w:val="0"/>
          <w:numId w:val="16"/>
        </w:numPr>
        <w:shd w:val="clear" w:color="auto" w:fill="FFFFFF"/>
        <w:ind w:left="0"/>
        <w:rPr>
          <w:lang w:val="en"/>
        </w:rPr>
      </w:pPr>
      <w:r>
        <w:rPr>
          <w:lang w:val="en"/>
        </w:rPr>
        <w:t xml:space="preserve">In the </w:t>
      </w:r>
      <w:r>
        <w:rPr>
          <w:rStyle w:val="Strong"/>
          <w:lang w:val="en"/>
        </w:rPr>
        <w:t>MvcWebRole [Role]</w:t>
      </w:r>
      <w:r>
        <w:rPr>
          <w:lang w:val="en"/>
        </w:rPr>
        <w:t xml:space="preserve"> window, click the </w:t>
      </w:r>
      <w:r>
        <w:rPr>
          <w:rStyle w:val="Strong"/>
          <w:lang w:val="en"/>
        </w:rPr>
        <w:t>Settings</w:t>
      </w:r>
      <w:r>
        <w:rPr>
          <w:lang w:val="en"/>
        </w:rPr>
        <w:t xml:space="preserve"> tab. </w:t>
      </w:r>
    </w:p>
    <w:p w14:paraId="2E9A8C81" w14:textId="77777777" w:rsidR="0035223B" w:rsidRDefault="0035223B" w:rsidP="0035223B">
      <w:pPr>
        <w:pStyle w:val="NormalWeb"/>
        <w:numPr>
          <w:ilvl w:val="0"/>
          <w:numId w:val="16"/>
        </w:numPr>
        <w:shd w:val="clear" w:color="auto" w:fill="FFFFFF"/>
        <w:ind w:left="0"/>
        <w:rPr>
          <w:lang w:val="en"/>
        </w:rPr>
      </w:pPr>
      <w:r>
        <w:rPr>
          <w:lang w:val="en"/>
        </w:rPr>
        <w:t xml:space="preserve">In the </w:t>
      </w:r>
      <w:r>
        <w:rPr>
          <w:rStyle w:val="Strong"/>
          <w:lang w:val="en"/>
        </w:rPr>
        <w:t>Service Configuration</w:t>
      </w:r>
      <w:r>
        <w:rPr>
          <w:lang w:val="en"/>
        </w:rPr>
        <w:t xml:space="preserve"> drop down box, select </w:t>
      </w:r>
      <w:r>
        <w:rPr>
          <w:rStyle w:val="Strong"/>
          <w:lang w:val="en"/>
        </w:rPr>
        <w:t>Local</w:t>
      </w:r>
      <w:r>
        <w:rPr>
          <w:lang w:val="en"/>
        </w:rPr>
        <w:t>.</w:t>
      </w:r>
    </w:p>
    <w:p w14:paraId="7A0CEEE7" w14:textId="77777777" w:rsidR="0035223B" w:rsidRDefault="0035223B" w:rsidP="0035223B">
      <w:pPr>
        <w:pStyle w:val="NormalWeb"/>
        <w:numPr>
          <w:ilvl w:val="0"/>
          <w:numId w:val="16"/>
        </w:numPr>
        <w:shd w:val="clear" w:color="auto" w:fill="FFFFFF"/>
        <w:ind w:left="0"/>
        <w:rPr>
          <w:lang w:val="en"/>
        </w:rPr>
      </w:pPr>
      <w:r>
        <w:rPr>
          <w:lang w:val="en"/>
        </w:rPr>
        <w:t xml:space="preserve">Select the </w:t>
      </w:r>
      <w:r>
        <w:rPr>
          <w:rStyle w:val="Strong"/>
          <w:lang w:val="en"/>
        </w:rPr>
        <w:t>StorageConnectionString</w:t>
      </w:r>
      <w:r>
        <w:rPr>
          <w:lang w:val="en"/>
        </w:rPr>
        <w:t xml:space="preserve"> entry, and you'll see an ellipsis (</w:t>
      </w:r>
      <w:r>
        <w:rPr>
          <w:rStyle w:val="Strong"/>
          <w:lang w:val="en"/>
        </w:rPr>
        <w:t>...</w:t>
      </w:r>
      <w:r>
        <w:rPr>
          <w:lang w:val="en"/>
        </w:rPr>
        <w:t xml:space="preserve">) button at the right end of the line. Click the ellipsis button to open the </w:t>
      </w:r>
      <w:r>
        <w:rPr>
          <w:rStyle w:val="Strong"/>
          <w:lang w:val="en"/>
        </w:rPr>
        <w:t>Storage Account Connection String</w:t>
      </w:r>
      <w:r>
        <w:rPr>
          <w:lang w:val="en"/>
        </w:rPr>
        <w:t xml:space="preserve"> dialog box.</w:t>
      </w:r>
    </w:p>
    <w:p w14:paraId="5D35FD0A" w14:textId="77777777" w:rsidR="0035223B" w:rsidRDefault="0035223B" w:rsidP="0035223B">
      <w:pPr>
        <w:pStyle w:val="NormalWeb"/>
        <w:shd w:val="clear" w:color="auto" w:fill="FFFFFF"/>
        <w:rPr>
          <w:lang w:val="en"/>
        </w:rPr>
      </w:pPr>
      <w:r>
        <w:rPr>
          <w:noProof/>
        </w:rPr>
        <w:drawing>
          <wp:inline distT="0" distB="0" distL="0" distR="0" wp14:anchorId="40869066" wp14:editId="055E80E9">
            <wp:extent cx="6524625" cy="2295525"/>
            <wp:effectExtent l="0" t="0" r="9525" b="9525"/>
            <wp:docPr id="52" name="Picture 52" descr="Right Click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ight Click Properti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4625" cy="2295525"/>
                    </a:xfrm>
                    <a:prstGeom prst="rect">
                      <a:avLst/>
                    </a:prstGeom>
                    <a:noFill/>
                    <a:ln>
                      <a:noFill/>
                    </a:ln>
                  </pic:spPr>
                </pic:pic>
              </a:graphicData>
            </a:graphic>
          </wp:inline>
        </w:drawing>
      </w:r>
    </w:p>
    <w:p w14:paraId="7B3962D6" w14:textId="77777777" w:rsidR="0035223B" w:rsidRDefault="0035223B" w:rsidP="0035223B">
      <w:pPr>
        <w:pStyle w:val="NormalWeb"/>
        <w:numPr>
          <w:ilvl w:val="0"/>
          <w:numId w:val="16"/>
        </w:numPr>
        <w:shd w:val="clear" w:color="auto" w:fill="FFFFFF"/>
        <w:ind w:left="0"/>
        <w:rPr>
          <w:lang w:val="en"/>
        </w:rPr>
      </w:pPr>
      <w:r>
        <w:rPr>
          <w:lang w:val="en"/>
        </w:rPr>
        <w:t xml:space="preserve">In the </w:t>
      </w:r>
      <w:r>
        <w:rPr>
          <w:rStyle w:val="Strong"/>
          <w:lang w:val="en"/>
        </w:rPr>
        <w:t>Create Storage Connection String</w:t>
      </w:r>
      <w:r>
        <w:rPr>
          <w:lang w:val="en"/>
        </w:rPr>
        <w:t xml:space="preserve"> dialog, click </w:t>
      </w:r>
      <w:proofErr w:type="gramStart"/>
      <w:r>
        <w:rPr>
          <w:rStyle w:val="Strong"/>
          <w:lang w:val="en"/>
        </w:rPr>
        <w:t>Your</w:t>
      </w:r>
      <w:proofErr w:type="gramEnd"/>
      <w:r>
        <w:rPr>
          <w:rStyle w:val="Strong"/>
          <w:lang w:val="en"/>
        </w:rPr>
        <w:t xml:space="preserve"> subscription</w:t>
      </w:r>
      <w:r>
        <w:rPr>
          <w:lang w:val="en"/>
        </w:rPr>
        <w:t xml:space="preserve">, and then choose your </w:t>
      </w:r>
      <w:r>
        <w:rPr>
          <w:rStyle w:val="Strong"/>
          <w:lang w:val="en"/>
        </w:rPr>
        <w:t>Subscription</w:t>
      </w:r>
      <w:r>
        <w:rPr>
          <w:lang w:val="en"/>
        </w:rPr>
        <w:t xml:space="preserve"> and your storage </w:t>
      </w:r>
      <w:r>
        <w:rPr>
          <w:rStyle w:val="Strong"/>
          <w:lang w:val="en"/>
        </w:rPr>
        <w:t>Account name</w:t>
      </w:r>
      <w:r>
        <w:rPr>
          <w:lang w:val="en"/>
        </w:rPr>
        <w:t>.</w:t>
      </w:r>
    </w:p>
    <w:p w14:paraId="6391B5C2" w14:textId="77777777" w:rsidR="0035223B" w:rsidRDefault="0035223B" w:rsidP="0035223B">
      <w:pPr>
        <w:pStyle w:val="NormalWeb"/>
        <w:shd w:val="clear" w:color="auto" w:fill="FFFFFF"/>
        <w:rPr>
          <w:lang w:val="en"/>
        </w:rPr>
      </w:pPr>
      <w:r>
        <w:rPr>
          <w:noProof/>
        </w:rPr>
        <w:lastRenderedPageBreak/>
        <w:drawing>
          <wp:inline distT="0" distB="0" distL="0" distR="0" wp14:anchorId="158414AF" wp14:editId="071A2D3B">
            <wp:extent cx="6096000" cy="4591050"/>
            <wp:effectExtent l="0" t="0" r="0" b="0"/>
            <wp:docPr id="51" name="Picture 51" descr="Right Click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Right Click Properti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4591050"/>
                    </a:xfrm>
                    <a:prstGeom prst="rect">
                      <a:avLst/>
                    </a:prstGeom>
                    <a:noFill/>
                    <a:ln>
                      <a:noFill/>
                    </a:ln>
                  </pic:spPr>
                </pic:pic>
              </a:graphicData>
            </a:graphic>
          </wp:inline>
        </w:drawing>
      </w:r>
    </w:p>
    <w:p w14:paraId="67F6C3CB" w14:textId="77777777" w:rsidR="0035223B" w:rsidRDefault="0035223B" w:rsidP="0035223B">
      <w:pPr>
        <w:pStyle w:val="NormalWeb"/>
        <w:numPr>
          <w:ilvl w:val="0"/>
          <w:numId w:val="16"/>
        </w:numPr>
        <w:shd w:val="clear" w:color="auto" w:fill="FFFFFF"/>
        <w:ind w:left="0"/>
        <w:rPr>
          <w:lang w:val="en"/>
        </w:rPr>
      </w:pPr>
      <w:r>
        <w:rPr>
          <w:lang w:val="en"/>
        </w:rPr>
        <w:t xml:space="preserve">Follow the same procedure that you used for the </w:t>
      </w:r>
      <w:r>
        <w:rPr>
          <w:rFonts w:ascii="Courier New" w:hAnsi="Courier New" w:cs="Courier New"/>
          <w:lang w:val="en"/>
        </w:rPr>
        <w:t>StorageConnectionString</w:t>
      </w:r>
      <w:r>
        <w:rPr>
          <w:lang w:val="en"/>
        </w:rPr>
        <w:t xml:space="preserve"> connection string to set the </w:t>
      </w:r>
      <w:r>
        <w:rPr>
          <w:rFonts w:ascii="Courier New" w:hAnsi="Courier New" w:cs="Courier New"/>
          <w:lang w:val="en"/>
        </w:rPr>
        <w:t>Microsoft.WindowsAzure.Plugins.Diagnostics.ConnectionString</w:t>
      </w:r>
      <w:r>
        <w:rPr>
          <w:lang w:val="en"/>
        </w:rPr>
        <w:t xml:space="preserve"> connection string.</w:t>
      </w:r>
    </w:p>
    <w:p w14:paraId="00C2274E" w14:textId="77777777" w:rsidR="0035223B" w:rsidRDefault="0035223B" w:rsidP="0035223B">
      <w:pPr>
        <w:pStyle w:val="NormalWeb"/>
        <w:numPr>
          <w:ilvl w:val="0"/>
          <w:numId w:val="16"/>
        </w:numPr>
        <w:shd w:val="clear" w:color="auto" w:fill="FFFFFF"/>
        <w:ind w:left="0"/>
        <w:rPr>
          <w:lang w:val="en"/>
        </w:rPr>
      </w:pPr>
      <w:r>
        <w:rPr>
          <w:lang w:val="en"/>
        </w:rPr>
        <w:t>Follow the same procedure that you used for the two connection strings for the MvcWebRole role to set the connection strings for the WorkerRoleA role and the workerRoleB role.</w:t>
      </w:r>
    </w:p>
    <w:p w14:paraId="336A85AC" w14:textId="77777777" w:rsidR="0035223B" w:rsidRDefault="0035223B" w:rsidP="0035223B">
      <w:pPr>
        <w:pStyle w:val="NormalWeb"/>
        <w:numPr>
          <w:ilvl w:val="0"/>
          <w:numId w:val="16"/>
        </w:numPr>
        <w:shd w:val="clear" w:color="auto" w:fill="FFFFFF"/>
        <w:ind w:left="0"/>
        <w:rPr>
          <w:lang w:val="en"/>
        </w:rPr>
      </w:pPr>
      <w:r>
        <w:rPr>
          <w:lang w:val="en"/>
        </w:rPr>
        <w:t xml:space="preserve">Open the </w:t>
      </w:r>
      <w:r>
        <w:rPr>
          <w:rStyle w:val="Strong"/>
          <w:lang w:val="en"/>
        </w:rPr>
        <w:t>ServiceConfiguration.Local.cscfg</w:t>
      </w:r>
      <w:r>
        <w:rPr>
          <w:lang w:val="en"/>
        </w:rPr>
        <w:t xml:space="preserve"> file that is located in the </w:t>
      </w:r>
      <w:r>
        <w:rPr>
          <w:rStyle w:val="Strong"/>
          <w:lang w:val="en"/>
        </w:rPr>
        <w:t>AzureEmailService</w:t>
      </w:r>
      <w:r>
        <w:rPr>
          <w:lang w:val="en"/>
        </w:rPr>
        <w:t xml:space="preserve"> project.</w:t>
      </w:r>
    </w:p>
    <w:p w14:paraId="1896E304" w14:textId="77777777" w:rsidR="0035223B" w:rsidRDefault="0035223B" w:rsidP="0035223B">
      <w:pPr>
        <w:pStyle w:val="NormalWeb"/>
        <w:shd w:val="clear" w:color="auto" w:fill="FFFFFF"/>
        <w:rPr>
          <w:lang w:val="en"/>
        </w:rPr>
      </w:pPr>
      <w:r>
        <w:rPr>
          <w:lang w:val="en"/>
        </w:rPr>
        <w:t xml:space="preserve">In the </w:t>
      </w:r>
      <w:r>
        <w:rPr>
          <w:rFonts w:ascii="Courier New" w:hAnsi="Courier New" w:cs="Courier New"/>
          <w:lang w:val="en"/>
        </w:rPr>
        <w:t>Role</w:t>
      </w:r>
      <w:r>
        <w:rPr>
          <w:lang w:val="en"/>
        </w:rPr>
        <w:t xml:space="preserve"> element for </w:t>
      </w:r>
      <w:r>
        <w:rPr>
          <w:rFonts w:ascii="Courier New" w:hAnsi="Courier New" w:cs="Courier New"/>
          <w:lang w:val="en"/>
        </w:rPr>
        <w:t>MvcWebRole</w:t>
      </w:r>
      <w:r>
        <w:rPr>
          <w:lang w:val="en"/>
        </w:rPr>
        <w:t xml:space="preserve"> you'll see a </w:t>
      </w:r>
      <w:r>
        <w:rPr>
          <w:rFonts w:ascii="Courier New" w:hAnsi="Courier New" w:cs="Courier New"/>
          <w:lang w:val="en"/>
        </w:rPr>
        <w:t>ConfigurationSettings</w:t>
      </w:r>
      <w:r>
        <w:rPr>
          <w:lang w:val="en"/>
        </w:rPr>
        <w:t xml:space="preserve"> element that has the settings that you updated by using the Visual Studio UI.</w:t>
      </w:r>
    </w:p>
    <w:p w14:paraId="6F8FD30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&lt;Role</w:t>
      </w:r>
      <w:r>
        <w:rPr>
          <w:rStyle w:val="pln1"/>
          <w:sz w:val="21"/>
          <w:szCs w:val="21"/>
          <w:lang w:val="en"/>
        </w:rPr>
        <w:t xml:space="preserve"> </w:t>
      </w:r>
      <w:r>
        <w:rPr>
          <w:rStyle w:val="atn"/>
          <w:color w:val="505050"/>
          <w:sz w:val="21"/>
          <w:szCs w:val="21"/>
          <w:lang w:val="en"/>
        </w:rPr>
        <w:t>name</w:t>
      </w:r>
      <w:r>
        <w:rPr>
          <w:rStyle w:val="pun"/>
          <w:color w:val="505050"/>
          <w:sz w:val="21"/>
          <w:szCs w:val="21"/>
          <w:lang w:val="en"/>
        </w:rPr>
        <w:t>=</w:t>
      </w:r>
      <w:r>
        <w:rPr>
          <w:rStyle w:val="atv"/>
          <w:color w:val="505050"/>
          <w:sz w:val="21"/>
          <w:szCs w:val="21"/>
          <w:lang w:val="en"/>
        </w:rPr>
        <w:t>"MvcWebRole"</w:t>
      </w:r>
      <w:r>
        <w:rPr>
          <w:rStyle w:val="tag"/>
          <w:color w:val="505050"/>
          <w:sz w:val="21"/>
          <w:szCs w:val="21"/>
          <w:lang w:val="en"/>
        </w:rPr>
        <w:t>&gt;</w:t>
      </w:r>
    </w:p>
    <w:p w14:paraId="7B9F891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&lt;Instances</w:t>
      </w:r>
      <w:r>
        <w:rPr>
          <w:rStyle w:val="pln1"/>
          <w:sz w:val="21"/>
          <w:szCs w:val="21"/>
          <w:lang w:val="en"/>
        </w:rPr>
        <w:t xml:space="preserve"> </w:t>
      </w:r>
      <w:r>
        <w:rPr>
          <w:rStyle w:val="atn"/>
          <w:color w:val="505050"/>
          <w:sz w:val="21"/>
          <w:szCs w:val="21"/>
          <w:lang w:val="en"/>
        </w:rPr>
        <w:t>count</w:t>
      </w:r>
      <w:r>
        <w:rPr>
          <w:rStyle w:val="pun"/>
          <w:color w:val="505050"/>
          <w:sz w:val="21"/>
          <w:szCs w:val="21"/>
          <w:lang w:val="en"/>
        </w:rPr>
        <w:t>=</w:t>
      </w:r>
      <w:r>
        <w:rPr>
          <w:rStyle w:val="atv"/>
          <w:color w:val="505050"/>
          <w:sz w:val="21"/>
          <w:szCs w:val="21"/>
          <w:lang w:val="en"/>
        </w:rPr>
        <w:t>"1"</w:t>
      </w:r>
      <w:r>
        <w:rPr>
          <w:rStyle w:val="pln1"/>
          <w:sz w:val="21"/>
          <w:szCs w:val="21"/>
          <w:lang w:val="en"/>
        </w:rPr>
        <w:t xml:space="preserve"> </w:t>
      </w:r>
      <w:r>
        <w:rPr>
          <w:rStyle w:val="tag"/>
          <w:color w:val="505050"/>
          <w:sz w:val="21"/>
          <w:szCs w:val="21"/>
          <w:lang w:val="en"/>
        </w:rPr>
        <w:t>/&gt;</w:t>
      </w:r>
    </w:p>
    <w:p w14:paraId="325A71C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&lt;ConfigurationSettings&gt;</w:t>
      </w:r>
    </w:p>
    <w:p w14:paraId="52CA901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&lt;Setting</w:t>
      </w:r>
      <w:r>
        <w:rPr>
          <w:rStyle w:val="pln1"/>
          <w:sz w:val="21"/>
          <w:szCs w:val="21"/>
          <w:lang w:val="en"/>
        </w:rPr>
        <w:t xml:space="preserve"> </w:t>
      </w:r>
      <w:r>
        <w:rPr>
          <w:rStyle w:val="atn"/>
          <w:color w:val="505050"/>
          <w:sz w:val="21"/>
          <w:szCs w:val="21"/>
          <w:lang w:val="en"/>
        </w:rPr>
        <w:t>name</w:t>
      </w:r>
      <w:r>
        <w:rPr>
          <w:rStyle w:val="pun"/>
          <w:color w:val="505050"/>
          <w:sz w:val="21"/>
          <w:szCs w:val="21"/>
          <w:lang w:val="en"/>
        </w:rPr>
        <w:t>=</w:t>
      </w:r>
      <w:r>
        <w:rPr>
          <w:rStyle w:val="atv"/>
          <w:color w:val="505050"/>
          <w:sz w:val="21"/>
          <w:szCs w:val="21"/>
          <w:lang w:val="en"/>
        </w:rPr>
        <w:t>"Microsoft.WindowsAzure.Plugins.Diagnostics.ConnectionString"</w:t>
      </w:r>
      <w:r>
        <w:rPr>
          <w:rStyle w:val="pln1"/>
          <w:sz w:val="21"/>
          <w:szCs w:val="21"/>
          <w:lang w:val="en"/>
        </w:rPr>
        <w:t xml:space="preserve"> </w:t>
      </w:r>
      <w:r>
        <w:rPr>
          <w:rStyle w:val="atn"/>
          <w:color w:val="505050"/>
          <w:sz w:val="21"/>
          <w:szCs w:val="21"/>
          <w:lang w:val="en"/>
        </w:rPr>
        <w:lastRenderedPageBreak/>
        <w:t>value</w:t>
      </w:r>
      <w:r>
        <w:rPr>
          <w:rStyle w:val="pun"/>
          <w:color w:val="505050"/>
          <w:sz w:val="21"/>
          <w:szCs w:val="21"/>
          <w:lang w:val="en"/>
        </w:rPr>
        <w:t>=</w:t>
      </w:r>
      <w:r>
        <w:rPr>
          <w:rStyle w:val="atv"/>
          <w:color w:val="505050"/>
          <w:sz w:val="21"/>
          <w:szCs w:val="21"/>
          <w:lang w:val="en"/>
        </w:rPr>
        <w:t>"DefaultEndpointsProtocol=https</w:t>
      </w:r>
      <w:proofErr w:type="gramStart"/>
      <w:r>
        <w:rPr>
          <w:rStyle w:val="atv"/>
          <w:color w:val="505050"/>
          <w:sz w:val="21"/>
          <w:szCs w:val="21"/>
          <w:lang w:val="en"/>
        </w:rPr>
        <w:t>;AccountName</w:t>
      </w:r>
      <w:proofErr w:type="gramEnd"/>
      <w:r>
        <w:rPr>
          <w:rStyle w:val="atv"/>
          <w:color w:val="505050"/>
          <w:sz w:val="21"/>
          <w:szCs w:val="21"/>
          <w:lang w:val="en"/>
        </w:rPr>
        <w:t>=[name];AccountKey=[Key]"</w:t>
      </w:r>
      <w:r>
        <w:rPr>
          <w:rStyle w:val="pln1"/>
          <w:sz w:val="21"/>
          <w:szCs w:val="21"/>
          <w:lang w:val="en"/>
        </w:rPr>
        <w:t xml:space="preserve"> </w:t>
      </w:r>
      <w:r>
        <w:rPr>
          <w:rStyle w:val="tag"/>
          <w:color w:val="505050"/>
          <w:sz w:val="21"/>
          <w:szCs w:val="21"/>
          <w:lang w:val="en"/>
        </w:rPr>
        <w:t>/&gt;</w:t>
      </w:r>
    </w:p>
    <w:p w14:paraId="40079FA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&lt;Setting</w:t>
      </w:r>
      <w:r>
        <w:rPr>
          <w:rStyle w:val="pln1"/>
          <w:sz w:val="21"/>
          <w:szCs w:val="21"/>
          <w:lang w:val="en"/>
        </w:rPr>
        <w:t xml:space="preserve"> </w:t>
      </w:r>
      <w:r>
        <w:rPr>
          <w:rStyle w:val="atn"/>
          <w:color w:val="505050"/>
          <w:sz w:val="21"/>
          <w:szCs w:val="21"/>
          <w:lang w:val="en"/>
        </w:rPr>
        <w:t>name</w:t>
      </w:r>
      <w:r>
        <w:rPr>
          <w:rStyle w:val="pun"/>
          <w:color w:val="505050"/>
          <w:sz w:val="21"/>
          <w:szCs w:val="21"/>
          <w:lang w:val="en"/>
        </w:rPr>
        <w:t>=</w:t>
      </w:r>
      <w:r>
        <w:rPr>
          <w:rStyle w:val="atv"/>
          <w:color w:val="505050"/>
          <w:sz w:val="21"/>
          <w:szCs w:val="21"/>
          <w:lang w:val="en"/>
        </w:rPr>
        <w:t>"StorageConnectionString"</w:t>
      </w:r>
      <w:r>
        <w:rPr>
          <w:rStyle w:val="pln1"/>
          <w:sz w:val="21"/>
          <w:szCs w:val="21"/>
          <w:lang w:val="en"/>
        </w:rPr>
        <w:t xml:space="preserve"> </w:t>
      </w:r>
      <w:r>
        <w:rPr>
          <w:rStyle w:val="atn"/>
          <w:color w:val="505050"/>
          <w:sz w:val="21"/>
          <w:szCs w:val="21"/>
          <w:lang w:val="en"/>
        </w:rPr>
        <w:t>value</w:t>
      </w:r>
      <w:r>
        <w:rPr>
          <w:rStyle w:val="pun"/>
          <w:color w:val="505050"/>
          <w:sz w:val="21"/>
          <w:szCs w:val="21"/>
          <w:lang w:val="en"/>
        </w:rPr>
        <w:t>=</w:t>
      </w:r>
      <w:r>
        <w:rPr>
          <w:rStyle w:val="atv"/>
          <w:color w:val="505050"/>
          <w:sz w:val="21"/>
          <w:szCs w:val="21"/>
          <w:lang w:val="en"/>
        </w:rPr>
        <w:t>"DefaultEndpointsProtocol=https</w:t>
      </w:r>
      <w:proofErr w:type="gramStart"/>
      <w:r>
        <w:rPr>
          <w:rStyle w:val="atv"/>
          <w:color w:val="505050"/>
          <w:sz w:val="21"/>
          <w:szCs w:val="21"/>
          <w:lang w:val="en"/>
        </w:rPr>
        <w:t>;AccountName</w:t>
      </w:r>
      <w:proofErr w:type="gramEnd"/>
      <w:r>
        <w:rPr>
          <w:rStyle w:val="atv"/>
          <w:color w:val="505050"/>
          <w:sz w:val="21"/>
          <w:szCs w:val="21"/>
          <w:lang w:val="en"/>
        </w:rPr>
        <w:t>=aestest;AccountKey=[Key]"</w:t>
      </w:r>
      <w:r>
        <w:rPr>
          <w:rStyle w:val="pln1"/>
          <w:sz w:val="21"/>
          <w:szCs w:val="21"/>
          <w:lang w:val="en"/>
        </w:rPr>
        <w:t xml:space="preserve"> </w:t>
      </w:r>
      <w:r>
        <w:rPr>
          <w:rStyle w:val="tag"/>
          <w:color w:val="505050"/>
          <w:sz w:val="21"/>
          <w:szCs w:val="21"/>
          <w:lang w:val="en"/>
        </w:rPr>
        <w:t>/&gt;</w:t>
      </w:r>
    </w:p>
    <w:p w14:paraId="7F855BF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&lt;/ConfigurationSettings&gt;</w:t>
      </w:r>
    </w:p>
    <w:p w14:paraId="3A26858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tag"/>
          <w:color w:val="505050"/>
          <w:sz w:val="21"/>
          <w:szCs w:val="21"/>
          <w:lang w:val="en"/>
        </w:rPr>
        <w:t>&lt;/Role&gt;</w:t>
      </w:r>
    </w:p>
    <w:p w14:paraId="72DC46C1" w14:textId="77777777" w:rsidR="0035223B" w:rsidRDefault="0035223B" w:rsidP="0035223B">
      <w:pPr>
        <w:pStyle w:val="NormalWeb"/>
        <w:shd w:val="clear" w:color="auto" w:fill="FFFFFF"/>
        <w:rPr>
          <w:lang w:val="en"/>
        </w:rPr>
      </w:pPr>
      <w:r>
        <w:rPr>
          <w:lang w:val="en"/>
        </w:rPr>
        <w:t xml:space="preserve">In the </w:t>
      </w:r>
      <w:r>
        <w:rPr>
          <w:rFonts w:ascii="Courier New" w:hAnsi="Courier New" w:cs="Courier New"/>
          <w:lang w:val="en"/>
        </w:rPr>
        <w:t>Role</w:t>
      </w:r>
      <w:r>
        <w:rPr>
          <w:lang w:val="en"/>
        </w:rPr>
        <w:t xml:space="preserve"> elements for the two worker roles you'll see the same two connection strings.</w:t>
      </w:r>
    </w:p>
    <w:p w14:paraId="0793505B" w14:textId="77777777" w:rsidR="0035223B" w:rsidRDefault="0035223B" w:rsidP="0035223B">
      <w:pPr>
        <w:pStyle w:val="NormalWeb"/>
        <w:shd w:val="clear" w:color="auto" w:fill="FFFFFF"/>
        <w:rPr>
          <w:lang w:val="en"/>
        </w:rPr>
      </w:pPr>
      <w:r>
        <w:rPr>
          <w:lang w:val="en"/>
        </w:rPr>
        <w:t xml:space="preserve">You can edit these files directly instead of using the Visual Studio </w:t>
      </w:r>
      <w:r>
        <w:rPr>
          <w:rStyle w:val="Strong"/>
          <w:lang w:val="en"/>
        </w:rPr>
        <w:t>[Role]</w:t>
      </w:r>
      <w:r>
        <w:rPr>
          <w:lang w:val="en"/>
        </w:rPr>
        <w:t xml:space="preserve"> window. For more information on the configuration files, see </w:t>
      </w:r>
      <w:hyperlink r:id="rId63" w:history="1">
        <w:r>
          <w:rPr>
            <w:rStyle w:val="Hyperlink"/>
            <w:lang w:val="en"/>
          </w:rPr>
          <w:t xml:space="preserve">Configuring an Azure Project </w:t>
        </w:r>
      </w:hyperlink>
    </w:p>
    <w:p w14:paraId="397E5873" w14:textId="77777777" w:rsidR="0035223B" w:rsidRDefault="0035223B" w:rsidP="0035223B">
      <w:pPr>
        <w:pStyle w:val="Heading3"/>
        <w:shd w:val="clear" w:color="auto" w:fill="FFFFFF"/>
        <w:rPr>
          <w:lang w:val="en"/>
        </w:rPr>
      </w:pPr>
      <w:bookmarkStart w:id="43" w:name="test-the-application-configured-to-use-y"/>
      <w:bookmarkEnd w:id="43"/>
      <w:r>
        <w:rPr>
          <w:lang w:val="en"/>
        </w:rPr>
        <w:t>Test the application configured to use your storage account</w:t>
      </w:r>
    </w:p>
    <w:p w14:paraId="3F13FFC1" w14:textId="77777777" w:rsidR="0035223B" w:rsidRDefault="0035223B" w:rsidP="0035223B">
      <w:pPr>
        <w:pStyle w:val="NormalWeb"/>
        <w:numPr>
          <w:ilvl w:val="0"/>
          <w:numId w:val="17"/>
        </w:numPr>
        <w:shd w:val="clear" w:color="auto" w:fill="FFFFFF"/>
        <w:ind w:left="0"/>
        <w:rPr>
          <w:lang w:val="en"/>
        </w:rPr>
      </w:pPr>
      <w:r>
        <w:rPr>
          <w:lang w:val="en"/>
        </w:rPr>
        <w:t xml:space="preserve">Press CTRL+F5 to run the application. Enter some data by clicking the </w:t>
      </w:r>
      <w:r>
        <w:rPr>
          <w:rStyle w:val="Strong"/>
          <w:lang w:val="en"/>
        </w:rPr>
        <w:t>Mailing Lists</w:t>
      </w:r>
      <w:r>
        <w:rPr>
          <w:lang w:val="en"/>
        </w:rPr>
        <w:t xml:space="preserve">, </w:t>
      </w:r>
      <w:r>
        <w:rPr>
          <w:rStyle w:val="Strong"/>
          <w:lang w:val="en"/>
        </w:rPr>
        <w:t>Subscribers</w:t>
      </w:r>
      <w:r>
        <w:rPr>
          <w:lang w:val="en"/>
        </w:rPr>
        <w:t xml:space="preserve">, and </w:t>
      </w:r>
      <w:r>
        <w:rPr>
          <w:rStyle w:val="Strong"/>
          <w:lang w:val="en"/>
        </w:rPr>
        <w:t>Messages</w:t>
      </w:r>
      <w:r>
        <w:rPr>
          <w:lang w:val="en"/>
        </w:rPr>
        <w:t xml:space="preserve"> links as you did previously in this tutorial.</w:t>
      </w:r>
    </w:p>
    <w:p w14:paraId="7D476FFE" w14:textId="77777777" w:rsidR="0035223B" w:rsidRDefault="0035223B" w:rsidP="0035223B">
      <w:pPr>
        <w:pStyle w:val="NormalWeb"/>
        <w:numPr>
          <w:ilvl w:val="0"/>
          <w:numId w:val="17"/>
        </w:numPr>
        <w:shd w:val="clear" w:color="auto" w:fill="FFFFFF"/>
        <w:ind w:left="0"/>
        <w:rPr>
          <w:lang w:val="en"/>
        </w:rPr>
      </w:pPr>
      <w:r>
        <w:rPr>
          <w:lang w:val="en"/>
        </w:rPr>
        <w:t xml:space="preserve">In Visual Studio, open </w:t>
      </w:r>
      <w:r>
        <w:rPr>
          <w:rStyle w:val="Strong"/>
          <w:lang w:val="en"/>
        </w:rPr>
        <w:t>Server Explorer</w:t>
      </w:r>
      <w:r>
        <w:rPr>
          <w:lang w:val="en"/>
        </w:rPr>
        <w:t>.</w:t>
      </w:r>
    </w:p>
    <w:p w14:paraId="38A05E28" w14:textId="77777777" w:rsidR="0035223B" w:rsidRDefault="0035223B" w:rsidP="0035223B">
      <w:pPr>
        <w:pStyle w:val="NormalWeb"/>
        <w:numPr>
          <w:ilvl w:val="0"/>
          <w:numId w:val="17"/>
        </w:numPr>
        <w:shd w:val="clear" w:color="auto" w:fill="FFFFFF"/>
        <w:ind w:left="0"/>
        <w:rPr>
          <w:lang w:val="en"/>
        </w:rPr>
      </w:pPr>
      <w:r>
        <w:rPr>
          <w:lang w:val="en"/>
        </w:rPr>
        <w:t xml:space="preserve">Expand the </w:t>
      </w:r>
      <w:r>
        <w:rPr>
          <w:rStyle w:val="Strong"/>
          <w:lang w:val="en"/>
        </w:rPr>
        <w:t>Storage</w:t>
      </w:r>
      <w:r>
        <w:rPr>
          <w:lang w:val="en"/>
        </w:rPr>
        <w:t xml:space="preserve"> node under the </w:t>
      </w:r>
      <w:r>
        <w:rPr>
          <w:rStyle w:val="Strong"/>
          <w:lang w:val="en"/>
        </w:rPr>
        <w:t>Azure</w:t>
      </w:r>
      <w:r>
        <w:rPr>
          <w:lang w:val="en"/>
        </w:rPr>
        <w:t xml:space="preserve"> node, and then expand the node for the storage account that you configured the application to use.</w:t>
      </w:r>
    </w:p>
    <w:p w14:paraId="7B48FA2C" w14:textId="77777777" w:rsidR="0035223B" w:rsidRDefault="0035223B" w:rsidP="0035223B">
      <w:pPr>
        <w:pStyle w:val="NormalWeb"/>
        <w:numPr>
          <w:ilvl w:val="0"/>
          <w:numId w:val="17"/>
        </w:numPr>
        <w:shd w:val="clear" w:color="auto" w:fill="FFFFFF"/>
        <w:ind w:left="0"/>
        <w:rPr>
          <w:lang w:val="en"/>
        </w:rPr>
      </w:pPr>
      <w:r>
        <w:rPr>
          <w:lang w:val="en"/>
        </w:rPr>
        <w:t xml:space="preserve">Expand </w:t>
      </w:r>
      <w:r>
        <w:rPr>
          <w:rStyle w:val="Strong"/>
          <w:lang w:val="en"/>
        </w:rPr>
        <w:t>Tables</w:t>
      </w:r>
      <w:r>
        <w:rPr>
          <w:lang w:val="en"/>
        </w:rPr>
        <w:t xml:space="preserve">, and double-click the </w:t>
      </w:r>
      <w:r>
        <w:rPr>
          <w:rFonts w:ascii="Courier New" w:hAnsi="Courier New" w:cs="Courier New"/>
          <w:lang w:val="en"/>
        </w:rPr>
        <w:t>MailingList</w:t>
      </w:r>
      <w:r>
        <w:rPr>
          <w:lang w:val="en"/>
        </w:rPr>
        <w:t xml:space="preserve"> table to see the data that you entered on the </w:t>
      </w:r>
      <w:r>
        <w:rPr>
          <w:rStyle w:val="Strong"/>
          <w:lang w:val="en"/>
        </w:rPr>
        <w:t>Mailing List</w:t>
      </w:r>
      <w:r>
        <w:rPr>
          <w:lang w:val="en"/>
        </w:rPr>
        <w:t xml:space="preserve"> and </w:t>
      </w:r>
      <w:r>
        <w:rPr>
          <w:rStyle w:val="Strong"/>
          <w:lang w:val="en"/>
        </w:rPr>
        <w:t>Subscriber</w:t>
      </w:r>
      <w:r>
        <w:rPr>
          <w:lang w:val="en"/>
        </w:rPr>
        <w:t xml:space="preserve"> pages of the application.</w:t>
      </w:r>
    </w:p>
    <w:p w14:paraId="39B25B6D" w14:textId="77777777" w:rsidR="0035223B" w:rsidRDefault="0035223B" w:rsidP="0035223B">
      <w:pPr>
        <w:pStyle w:val="Heading3"/>
        <w:shd w:val="clear" w:color="auto" w:fill="FFFFFF"/>
        <w:rPr>
          <w:lang w:val="en"/>
        </w:rPr>
      </w:pPr>
      <w:bookmarkStart w:id="44" w:name="optional-steps-to-disable-azure-storage-"/>
      <w:bookmarkEnd w:id="44"/>
      <w:r>
        <w:rPr>
          <w:lang w:val="en"/>
        </w:rPr>
        <w:t>Optional steps to disable Azure Storage Emulator automatic startup</w:t>
      </w:r>
    </w:p>
    <w:p w14:paraId="0A6A3EBD" w14:textId="77777777" w:rsidR="0035223B" w:rsidRDefault="0035223B" w:rsidP="0035223B">
      <w:pPr>
        <w:pStyle w:val="NormalWeb"/>
        <w:shd w:val="clear" w:color="auto" w:fill="FFFFFF"/>
        <w:rPr>
          <w:lang w:val="en"/>
        </w:rPr>
      </w:pPr>
      <w:r>
        <w:rPr>
          <w:lang w:val="en"/>
        </w:rPr>
        <w:t>If you are not using the storage emulator, you can decrease project start-up time and use less local resources by disabling automatic startup for the Azure storage emulator.</w:t>
      </w:r>
    </w:p>
    <w:p w14:paraId="28F59FD8" w14:textId="77777777" w:rsidR="0035223B" w:rsidRDefault="0035223B" w:rsidP="0035223B">
      <w:pPr>
        <w:pStyle w:val="NormalWeb"/>
        <w:numPr>
          <w:ilvl w:val="0"/>
          <w:numId w:val="18"/>
        </w:numPr>
        <w:shd w:val="clear" w:color="auto" w:fill="FFFFFF"/>
        <w:ind w:left="0"/>
        <w:rPr>
          <w:lang w:val="en"/>
        </w:rPr>
      </w:pPr>
      <w:r>
        <w:rPr>
          <w:lang w:val="en"/>
        </w:rPr>
        <w:t xml:space="preserve">In </w:t>
      </w:r>
      <w:r>
        <w:rPr>
          <w:rStyle w:val="Strong"/>
          <w:lang w:val="en"/>
        </w:rPr>
        <w:t>Solution Explorer</w:t>
      </w:r>
      <w:r>
        <w:rPr>
          <w:lang w:val="en"/>
        </w:rPr>
        <w:t xml:space="preserve">, right click the </w:t>
      </w:r>
      <w:r>
        <w:rPr>
          <w:rStyle w:val="Strong"/>
          <w:lang w:val="en"/>
        </w:rPr>
        <w:t>AzureEmailService</w:t>
      </w:r>
      <w:r>
        <w:rPr>
          <w:lang w:val="en"/>
        </w:rPr>
        <w:t xml:space="preserve"> cloud project and select </w:t>
      </w:r>
      <w:r>
        <w:rPr>
          <w:rStyle w:val="Strong"/>
          <w:lang w:val="en"/>
        </w:rPr>
        <w:t>Properties</w:t>
      </w:r>
      <w:r>
        <w:rPr>
          <w:lang w:val="en"/>
        </w:rPr>
        <w:t>.</w:t>
      </w:r>
    </w:p>
    <w:p w14:paraId="7201EA5F" w14:textId="77777777" w:rsidR="0035223B" w:rsidRDefault="0035223B" w:rsidP="0035223B">
      <w:pPr>
        <w:pStyle w:val="NormalWeb"/>
        <w:shd w:val="clear" w:color="auto" w:fill="FFFFFF"/>
        <w:rPr>
          <w:lang w:val="en"/>
        </w:rPr>
      </w:pPr>
      <w:r>
        <w:rPr>
          <w:noProof/>
        </w:rPr>
        <w:lastRenderedPageBreak/>
        <w:drawing>
          <wp:inline distT="0" distB="0" distL="0" distR="0" wp14:anchorId="1245F7FE" wp14:editId="214790A9">
            <wp:extent cx="2809875" cy="2838450"/>
            <wp:effectExtent l="0" t="0" r="9525" b="0"/>
            <wp:docPr id="50" name="Picture 50" descr="Selecting cloud projec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lecting cloud project properti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9875" cy="2838450"/>
                    </a:xfrm>
                    <a:prstGeom prst="rect">
                      <a:avLst/>
                    </a:prstGeom>
                    <a:noFill/>
                    <a:ln>
                      <a:noFill/>
                    </a:ln>
                  </pic:spPr>
                </pic:pic>
              </a:graphicData>
            </a:graphic>
          </wp:inline>
        </w:drawing>
      </w:r>
    </w:p>
    <w:p w14:paraId="4E893499" w14:textId="77777777" w:rsidR="0035223B" w:rsidRDefault="0035223B" w:rsidP="0035223B">
      <w:pPr>
        <w:pStyle w:val="NormalWeb"/>
        <w:numPr>
          <w:ilvl w:val="0"/>
          <w:numId w:val="18"/>
        </w:numPr>
        <w:shd w:val="clear" w:color="auto" w:fill="FFFFFF"/>
        <w:ind w:left="0"/>
        <w:rPr>
          <w:lang w:val="en"/>
        </w:rPr>
      </w:pPr>
      <w:r>
        <w:rPr>
          <w:lang w:val="en"/>
        </w:rPr>
        <w:t xml:space="preserve">Select the </w:t>
      </w:r>
      <w:r>
        <w:rPr>
          <w:rStyle w:val="Strong"/>
          <w:lang w:val="en"/>
        </w:rPr>
        <w:t>Development</w:t>
      </w:r>
      <w:r>
        <w:rPr>
          <w:lang w:val="en"/>
        </w:rPr>
        <w:t xml:space="preserve"> tab.</w:t>
      </w:r>
    </w:p>
    <w:p w14:paraId="00B3B59E" w14:textId="77777777" w:rsidR="0035223B" w:rsidRDefault="0035223B" w:rsidP="0035223B">
      <w:pPr>
        <w:pStyle w:val="NormalWeb"/>
        <w:numPr>
          <w:ilvl w:val="0"/>
          <w:numId w:val="18"/>
        </w:numPr>
        <w:shd w:val="clear" w:color="auto" w:fill="FFFFFF"/>
        <w:ind w:left="0"/>
        <w:rPr>
          <w:lang w:val="en"/>
        </w:rPr>
      </w:pPr>
      <w:r>
        <w:rPr>
          <w:lang w:val="en"/>
        </w:rPr>
        <w:t xml:space="preserve">Set </w:t>
      </w:r>
      <w:r>
        <w:rPr>
          <w:rStyle w:val="Strong"/>
          <w:lang w:val="en"/>
        </w:rPr>
        <w:t>Start Azure storage emulator</w:t>
      </w:r>
      <w:r>
        <w:rPr>
          <w:lang w:val="en"/>
        </w:rPr>
        <w:t xml:space="preserve"> to </w:t>
      </w:r>
      <w:r>
        <w:rPr>
          <w:rStyle w:val="Strong"/>
          <w:lang w:val="en"/>
        </w:rPr>
        <w:t>False</w:t>
      </w:r>
      <w:r>
        <w:rPr>
          <w:lang w:val="en"/>
        </w:rPr>
        <w:t>.</w:t>
      </w:r>
    </w:p>
    <w:p w14:paraId="094B0E52" w14:textId="77777777" w:rsidR="0035223B" w:rsidRDefault="0035223B" w:rsidP="0035223B">
      <w:pPr>
        <w:pStyle w:val="NormalWeb"/>
        <w:shd w:val="clear" w:color="auto" w:fill="FFFFFF"/>
        <w:rPr>
          <w:lang w:val="en"/>
        </w:rPr>
      </w:pPr>
      <w:r>
        <w:rPr>
          <w:noProof/>
        </w:rPr>
        <w:drawing>
          <wp:inline distT="0" distB="0" distL="0" distR="0" wp14:anchorId="51855E83" wp14:editId="0487AD7F">
            <wp:extent cx="5162550" cy="3152775"/>
            <wp:effectExtent l="0" t="0" r="0" b="9525"/>
            <wp:docPr id="49" name="Picture 49" descr="Disabling the storage emulator automatic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isabling the storage emulator automatic startu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62550" cy="3152775"/>
                    </a:xfrm>
                    <a:prstGeom prst="rect">
                      <a:avLst/>
                    </a:prstGeom>
                    <a:noFill/>
                    <a:ln>
                      <a:noFill/>
                    </a:ln>
                  </pic:spPr>
                </pic:pic>
              </a:graphicData>
            </a:graphic>
          </wp:inline>
        </w:drawing>
      </w:r>
    </w:p>
    <w:p w14:paraId="1F7121CE" w14:textId="77777777" w:rsidR="0035223B" w:rsidRDefault="0035223B" w:rsidP="0035223B">
      <w:pPr>
        <w:pStyle w:val="NormalWeb"/>
        <w:shd w:val="clear" w:color="auto" w:fill="FFFFFF"/>
        <w:rPr>
          <w:lang w:val="en"/>
        </w:rPr>
      </w:pPr>
      <w:r>
        <w:rPr>
          <w:rStyle w:val="Strong"/>
          <w:lang w:val="en"/>
        </w:rPr>
        <w:t>Note</w:t>
      </w:r>
      <w:r>
        <w:rPr>
          <w:lang w:val="en"/>
        </w:rPr>
        <w:t xml:space="preserve">: You should only set this </w:t>
      </w:r>
      <w:proofErr w:type="gramStart"/>
      <w:r>
        <w:rPr>
          <w:lang w:val="en"/>
        </w:rPr>
        <w:t>to</w:t>
      </w:r>
      <w:proofErr w:type="gramEnd"/>
      <w:r>
        <w:rPr>
          <w:lang w:val="en"/>
        </w:rPr>
        <w:t xml:space="preserve"> false if you are not using the storage emulator. </w:t>
      </w:r>
    </w:p>
    <w:p w14:paraId="522A9BC9" w14:textId="77777777" w:rsidR="0035223B" w:rsidRDefault="0035223B" w:rsidP="0035223B">
      <w:pPr>
        <w:pStyle w:val="NormalWeb"/>
        <w:shd w:val="clear" w:color="auto" w:fill="FFFFFF"/>
        <w:rPr>
          <w:lang w:val="en"/>
        </w:rPr>
      </w:pPr>
      <w:r>
        <w:rPr>
          <w:lang w:val="en"/>
        </w:rPr>
        <w:t xml:space="preserve">This window also provides a way to change the </w:t>
      </w:r>
      <w:r>
        <w:rPr>
          <w:rStyle w:val="Strong"/>
          <w:lang w:val="en"/>
        </w:rPr>
        <w:t>Service Configuration</w:t>
      </w:r>
      <w:r>
        <w:rPr>
          <w:lang w:val="en"/>
        </w:rPr>
        <w:t xml:space="preserve"> file that is used when you run the application locally from </w:t>
      </w:r>
      <w:r>
        <w:rPr>
          <w:rStyle w:val="Strong"/>
          <w:lang w:val="en"/>
        </w:rPr>
        <w:t>Local</w:t>
      </w:r>
      <w:r>
        <w:rPr>
          <w:lang w:val="en"/>
        </w:rPr>
        <w:t xml:space="preserve"> to </w:t>
      </w:r>
      <w:r>
        <w:rPr>
          <w:rStyle w:val="Strong"/>
          <w:lang w:val="en"/>
        </w:rPr>
        <w:t>Cloud</w:t>
      </w:r>
      <w:r>
        <w:rPr>
          <w:lang w:val="en"/>
        </w:rPr>
        <w:t xml:space="preserve"> (from </w:t>
      </w:r>
      <w:r>
        <w:rPr>
          <w:rStyle w:val="Emphasis"/>
          <w:lang w:val="en"/>
        </w:rPr>
        <w:t>ServiceConfiguration.Local.cscfg</w:t>
      </w:r>
      <w:r>
        <w:rPr>
          <w:lang w:val="en"/>
        </w:rPr>
        <w:t xml:space="preserve"> to </w:t>
      </w:r>
      <w:r>
        <w:rPr>
          <w:rStyle w:val="Emphasis"/>
          <w:lang w:val="en"/>
        </w:rPr>
        <w:t>ServiceConfiguration.Cloud.cscfg</w:t>
      </w:r>
      <w:r>
        <w:rPr>
          <w:lang w:val="en"/>
        </w:rPr>
        <w:t>).</w:t>
      </w:r>
    </w:p>
    <w:p w14:paraId="47A75C34" w14:textId="77777777" w:rsidR="0035223B" w:rsidRDefault="0035223B" w:rsidP="0035223B">
      <w:pPr>
        <w:pStyle w:val="NormalWeb"/>
        <w:numPr>
          <w:ilvl w:val="0"/>
          <w:numId w:val="18"/>
        </w:numPr>
        <w:shd w:val="clear" w:color="auto" w:fill="FFFFFF"/>
        <w:ind w:left="0"/>
        <w:rPr>
          <w:lang w:val="en"/>
        </w:rPr>
      </w:pPr>
      <w:r>
        <w:rPr>
          <w:lang w:val="en"/>
        </w:rPr>
        <w:t xml:space="preserve">In the Windows system tray, right click on the compute emulator icon and click </w:t>
      </w:r>
      <w:r>
        <w:rPr>
          <w:rStyle w:val="Strong"/>
          <w:lang w:val="en"/>
        </w:rPr>
        <w:t>Shutdown Storage Emulator</w:t>
      </w:r>
      <w:r>
        <w:rPr>
          <w:lang w:val="en"/>
        </w:rPr>
        <w:t>.</w:t>
      </w:r>
    </w:p>
    <w:p w14:paraId="7A890184" w14:textId="77777777" w:rsidR="0035223B" w:rsidRDefault="0035223B" w:rsidP="0035223B">
      <w:pPr>
        <w:pStyle w:val="NormalWeb"/>
        <w:shd w:val="clear" w:color="auto" w:fill="FFFFFF"/>
        <w:rPr>
          <w:lang w:val="en"/>
        </w:rPr>
      </w:pPr>
      <w:r>
        <w:rPr>
          <w:noProof/>
        </w:rPr>
        <w:lastRenderedPageBreak/>
        <w:drawing>
          <wp:inline distT="0" distB="0" distL="0" distR="0" wp14:anchorId="641795CF" wp14:editId="77DB1AA2">
            <wp:extent cx="3038475" cy="1438275"/>
            <wp:effectExtent l="0" t="0" r="9525" b="9525"/>
            <wp:docPr id="48" name="Picture 48" descr="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S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38475" cy="1438275"/>
                    </a:xfrm>
                    <a:prstGeom prst="rect">
                      <a:avLst/>
                    </a:prstGeom>
                    <a:noFill/>
                    <a:ln>
                      <a:noFill/>
                    </a:ln>
                  </pic:spPr>
                </pic:pic>
              </a:graphicData>
            </a:graphic>
          </wp:inline>
        </w:drawing>
      </w:r>
    </w:p>
    <w:p w14:paraId="750C21DB" w14:textId="77777777" w:rsidR="0035223B" w:rsidRDefault="0035223B" w:rsidP="0035223B">
      <w:pPr>
        <w:pStyle w:val="Heading2"/>
        <w:shd w:val="clear" w:color="auto" w:fill="FFFFFF"/>
        <w:rPr>
          <w:lang w:val="en"/>
        </w:rPr>
      </w:pPr>
      <w:bookmarkStart w:id="45" w:name="span-classshort-headersendgridspanconfig"/>
      <w:bookmarkStart w:id="46" w:name="sendGrid"/>
      <w:bookmarkEnd w:id="45"/>
      <w:bookmarkEnd w:id="46"/>
      <w:r>
        <w:rPr>
          <w:rStyle w:val="short-header"/>
          <w:lang w:val="en"/>
        </w:rPr>
        <w:t>SendGrid</w:t>
      </w:r>
      <w:r>
        <w:rPr>
          <w:lang w:val="en"/>
        </w:rPr>
        <w:t>Configure the application to use SendGrid</w:t>
      </w:r>
    </w:p>
    <w:p w14:paraId="6D7BC6F7" w14:textId="77777777" w:rsidR="0035223B" w:rsidRDefault="0035223B" w:rsidP="0035223B">
      <w:pPr>
        <w:pStyle w:val="NormalWeb"/>
        <w:shd w:val="clear" w:color="auto" w:fill="FFFFFF"/>
        <w:rPr>
          <w:lang w:val="en"/>
        </w:rPr>
      </w:pPr>
      <w:r>
        <w:rPr>
          <w:lang w:val="en"/>
        </w:rPr>
        <w:t>The sample application uses SendGrid to send emails. In order to send emails by using SendGrid, you have to set up a SendGrid account, and then you have to update a configuration file with your SendGrid credentials.</w:t>
      </w:r>
    </w:p>
    <w:p w14:paraId="408CEE09" w14:textId="77777777" w:rsidR="0035223B" w:rsidRDefault="0035223B" w:rsidP="0035223B">
      <w:pPr>
        <w:pStyle w:val="NormalWeb"/>
        <w:shd w:val="clear" w:color="auto" w:fill="FFFFFF"/>
        <w:rPr>
          <w:lang w:val="en"/>
        </w:rPr>
      </w:pPr>
      <w:r>
        <w:rPr>
          <w:rStyle w:val="Strong"/>
          <w:lang w:val="en"/>
        </w:rPr>
        <w:t>Note:</w:t>
      </w:r>
      <w:r>
        <w:rPr>
          <w:lang w:val="en"/>
        </w:rPr>
        <w:t xml:space="preserve"> If you don't want to use SendGrid, or can't use SendGrid, you can easily substitute your own email service. The code that uses SendGrid is isolated in two methods in worker role B. [Tutorial 5</w:t>
      </w:r>
      <w:proofErr w:type="gramStart"/>
      <w:r>
        <w:rPr>
          <w:lang w:val="en"/>
        </w:rPr>
        <w:t>][</w:t>
      </w:r>
      <w:proofErr w:type="gramEnd"/>
      <w:r>
        <w:rPr>
          <w:lang w:val="en"/>
        </w:rPr>
        <w:t>tut5] explains what you have to change in order to implement a different method of sending emails. If you want to do that, you can skip this procedure and continue with this tutorial; everything else in the application will work (web pages, email scheduling, etc.) except for the actual sending of emails.</w:t>
      </w:r>
    </w:p>
    <w:p w14:paraId="7994B64B" w14:textId="77777777" w:rsidR="0035223B" w:rsidRDefault="0035223B" w:rsidP="0035223B">
      <w:pPr>
        <w:pStyle w:val="Heading3"/>
        <w:shd w:val="clear" w:color="auto" w:fill="FFFFFF"/>
        <w:rPr>
          <w:lang w:val="en"/>
        </w:rPr>
      </w:pPr>
      <w:bookmarkStart w:id="47" w:name="create-a-sendgrid-account"/>
      <w:bookmarkEnd w:id="47"/>
      <w:r>
        <w:rPr>
          <w:lang w:val="en"/>
        </w:rPr>
        <w:t>Create a SendGrid account</w:t>
      </w:r>
    </w:p>
    <w:p w14:paraId="59225215" w14:textId="77777777" w:rsidR="0035223B" w:rsidRDefault="0035223B" w:rsidP="0035223B">
      <w:pPr>
        <w:numPr>
          <w:ilvl w:val="0"/>
          <w:numId w:val="19"/>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Follow the instructions in </w:t>
      </w:r>
      <w:hyperlink r:id="rId67" w:tooltip="SendGrid" w:history="1">
        <w:r>
          <w:rPr>
            <w:rStyle w:val="Hyperlink"/>
            <w:rFonts w:ascii="wf_segoe-ui_normal" w:hAnsi="wf_segoe-ui_normal"/>
            <w:sz w:val="21"/>
            <w:szCs w:val="21"/>
            <w:lang w:val="en"/>
          </w:rPr>
          <w:t>How to Send Email Using SendGrid with Azure</w:t>
        </w:r>
      </w:hyperlink>
      <w:r>
        <w:rPr>
          <w:rFonts w:ascii="wf_segoe-ui_normal" w:hAnsi="wf_segoe-ui_normal"/>
          <w:color w:val="505050"/>
          <w:sz w:val="21"/>
          <w:szCs w:val="21"/>
          <w:lang w:val="en"/>
        </w:rPr>
        <w:t xml:space="preserve"> to sign up for a free account.</w:t>
      </w:r>
    </w:p>
    <w:p w14:paraId="14B3CCC5" w14:textId="77777777" w:rsidR="0035223B" w:rsidRDefault="0035223B" w:rsidP="0035223B">
      <w:pPr>
        <w:pStyle w:val="Heading3"/>
        <w:shd w:val="clear" w:color="auto" w:fill="FFFFFF"/>
        <w:rPr>
          <w:lang w:val="en"/>
        </w:rPr>
      </w:pPr>
      <w:bookmarkStart w:id="48" w:name="update-sendgrid-credentials-in-worker-ro"/>
      <w:bookmarkEnd w:id="48"/>
      <w:r>
        <w:rPr>
          <w:lang w:val="en"/>
        </w:rPr>
        <w:t>Update SendGrid credentials in worker role properties</w:t>
      </w:r>
    </w:p>
    <w:p w14:paraId="50C34C93" w14:textId="77777777" w:rsidR="0035223B" w:rsidRDefault="0035223B" w:rsidP="0035223B">
      <w:pPr>
        <w:pStyle w:val="NormalWeb"/>
        <w:shd w:val="clear" w:color="auto" w:fill="FFFFFF"/>
        <w:rPr>
          <w:lang w:val="en"/>
        </w:rPr>
      </w:pPr>
      <w:r>
        <w:rPr>
          <w:lang w:val="en"/>
        </w:rPr>
        <w:t xml:space="preserve">Earlier in the tutorial when you set the storage account credentials for the web role and the two worker roles, you may have noticed that worker role B had three settings that were not in the web role or worker role A. You can use that same UI now to configure those three settings (select </w:t>
      </w:r>
      <w:r>
        <w:rPr>
          <w:rStyle w:val="Strong"/>
          <w:lang w:val="en"/>
        </w:rPr>
        <w:t>Cloud</w:t>
      </w:r>
      <w:r>
        <w:rPr>
          <w:lang w:val="en"/>
        </w:rPr>
        <w:t xml:space="preserve"> in the </w:t>
      </w:r>
      <w:r>
        <w:rPr>
          <w:rStyle w:val="Strong"/>
          <w:lang w:val="en"/>
        </w:rPr>
        <w:t>Service Configuration</w:t>
      </w:r>
      <w:r>
        <w:rPr>
          <w:lang w:val="en"/>
        </w:rPr>
        <w:t xml:space="preserve"> drop-down list).</w:t>
      </w:r>
    </w:p>
    <w:p w14:paraId="6F5D8747" w14:textId="77777777" w:rsidR="0035223B" w:rsidRDefault="0035223B" w:rsidP="0035223B">
      <w:pPr>
        <w:pStyle w:val="NormalWeb"/>
        <w:shd w:val="clear" w:color="auto" w:fill="FFFFFF"/>
        <w:rPr>
          <w:lang w:val="en"/>
        </w:rPr>
      </w:pPr>
      <w:r>
        <w:rPr>
          <w:lang w:val="en"/>
        </w:rPr>
        <w:t>The following steps show an alternative method for setting the properties, by editing the configuration file.</w:t>
      </w:r>
    </w:p>
    <w:p w14:paraId="721BB3DD" w14:textId="77777777" w:rsidR="0035223B" w:rsidRDefault="0035223B" w:rsidP="0035223B">
      <w:pPr>
        <w:pStyle w:val="NormalWeb"/>
        <w:numPr>
          <w:ilvl w:val="0"/>
          <w:numId w:val="20"/>
        </w:numPr>
        <w:shd w:val="clear" w:color="auto" w:fill="FFFFFF"/>
        <w:ind w:left="0"/>
        <w:rPr>
          <w:lang w:val="en"/>
        </w:rPr>
      </w:pPr>
      <w:r>
        <w:rPr>
          <w:lang w:val="en"/>
        </w:rPr>
        <w:t xml:space="preserve">Edit the </w:t>
      </w:r>
      <w:r>
        <w:rPr>
          <w:rStyle w:val="Emphasis"/>
          <w:lang w:val="en"/>
        </w:rPr>
        <w:t>ServiceConfiguration.Cloud.cscfg</w:t>
      </w:r>
      <w:r>
        <w:rPr>
          <w:lang w:val="en"/>
        </w:rPr>
        <w:t xml:space="preserve"> file in the </w:t>
      </w:r>
      <w:r>
        <w:rPr>
          <w:rFonts w:ascii="Courier New" w:hAnsi="Courier New" w:cs="Courier New"/>
          <w:lang w:val="en"/>
        </w:rPr>
        <w:t>AzureEmailService</w:t>
      </w:r>
      <w:r>
        <w:rPr>
          <w:lang w:val="en"/>
        </w:rPr>
        <w:t xml:space="preserve"> project and enter the SendGrid user name and password values that you obtained in the previous step into the </w:t>
      </w:r>
      <w:r>
        <w:rPr>
          <w:rFonts w:ascii="Courier New" w:hAnsi="Courier New" w:cs="Courier New"/>
          <w:lang w:val="en"/>
        </w:rPr>
        <w:t>WorkerRoleB</w:t>
      </w:r>
      <w:r>
        <w:rPr>
          <w:lang w:val="en"/>
        </w:rPr>
        <w:t xml:space="preserve"> element that has these settings. The following code shows the WorkerRoleB element.</w:t>
      </w:r>
    </w:p>
    <w:p w14:paraId="2BD015E7" w14:textId="77777777" w:rsidR="0035223B" w:rsidRDefault="0035223B" w:rsidP="0035223B">
      <w:pPr>
        <w:pStyle w:val="NormalWeb"/>
        <w:shd w:val="clear" w:color="auto" w:fill="FFFFFF"/>
        <w:rPr>
          <w:lang w:val="en"/>
        </w:rPr>
      </w:pPr>
      <w:r>
        <w:rPr>
          <w:noProof/>
        </w:rPr>
        <w:lastRenderedPageBreak/>
        <w:drawing>
          <wp:inline distT="0" distB="0" distL="0" distR="0" wp14:anchorId="2B99C365" wp14:editId="44E9CDFC">
            <wp:extent cx="5715000" cy="1514475"/>
            <wp:effectExtent l="0" t="0" r="0" b="9525"/>
            <wp:docPr id="47" name="Picture 47" descr="SendGrid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endGridSetting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1514475"/>
                    </a:xfrm>
                    <a:prstGeom prst="rect">
                      <a:avLst/>
                    </a:prstGeom>
                    <a:noFill/>
                    <a:ln>
                      <a:noFill/>
                    </a:ln>
                  </pic:spPr>
                </pic:pic>
              </a:graphicData>
            </a:graphic>
          </wp:inline>
        </w:drawing>
      </w:r>
    </w:p>
    <w:p w14:paraId="68E5190E" w14:textId="77777777" w:rsidR="0035223B" w:rsidRDefault="0035223B" w:rsidP="0035223B">
      <w:pPr>
        <w:pStyle w:val="NormalWeb"/>
        <w:numPr>
          <w:ilvl w:val="0"/>
          <w:numId w:val="20"/>
        </w:numPr>
        <w:shd w:val="clear" w:color="auto" w:fill="FFFFFF"/>
        <w:ind w:left="0"/>
        <w:rPr>
          <w:lang w:val="en"/>
        </w:rPr>
      </w:pPr>
      <w:r>
        <w:rPr>
          <w:lang w:val="en"/>
        </w:rPr>
        <w:t>There is also an AzureMailServiceURL setting. Set this value to the URL that you selected when you created your Azure Cloud Service, for example: "http://aescloud.cloudapp.net".</w:t>
      </w:r>
    </w:p>
    <w:p w14:paraId="37FF1BA2" w14:textId="77777777" w:rsidR="0035223B" w:rsidRDefault="0035223B" w:rsidP="0035223B">
      <w:pPr>
        <w:pStyle w:val="NormalWeb"/>
        <w:shd w:val="clear" w:color="auto" w:fill="FFFFFF"/>
        <w:rPr>
          <w:lang w:val="en"/>
        </w:rPr>
      </w:pPr>
      <w:r>
        <w:rPr>
          <w:lang w:val="en"/>
        </w:rPr>
        <w:t xml:space="preserve">By updating the cloud configuration file, you are configuring settings that will be used when the application runs in the cloud. If you wanted the application to send emails while it runs locally, you would also have to update the </w:t>
      </w:r>
      <w:r>
        <w:rPr>
          <w:rStyle w:val="Emphasis"/>
          <w:lang w:val="en"/>
        </w:rPr>
        <w:t>ServiceConfiguration.Local.cscfg</w:t>
      </w:r>
      <w:r>
        <w:rPr>
          <w:lang w:val="en"/>
        </w:rPr>
        <w:t xml:space="preserve"> file.</w:t>
      </w:r>
    </w:p>
    <w:p w14:paraId="50D3DEC2" w14:textId="77777777" w:rsidR="0035223B" w:rsidRDefault="0035223B" w:rsidP="0035223B">
      <w:pPr>
        <w:pStyle w:val="Heading2"/>
        <w:shd w:val="clear" w:color="auto" w:fill="FFFFFF"/>
        <w:rPr>
          <w:lang w:val="en"/>
        </w:rPr>
      </w:pPr>
      <w:bookmarkStart w:id="49" w:name="span-classshort-headerdeploy-to-azurespa"/>
      <w:bookmarkStart w:id="50" w:name="deployAz"/>
      <w:bookmarkEnd w:id="49"/>
      <w:bookmarkEnd w:id="50"/>
      <w:r>
        <w:rPr>
          <w:rStyle w:val="short-header"/>
          <w:lang w:val="en"/>
        </w:rPr>
        <w:t>Deploy to Azure</w:t>
      </w:r>
      <w:r>
        <w:rPr>
          <w:lang w:val="en"/>
        </w:rPr>
        <w:t>Deploy the Application to Azure</w:t>
      </w:r>
    </w:p>
    <w:p w14:paraId="6B158833" w14:textId="77777777" w:rsidR="0035223B" w:rsidRDefault="0035223B" w:rsidP="0035223B">
      <w:pPr>
        <w:pStyle w:val="NormalWeb"/>
        <w:shd w:val="clear" w:color="auto" w:fill="FFFFFF"/>
        <w:rPr>
          <w:lang w:val="en"/>
        </w:rPr>
      </w:pPr>
      <w:r>
        <w:rPr>
          <w:lang w:val="en"/>
        </w:rPr>
        <w:t>To deploy the application you can create a package in Visual Studio and upload it by using the Azure Management Portal, or you can publish directly from Visual Studio. In this tutorial you'll use the publish method.</w:t>
      </w:r>
    </w:p>
    <w:p w14:paraId="3416F08F" w14:textId="77777777" w:rsidR="0035223B" w:rsidRDefault="0035223B" w:rsidP="0035223B">
      <w:pPr>
        <w:pStyle w:val="NormalWeb"/>
        <w:shd w:val="clear" w:color="auto" w:fill="FFFFFF"/>
        <w:rPr>
          <w:lang w:val="en"/>
        </w:rPr>
      </w:pPr>
      <w:r>
        <w:rPr>
          <w:lang w:val="en"/>
        </w:rPr>
        <w:t>You'll publish the application to the staging environment first, and later you'll promote the staging deployment to production.</w:t>
      </w:r>
    </w:p>
    <w:p w14:paraId="6F17644E" w14:textId="77777777" w:rsidR="0035223B" w:rsidRDefault="0035223B" w:rsidP="0035223B">
      <w:pPr>
        <w:pStyle w:val="Heading3"/>
        <w:shd w:val="clear" w:color="auto" w:fill="FFFFFF"/>
        <w:rPr>
          <w:lang w:val="en"/>
        </w:rPr>
      </w:pPr>
      <w:bookmarkStart w:id="51" w:name="implement-ip-restrictions"/>
      <w:bookmarkEnd w:id="51"/>
      <w:r>
        <w:rPr>
          <w:lang w:val="en"/>
        </w:rPr>
        <w:t>Implement IP restrictions</w:t>
      </w:r>
    </w:p>
    <w:p w14:paraId="6F6FF3AD" w14:textId="77777777" w:rsidR="0035223B" w:rsidRDefault="0035223B" w:rsidP="0035223B">
      <w:pPr>
        <w:pStyle w:val="NormalWeb"/>
        <w:shd w:val="clear" w:color="auto" w:fill="FFFFFF"/>
        <w:rPr>
          <w:lang w:val="en"/>
        </w:rPr>
      </w:pPr>
      <w:r>
        <w:rPr>
          <w:lang w:val="en"/>
        </w:rPr>
        <w:t>When you deploy to staging, the application will be publicly accessible to anyone who knows the URL. Therefore, your first step is to implement IP restrictions to ensure that no unauthorized persons can use it. In a production application you would implement an authentication and authorization mechanism like ASP.NET Identity, but these functions have been omitted from the sample application to keep it simple to set up, deploy, and test.</w:t>
      </w:r>
    </w:p>
    <w:p w14:paraId="34E4310E" w14:textId="77777777" w:rsidR="0035223B" w:rsidRDefault="0035223B" w:rsidP="0035223B">
      <w:pPr>
        <w:pStyle w:val="NormalWeb"/>
        <w:numPr>
          <w:ilvl w:val="0"/>
          <w:numId w:val="21"/>
        </w:numPr>
        <w:shd w:val="clear" w:color="auto" w:fill="FFFFFF"/>
        <w:ind w:left="0"/>
        <w:rPr>
          <w:lang w:val="en"/>
        </w:rPr>
      </w:pPr>
      <w:r>
        <w:rPr>
          <w:lang w:val="en"/>
        </w:rPr>
        <w:t xml:space="preserve">Open the </w:t>
      </w:r>
      <w:r>
        <w:rPr>
          <w:rStyle w:val="Emphasis"/>
          <w:lang w:val="en"/>
        </w:rPr>
        <w:t>Web.Release.config</w:t>
      </w:r>
      <w:r>
        <w:rPr>
          <w:lang w:val="en"/>
        </w:rPr>
        <w:t xml:space="preserve"> file that is located in the root folder of the </w:t>
      </w:r>
      <w:r>
        <w:rPr>
          <w:rFonts w:ascii="Courier New" w:hAnsi="Courier New" w:cs="Courier New"/>
          <w:lang w:val="en"/>
        </w:rPr>
        <w:t>MvcWebRole</w:t>
      </w:r>
      <w:r>
        <w:rPr>
          <w:lang w:val="en"/>
        </w:rPr>
        <w:t xml:space="preserve"> project, and replace the </w:t>
      </w:r>
      <w:r>
        <w:rPr>
          <w:rStyle w:val="Strong"/>
          <w:lang w:val="en"/>
        </w:rPr>
        <w:t>ipAddress</w:t>
      </w:r>
      <w:r>
        <w:rPr>
          <w:lang w:val="en"/>
        </w:rPr>
        <w:t xml:space="preserve"> attribute value 127.0.0.1 with your IP address. (To see the </w:t>
      </w:r>
      <w:r>
        <w:rPr>
          <w:rStyle w:val="Strong"/>
          <w:lang w:val="en"/>
        </w:rPr>
        <w:t>Web.Release.config</w:t>
      </w:r>
      <w:r>
        <w:rPr>
          <w:lang w:val="en"/>
        </w:rPr>
        <w:t xml:space="preserve"> file in </w:t>
      </w:r>
      <w:r>
        <w:rPr>
          <w:rStyle w:val="Strong"/>
          <w:lang w:val="en"/>
        </w:rPr>
        <w:t>Solution Explorer</w:t>
      </w:r>
      <w:r>
        <w:rPr>
          <w:lang w:val="en"/>
        </w:rPr>
        <w:t xml:space="preserve"> you have to expand the </w:t>
      </w:r>
      <w:r>
        <w:rPr>
          <w:rStyle w:val="Emphasis"/>
          <w:lang w:val="en"/>
        </w:rPr>
        <w:t>Web.config</w:t>
      </w:r>
      <w:r>
        <w:rPr>
          <w:lang w:val="en"/>
        </w:rPr>
        <w:t xml:space="preserve"> file.) </w:t>
      </w:r>
    </w:p>
    <w:p w14:paraId="313AADA5" w14:textId="77777777" w:rsidR="0035223B" w:rsidRDefault="0035223B" w:rsidP="0035223B">
      <w:pPr>
        <w:pStyle w:val="NormalWeb"/>
        <w:shd w:val="clear" w:color="auto" w:fill="FFFFFF"/>
        <w:rPr>
          <w:lang w:val="en"/>
        </w:rPr>
      </w:pPr>
      <w:r>
        <w:rPr>
          <w:lang w:val="en"/>
        </w:rPr>
        <w:t xml:space="preserve">You can find your IP address by searching for "Find my IP" with </w:t>
      </w:r>
      <w:hyperlink r:id="rId69" w:tooltip="find my IP" w:history="1">
        <w:r>
          <w:rPr>
            <w:rStyle w:val="Hyperlink"/>
            <w:lang w:val="en"/>
          </w:rPr>
          <w:t>Bing</w:t>
        </w:r>
      </w:hyperlink>
      <w:r>
        <w:rPr>
          <w:lang w:val="en"/>
        </w:rPr>
        <w:t xml:space="preserve"> or another search engine. </w:t>
      </w:r>
    </w:p>
    <w:p w14:paraId="33245853" w14:textId="77777777" w:rsidR="0035223B" w:rsidRDefault="0035223B" w:rsidP="0035223B">
      <w:pPr>
        <w:pStyle w:val="NormalWeb"/>
        <w:shd w:val="clear" w:color="auto" w:fill="FFFFFF"/>
        <w:rPr>
          <w:lang w:val="en"/>
        </w:rPr>
      </w:pPr>
      <w:r>
        <w:rPr>
          <w:lang w:val="en"/>
        </w:rPr>
        <w:t xml:space="preserve">When the application is published, the transformations specified in the </w:t>
      </w:r>
      <w:r>
        <w:rPr>
          <w:rStyle w:val="Emphasis"/>
          <w:lang w:val="en"/>
        </w:rPr>
        <w:t>Web.release.config</w:t>
      </w:r>
      <w:r>
        <w:rPr>
          <w:lang w:val="en"/>
        </w:rPr>
        <w:t xml:space="preserve"> file are applied, and the IP restriction elements are updated in the </w:t>
      </w:r>
      <w:r>
        <w:rPr>
          <w:rStyle w:val="Emphasis"/>
          <w:lang w:val="en"/>
        </w:rPr>
        <w:t>web.config</w:t>
      </w:r>
      <w:r>
        <w:rPr>
          <w:lang w:val="en"/>
        </w:rPr>
        <w:t xml:space="preserve"> file that is deployed to the cloud. You can view the transformed </w:t>
      </w:r>
      <w:r>
        <w:rPr>
          <w:rStyle w:val="Emphasis"/>
          <w:lang w:val="en"/>
        </w:rPr>
        <w:t>web.config</w:t>
      </w:r>
      <w:r>
        <w:rPr>
          <w:lang w:val="en"/>
        </w:rPr>
        <w:t xml:space="preserve"> file in the </w:t>
      </w:r>
      <w:r>
        <w:rPr>
          <w:rStyle w:val="Emphasis"/>
          <w:lang w:val="en"/>
        </w:rPr>
        <w:lastRenderedPageBreak/>
        <w:t>AzureEmailService\MvcWebRole\obj\Release\TransformWebConfig\transformed</w:t>
      </w:r>
      <w:r>
        <w:rPr>
          <w:lang w:val="en"/>
        </w:rPr>
        <w:t xml:space="preserve"> folder after the package is created.</w:t>
      </w:r>
    </w:p>
    <w:p w14:paraId="145D49A3" w14:textId="77777777" w:rsidR="0035223B" w:rsidRDefault="0035223B" w:rsidP="0035223B">
      <w:pPr>
        <w:pStyle w:val="Heading3"/>
        <w:shd w:val="clear" w:color="auto" w:fill="FFFFFF"/>
        <w:rPr>
          <w:lang w:val="en"/>
        </w:rPr>
      </w:pPr>
      <w:bookmarkStart w:id="52" w:name="configure-the-application-to-use-your-st"/>
      <w:bookmarkEnd w:id="52"/>
      <w:r>
        <w:rPr>
          <w:lang w:val="en"/>
        </w:rPr>
        <w:t>Configure the application to use your storage account when it runs in the cloud</w:t>
      </w:r>
    </w:p>
    <w:p w14:paraId="59DEB1C1" w14:textId="77777777" w:rsidR="0035223B" w:rsidRDefault="0035223B" w:rsidP="0035223B">
      <w:pPr>
        <w:pStyle w:val="NormalWeb"/>
        <w:shd w:val="clear" w:color="auto" w:fill="FFFFFF"/>
        <w:rPr>
          <w:lang w:val="en"/>
        </w:rPr>
      </w:pPr>
      <w:r>
        <w:rPr>
          <w:lang w:val="en"/>
        </w:rPr>
        <w:t>Earlier in the tutorial when you set the storage account credentials for the web role and the two worker roles, you set the credentials to use when you run the application locally. Now you need to set the storage account credentials to use when you run the application in the cloud.</w:t>
      </w:r>
    </w:p>
    <w:p w14:paraId="4F561427" w14:textId="77777777" w:rsidR="0035223B" w:rsidRDefault="0035223B" w:rsidP="0035223B">
      <w:pPr>
        <w:pStyle w:val="NormalWeb"/>
        <w:shd w:val="clear" w:color="auto" w:fill="FFFFFF"/>
        <w:rPr>
          <w:lang w:val="en"/>
        </w:rPr>
      </w:pPr>
      <w:r>
        <w:rPr>
          <w:lang w:val="en"/>
        </w:rPr>
        <w:t>For this test run you'll use the same credentials for the cloud that you have been using for running locally. If you were deploying a production application, you would typically use a different account for production than you use for testing. Also a best practice for production would be to use a different account for the diagnostics connectionString than the storage connection string, but for this test run you'll use the same account.</w:t>
      </w:r>
    </w:p>
    <w:p w14:paraId="344FEA3F" w14:textId="77777777" w:rsidR="0035223B" w:rsidRDefault="0035223B" w:rsidP="0035223B">
      <w:pPr>
        <w:pStyle w:val="NormalWeb"/>
        <w:shd w:val="clear" w:color="auto" w:fill="FFFFFF"/>
        <w:rPr>
          <w:lang w:val="en"/>
        </w:rPr>
      </w:pPr>
      <w:r>
        <w:rPr>
          <w:lang w:val="en"/>
        </w:rPr>
        <w:t xml:space="preserve">You can use the same UI to configure the connection strings (just make sure that you select </w:t>
      </w:r>
      <w:r>
        <w:rPr>
          <w:rStyle w:val="Strong"/>
          <w:lang w:val="en"/>
        </w:rPr>
        <w:t>Cloud</w:t>
      </w:r>
      <w:r>
        <w:rPr>
          <w:lang w:val="en"/>
        </w:rPr>
        <w:t xml:space="preserve"> in the </w:t>
      </w:r>
      <w:r>
        <w:rPr>
          <w:rStyle w:val="Strong"/>
          <w:lang w:val="en"/>
        </w:rPr>
        <w:t>Service Configuration</w:t>
      </w:r>
      <w:r>
        <w:rPr>
          <w:lang w:val="en"/>
        </w:rPr>
        <w:t xml:space="preserve"> drop-down list). As an alternative, you can edit the configuration file, as explained in the following steps.</w:t>
      </w:r>
    </w:p>
    <w:p w14:paraId="78DA30B3" w14:textId="77777777" w:rsidR="0035223B" w:rsidRDefault="0035223B" w:rsidP="0035223B">
      <w:pPr>
        <w:pStyle w:val="NormalWeb"/>
        <w:numPr>
          <w:ilvl w:val="0"/>
          <w:numId w:val="22"/>
        </w:numPr>
        <w:shd w:val="clear" w:color="auto" w:fill="FFFFFF"/>
        <w:ind w:left="0"/>
        <w:rPr>
          <w:lang w:val="en"/>
        </w:rPr>
      </w:pPr>
      <w:r>
        <w:rPr>
          <w:lang w:val="en"/>
        </w:rPr>
        <w:t xml:space="preserve">Open the </w:t>
      </w:r>
      <w:r>
        <w:rPr>
          <w:rStyle w:val="Emphasis"/>
          <w:lang w:val="en"/>
        </w:rPr>
        <w:t>ServiceConfiguration.Local.cscfg</w:t>
      </w:r>
      <w:r>
        <w:rPr>
          <w:lang w:val="en"/>
        </w:rPr>
        <w:t xml:space="preserve"> file in the </w:t>
      </w:r>
      <w:r>
        <w:rPr>
          <w:rStyle w:val="Strong"/>
          <w:lang w:val="en"/>
        </w:rPr>
        <w:t>AzureEmailService</w:t>
      </w:r>
      <w:r>
        <w:rPr>
          <w:lang w:val="en"/>
        </w:rPr>
        <w:t xml:space="preserve"> project, and copy the </w:t>
      </w:r>
      <w:r>
        <w:rPr>
          <w:rFonts w:ascii="Courier New" w:hAnsi="Courier New" w:cs="Courier New"/>
          <w:lang w:val="en"/>
        </w:rPr>
        <w:t>Setting</w:t>
      </w:r>
      <w:r>
        <w:rPr>
          <w:lang w:val="en"/>
        </w:rPr>
        <w:t xml:space="preserve"> elements for </w:t>
      </w:r>
      <w:r>
        <w:rPr>
          <w:rFonts w:ascii="Courier New" w:hAnsi="Courier New" w:cs="Courier New"/>
          <w:lang w:val="en"/>
        </w:rPr>
        <w:t>StorageConnectionString</w:t>
      </w:r>
      <w:r>
        <w:rPr>
          <w:lang w:val="en"/>
        </w:rPr>
        <w:t xml:space="preserve"> and </w:t>
      </w:r>
      <w:r>
        <w:rPr>
          <w:rFonts w:ascii="Courier New" w:hAnsi="Courier New" w:cs="Courier New"/>
          <w:lang w:val="en"/>
        </w:rPr>
        <w:t>Microsoft.WindowsAzure.Plugins.Diagnostics.ConnectionString</w:t>
      </w:r>
      <w:r>
        <w:rPr>
          <w:lang w:val="en"/>
        </w:rPr>
        <w:t xml:space="preserve">. </w:t>
      </w:r>
    </w:p>
    <w:p w14:paraId="658B3D9C" w14:textId="77777777" w:rsidR="0035223B" w:rsidRDefault="0035223B" w:rsidP="0035223B">
      <w:pPr>
        <w:pStyle w:val="NormalWeb"/>
        <w:numPr>
          <w:ilvl w:val="0"/>
          <w:numId w:val="22"/>
        </w:numPr>
        <w:shd w:val="clear" w:color="auto" w:fill="FFFFFF"/>
        <w:ind w:left="0"/>
        <w:rPr>
          <w:lang w:val="en"/>
        </w:rPr>
      </w:pPr>
      <w:r>
        <w:rPr>
          <w:lang w:val="en"/>
        </w:rPr>
        <w:t xml:space="preserve">Open the </w:t>
      </w:r>
      <w:r>
        <w:rPr>
          <w:rStyle w:val="Emphasis"/>
          <w:lang w:val="en"/>
        </w:rPr>
        <w:t>ServiceConfiguration.Cloud.cscfg</w:t>
      </w:r>
      <w:r>
        <w:rPr>
          <w:lang w:val="en"/>
        </w:rPr>
        <w:t xml:space="preserve"> file in the </w:t>
      </w:r>
      <w:r>
        <w:rPr>
          <w:rStyle w:val="Strong"/>
          <w:lang w:val="en"/>
        </w:rPr>
        <w:t>AzureEmailService</w:t>
      </w:r>
      <w:r>
        <w:rPr>
          <w:lang w:val="en"/>
        </w:rPr>
        <w:t xml:space="preserve"> project, and paste the copied elements into the </w:t>
      </w:r>
      <w:r>
        <w:rPr>
          <w:rFonts w:ascii="Courier New" w:hAnsi="Courier New" w:cs="Courier New"/>
          <w:lang w:val="en"/>
        </w:rPr>
        <w:t>Configuration Settings</w:t>
      </w:r>
      <w:r>
        <w:rPr>
          <w:lang w:val="en"/>
        </w:rPr>
        <w:t xml:space="preserve"> element for </w:t>
      </w:r>
      <w:r>
        <w:rPr>
          <w:rFonts w:ascii="Courier New" w:hAnsi="Courier New" w:cs="Courier New"/>
          <w:lang w:val="en"/>
        </w:rPr>
        <w:t>MvcWebRole</w:t>
      </w:r>
      <w:r>
        <w:rPr>
          <w:lang w:val="en"/>
        </w:rPr>
        <w:t xml:space="preserve">, </w:t>
      </w:r>
      <w:r>
        <w:rPr>
          <w:rFonts w:ascii="Courier New" w:hAnsi="Courier New" w:cs="Courier New"/>
          <w:lang w:val="en"/>
        </w:rPr>
        <w:t>WorkerRoleA</w:t>
      </w:r>
      <w:r>
        <w:rPr>
          <w:lang w:val="en"/>
        </w:rPr>
        <w:t xml:space="preserve">, and </w:t>
      </w:r>
      <w:r>
        <w:rPr>
          <w:rFonts w:ascii="Courier New" w:hAnsi="Courier New" w:cs="Courier New"/>
          <w:lang w:val="en"/>
        </w:rPr>
        <w:t>WorkerRoleB</w:t>
      </w:r>
      <w:r>
        <w:rPr>
          <w:lang w:val="en"/>
        </w:rPr>
        <w:t xml:space="preserve">, replacing the </w:t>
      </w:r>
      <w:r>
        <w:rPr>
          <w:rFonts w:ascii="Courier New" w:hAnsi="Courier New" w:cs="Courier New"/>
          <w:lang w:val="en"/>
        </w:rPr>
        <w:t>Setting</w:t>
      </w:r>
      <w:r>
        <w:rPr>
          <w:lang w:val="en"/>
        </w:rPr>
        <w:t xml:space="preserve"> elements that are already there.</w:t>
      </w:r>
    </w:p>
    <w:p w14:paraId="29C769CE" w14:textId="77777777" w:rsidR="0035223B" w:rsidRDefault="0035223B" w:rsidP="0035223B">
      <w:pPr>
        <w:pStyle w:val="NormalWeb"/>
        <w:numPr>
          <w:ilvl w:val="0"/>
          <w:numId w:val="22"/>
        </w:numPr>
        <w:shd w:val="clear" w:color="auto" w:fill="FFFFFF"/>
        <w:ind w:left="0"/>
        <w:rPr>
          <w:lang w:val="en"/>
        </w:rPr>
      </w:pPr>
      <w:r>
        <w:rPr>
          <w:lang w:val="en"/>
        </w:rPr>
        <w:t>Verify that the web role and two worker role elements all define the same connection strings.</w:t>
      </w:r>
    </w:p>
    <w:p w14:paraId="6232DF66" w14:textId="77777777" w:rsidR="0035223B" w:rsidRDefault="0035223B" w:rsidP="0035223B">
      <w:pPr>
        <w:pStyle w:val="Heading3"/>
        <w:shd w:val="clear" w:color="auto" w:fill="FFFFFF"/>
        <w:rPr>
          <w:lang w:val="en"/>
        </w:rPr>
      </w:pPr>
      <w:bookmarkStart w:id="53" w:name="publish-the-application"/>
      <w:bookmarkEnd w:id="53"/>
      <w:r>
        <w:rPr>
          <w:lang w:val="en"/>
        </w:rPr>
        <w:t>Publish the application</w:t>
      </w:r>
    </w:p>
    <w:p w14:paraId="54B1248B" w14:textId="77777777" w:rsidR="0035223B" w:rsidRDefault="0035223B" w:rsidP="0035223B">
      <w:pPr>
        <w:pStyle w:val="NormalWeb"/>
        <w:numPr>
          <w:ilvl w:val="0"/>
          <w:numId w:val="23"/>
        </w:numPr>
        <w:shd w:val="clear" w:color="auto" w:fill="FFFFFF"/>
        <w:ind w:left="0"/>
        <w:rPr>
          <w:lang w:val="en"/>
        </w:rPr>
      </w:pPr>
      <w:r>
        <w:rPr>
          <w:lang w:val="en"/>
        </w:rPr>
        <w:t xml:space="preserve">If it is not already open, launch Visual Studio and open the </w:t>
      </w:r>
      <w:r>
        <w:rPr>
          <w:rStyle w:val="Strong"/>
          <w:lang w:val="en"/>
        </w:rPr>
        <w:t>AzureEmailService</w:t>
      </w:r>
      <w:r>
        <w:rPr>
          <w:lang w:val="en"/>
        </w:rPr>
        <w:t xml:space="preserve"> solution.</w:t>
      </w:r>
    </w:p>
    <w:p w14:paraId="2AD3D631" w14:textId="77777777" w:rsidR="0035223B" w:rsidRDefault="0035223B" w:rsidP="0035223B">
      <w:pPr>
        <w:pStyle w:val="NormalWeb"/>
        <w:numPr>
          <w:ilvl w:val="0"/>
          <w:numId w:val="23"/>
        </w:numPr>
        <w:shd w:val="clear" w:color="auto" w:fill="FFFFFF"/>
        <w:ind w:left="0"/>
        <w:rPr>
          <w:lang w:val="en"/>
        </w:rPr>
      </w:pPr>
      <w:r>
        <w:rPr>
          <w:lang w:val="en"/>
        </w:rPr>
        <w:t xml:space="preserve">Right-click the </w:t>
      </w:r>
      <w:r>
        <w:rPr>
          <w:rStyle w:val="Strong"/>
          <w:lang w:val="en"/>
        </w:rPr>
        <w:t>AzureEmailService</w:t>
      </w:r>
      <w:r>
        <w:rPr>
          <w:lang w:val="en"/>
        </w:rPr>
        <w:t xml:space="preserve"> cloud project and select </w:t>
      </w:r>
      <w:r>
        <w:rPr>
          <w:rStyle w:val="Strong"/>
          <w:lang w:val="en"/>
        </w:rPr>
        <w:t>Publish</w:t>
      </w:r>
      <w:r>
        <w:rPr>
          <w:lang w:val="en"/>
        </w:rPr>
        <w:t>.</w:t>
      </w:r>
    </w:p>
    <w:p w14:paraId="1BCCECA5" w14:textId="77777777" w:rsidR="0035223B" w:rsidRDefault="0035223B" w:rsidP="0035223B">
      <w:pPr>
        <w:pStyle w:val="NormalWeb"/>
        <w:shd w:val="clear" w:color="auto" w:fill="FFFFFF"/>
        <w:rPr>
          <w:lang w:val="en"/>
        </w:rPr>
      </w:pPr>
      <w:r>
        <w:rPr>
          <w:noProof/>
        </w:rPr>
        <w:lastRenderedPageBreak/>
        <w:drawing>
          <wp:inline distT="0" distB="0" distL="0" distR="0" wp14:anchorId="589023A6" wp14:editId="2CB46EBF">
            <wp:extent cx="3419475" cy="3057525"/>
            <wp:effectExtent l="0" t="0" r="9525" b="9525"/>
            <wp:docPr id="46" name="Picture 46"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ack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9475" cy="3057525"/>
                    </a:xfrm>
                    <a:prstGeom prst="rect">
                      <a:avLst/>
                    </a:prstGeom>
                    <a:noFill/>
                    <a:ln>
                      <a:noFill/>
                    </a:ln>
                  </pic:spPr>
                </pic:pic>
              </a:graphicData>
            </a:graphic>
          </wp:inline>
        </w:drawing>
      </w:r>
    </w:p>
    <w:p w14:paraId="1F9F3D6D" w14:textId="77777777" w:rsidR="0035223B" w:rsidRDefault="0035223B" w:rsidP="0035223B">
      <w:pPr>
        <w:pStyle w:val="NormalWeb"/>
        <w:shd w:val="clear" w:color="auto" w:fill="FFFFFF"/>
        <w:rPr>
          <w:lang w:val="en"/>
        </w:rPr>
      </w:pPr>
      <w:r>
        <w:rPr>
          <w:lang w:val="en"/>
        </w:rPr>
        <w:t xml:space="preserve">The </w:t>
      </w:r>
      <w:r>
        <w:rPr>
          <w:rStyle w:val="Strong"/>
          <w:lang w:val="en"/>
        </w:rPr>
        <w:t>Publish Azure Application</w:t>
      </w:r>
      <w:r>
        <w:rPr>
          <w:lang w:val="en"/>
        </w:rPr>
        <w:t xml:space="preserve"> dialog appears. </w:t>
      </w:r>
    </w:p>
    <w:p w14:paraId="3B043D03" w14:textId="77777777" w:rsidR="0035223B" w:rsidRDefault="0035223B" w:rsidP="0035223B">
      <w:pPr>
        <w:pStyle w:val="NormalWeb"/>
        <w:shd w:val="clear" w:color="auto" w:fill="FFFFFF"/>
        <w:rPr>
          <w:lang w:val="en"/>
        </w:rPr>
      </w:pPr>
      <w:r>
        <w:rPr>
          <w:noProof/>
        </w:rPr>
        <w:drawing>
          <wp:inline distT="0" distB="0" distL="0" distR="0" wp14:anchorId="21096E41" wp14:editId="01D7776D">
            <wp:extent cx="5562600" cy="3790950"/>
            <wp:effectExtent l="0" t="0" r="0" b="0"/>
            <wp:docPr id="45" name="Picture 45" descr="Clou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loud Pack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2600" cy="3790950"/>
                    </a:xfrm>
                    <a:prstGeom prst="rect">
                      <a:avLst/>
                    </a:prstGeom>
                    <a:noFill/>
                    <a:ln>
                      <a:noFill/>
                    </a:ln>
                  </pic:spPr>
                </pic:pic>
              </a:graphicData>
            </a:graphic>
          </wp:inline>
        </w:drawing>
      </w:r>
    </w:p>
    <w:p w14:paraId="2CA581B2" w14:textId="77777777" w:rsidR="0035223B" w:rsidRDefault="0035223B" w:rsidP="0035223B">
      <w:pPr>
        <w:pStyle w:val="NormalWeb"/>
        <w:numPr>
          <w:ilvl w:val="0"/>
          <w:numId w:val="23"/>
        </w:numPr>
        <w:shd w:val="clear" w:color="auto" w:fill="FFFFFF"/>
        <w:ind w:left="0"/>
        <w:rPr>
          <w:lang w:val="en"/>
        </w:rPr>
      </w:pPr>
      <w:r>
        <w:rPr>
          <w:lang w:val="en"/>
        </w:rPr>
        <w:t xml:space="preserve">If you used the automatic method for importing storage account credentials earlier, your Azure subscription is in the drop-down list and you can select it and then click </w:t>
      </w:r>
      <w:proofErr w:type="gramStart"/>
      <w:r>
        <w:rPr>
          <w:rStyle w:val="Strong"/>
          <w:lang w:val="en"/>
        </w:rPr>
        <w:t>Next</w:t>
      </w:r>
      <w:proofErr w:type="gramEnd"/>
      <w:r>
        <w:rPr>
          <w:lang w:val="en"/>
        </w:rPr>
        <w:t xml:space="preserve">. Otherwise, click </w:t>
      </w:r>
      <w:r>
        <w:rPr>
          <w:rStyle w:val="Strong"/>
          <w:lang w:val="en"/>
        </w:rPr>
        <w:t xml:space="preserve">Sign in to download </w:t>
      </w:r>
      <w:r>
        <w:rPr>
          <w:rStyle w:val="Strong"/>
          <w:lang w:val="en"/>
        </w:rPr>
        <w:lastRenderedPageBreak/>
        <w:t>credentials</w:t>
      </w:r>
      <w:r>
        <w:rPr>
          <w:lang w:val="en"/>
        </w:rPr>
        <w:t xml:space="preserve"> and follow the instructions in </w:t>
      </w:r>
      <w:hyperlink r:id="rId72" w:anchor="conf4azureStorage" w:history="1">
        <w:r>
          <w:rPr>
            <w:rStyle w:val="Hyperlink"/>
            <w:lang w:val="en"/>
          </w:rPr>
          <w:t>Configure the application for Azure Storage</w:t>
        </w:r>
      </w:hyperlink>
      <w:r>
        <w:rPr>
          <w:lang w:val="en"/>
        </w:rPr>
        <w:t xml:space="preserve"> to download and import your publish settings.</w:t>
      </w:r>
    </w:p>
    <w:p w14:paraId="646D48D4" w14:textId="77777777" w:rsidR="0035223B" w:rsidRDefault="0035223B" w:rsidP="0035223B">
      <w:pPr>
        <w:pStyle w:val="NormalWeb"/>
        <w:numPr>
          <w:ilvl w:val="0"/>
          <w:numId w:val="23"/>
        </w:numPr>
        <w:shd w:val="clear" w:color="auto" w:fill="FFFFFF"/>
        <w:ind w:left="0"/>
        <w:rPr>
          <w:lang w:val="en"/>
        </w:rPr>
      </w:pPr>
      <w:r>
        <w:rPr>
          <w:lang w:val="en"/>
        </w:rPr>
        <w:t xml:space="preserve">In the </w:t>
      </w:r>
      <w:r>
        <w:rPr>
          <w:rStyle w:val="Strong"/>
          <w:lang w:val="en"/>
        </w:rPr>
        <w:t>Common Settings</w:t>
      </w:r>
      <w:r>
        <w:rPr>
          <w:lang w:val="en"/>
        </w:rPr>
        <w:t xml:space="preserve"> tab, verify that your cloud service is selected in the </w:t>
      </w:r>
      <w:r>
        <w:rPr>
          <w:rStyle w:val="Strong"/>
          <w:lang w:val="en"/>
        </w:rPr>
        <w:t>Cloud Service</w:t>
      </w:r>
      <w:r>
        <w:rPr>
          <w:lang w:val="en"/>
        </w:rPr>
        <w:t xml:space="preserve"> drop-down list.</w:t>
      </w:r>
    </w:p>
    <w:p w14:paraId="4F8FCB93" w14:textId="77777777" w:rsidR="0035223B" w:rsidRDefault="0035223B" w:rsidP="0035223B">
      <w:pPr>
        <w:pStyle w:val="NormalWeb"/>
        <w:numPr>
          <w:ilvl w:val="0"/>
          <w:numId w:val="23"/>
        </w:numPr>
        <w:shd w:val="clear" w:color="auto" w:fill="FFFFFF"/>
        <w:ind w:left="0"/>
        <w:rPr>
          <w:lang w:val="en"/>
        </w:rPr>
      </w:pPr>
      <w:r>
        <w:rPr>
          <w:lang w:val="en"/>
        </w:rPr>
        <w:t xml:space="preserve">In the </w:t>
      </w:r>
      <w:r>
        <w:rPr>
          <w:rStyle w:val="Strong"/>
          <w:lang w:val="en"/>
        </w:rPr>
        <w:t>Environment</w:t>
      </w:r>
      <w:r>
        <w:rPr>
          <w:lang w:val="en"/>
        </w:rPr>
        <w:t xml:space="preserve"> drop-down list, change </w:t>
      </w:r>
      <w:r>
        <w:rPr>
          <w:rStyle w:val="Strong"/>
          <w:lang w:val="en"/>
        </w:rPr>
        <w:t>Production</w:t>
      </w:r>
      <w:r>
        <w:rPr>
          <w:lang w:val="en"/>
        </w:rPr>
        <w:t xml:space="preserve"> to </w:t>
      </w:r>
      <w:r>
        <w:rPr>
          <w:rStyle w:val="Strong"/>
          <w:lang w:val="en"/>
        </w:rPr>
        <w:t>Staging</w:t>
      </w:r>
      <w:r>
        <w:rPr>
          <w:lang w:val="en"/>
        </w:rPr>
        <w:t>.</w:t>
      </w:r>
    </w:p>
    <w:p w14:paraId="5A81A915" w14:textId="77777777" w:rsidR="0035223B" w:rsidRDefault="0035223B" w:rsidP="0035223B">
      <w:pPr>
        <w:pStyle w:val="NormalWeb"/>
        <w:shd w:val="clear" w:color="auto" w:fill="FFFFFF"/>
        <w:rPr>
          <w:lang w:val="en"/>
        </w:rPr>
      </w:pPr>
      <w:r>
        <w:rPr>
          <w:noProof/>
        </w:rPr>
        <w:drawing>
          <wp:inline distT="0" distB="0" distL="0" distR="0" wp14:anchorId="420D52D6" wp14:editId="142FA51A">
            <wp:extent cx="5581650" cy="3771900"/>
            <wp:effectExtent l="0" t="0" r="0" b="0"/>
            <wp:docPr id="44" name="Picture 44"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ashboar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1650" cy="3771900"/>
                    </a:xfrm>
                    <a:prstGeom prst="rect">
                      <a:avLst/>
                    </a:prstGeom>
                    <a:noFill/>
                    <a:ln>
                      <a:noFill/>
                    </a:ln>
                  </pic:spPr>
                </pic:pic>
              </a:graphicData>
            </a:graphic>
          </wp:inline>
        </w:drawing>
      </w:r>
    </w:p>
    <w:p w14:paraId="3B406CEF" w14:textId="77777777" w:rsidR="0035223B" w:rsidRDefault="0035223B" w:rsidP="0035223B">
      <w:pPr>
        <w:pStyle w:val="NormalWeb"/>
        <w:numPr>
          <w:ilvl w:val="0"/>
          <w:numId w:val="23"/>
        </w:numPr>
        <w:shd w:val="clear" w:color="auto" w:fill="FFFFFF"/>
        <w:ind w:left="0"/>
        <w:rPr>
          <w:lang w:val="en"/>
        </w:rPr>
      </w:pPr>
      <w:r>
        <w:rPr>
          <w:lang w:val="en"/>
        </w:rPr>
        <w:t xml:space="preserve">Keep the default </w:t>
      </w:r>
      <w:r>
        <w:rPr>
          <w:rStyle w:val="Strong"/>
          <w:lang w:val="en"/>
        </w:rPr>
        <w:t>Release</w:t>
      </w:r>
      <w:r>
        <w:rPr>
          <w:lang w:val="en"/>
        </w:rPr>
        <w:t xml:space="preserve"> setting for </w:t>
      </w:r>
      <w:r>
        <w:rPr>
          <w:rStyle w:val="Strong"/>
          <w:lang w:val="en"/>
        </w:rPr>
        <w:t>Build configuration</w:t>
      </w:r>
      <w:r>
        <w:rPr>
          <w:lang w:val="en"/>
        </w:rPr>
        <w:t xml:space="preserve"> and </w:t>
      </w:r>
      <w:r>
        <w:rPr>
          <w:rStyle w:val="Strong"/>
          <w:lang w:val="en"/>
        </w:rPr>
        <w:t>Cloud</w:t>
      </w:r>
      <w:r>
        <w:rPr>
          <w:lang w:val="en"/>
        </w:rPr>
        <w:t xml:space="preserve"> for </w:t>
      </w:r>
      <w:r>
        <w:rPr>
          <w:rStyle w:val="Strong"/>
          <w:lang w:val="en"/>
        </w:rPr>
        <w:t>Service configuration</w:t>
      </w:r>
      <w:r>
        <w:rPr>
          <w:lang w:val="en"/>
        </w:rPr>
        <w:t>.</w:t>
      </w:r>
    </w:p>
    <w:p w14:paraId="319FF2A7" w14:textId="77777777" w:rsidR="0035223B" w:rsidRDefault="0035223B" w:rsidP="0035223B">
      <w:pPr>
        <w:pStyle w:val="NormalWeb"/>
        <w:shd w:val="clear" w:color="auto" w:fill="FFFFFF"/>
        <w:rPr>
          <w:lang w:val="en"/>
        </w:rPr>
      </w:pPr>
      <w:r>
        <w:rPr>
          <w:lang w:val="en"/>
        </w:rPr>
        <w:t xml:space="preserve">The default settings in the </w:t>
      </w:r>
      <w:proofErr w:type="gramStart"/>
      <w:r>
        <w:rPr>
          <w:rStyle w:val="Strong"/>
          <w:lang w:val="en"/>
        </w:rPr>
        <w:t>Advanced</w:t>
      </w:r>
      <w:proofErr w:type="gramEnd"/>
      <w:r>
        <w:rPr>
          <w:lang w:val="en"/>
        </w:rPr>
        <w:t xml:space="preserve"> tab are fine for this tutorial. On the </w:t>
      </w:r>
      <w:r>
        <w:rPr>
          <w:rStyle w:val="Strong"/>
          <w:lang w:val="en"/>
        </w:rPr>
        <w:t>Advanced</w:t>
      </w:r>
      <w:r>
        <w:rPr>
          <w:lang w:val="en"/>
        </w:rPr>
        <w:t xml:space="preserve"> tab are a couple of settings that are useful for development and testing. For more information on the advanced tab, see </w:t>
      </w:r>
      <w:hyperlink r:id="rId74" w:tooltip="pub wiz" w:history="1">
        <w:r>
          <w:rPr>
            <w:rStyle w:val="Hyperlink"/>
            <w:lang w:val="en"/>
          </w:rPr>
          <w:t>Publish Azure Application Wizard</w:t>
        </w:r>
      </w:hyperlink>
      <w:r>
        <w:rPr>
          <w:lang w:val="en"/>
        </w:rPr>
        <w:t>.</w:t>
      </w:r>
    </w:p>
    <w:p w14:paraId="602CC4BC" w14:textId="77777777" w:rsidR="0035223B" w:rsidRDefault="0035223B" w:rsidP="0035223B">
      <w:pPr>
        <w:pStyle w:val="NormalWeb"/>
        <w:numPr>
          <w:ilvl w:val="0"/>
          <w:numId w:val="23"/>
        </w:numPr>
        <w:shd w:val="clear" w:color="auto" w:fill="FFFFFF"/>
        <w:ind w:left="0"/>
        <w:rPr>
          <w:lang w:val="en"/>
        </w:rPr>
      </w:pPr>
      <w:r>
        <w:rPr>
          <w:lang w:val="en"/>
        </w:rPr>
        <w:t xml:space="preserve">Click </w:t>
      </w:r>
      <w:r>
        <w:rPr>
          <w:rStyle w:val="Strong"/>
          <w:lang w:val="en"/>
        </w:rPr>
        <w:t>Next</w:t>
      </w:r>
      <w:r>
        <w:rPr>
          <w:lang w:val="en"/>
        </w:rPr>
        <w:t>.</w:t>
      </w:r>
    </w:p>
    <w:p w14:paraId="308458DC" w14:textId="77777777" w:rsidR="0035223B" w:rsidRDefault="0035223B" w:rsidP="0035223B">
      <w:pPr>
        <w:pStyle w:val="NormalWeb"/>
        <w:numPr>
          <w:ilvl w:val="0"/>
          <w:numId w:val="23"/>
        </w:numPr>
        <w:shd w:val="clear" w:color="auto" w:fill="FFFFFF"/>
        <w:ind w:left="0"/>
        <w:rPr>
          <w:lang w:val="en"/>
        </w:rPr>
      </w:pPr>
      <w:r>
        <w:rPr>
          <w:lang w:val="en"/>
        </w:rPr>
        <w:t xml:space="preserve">In the </w:t>
      </w:r>
      <w:r>
        <w:rPr>
          <w:rStyle w:val="Strong"/>
          <w:lang w:val="en"/>
        </w:rPr>
        <w:t>Summary</w:t>
      </w:r>
      <w:r>
        <w:rPr>
          <w:lang w:val="en"/>
        </w:rPr>
        <w:t xml:space="preserve"> step of the wizard, click the </w:t>
      </w:r>
      <w:r>
        <w:rPr>
          <w:rStyle w:val="Strong"/>
          <w:lang w:val="en"/>
        </w:rPr>
        <w:t>save</w:t>
      </w:r>
      <w:r>
        <w:rPr>
          <w:lang w:val="en"/>
        </w:rPr>
        <w:t xml:space="preserve"> icon (the diskette icon shown to the right of the Target profile drop-down list) to save the publish settings. </w:t>
      </w:r>
    </w:p>
    <w:p w14:paraId="6051AD5D" w14:textId="77777777" w:rsidR="0035223B" w:rsidRDefault="0035223B" w:rsidP="0035223B">
      <w:pPr>
        <w:pStyle w:val="NormalWeb"/>
        <w:shd w:val="clear" w:color="auto" w:fill="FFFFFF"/>
        <w:rPr>
          <w:lang w:val="en"/>
        </w:rPr>
      </w:pPr>
      <w:r>
        <w:rPr>
          <w:lang w:val="en"/>
        </w:rPr>
        <w:t xml:space="preserve">The next time you publish the application, the saved settings will be used and you won't need to go through the publish wizard again. </w:t>
      </w:r>
    </w:p>
    <w:p w14:paraId="3874A087" w14:textId="77777777" w:rsidR="0035223B" w:rsidRDefault="0035223B" w:rsidP="0035223B">
      <w:pPr>
        <w:pStyle w:val="NormalWeb"/>
        <w:numPr>
          <w:ilvl w:val="0"/>
          <w:numId w:val="23"/>
        </w:numPr>
        <w:shd w:val="clear" w:color="auto" w:fill="FFFFFF"/>
        <w:ind w:left="0"/>
        <w:rPr>
          <w:lang w:val="en"/>
        </w:rPr>
      </w:pPr>
      <w:r>
        <w:rPr>
          <w:lang w:val="en"/>
        </w:rPr>
        <w:t xml:space="preserve">Review the settings, then click </w:t>
      </w:r>
      <w:r>
        <w:rPr>
          <w:rStyle w:val="Strong"/>
          <w:lang w:val="en"/>
        </w:rPr>
        <w:t>Publish</w:t>
      </w:r>
      <w:r>
        <w:rPr>
          <w:lang w:val="en"/>
        </w:rPr>
        <w:t>.</w:t>
      </w:r>
    </w:p>
    <w:p w14:paraId="6D3F296A" w14:textId="77777777" w:rsidR="0035223B" w:rsidRDefault="0035223B" w:rsidP="0035223B">
      <w:pPr>
        <w:pStyle w:val="NormalWeb"/>
        <w:shd w:val="clear" w:color="auto" w:fill="FFFFFF"/>
        <w:rPr>
          <w:lang w:val="en"/>
        </w:rPr>
      </w:pPr>
      <w:r>
        <w:rPr>
          <w:noProof/>
        </w:rPr>
        <w:lastRenderedPageBreak/>
        <w:drawing>
          <wp:inline distT="0" distB="0" distL="0" distR="0" wp14:anchorId="02DD9A42" wp14:editId="0A739837">
            <wp:extent cx="5581650" cy="3771900"/>
            <wp:effectExtent l="0" t="0" r="0" b="0"/>
            <wp:docPr id="43" name="Picture 43" descr="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pub"/>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3771900"/>
                    </a:xfrm>
                    <a:prstGeom prst="rect">
                      <a:avLst/>
                    </a:prstGeom>
                    <a:noFill/>
                    <a:ln>
                      <a:noFill/>
                    </a:ln>
                  </pic:spPr>
                </pic:pic>
              </a:graphicData>
            </a:graphic>
          </wp:inline>
        </w:drawing>
      </w:r>
    </w:p>
    <w:p w14:paraId="2B24C790" w14:textId="77777777" w:rsidR="0035223B" w:rsidRDefault="0035223B" w:rsidP="0035223B">
      <w:pPr>
        <w:pStyle w:val="NormalWeb"/>
        <w:shd w:val="clear" w:color="auto" w:fill="FFFFFF"/>
        <w:rPr>
          <w:lang w:val="en"/>
        </w:rPr>
      </w:pPr>
      <w:r>
        <w:rPr>
          <w:lang w:val="en"/>
        </w:rPr>
        <w:t xml:space="preserve">The </w:t>
      </w:r>
      <w:r>
        <w:rPr>
          <w:rStyle w:val="Strong"/>
          <w:lang w:val="en"/>
        </w:rPr>
        <w:t>Azure Activity Log</w:t>
      </w:r>
      <w:r>
        <w:rPr>
          <w:lang w:val="en"/>
        </w:rPr>
        <w:t xml:space="preserve"> window is opened in Visual Studio. </w:t>
      </w:r>
    </w:p>
    <w:p w14:paraId="3D08A320" w14:textId="77777777" w:rsidR="0035223B" w:rsidRDefault="0035223B" w:rsidP="0035223B">
      <w:pPr>
        <w:pStyle w:val="NormalWeb"/>
        <w:numPr>
          <w:ilvl w:val="0"/>
          <w:numId w:val="24"/>
        </w:numPr>
        <w:shd w:val="clear" w:color="auto" w:fill="FFFFFF"/>
        <w:ind w:left="0"/>
        <w:rPr>
          <w:lang w:val="en"/>
        </w:rPr>
      </w:pPr>
      <w:r>
        <w:rPr>
          <w:lang w:val="en"/>
        </w:rPr>
        <w:t>Click the right arrow icon to expand the deployment details.</w:t>
      </w:r>
    </w:p>
    <w:p w14:paraId="0F66C4DD" w14:textId="77777777" w:rsidR="0035223B" w:rsidRDefault="0035223B" w:rsidP="0035223B">
      <w:pPr>
        <w:pStyle w:val="NormalWeb"/>
        <w:shd w:val="clear" w:color="auto" w:fill="FFFFFF"/>
        <w:rPr>
          <w:lang w:val="en"/>
        </w:rPr>
      </w:pPr>
      <w:r>
        <w:rPr>
          <w:noProof/>
        </w:rPr>
        <w:drawing>
          <wp:inline distT="0" distB="0" distL="0" distR="0" wp14:anchorId="0FA33F57" wp14:editId="04C1B069">
            <wp:extent cx="5657850" cy="904875"/>
            <wp:effectExtent l="0" t="0" r="0" b="9525"/>
            <wp:docPr id="42" name="Picture 42" descr="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u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57850" cy="904875"/>
                    </a:xfrm>
                    <a:prstGeom prst="rect">
                      <a:avLst/>
                    </a:prstGeom>
                    <a:noFill/>
                    <a:ln>
                      <a:noFill/>
                    </a:ln>
                  </pic:spPr>
                </pic:pic>
              </a:graphicData>
            </a:graphic>
          </wp:inline>
        </w:drawing>
      </w:r>
      <w:r>
        <w:rPr>
          <w:lang w:val="en"/>
        </w:rPr>
        <w:br/>
      </w:r>
      <w:r>
        <w:rPr>
          <w:lang w:val="en"/>
        </w:rPr>
        <w:br/>
      </w:r>
      <w:r>
        <w:rPr>
          <w:noProof/>
        </w:rPr>
        <w:drawing>
          <wp:inline distT="0" distB="0" distL="0" distR="0" wp14:anchorId="15995F23" wp14:editId="37E37946">
            <wp:extent cx="5619750" cy="2152650"/>
            <wp:effectExtent l="0" t="0" r="0" b="0"/>
            <wp:docPr id="41" name="Picture 41" descr="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pub"/>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9750" cy="2152650"/>
                    </a:xfrm>
                    <a:prstGeom prst="rect">
                      <a:avLst/>
                    </a:prstGeom>
                    <a:noFill/>
                    <a:ln>
                      <a:noFill/>
                    </a:ln>
                  </pic:spPr>
                </pic:pic>
              </a:graphicData>
            </a:graphic>
          </wp:inline>
        </w:drawing>
      </w:r>
    </w:p>
    <w:p w14:paraId="749B1BA3" w14:textId="77777777" w:rsidR="0035223B" w:rsidRDefault="0035223B" w:rsidP="0035223B">
      <w:pPr>
        <w:pStyle w:val="NormalWeb"/>
        <w:shd w:val="clear" w:color="auto" w:fill="FFFFFF"/>
        <w:rPr>
          <w:lang w:val="en"/>
        </w:rPr>
      </w:pPr>
      <w:r>
        <w:rPr>
          <w:lang w:val="en"/>
        </w:rPr>
        <w:t>The deployment can take about 5 minutes or more to complete.</w:t>
      </w:r>
    </w:p>
    <w:p w14:paraId="7D8035BF" w14:textId="77777777" w:rsidR="0035223B" w:rsidRDefault="0035223B" w:rsidP="0035223B">
      <w:pPr>
        <w:pStyle w:val="NormalWeb"/>
        <w:numPr>
          <w:ilvl w:val="0"/>
          <w:numId w:val="24"/>
        </w:numPr>
        <w:shd w:val="clear" w:color="auto" w:fill="FFFFFF"/>
        <w:ind w:left="0"/>
        <w:rPr>
          <w:lang w:val="en"/>
        </w:rPr>
      </w:pPr>
      <w:r>
        <w:rPr>
          <w:lang w:val="en"/>
        </w:rPr>
        <w:lastRenderedPageBreak/>
        <w:t xml:space="preserve">When the deployment status is complete, click the </w:t>
      </w:r>
      <w:r>
        <w:rPr>
          <w:rStyle w:val="Strong"/>
          <w:lang w:val="en"/>
        </w:rPr>
        <w:t>Website URL</w:t>
      </w:r>
      <w:r>
        <w:rPr>
          <w:lang w:val="en"/>
        </w:rPr>
        <w:t xml:space="preserve"> to launch the application.</w:t>
      </w:r>
    </w:p>
    <w:p w14:paraId="3A9AD234" w14:textId="77777777" w:rsidR="0035223B" w:rsidRDefault="0035223B" w:rsidP="0035223B">
      <w:pPr>
        <w:pStyle w:val="NormalWeb"/>
        <w:shd w:val="clear" w:color="auto" w:fill="FFFFFF"/>
        <w:rPr>
          <w:lang w:val="en"/>
        </w:rPr>
      </w:pPr>
      <w:r>
        <w:rPr>
          <w:noProof/>
        </w:rPr>
        <w:drawing>
          <wp:inline distT="0" distB="0" distL="0" distR="0" wp14:anchorId="2CB0536D" wp14:editId="037D486E">
            <wp:extent cx="4086225" cy="2438400"/>
            <wp:effectExtent l="0" t="0" r="9525" b="0"/>
            <wp:docPr id="40" name="Picture 4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ashboar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6225" cy="2438400"/>
                    </a:xfrm>
                    <a:prstGeom prst="rect">
                      <a:avLst/>
                    </a:prstGeom>
                    <a:noFill/>
                    <a:ln>
                      <a:noFill/>
                    </a:ln>
                  </pic:spPr>
                </pic:pic>
              </a:graphicData>
            </a:graphic>
          </wp:inline>
        </w:drawing>
      </w:r>
    </w:p>
    <w:p w14:paraId="607EEB6E" w14:textId="77777777" w:rsidR="0035223B" w:rsidRDefault="0035223B" w:rsidP="0035223B">
      <w:pPr>
        <w:pStyle w:val="NormalWeb"/>
        <w:numPr>
          <w:ilvl w:val="0"/>
          <w:numId w:val="24"/>
        </w:numPr>
        <w:shd w:val="clear" w:color="auto" w:fill="FFFFFF"/>
        <w:ind w:left="0"/>
        <w:rPr>
          <w:lang w:val="en"/>
        </w:rPr>
      </w:pPr>
      <w:r>
        <w:rPr>
          <w:lang w:val="en"/>
        </w:rPr>
        <w:t xml:space="preserve">Enter some data in the </w:t>
      </w:r>
      <w:r>
        <w:rPr>
          <w:rStyle w:val="Strong"/>
          <w:lang w:val="en"/>
        </w:rPr>
        <w:t>Mailing List</w:t>
      </w:r>
      <w:r>
        <w:rPr>
          <w:lang w:val="en"/>
        </w:rPr>
        <w:t xml:space="preserve">, </w:t>
      </w:r>
      <w:r>
        <w:rPr>
          <w:rStyle w:val="Strong"/>
          <w:lang w:val="en"/>
        </w:rPr>
        <w:t>Subscriber</w:t>
      </w:r>
      <w:r>
        <w:rPr>
          <w:lang w:val="en"/>
        </w:rPr>
        <w:t xml:space="preserve">, and </w:t>
      </w:r>
      <w:r>
        <w:rPr>
          <w:rStyle w:val="Strong"/>
          <w:lang w:val="en"/>
        </w:rPr>
        <w:t>Message</w:t>
      </w:r>
      <w:r>
        <w:rPr>
          <w:lang w:val="en"/>
        </w:rPr>
        <w:t xml:space="preserve"> web pages to test the application.</w:t>
      </w:r>
    </w:p>
    <w:p w14:paraId="001AD34D" w14:textId="77777777" w:rsidR="0035223B" w:rsidRDefault="0035223B" w:rsidP="0035223B">
      <w:pPr>
        <w:pStyle w:val="NormalWeb"/>
        <w:shd w:val="clear" w:color="auto" w:fill="FFFFFF"/>
        <w:rPr>
          <w:lang w:val="en"/>
        </w:rPr>
      </w:pPr>
      <w:r>
        <w:rPr>
          <w:rStyle w:val="Strong"/>
          <w:lang w:val="en"/>
        </w:rPr>
        <w:t>Note</w:t>
      </w:r>
      <w:r>
        <w:rPr>
          <w:lang w:val="en"/>
        </w:rPr>
        <w:t xml:space="preserve">: Delete the application after you have finished testing it to avoid paying for resources that you aren't using. If you are using </w:t>
      </w:r>
      <w:proofErr w:type="gramStart"/>
      <w:r>
        <w:rPr>
          <w:lang w:val="en"/>
        </w:rPr>
        <w:t>a</w:t>
      </w:r>
      <w:proofErr w:type="gramEnd"/>
      <w:r>
        <w:rPr>
          <w:lang w:val="en"/>
        </w:rPr>
        <w:t xml:space="preserve"> </w:t>
      </w:r>
      <w:hyperlink r:id="rId79" w:tooltip="free-trial account" w:history="1">
        <w:r>
          <w:rPr>
            <w:rStyle w:val="Hyperlink"/>
            <w:lang w:val="en"/>
          </w:rPr>
          <w:t>Azure free trial account</w:t>
        </w:r>
      </w:hyperlink>
      <w:r>
        <w:rPr>
          <w:lang w:val="en"/>
        </w:rPr>
        <w:t xml:space="preserve">, the three deployed roles will use up your monthly limit in a couple of weeks. To delete a deployment by using the Azure management portal, select the cloud service and click </w:t>
      </w:r>
      <w:r>
        <w:rPr>
          <w:rStyle w:val="Strong"/>
          <w:lang w:val="en"/>
        </w:rPr>
        <w:t>DELETE</w:t>
      </w:r>
      <w:r>
        <w:rPr>
          <w:lang w:val="en"/>
        </w:rPr>
        <w:t xml:space="preserve"> at the bottom of the page, and then select the production or staging deployment.</w:t>
      </w:r>
    </w:p>
    <w:p w14:paraId="2028D983" w14:textId="77777777" w:rsidR="0035223B" w:rsidRDefault="0035223B" w:rsidP="0035223B">
      <w:pPr>
        <w:pStyle w:val="NormalWeb"/>
        <w:shd w:val="clear" w:color="auto" w:fill="FFFFFF"/>
        <w:rPr>
          <w:lang w:val="en"/>
        </w:rPr>
      </w:pPr>
      <w:r>
        <w:rPr>
          <w:noProof/>
        </w:rPr>
        <w:lastRenderedPageBreak/>
        <w:drawing>
          <wp:inline distT="0" distB="0" distL="0" distR="0" wp14:anchorId="7850508A" wp14:editId="3C2EC142">
            <wp:extent cx="5448300" cy="4743450"/>
            <wp:effectExtent l="0" t="0" r="0" b="0"/>
            <wp:docPr id="39" name="Picture 39" descr="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pub"/>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48300" cy="4743450"/>
                    </a:xfrm>
                    <a:prstGeom prst="rect">
                      <a:avLst/>
                    </a:prstGeom>
                    <a:noFill/>
                    <a:ln>
                      <a:noFill/>
                    </a:ln>
                  </pic:spPr>
                </pic:pic>
              </a:graphicData>
            </a:graphic>
          </wp:inline>
        </w:drawing>
      </w:r>
    </w:p>
    <w:p w14:paraId="5A2D3455" w14:textId="77777777" w:rsidR="0035223B" w:rsidRDefault="0035223B" w:rsidP="0035223B">
      <w:pPr>
        <w:pStyle w:val="NormalWeb"/>
        <w:numPr>
          <w:ilvl w:val="0"/>
          <w:numId w:val="24"/>
        </w:numPr>
        <w:shd w:val="clear" w:color="auto" w:fill="FFFFFF"/>
        <w:ind w:left="0"/>
        <w:rPr>
          <w:lang w:val="en"/>
        </w:rPr>
      </w:pPr>
      <w:r>
        <w:rPr>
          <w:lang w:val="en"/>
        </w:rPr>
        <w:t xml:space="preserve">In the Azure Activity Log in Visual studio, select </w:t>
      </w:r>
      <w:r>
        <w:rPr>
          <w:rStyle w:val="Strong"/>
          <w:lang w:val="en"/>
        </w:rPr>
        <w:t>Open in Server Explorer</w:t>
      </w:r>
      <w:r>
        <w:rPr>
          <w:lang w:val="en"/>
        </w:rPr>
        <w:t>.</w:t>
      </w:r>
    </w:p>
    <w:p w14:paraId="133D7C85" w14:textId="77777777" w:rsidR="0035223B" w:rsidRDefault="0035223B" w:rsidP="0035223B">
      <w:pPr>
        <w:pStyle w:val="NormalWeb"/>
        <w:shd w:val="clear" w:color="auto" w:fill="FFFFFF"/>
        <w:rPr>
          <w:lang w:val="en"/>
        </w:rPr>
      </w:pPr>
      <w:r>
        <w:rPr>
          <w:lang w:val="en"/>
        </w:rPr>
        <w:t xml:space="preserve">Under </w:t>
      </w:r>
      <w:r>
        <w:rPr>
          <w:rStyle w:val="Strong"/>
          <w:lang w:val="en"/>
        </w:rPr>
        <w:t>Azure Compute</w:t>
      </w:r>
      <w:r>
        <w:rPr>
          <w:lang w:val="en"/>
        </w:rPr>
        <w:t xml:space="preserve"> in </w:t>
      </w:r>
      <w:r>
        <w:rPr>
          <w:rStyle w:val="Strong"/>
          <w:lang w:val="en"/>
        </w:rPr>
        <w:t>Server Explorer</w:t>
      </w:r>
      <w:r>
        <w:rPr>
          <w:lang w:val="en"/>
        </w:rPr>
        <w:t xml:space="preserve"> you can monitor the deployment. If you selected </w:t>
      </w:r>
      <w:r>
        <w:rPr>
          <w:rStyle w:val="Strong"/>
          <w:lang w:val="en"/>
        </w:rPr>
        <w:t>Enable Remote Desktop for all roles</w:t>
      </w:r>
      <w:r>
        <w:rPr>
          <w:lang w:val="en"/>
        </w:rPr>
        <w:t xml:space="preserve"> in the </w:t>
      </w:r>
      <w:r>
        <w:rPr>
          <w:rStyle w:val="Strong"/>
          <w:lang w:val="en"/>
        </w:rPr>
        <w:t>Publish Azure Application</w:t>
      </w:r>
      <w:r>
        <w:rPr>
          <w:lang w:val="en"/>
        </w:rPr>
        <w:t xml:space="preserve"> wizard, you can right click on a role instance and select </w:t>
      </w:r>
      <w:r>
        <w:rPr>
          <w:rStyle w:val="Strong"/>
          <w:lang w:val="en"/>
        </w:rPr>
        <w:t>Connect using Remote Desktop</w:t>
      </w:r>
      <w:r>
        <w:rPr>
          <w:lang w:val="en"/>
        </w:rPr>
        <w:t xml:space="preserve">. </w:t>
      </w:r>
    </w:p>
    <w:p w14:paraId="38DEB36A" w14:textId="77777777" w:rsidR="0035223B" w:rsidRDefault="0035223B" w:rsidP="0035223B">
      <w:pPr>
        <w:pStyle w:val="NormalWeb"/>
        <w:shd w:val="clear" w:color="auto" w:fill="FFFFFF"/>
        <w:rPr>
          <w:lang w:val="en"/>
        </w:rPr>
      </w:pPr>
      <w:r>
        <w:rPr>
          <w:noProof/>
        </w:rPr>
        <w:lastRenderedPageBreak/>
        <w:drawing>
          <wp:inline distT="0" distB="0" distL="0" distR="0" wp14:anchorId="68B8D605" wp14:editId="15F75DE1">
            <wp:extent cx="3448050" cy="3267075"/>
            <wp:effectExtent l="0" t="0" r="0" b="9525"/>
            <wp:docPr id="38" name="Picture 38" descr="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pub"/>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48050" cy="3267075"/>
                    </a:xfrm>
                    <a:prstGeom prst="rect">
                      <a:avLst/>
                    </a:prstGeom>
                    <a:noFill/>
                    <a:ln>
                      <a:noFill/>
                    </a:ln>
                  </pic:spPr>
                </pic:pic>
              </a:graphicData>
            </a:graphic>
          </wp:inline>
        </w:drawing>
      </w:r>
    </w:p>
    <w:p w14:paraId="5295ACB8" w14:textId="77777777" w:rsidR="0035223B" w:rsidRDefault="0035223B" w:rsidP="0035223B">
      <w:pPr>
        <w:pStyle w:val="Heading2"/>
        <w:shd w:val="clear" w:color="auto" w:fill="FFFFFF"/>
        <w:rPr>
          <w:lang w:val="en"/>
        </w:rPr>
      </w:pPr>
      <w:bookmarkStart w:id="54" w:name="promote-the-application-from-staging-to-"/>
      <w:bookmarkStart w:id="55" w:name="swap"/>
      <w:bookmarkEnd w:id="54"/>
      <w:bookmarkEnd w:id="55"/>
      <w:r>
        <w:rPr>
          <w:lang w:val="en"/>
        </w:rPr>
        <w:t>Promote the Application from Staging to Production</w:t>
      </w:r>
    </w:p>
    <w:p w14:paraId="530FE60F" w14:textId="77777777" w:rsidR="0035223B" w:rsidRDefault="0035223B" w:rsidP="0035223B">
      <w:pPr>
        <w:pStyle w:val="NormalWeb"/>
        <w:numPr>
          <w:ilvl w:val="0"/>
          <w:numId w:val="25"/>
        </w:numPr>
        <w:shd w:val="clear" w:color="auto" w:fill="FFFFFF"/>
        <w:ind w:left="0"/>
        <w:rPr>
          <w:lang w:val="en"/>
        </w:rPr>
      </w:pPr>
      <w:r>
        <w:rPr>
          <w:lang w:val="en"/>
        </w:rPr>
        <w:t xml:space="preserve">In the </w:t>
      </w:r>
      <w:hyperlink r:id="rId82" w:history="1">
        <w:r>
          <w:rPr>
            <w:rStyle w:val="Hyperlink"/>
            <w:lang w:val="en"/>
          </w:rPr>
          <w:t>Azure Management Portal</w:t>
        </w:r>
      </w:hyperlink>
      <w:r>
        <w:rPr>
          <w:lang w:val="en"/>
        </w:rPr>
        <w:t xml:space="preserve">, click the </w:t>
      </w:r>
      <w:r>
        <w:rPr>
          <w:rStyle w:val="Strong"/>
          <w:lang w:val="en"/>
        </w:rPr>
        <w:t>Cloud Services</w:t>
      </w:r>
      <w:r>
        <w:rPr>
          <w:lang w:val="en"/>
        </w:rPr>
        <w:t xml:space="preserve"> icon in the left pane, and then select your cloud service and click the </w:t>
      </w:r>
      <w:r>
        <w:rPr>
          <w:rStyle w:val="Strong"/>
          <w:lang w:val="en"/>
        </w:rPr>
        <w:t>Dashboard</w:t>
      </w:r>
      <w:r>
        <w:rPr>
          <w:lang w:val="en"/>
        </w:rPr>
        <w:t xml:space="preserve"> tab.</w:t>
      </w:r>
    </w:p>
    <w:p w14:paraId="23F9B7C6" w14:textId="77777777" w:rsidR="0035223B" w:rsidRDefault="0035223B" w:rsidP="0035223B">
      <w:pPr>
        <w:pStyle w:val="NormalWeb"/>
        <w:numPr>
          <w:ilvl w:val="0"/>
          <w:numId w:val="25"/>
        </w:numPr>
        <w:shd w:val="clear" w:color="auto" w:fill="FFFFFF"/>
        <w:ind w:left="0"/>
        <w:rPr>
          <w:lang w:val="en"/>
        </w:rPr>
      </w:pPr>
      <w:r>
        <w:rPr>
          <w:lang w:val="en"/>
        </w:rPr>
        <w:t xml:space="preserve">Click </w:t>
      </w:r>
      <w:r>
        <w:rPr>
          <w:rStyle w:val="Strong"/>
          <w:lang w:val="en"/>
        </w:rPr>
        <w:t>Swap</w:t>
      </w:r>
      <w:r>
        <w:rPr>
          <w:lang w:val="en"/>
        </w:rPr>
        <w:t>.</w:t>
      </w:r>
    </w:p>
    <w:p w14:paraId="3E0BF71A" w14:textId="77777777" w:rsidR="0035223B" w:rsidRDefault="0035223B" w:rsidP="0035223B">
      <w:pPr>
        <w:pStyle w:val="NormalWeb"/>
        <w:numPr>
          <w:ilvl w:val="0"/>
          <w:numId w:val="25"/>
        </w:numPr>
        <w:shd w:val="clear" w:color="auto" w:fill="FFFFFF"/>
        <w:ind w:left="0"/>
        <w:rPr>
          <w:lang w:val="en"/>
        </w:rPr>
      </w:pPr>
      <w:r>
        <w:rPr>
          <w:lang w:val="en"/>
        </w:rPr>
        <w:t xml:space="preserve">Click </w:t>
      </w:r>
      <w:proofErr w:type="gramStart"/>
      <w:r>
        <w:rPr>
          <w:rStyle w:val="Strong"/>
          <w:lang w:val="en"/>
        </w:rPr>
        <w:t>Yes</w:t>
      </w:r>
      <w:proofErr w:type="gramEnd"/>
      <w:r>
        <w:rPr>
          <w:lang w:val="en"/>
        </w:rPr>
        <w:t xml:space="preserve"> to complete the VIP (virtual IP) swap. This step can take several minutes to complete.</w:t>
      </w:r>
    </w:p>
    <w:p w14:paraId="6C1387EB" w14:textId="77777777" w:rsidR="0035223B" w:rsidRDefault="0035223B" w:rsidP="0035223B">
      <w:pPr>
        <w:pStyle w:val="NormalWeb"/>
        <w:shd w:val="clear" w:color="auto" w:fill="FFFFFF"/>
        <w:rPr>
          <w:lang w:val="en"/>
        </w:rPr>
      </w:pPr>
      <w:r>
        <w:rPr>
          <w:noProof/>
        </w:rPr>
        <w:lastRenderedPageBreak/>
        <w:drawing>
          <wp:inline distT="0" distB="0" distL="0" distR="0" wp14:anchorId="4DD92EF8" wp14:editId="1FEBBCB5">
            <wp:extent cx="5343525" cy="5715000"/>
            <wp:effectExtent l="0" t="0" r="9525" b="0"/>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ashboar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43525" cy="5715000"/>
                    </a:xfrm>
                    <a:prstGeom prst="rect">
                      <a:avLst/>
                    </a:prstGeom>
                    <a:noFill/>
                    <a:ln>
                      <a:noFill/>
                    </a:ln>
                  </pic:spPr>
                </pic:pic>
              </a:graphicData>
            </a:graphic>
          </wp:inline>
        </w:drawing>
      </w:r>
    </w:p>
    <w:p w14:paraId="44523CA7" w14:textId="77777777" w:rsidR="0035223B" w:rsidRDefault="0035223B" w:rsidP="0035223B">
      <w:pPr>
        <w:pStyle w:val="NormalWeb"/>
        <w:numPr>
          <w:ilvl w:val="0"/>
          <w:numId w:val="25"/>
        </w:numPr>
        <w:shd w:val="clear" w:color="auto" w:fill="FFFFFF"/>
        <w:ind w:left="0"/>
        <w:rPr>
          <w:lang w:val="en"/>
        </w:rPr>
      </w:pPr>
      <w:r>
        <w:rPr>
          <w:lang w:val="en"/>
        </w:rPr>
        <w:t xml:space="preserve">When the swap has completed, scroll down the </w:t>
      </w:r>
      <w:r>
        <w:rPr>
          <w:rStyle w:val="Strong"/>
          <w:lang w:val="en"/>
        </w:rPr>
        <w:t>Dashboard</w:t>
      </w:r>
      <w:r>
        <w:rPr>
          <w:lang w:val="en"/>
        </w:rPr>
        <w:t xml:space="preserve"> tab for the </w:t>
      </w:r>
      <w:r>
        <w:rPr>
          <w:rStyle w:val="Strong"/>
          <w:lang w:val="en"/>
        </w:rPr>
        <w:t>Production</w:t>
      </w:r>
      <w:r>
        <w:rPr>
          <w:lang w:val="en"/>
        </w:rPr>
        <w:t xml:space="preserve"> deployment to the </w:t>
      </w:r>
      <w:r>
        <w:rPr>
          <w:rStyle w:val="Strong"/>
          <w:lang w:val="en"/>
        </w:rPr>
        <w:t>quick glance</w:t>
      </w:r>
      <w:r>
        <w:rPr>
          <w:lang w:val="en"/>
        </w:rPr>
        <w:t xml:space="preserve"> section on the lower right part of the page. Notice that the </w:t>
      </w:r>
      <w:r>
        <w:rPr>
          <w:rStyle w:val="Strong"/>
          <w:lang w:val="en"/>
        </w:rPr>
        <w:t>Site URL</w:t>
      </w:r>
      <w:r>
        <w:rPr>
          <w:lang w:val="en"/>
        </w:rPr>
        <w:t xml:space="preserve"> has changed from a GUID prefix to the name of your cloud service. </w:t>
      </w:r>
    </w:p>
    <w:p w14:paraId="21EDBD4B" w14:textId="77777777" w:rsidR="0035223B" w:rsidRDefault="0035223B" w:rsidP="0035223B">
      <w:pPr>
        <w:pStyle w:val="NormalWeb"/>
        <w:shd w:val="clear" w:color="auto" w:fill="FFFFFF"/>
        <w:rPr>
          <w:lang w:val="en"/>
        </w:rPr>
      </w:pPr>
      <w:r>
        <w:rPr>
          <w:noProof/>
        </w:rPr>
        <w:lastRenderedPageBreak/>
        <w:drawing>
          <wp:inline distT="0" distB="0" distL="0" distR="0" wp14:anchorId="31B332B6" wp14:editId="42AD4A7B">
            <wp:extent cx="2428875" cy="3495675"/>
            <wp:effectExtent l="0" t="0" r="9525" b="9525"/>
            <wp:docPr id="36" name="Picture 36"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ashboar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8875" cy="3495675"/>
                    </a:xfrm>
                    <a:prstGeom prst="rect">
                      <a:avLst/>
                    </a:prstGeom>
                    <a:noFill/>
                    <a:ln>
                      <a:noFill/>
                    </a:ln>
                  </pic:spPr>
                </pic:pic>
              </a:graphicData>
            </a:graphic>
          </wp:inline>
        </w:drawing>
      </w:r>
    </w:p>
    <w:p w14:paraId="3883ABEE" w14:textId="77777777" w:rsidR="0035223B" w:rsidRDefault="0035223B" w:rsidP="0035223B">
      <w:pPr>
        <w:pStyle w:val="NormalWeb"/>
        <w:numPr>
          <w:ilvl w:val="0"/>
          <w:numId w:val="25"/>
        </w:numPr>
        <w:shd w:val="clear" w:color="auto" w:fill="FFFFFF"/>
        <w:ind w:left="0"/>
        <w:rPr>
          <w:lang w:val="en"/>
        </w:rPr>
      </w:pPr>
      <w:r>
        <w:rPr>
          <w:lang w:val="en"/>
        </w:rPr>
        <w:t xml:space="preserve">Click the link under </w:t>
      </w:r>
      <w:r>
        <w:rPr>
          <w:rStyle w:val="Strong"/>
          <w:lang w:val="en"/>
        </w:rPr>
        <w:t>Site URL</w:t>
      </w:r>
      <w:r>
        <w:rPr>
          <w:lang w:val="en"/>
        </w:rPr>
        <w:t xml:space="preserve"> or copy and paste it to a browser to test the application in production. </w:t>
      </w:r>
    </w:p>
    <w:p w14:paraId="2E67A074" w14:textId="77777777" w:rsidR="0035223B" w:rsidRDefault="0035223B" w:rsidP="0035223B">
      <w:pPr>
        <w:pStyle w:val="NormalWeb"/>
        <w:shd w:val="clear" w:color="auto" w:fill="FFFFFF"/>
        <w:rPr>
          <w:lang w:val="en"/>
        </w:rPr>
      </w:pPr>
      <w:r>
        <w:rPr>
          <w:lang w:val="en"/>
        </w:rPr>
        <w:t>If you haven't changed the storage account settings, the data you entered while testing the staged version of the application is shown when you run the application in the cloud.</w:t>
      </w:r>
    </w:p>
    <w:p w14:paraId="5883578F" w14:textId="77777777" w:rsidR="0035223B" w:rsidRDefault="0035223B" w:rsidP="0035223B">
      <w:pPr>
        <w:pStyle w:val="Heading2"/>
        <w:shd w:val="clear" w:color="auto" w:fill="FFFFFF"/>
        <w:rPr>
          <w:lang w:val="en"/>
        </w:rPr>
      </w:pPr>
      <w:bookmarkStart w:id="56" w:name="configure-and-view-tracing-data"/>
      <w:bookmarkStart w:id="57" w:name="trace"/>
      <w:bookmarkEnd w:id="56"/>
      <w:bookmarkEnd w:id="57"/>
      <w:r>
        <w:rPr>
          <w:lang w:val="en"/>
        </w:rPr>
        <w:t>Configure and View Tracing Data</w:t>
      </w:r>
    </w:p>
    <w:p w14:paraId="41C2E57C" w14:textId="77777777" w:rsidR="0035223B" w:rsidRDefault="0035223B" w:rsidP="0035223B">
      <w:pPr>
        <w:pStyle w:val="NormalWeb"/>
        <w:shd w:val="clear" w:color="auto" w:fill="FFFFFF"/>
        <w:rPr>
          <w:lang w:val="en"/>
        </w:rPr>
      </w:pPr>
      <w:r>
        <w:rPr>
          <w:lang w:val="en"/>
        </w:rPr>
        <w:t>Tracing is an invaluable tool for debugging a cloud application. In this section of the tutorial you'll see how to view tracing data.</w:t>
      </w:r>
    </w:p>
    <w:p w14:paraId="6CEAAC66" w14:textId="77777777" w:rsidR="0035223B" w:rsidRDefault="0035223B" w:rsidP="0035223B">
      <w:pPr>
        <w:pStyle w:val="NormalWeb"/>
        <w:numPr>
          <w:ilvl w:val="0"/>
          <w:numId w:val="26"/>
        </w:numPr>
        <w:shd w:val="clear" w:color="auto" w:fill="FFFFFF"/>
        <w:ind w:left="0"/>
        <w:rPr>
          <w:lang w:val="en"/>
        </w:rPr>
      </w:pPr>
      <w:r>
        <w:rPr>
          <w:lang w:val="en"/>
        </w:rPr>
        <w:t xml:space="preserve">Verify that the diagnostics connection string is configured to use your Azure Storage account and not development storage. </w:t>
      </w:r>
    </w:p>
    <w:p w14:paraId="01E4A38B" w14:textId="77777777" w:rsidR="0035223B" w:rsidRDefault="0035223B" w:rsidP="0035223B">
      <w:pPr>
        <w:pStyle w:val="NormalWeb"/>
        <w:shd w:val="clear" w:color="auto" w:fill="FFFFFF"/>
        <w:rPr>
          <w:lang w:val="en"/>
        </w:rPr>
      </w:pPr>
      <w:r>
        <w:rPr>
          <w:lang w:val="en"/>
        </w:rPr>
        <w:t xml:space="preserve">If you followed the instructions earlier in the tutorial, they will be the same. You can verify that they are the same either using the Visual Studio UI (the </w:t>
      </w:r>
      <w:r>
        <w:rPr>
          <w:rStyle w:val="Strong"/>
          <w:lang w:val="en"/>
        </w:rPr>
        <w:t>Settings</w:t>
      </w:r>
      <w:r>
        <w:rPr>
          <w:lang w:val="en"/>
        </w:rPr>
        <w:t xml:space="preserve"> tab in </w:t>
      </w:r>
      <w:r>
        <w:rPr>
          <w:rStyle w:val="Strong"/>
          <w:lang w:val="en"/>
        </w:rPr>
        <w:t>Properties</w:t>
      </w:r>
      <w:r>
        <w:rPr>
          <w:lang w:val="en"/>
        </w:rPr>
        <w:t xml:space="preserve"> for the roles), or by looking at the </w:t>
      </w:r>
      <w:r>
        <w:rPr>
          <w:rStyle w:val="Emphasis"/>
          <w:lang w:val="en"/>
        </w:rPr>
        <w:t>ServiceConfiguration</w:t>
      </w:r>
      <w:proofErr w:type="gramStart"/>
      <w:r>
        <w:rPr>
          <w:rStyle w:val="Emphasis"/>
          <w:lang w:val="en"/>
        </w:rPr>
        <w:t>.</w:t>
      </w:r>
      <w:r>
        <w:rPr>
          <w:lang w:val="en"/>
        </w:rPr>
        <w:t>.cscfg</w:t>
      </w:r>
      <w:proofErr w:type="gramEnd"/>
      <w:r>
        <w:rPr>
          <w:lang w:val="en"/>
        </w:rPr>
        <w:t>* files.</w:t>
      </w:r>
    </w:p>
    <w:p w14:paraId="3B62C0EC" w14:textId="77777777" w:rsidR="0035223B" w:rsidRDefault="0035223B" w:rsidP="0035223B">
      <w:pPr>
        <w:pStyle w:val="NormalWeb"/>
        <w:shd w:val="clear" w:color="auto" w:fill="FFFFFF"/>
        <w:rPr>
          <w:lang w:val="en"/>
        </w:rPr>
      </w:pPr>
      <w:r>
        <w:rPr>
          <w:rStyle w:val="Strong"/>
          <w:lang w:val="en"/>
        </w:rPr>
        <w:t>Note:</w:t>
      </w:r>
      <w:r>
        <w:rPr>
          <w:lang w:val="en"/>
        </w:rPr>
        <w:t xml:space="preserve"> A best practice is to use a different storage account for tracing data than the storage account used for production data, but for simplicity in this tutorial you have been configuring the same account for tracing.</w:t>
      </w:r>
    </w:p>
    <w:p w14:paraId="568FE4C5" w14:textId="77777777" w:rsidR="0035223B" w:rsidRDefault="0035223B" w:rsidP="0035223B">
      <w:pPr>
        <w:pStyle w:val="NormalWeb"/>
        <w:numPr>
          <w:ilvl w:val="0"/>
          <w:numId w:val="27"/>
        </w:numPr>
        <w:shd w:val="clear" w:color="auto" w:fill="FFFFFF"/>
        <w:ind w:left="0"/>
        <w:rPr>
          <w:lang w:val="en"/>
        </w:rPr>
      </w:pPr>
      <w:r>
        <w:rPr>
          <w:lang w:val="en"/>
        </w:rPr>
        <w:t xml:space="preserve">In Visual Studio, open </w:t>
      </w:r>
      <w:r>
        <w:rPr>
          <w:rStyle w:val="Emphasis"/>
          <w:lang w:val="en"/>
        </w:rPr>
        <w:t>WorkerRoleA.cs</w:t>
      </w:r>
      <w:r>
        <w:rPr>
          <w:lang w:val="en"/>
        </w:rPr>
        <w:t xml:space="preserve"> in the </w:t>
      </w:r>
      <w:r>
        <w:rPr>
          <w:rStyle w:val="Strong"/>
          <w:lang w:val="en"/>
        </w:rPr>
        <w:t>WorkerRoleA</w:t>
      </w:r>
      <w:r>
        <w:rPr>
          <w:lang w:val="en"/>
        </w:rPr>
        <w:t xml:space="preserve"> project, search for </w:t>
      </w:r>
      <w:r>
        <w:rPr>
          <w:rFonts w:ascii="Courier New" w:hAnsi="Courier New" w:cs="Courier New"/>
          <w:lang w:val="en"/>
        </w:rPr>
        <w:t>ConfigureDiagnostics</w:t>
      </w:r>
      <w:r>
        <w:rPr>
          <w:lang w:val="en"/>
        </w:rPr>
        <w:t xml:space="preserve">, and examine the </w:t>
      </w:r>
      <w:r>
        <w:rPr>
          <w:rFonts w:ascii="Courier New" w:hAnsi="Courier New" w:cs="Courier New"/>
          <w:lang w:val="en"/>
        </w:rPr>
        <w:t>ConfigureDiagnostics</w:t>
      </w:r>
      <w:r>
        <w:rPr>
          <w:lang w:val="en"/>
        </w:rPr>
        <w:t xml:space="preserve"> method. </w:t>
      </w:r>
    </w:p>
    <w:p w14:paraId="69482B89"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kwd"/>
          <w:color w:val="505050"/>
          <w:sz w:val="21"/>
          <w:szCs w:val="21"/>
          <w:lang w:val="en"/>
        </w:rPr>
        <w:t>private</w:t>
      </w:r>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ConfigureDiagnostics</w:t>
      </w:r>
      <w:r>
        <w:rPr>
          <w:rStyle w:val="pun"/>
          <w:color w:val="505050"/>
          <w:sz w:val="21"/>
          <w:szCs w:val="21"/>
          <w:lang w:val="en"/>
        </w:rPr>
        <w:t>()</w:t>
      </w:r>
    </w:p>
    <w:p w14:paraId="10BB1C09"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un"/>
          <w:color w:val="505050"/>
          <w:sz w:val="21"/>
          <w:szCs w:val="21"/>
          <w:lang w:val="en"/>
        </w:rPr>
        <w:lastRenderedPageBreak/>
        <w:t>{</w:t>
      </w:r>
    </w:p>
    <w:p w14:paraId="752F4302"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w:t>
      </w:r>
      <w:r>
        <w:rPr>
          <w:rStyle w:val="typ"/>
          <w:color w:val="505050"/>
          <w:sz w:val="21"/>
          <w:szCs w:val="21"/>
          <w:lang w:val="en"/>
        </w:rPr>
        <w:t>DiagnosticMonitorConfiguration</w:t>
      </w:r>
      <w:r>
        <w:rPr>
          <w:rStyle w:val="pln1"/>
          <w:sz w:val="21"/>
          <w:szCs w:val="21"/>
          <w:lang w:val="en"/>
        </w:rPr>
        <w:t xml:space="preserve"> config </w:t>
      </w:r>
      <w:r>
        <w:rPr>
          <w:rStyle w:val="pun"/>
          <w:color w:val="505050"/>
          <w:sz w:val="21"/>
          <w:szCs w:val="21"/>
          <w:lang w:val="en"/>
        </w:rPr>
        <w:t>=</w:t>
      </w:r>
      <w:r>
        <w:rPr>
          <w:rStyle w:val="pln1"/>
          <w:sz w:val="21"/>
          <w:szCs w:val="21"/>
          <w:lang w:val="en"/>
        </w:rPr>
        <w:t xml:space="preserve"> </w:t>
      </w:r>
      <w:r>
        <w:rPr>
          <w:rStyle w:val="typ"/>
          <w:color w:val="505050"/>
          <w:sz w:val="21"/>
          <w:szCs w:val="21"/>
          <w:lang w:val="en"/>
        </w:rPr>
        <w:t>DiagnosticMonitor</w:t>
      </w:r>
      <w:r>
        <w:rPr>
          <w:rStyle w:val="pun"/>
          <w:color w:val="505050"/>
          <w:sz w:val="21"/>
          <w:szCs w:val="21"/>
          <w:lang w:val="en"/>
        </w:rPr>
        <w:t>.</w:t>
      </w:r>
      <w:r>
        <w:rPr>
          <w:rStyle w:val="typ"/>
          <w:color w:val="505050"/>
          <w:sz w:val="21"/>
          <w:szCs w:val="21"/>
          <w:lang w:val="en"/>
        </w:rPr>
        <w:t>GetDefaultInitialConfiguration</w:t>
      </w:r>
      <w:r>
        <w:rPr>
          <w:rStyle w:val="pun"/>
          <w:color w:val="505050"/>
          <w:sz w:val="21"/>
          <w:szCs w:val="21"/>
          <w:lang w:val="en"/>
        </w:rPr>
        <w:t>();</w:t>
      </w:r>
    </w:p>
    <w:p w14:paraId="312A9758"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config</w:t>
      </w:r>
      <w:r>
        <w:rPr>
          <w:rStyle w:val="pun"/>
          <w:color w:val="505050"/>
          <w:sz w:val="21"/>
          <w:szCs w:val="21"/>
          <w:lang w:val="en"/>
        </w:rPr>
        <w:t>.</w:t>
      </w:r>
      <w:r>
        <w:rPr>
          <w:rStyle w:val="typ"/>
          <w:color w:val="505050"/>
          <w:sz w:val="21"/>
          <w:szCs w:val="21"/>
          <w:lang w:val="en"/>
        </w:rPr>
        <w:t>ConfigurationChangePollInterval</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TimeSpan</w:t>
      </w:r>
      <w:r>
        <w:rPr>
          <w:rStyle w:val="pun"/>
          <w:color w:val="505050"/>
          <w:sz w:val="21"/>
          <w:szCs w:val="21"/>
          <w:lang w:val="en"/>
        </w:rPr>
        <w:t>.</w:t>
      </w:r>
      <w:r>
        <w:rPr>
          <w:rStyle w:val="typ"/>
          <w:color w:val="505050"/>
          <w:sz w:val="21"/>
          <w:szCs w:val="21"/>
          <w:lang w:val="en"/>
        </w:rPr>
        <w:t>FromMinutes</w:t>
      </w:r>
      <w:r>
        <w:rPr>
          <w:rStyle w:val="pun"/>
          <w:color w:val="505050"/>
          <w:sz w:val="21"/>
          <w:szCs w:val="21"/>
          <w:lang w:val="en"/>
        </w:rPr>
        <w:t>(</w:t>
      </w:r>
      <w:r>
        <w:rPr>
          <w:rStyle w:val="lit"/>
          <w:color w:val="505050"/>
          <w:sz w:val="21"/>
          <w:szCs w:val="21"/>
          <w:lang w:val="en"/>
        </w:rPr>
        <w:t>1d</w:t>
      </w:r>
      <w:r>
        <w:rPr>
          <w:rStyle w:val="pun"/>
          <w:color w:val="505050"/>
          <w:sz w:val="21"/>
          <w:szCs w:val="21"/>
          <w:lang w:val="en"/>
        </w:rPr>
        <w:t>);</w:t>
      </w:r>
    </w:p>
    <w:p w14:paraId="49FCC8EF"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config</w:t>
      </w:r>
      <w:r>
        <w:rPr>
          <w:rStyle w:val="pun"/>
          <w:color w:val="505050"/>
          <w:sz w:val="21"/>
          <w:szCs w:val="21"/>
          <w:lang w:val="en"/>
        </w:rPr>
        <w:t>.</w:t>
      </w:r>
      <w:r>
        <w:rPr>
          <w:rStyle w:val="typ"/>
          <w:color w:val="505050"/>
          <w:sz w:val="21"/>
          <w:szCs w:val="21"/>
          <w:lang w:val="en"/>
        </w:rPr>
        <w:t>Logs</w:t>
      </w:r>
      <w:r>
        <w:rPr>
          <w:rStyle w:val="pun"/>
          <w:color w:val="505050"/>
          <w:sz w:val="21"/>
          <w:szCs w:val="21"/>
          <w:lang w:val="en"/>
        </w:rPr>
        <w:t>.</w:t>
      </w:r>
      <w:r>
        <w:rPr>
          <w:rStyle w:val="typ"/>
          <w:color w:val="505050"/>
          <w:sz w:val="21"/>
          <w:szCs w:val="21"/>
          <w:lang w:val="en"/>
        </w:rPr>
        <w:t>BufferQuotaInMB</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500</w:t>
      </w:r>
      <w:r>
        <w:rPr>
          <w:rStyle w:val="pun"/>
          <w:color w:val="505050"/>
          <w:sz w:val="21"/>
          <w:szCs w:val="21"/>
          <w:lang w:val="en"/>
        </w:rPr>
        <w:t>;</w:t>
      </w:r>
    </w:p>
    <w:p w14:paraId="01B55AFC"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config</w:t>
      </w:r>
      <w:r>
        <w:rPr>
          <w:rStyle w:val="pun"/>
          <w:color w:val="505050"/>
          <w:sz w:val="21"/>
          <w:szCs w:val="21"/>
          <w:lang w:val="en"/>
        </w:rPr>
        <w:t>.</w:t>
      </w:r>
      <w:r>
        <w:rPr>
          <w:rStyle w:val="typ"/>
          <w:color w:val="505050"/>
          <w:sz w:val="21"/>
          <w:szCs w:val="21"/>
          <w:lang w:val="en"/>
        </w:rPr>
        <w:t>Logs</w:t>
      </w:r>
      <w:r>
        <w:rPr>
          <w:rStyle w:val="pun"/>
          <w:color w:val="505050"/>
          <w:sz w:val="21"/>
          <w:szCs w:val="21"/>
          <w:lang w:val="en"/>
        </w:rPr>
        <w:t>.</w:t>
      </w:r>
      <w:r>
        <w:rPr>
          <w:rStyle w:val="typ"/>
          <w:color w:val="505050"/>
          <w:sz w:val="21"/>
          <w:szCs w:val="21"/>
          <w:lang w:val="en"/>
        </w:rPr>
        <w:t>ScheduledTransferLogLevelFilter</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LogLevel</w:t>
      </w:r>
      <w:r>
        <w:rPr>
          <w:rStyle w:val="pun"/>
          <w:color w:val="505050"/>
          <w:sz w:val="21"/>
          <w:szCs w:val="21"/>
          <w:lang w:val="en"/>
        </w:rPr>
        <w:t>.</w:t>
      </w:r>
      <w:r>
        <w:rPr>
          <w:rStyle w:val="typ"/>
          <w:color w:val="505050"/>
          <w:sz w:val="21"/>
          <w:szCs w:val="21"/>
          <w:lang w:val="en"/>
        </w:rPr>
        <w:t>Verbose</w:t>
      </w:r>
      <w:r>
        <w:rPr>
          <w:rStyle w:val="pun"/>
          <w:color w:val="505050"/>
          <w:sz w:val="21"/>
          <w:szCs w:val="21"/>
          <w:lang w:val="en"/>
        </w:rPr>
        <w:t>;</w:t>
      </w:r>
    </w:p>
    <w:p w14:paraId="25702714"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config</w:t>
      </w:r>
      <w:r>
        <w:rPr>
          <w:rStyle w:val="pun"/>
          <w:color w:val="505050"/>
          <w:sz w:val="21"/>
          <w:szCs w:val="21"/>
          <w:lang w:val="en"/>
        </w:rPr>
        <w:t>.</w:t>
      </w:r>
      <w:r>
        <w:rPr>
          <w:rStyle w:val="typ"/>
          <w:color w:val="505050"/>
          <w:sz w:val="21"/>
          <w:szCs w:val="21"/>
          <w:lang w:val="en"/>
        </w:rPr>
        <w:t>Logs</w:t>
      </w:r>
      <w:r>
        <w:rPr>
          <w:rStyle w:val="pun"/>
          <w:color w:val="505050"/>
          <w:sz w:val="21"/>
          <w:szCs w:val="21"/>
          <w:lang w:val="en"/>
        </w:rPr>
        <w:t>.</w:t>
      </w:r>
      <w:r>
        <w:rPr>
          <w:rStyle w:val="typ"/>
          <w:color w:val="505050"/>
          <w:sz w:val="21"/>
          <w:szCs w:val="21"/>
          <w:lang w:val="en"/>
        </w:rPr>
        <w:t>ScheduledTransferPeriod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TimeSpan</w:t>
      </w:r>
      <w:r>
        <w:rPr>
          <w:rStyle w:val="pun"/>
          <w:color w:val="505050"/>
          <w:sz w:val="21"/>
          <w:szCs w:val="21"/>
          <w:lang w:val="en"/>
        </w:rPr>
        <w:t>.</w:t>
      </w:r>
      <w:r>
        <w:rPr>
          <w:rStyle w:val="typ"/>
          <w:color w:val="505050"/>
          <w:sz w:val="21"/>
          <w:szCs w:val="21"/>
          <w:lang w:val="en"/>
        </w:rPr>
        <w:t>FromMinutes</w:t>
      </w:r>
      <w:r>
        <w:rPr>
          <w:rStyle w:val="pun"/>
          <w:color w:val="505050"/>
          <w:sz w:val="21"/>
          <w:szCs w:val="21"/>
          <w:lang w:val="en"/>
        </w:rPr>
        <w:t>(</w:t>
      </w:r>
      <w:r>
        <w:rPr>
          <w:rStyle w:val="lit"/>
          <w:color w:val="505050"/>
          <w:sz w:val="21"/>
          <w:szCs w:val="21"/>
          <w:lang w:val="en"/>
        </w:rPr>
        <w:t>1d</w:t>
      </w:r>
      <w:r>
        <w:rPr>
          <w:rStyle w:val="pun"/>
          <w:color w:val="505050"/>
          <w:sz w:val="21"/>
          <w:szCs w:val="21"/>
          <w:lang w:val="en"/>
        </w:rPr>
        <w:t>);</w:t>
      </w:r>
    </w:p>
    <w:p w14:paraId="5A97E037"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p>
    <w:p w14:paraId="0F81866F"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w:t>
      </w:r>
      <w:r>
        <w:rPr>
          <w:rStyle w:val="typ"/>
          <w:color w:val="505050"/>
          <w:sz w:val="21"/>
          <w:szCs w:val="21"/>
          <w:lang w:val="en"/>
        </w:rPr>
        <w:t>DiagnosticMonitor</w:t>
      </w:r>
      <w:r>
        <w:rPr>
          <w:rStyle w:val="pun"/>
          <w:color w:val="505050"/>
          <w:sz w:val="21"/>
          <w:szCs w:val="21"/>
          <w:lang w:val="en"/>
        </w:rPr>
        <w:t>.</w:t>
      </w:r>
      <w:r>
        <w:rPr>
          <w:rStyle w:val="typ"/>
          <w:color w:val="505050"/>
          <w:sz w:val="21"/>
          <w:szCs w:val="21"/>
          <w:lang w:val="en"/>
        </w:rPr>
        <w:t>Start</w:t>
      </w:r>
      <w:r>
        <w:rPr>
          <w:rStyle w:val="pun"/>
          <w:color w:val="505050"/>
          <w:sz w:val="21"/>
          <w:szCs w:val="21"/>
          <w:lang w:val="en"/>
        </w:rPr>
        <w:t>(</w:t>
      </w:r>
    </w:p>
    <w:p w14:paraId="770F0BBD"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w:t>
      </w:r>
      <w:r>
        <w:rPr>
          <w:rStyle w:val="str"/>
          <w:color w:val="505050"/>
          <w:sz w:val="21"/>
          <w:szCs w:val="21"/>
          <w:lang w:val="en"/>
        </w:rPr>
        <w:t>"Microsoft.WindowsAzure.Plugins.Diagnostics.ConnectionString"</w:t>
      </w:r>
      <w:r>
        <w:rPr>
          <w:rStyle w:val="pun"/>
          <w:color w:val="505050"/>
          <w:sz w:val="21"/>
          <w:szCs w:val="21"/>
          <w:lang w:val="en"/>
        </w:rPr>
        <w:t>,</w:t>
      </w:r>
    </w:p>
    <w:p w14:paraId="17425370" w14:textId="77777777" w:rsidR="0035223B" w:rsidRDefault="0035223B" w:rsidP="0035223B">
      <w:pPr>
        <w:pStyle w:val="HTMLPreformatted"/>
        <w:numPr>
          <w:ilvl w:val="0"/>
          <w:numId w:val="27"/>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config</w:t>
      </w:r>
      <w:r>
        <w:rPr>
          <w:rStyle w:val="pun"/>
          <w:color w:val="505050"/>
          <w:sz w:val="21"/>
          <w:szCs w:val="21"/>
          <w:lang w:val="en"/>
        </w:rPr>
        <w:t>);</w:t>
      </w:r>
    </w:p>
    <w:p w14:paraId="6687BA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t>}</w:t>
      </w:r>
    </w:p>
    <w:p w14:paraId="0000AC1A" w14:textId="77777777" w:rsidR="0035223B" w:rsidRDefault="0035223B" w:rsidP="0035223B">
      <w:pPr>
        <w:pStyle w:val="NormalWeb"/>
        <w:shd w:val="clear" w:color="auto" w:fill="FFFFFF"/>
        <w:rPr>
          <w:lang w:val="en"/>
        </w:rPr>
      </w:pPr>
      <w:r>
        <w:rPr>
          <w:lang w:val="en"/>
        </w:rPr>
        <w:t xml:space="preserve">In this code, the </w:t>
      </w:r>
      <w:r>
        <w:rPr>
          <w:rFonts w:ascii="Courier New" w:hAnsi="Courier New" w:cs="Courier New"/>
          <w:lang w:val="en"/>
        </w:rPr>
        <w:t>DiagnosticMonitor</w:t>
      </w:r>
      <w:r>
        <w:rPr>
          <w:lang w:val="en"/>
        </w:rPr>
        <w:t xml:space="preserve"> is configured to store up to 500 MB of trace information (after 500 MB, the oldest data is overwritten) and to store all trace messages (LogLevel.Verbose). The </w:t>
      </w:r>
      <w:r>
        <w:rPr>
          <w:rFonts w:ascii="Courier New" w:hAnsi="Courier New" w:cs="Courier New"/>
          <w:lang w:val="en"/>
        </w:rPr>
        <w:t>ScheduledTransferPeriod</w:t>
      </w:r>
      <w:r>
        <w:rPr>
          <w:lang w:val="en"/>
        </w:rPr>
        <w:t xml:space="preserve"> transfers the trace data to storage every minute. You must set the </w:t>
      </w:r>
      <w:r>
        <w:rPr>
          <w:rFonts w:ascii="Courier New" w:hAnsi="Courier New" w:cs="Courier New"/>
          <w:lang w:val="en"/>
        </w:rPr>
        <w:t>ScheduledTransferPeriod</w:t>
      </w:r>
      <w:r>
        <w:rPr>
          <w:lang w:val="en"/>
        </w:rPr>
        <w:t xml:space="preserve"> to save trace data. </w:t>
      </w:r>
    </w:p>
    <w:p w14:paraId="34D7112D"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ConfigureDiagnostics</w:t>
      </w:r>
      <w:r>
        <w:rPr>
          <w:lang w:val="en"/>
        </w:rPr>
        <w:t xml:space="preserve"> method in each of the worker and web roles configures the trace listener to record data when you call the Trace API. For more information, see </w:t>
      </w:r>
      <w:hyperlink r:id="rId85" w:tooltip="Using Trace in Windows Azure" w:history="1">
        <w:r>
          <w:rPr>
            <w:rStyle w:val="Hyperlink"/>
            <w:lang w:val="en"/>
          </w:rPr>
          <w:t>Using Trace in Windows Azure Cloud Applications</w:t>
        </w:r>
      </w:hyperlink>
    </w:p>
    <w:p w14:paraId="39BAB9E0" w14:textId="77777777" w:rsidR="0035223B" w:rsidRDefault="0035223B" w:rsidP="0035223B">
      <w:pPr>
        <w:pStyle w:val="NormalWeb"/>
        <w:numPr>
          <w:ilvl w:val="0"/>
          <w:numId w:val="27"/>
        </w:numPr>
        <w:shd w:val="clear" w:color="auto" w:fill="FFFFFF"/>
        <w:ind w:left="0"/>
        <w:rPr>
          <w:lang w:val="en"/>
        </w:rPr>
      </w:pPr>
      <w:r>
        <w:rPr>
          <w:lang w:val="en"/>
        </w:rPr>
        <w:t xml:space="preserve">In </w:t>
      </w:r>
      <w:r>
        <w:rPr>
          <w:rStyle w:val="Strong"/>
          <w:lang w:val="en"/>
        </w:rPr>
        <w:t>Server Explorer</w:t>
      </w:r>
      <w:r>
        <w:rPr>
          <w:lang w:val="en"/>
        </w:rPr>
        <w:t xml:space="preserve">, double-click </w:t>
      </w:r>
      <w:r>
        <w:rPr>
          <w:rStyle w:val="Strong"/>
          <w:lang w:val="en"/>
        </w:rPr>
        <w:t>WADLogsTable</w:t>
      </w:r>
      <w:r>
        <w:rPr>
          <w:lang w:val="en"/>
        </w:rPr>
        <w:t xml:space="preserve"> (expand </w:t>
      </w:r>
      <w:r>
        <w:rPr>
          <w:rStyle w:val="Strong"/>
          <w:lang w:val="en"/>
        </w:rPr>
        <w:t>Azure</w:t>
      </w:r>
      <w:r>
        <w:rPr>
          <w:lang w:val="en"/>
        </w:rPr>
        <w:t xml:space="preserve"> / </w:t>
      </w:r>
      <w:r>
        <w:rPr>
          <w:rStyle w:val="Strong"/>
          <w:lang w:val="en"/>
        </w:rPr>
        <w:t>Storage</w:t>
      </w:r>
      <w:r>
        <w:rPr>
          <w:lang w:val="en"/>
        </w:rPr>
        <w:t xml:space="preserve"> / </w:t>
      </w:r>
      <w:r>
        <w:rPr>
          <w:rStyle w:val="Strong"/>
          <w:lang w:val="en"/>
        </w:rPr>
        <w:t>yourstorageaccountname</w:t>
      </w:r>
      <w:r>
        <w:rPr>
          <w:lang w:val="en"/>
        </w:rPr>
        <w:t xml:space="preserve"> / </w:t>
      </w:r>
      <w:r>
        <w:rPr>
          <w:rStyle w:val="Strong"/>
          <w:lang w:val="en"/>
        </w:rPr>
        <w:t>Tables</w:t>
      </w:r>
      <w:r>
        <w:rPr>
          <w:lang w:val="en"/>
        </w:rPr>
        <w:t xml:space="preserve">) for the storage account that you added previously. You can enter a </w:t>
      </w:r>
      <w:hyperlink r:id="rId86" w:tooltip="WCF filter" w:history="1">
        <w:r>
          <w:rPr>
            <w:rStyle w:val="Hyperlink"/>
            <w:lang w:val="en"/>
          </w:rPr>
          <w:t>WCF Data Services filter</w:t>
        </w:r>
      </w:hyperlink>
      <w:r>
        <w:rPr>
          <w:lang w:val="en"/>
        </w:rPr>
        <w:t xml:space="preserve"> to limit the entities displayed. In the following image, only warning and error messages are displayed.</w:t>
      </w:r>
    </w:p>
    <w:p w14:paraId="4B79956D" w14:textId="77777777" w:rsidR="0035223B" w:rsidRDefault="0035223B" w:rsidP="0035223B">
      <w:pPr>
        <w:pStyle w:val="NormalWeb"/>
        <w:shd w:val="clear" w:color="auto" w:fill="FFFFFF"/>
        <w:rPr>
          <w:lang w:val="en"/>
        </w:rPr>
      </w:pPr>
      <w:r>
        <w:rPr>
          <w:noProof/>
        </w:rPr>
        <w:lastRenderedPageBreak/>
        <w:drawing>
          <wp:inline distT="0" distB="0" distL="0" distR="0" wp14:anchorId="0D0F2CC6" wp14:editId="1A356479">
            <wp:extent cx="5619750" cy="4419600"/>
            <wp:effectExtent l="0" t="0" r="0" b="0"/>
            <wp:docPr id="35" name="Picture 3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Dashboar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9750" cy="4419600"/>
                    </a:xfrm>
                    <a:prstGeom prst="rect">
                      <a:avLst/>
                    </a:prstGeom>
                    <a:noFill/>
                    <a:ln>
                      <a:noFill/>
                    </a:ln>
                  </pic:spPr>
                </pic:pic>
              </a:graphicData>
            </a:graphic>
          </wp:inline>
        </w:drawing>
      </w:r>
    </w:p>
    <w:p w14:paraId="12664247" w14:textId="77777777" w:rsidR="0035223B" w:rsidRDefault="0035223B" w:rsidP="0035223B">
      <w:pPr>
        <w:pStyle w:val="Heading2"/>
        <w:shd w:val="clear" w:color="auto" w:fill="FFFFFF"/>
        <w:rPr>
          <w:lang w:val="en"/>
        </w:rPr>
      </w:pPr>
      <w:bookmarkStart w:id="58" w:name="add-another-worker-role-instance-to-hand"/>
      <w:bookmarkStart w:id="59" w:name="addRole"/>
      <w:bookmarkEnd w:id="58"/>
      <w:bookmarkEnd w:id="59"/>
      <w:r>
        <w:rPr>
          <w:lang w:val="en"/>
        </w:rPr>
        <w:t>Add another worker role instance to handle increased load</w:t>
      </w:r>
    </w:p>
    <w:p w14:paraId="780962CD" w14:textId="77777777" w:rsidR="0035223B" w:rsidRDefault="0035223B" w:rsidP="0035223B">
      <w:pPr>
        <w:pStyle w:val="NormalWeb"/>
        <w:shd w:val="clear" w:color="auto" w:fill="FFFFFF"/>
        <w:rPr>
          <w:lang w:val="en"/>
        </w:rPr>
      </w:pPr>
      <w:r>
        <w:rPr>
          <w:lang w:val="en"/>
        </w:rPr>
        <w:t xml:space="preserve">There are two approaches to scaling compute resources in Azure roles, by specifying the </w:t>
      </w:r>
      <w:hyperlink r:id="rId88" w:tooltip="VM sizes" w:history="1">
        <w:r>
          <w:rPr>
            <w:rStyle w:val="Hyperlink"/>
            <w:lang w:val="en"/>
          </w:rPr>
          <w:t>virtual machine size</w:t>
        </w:r>
      </w:hyperlink>
      <w:r>
        <w:rPr>
          <w:lang w:val="en"/>
        </w:rPr>
        <w:t xml:space="preserve"> and/or by specifying the instance count of running virtual machines. </w:t>
      </w:r>
    </w:p>
    <w:p w14:paraId="1B20377B" w14:textId="77777777" w:rsidR="0035223B" w:rsidRDefault="0035223B" w:rsidP="0035223B">
      <w:pPr>
        <w:pStyle w:val="NormalWeb"/>
        <w:shd w:val="clear" w:color="auto" w:fill="FFFFFF"/>
        <w:rPr>
          <w:lang w:val="en"/>
        </w:rPr>
      </w:pPr>
      <w:r>
        <w:rPr>
          <w:lang w:val="en"/>
        </w:rPr>
        <w:t xml:space="preserve">The virtual machine (VM) size is specified in the </w:t>
      </w:r>
      <w:r>
        <w:rPr>
          <w:rFonts w:ascii="Courier New" w:hAnsi="Courier New" w:cs="Courier New"/>
          <w:lang w:val="en"/>
        </w:rPr>
        <w:t>vmsize</w:t>
      </w:r>
      <w:r>
        <w:rPr>
          <w:lang w:val="en"/>
        </w:rPr>
        <w:t xml:space="preserve"> attribute of the </w:t>
      </w:r>
      <w:r>
        <w:rPr>
          <w:rFonts w:ascii="Courier New" w:hAnsi="Courier New" w:cs="Courier New"/>
          <w:lang w:val="en"/>
        </w:rPr>
        <w:t>WebRole</w:t>
      </w:r>
      <w:r>
        <w:rPr>
          <w:lang w:val="en"/>
        </w:rPr>
        <w:t xml:space="preserve"> or </w:t>
      </w:r>
      <w:r>
        <w:rPr>
          <w:rFonts w:ascii="Courier New" w:hAnsi="Courier New" w:cs="Courier New"/>
          <w:lang w:val="en"/>
        </w:rPr>
        <w:t>WorkerRole</w:t>
      </w:r>
      <w:r>
        <w:rPr>
          <w:lang w:val="en"/>
        </w:rPr>
        <w:t xml:space="preserve"> element in the </w:t>
      </w:r>
      <w:r>
        <w:rPr>
          <w:rStyle w:val="Emphasis"/>
          <w:lang w:val="en"/>
        </w:rPr>
        <w:t>ServiceDefinition.csdef</w:t>
      </w:r>
      <w:r>
        <w:rPr>
          <w:lang w:val="en"/>
        </w:rPr>
        <w:t xml:space="preserve"> file. The default setting is </w:t>
      </w:r>
      <w:proofErr w:type="gramStart"/>
      <w:r>
        <w:rPr>
          <w:rFonts w:ascii="Courier New" w:hAnsi="Courier New" w:cs="Courier New"/>
          <w:lang w:val="en"/>
        </w:rPr>
        <w:t>Small</w:t>
      </w:r>
      <w:proofErr w:type="gramEnd"/>
      <w:r>
        <w:rPr>
          <w:lang w:val="en"/>
        </w:rPr>
        <w:t xml:space="preserve"> which provides you with one core and 1.75 GB of RAM. For applications that are multi-threaded and use lots of memory, disk, and bandwidth, you can increase the VM size for increased performance. For example, an </w:t>
      </w:r>
      <w:r>
        <w:rPr>
          <w:rFonts w:ascii="Courier New" w:hAnsi="Courier New" w:cs="Courier New"/>
          <w:lang w:val="en"/>
        </w:rPr>
        <w:t>ExtraLarge</w:t>
      </w:r>
      <w:r>
        <w:rPr>
          <w:lang w:val="en"/>
        </w:rPr>
        <w:t xml:space="preserve"> VM has 8 CPU cores and 14 GB of RAM. Increasing memory, </w:t>
      </w:r>
      <w:proofErr w:type="gramStart"/>
      <w:r>
        <w:rPr>
          <w:lang w:val="en"/>
        </w:rPr>
        <w:t>cpu</w:t>
      </w:r>
      <w:proofErr w:type="gramEnd"/>
      <w:r>
        <w:rPr>
          <w:lang w:val="en"/>
        </w:rPr>
        <w:t xml:space="preserve"> cores, disk, and bandwidth on a single machine is known as </w:t>
      </w:r>
      <w:r>
        <w:rPr>
          <w:rStyle w:val="Emphasis"/>
          <w:lang w:val="en"/>
        </w:rPr>
        <w:t>scale up</w:t>
      </w:r>
      <w:r>
        <w:rPr>
          <w:lang w:val="en"/>
        </w:rPr>
        <w:t xml:space="preserve">. Good candidates for scale up include ASP.NET web applications that use </w:t>
      </w:r>
      <w:hyperlink r:id="rId89" w:tooltip="Async MVC" w:history="1">
        <w:r>
          <w:rPr>
            <w:rStyle w:val="Hyperlink"/>
            <w:lang w:val="en"/>
          </w:rPr>
          <w:t>asynchronous methods</w:t>
        </w:r>
      </w:hyperlink>
      <w:r>
        <w:rPr>
          <w:lang w:val="en"/>
        </w:rPr>
        <w:t xml:space="preserve">. See </w:t>
      </w:r>
      <w:hyperlink r:id="rId90" w:tooltip="VM sizes" w:history="1">
        <w:r>
          <w:rPr>
            <w:rStyle w:val="Hyperlink"/>
            <w:lang w:val="en"/>
          </w:rPr>
          <w:t>Virtual Machine Sizes</w:t>
        </w:r>
      </w:hyperlink>
      <w:r>
        <w:rPr>
          <w:lang w:val="en"/>
        </w:rPr>
        <w:t xml:space="preserve"> for a description of the resources provided by each VM size.</w:t>
      </w:r>
    </w:p>
    <w:p w14:paraId="3DFD1777" w14:textId="77777777" w:rsidR="0035223B" w:rsidRDefault="0035223B" w:rsidP="0035223B">
      <w:pPr>
        <w:pStyle w:val="NormalWeb"/>
        <w:shd w:val="clear" w:color="auto" w:fill="FFFFFF"/>
        <w:rPr>
          <w:lang w:val="en"/>
        </w:rPr>
      </w:pPr>
      <w:r>
        <w:rPr>
          <w:lang w:val="en"/>
        </w:rPr>
        <w:t xml:space="preserve">Worker role B in this application is the limiting component under high load because it does the work of sending emails. (Worker role A just creates queue messages, which is not resource-intensive.) Because worker role B is not multi-threaded and does not have a large memory footprint, it's not a good candidate for scale up. </w:t>
      </w:r>
      <w:r>
        <w:rPr>
          <w:lang w:val="en"/>
        </w:rPr>
        <w:lastRenderedPageBreak/>
        <w:t xml:space="preserve">Worker role B can scale linearly (that is, nearly double performance when you double the instances) by increasing the instance count. Increasing the number of compute instances is known as </w:t>
      </w:r>
      <w:r>
        <w:rPr>
          <w:rStyle w:val="Emphasis"/>
          <w:lang w:val="en"/>
        </w:rPr>
        <w:t>scale out</w:t>
      </w:r>
      <w:r>
        <w:rPr>
          <w:lang w:val="en"/>
        </w:rPr>
        <w:t xml:space="preserve">. There is a cost for each instance, so you should only scale out when your application requires it. </w:t>
      </w:r>
    </w:p>
    <w:p w14:paraId="317A0965" w14:textId="47F3F1A2" w:rsidR="0035223B" w:rsidRDefault="0035223B" w:rsidP="0035223B">
      <w:pPr>
        <w:pStyle w:val="NormalWeb"/>
        <w:shd w:val="clear" w:color="auto" w:fill="FFFFFF"/>
        <w:rPr>
          <w:lang w:val="en"/>
        </w:rPr>
      </w:pPr>
      <w:r>
        <w:rPr>
          <w:lang w:val="en"/>
        </w:rPr>
        <w:t xml:space="preserve">You can scale out a web or worker role by updating the setting in the Visual Studio UI or by editing the </w:t>
      </w:r>
      <w:r>
        <w:rPr>
          <w:rStyle w:val="Emphasis"/>
          <w:lang w:val="en"/>
        </w:rPr>
        <w:t>ServiceConfiguration</w:t>
      </w:r>
      <w:proofErr w:type="gramStart"/>
      <w:r>
        <w:rPr>
          <w:rStyle w:val="Emphasis"/>
          <w:lang w:val="en"/>
        </w:rPr>
        <w:t>.</w:t>
      </w:r>
      <w:r>
        <w:rPr>
          <w:lang w:val="en"/>
        </w:rPr>
        <w:t>.cscfg</w:t>
      </w:r>
      <w:proofErr w:type="gramEnd"/>
      <w:r>
        <w:rPr>
          <w:lang w:val="en"/>
        </w:rPr>
        <w:t xml:space="preserve">* files directly. The instance count is specified in the </w:t>
      </w:r>
      <w:r>
        <w:rPr>
          <w:rStyle w:val="Strong"/>
          <w:lang w:val="en"/>
        </w:rPr>
        <w:t>Configuration</w:t>
      </w:r>
      <w:r>
        <w:rPr>
          <w:lang w:val="en"/>
        </w:rPr>
        <w:t xml:space="preserve"> tab of the role </w:t>
      </w:r>
      <w:r>
        <w:rPr>
          <w:rStyle w:val="Strong"/>
          <w:lang w:val="en"/>
        </w:rPr>
        <w:t>Properties</w:t>
      </w:r>
      <w:r>
        <w:rPr>
          <w:lang w:val="en"/>
        </w:rPr>
        <w:t xml:space="preserve"> window and in the </w:t>
      </w:r>
      <w:r>
        <w:rPr>
          <w:rFonts w:ascii="Courier New" w:hAnsi="Courier New" w:cs="Courier New"/>
          <w:lang w:val="en"/>
        </w:rPr>
        <w:t>Instances</w:t>
      </w:r>
      <w:r>
        <w:rPr>
          <w:lang w:val="en"/>
        </w:rPr>
        <w:t xml:space="preserve"> element in the </w:t>
      </w:r>
      <w:r>
        <w:rPr>
          <w:rStyle w:val="Emphasis"/>
          <w:lang w:val="en"/>
        </w:rPr>
        <w:t>.cscfg</w:t>
      </w:r>
      <w:r>
        <w:rPr>
          <w:lang w:val="en"/>
        </w:rPr>
        <w:t xml:space="preserve"> files. When you update the setting, you have to deploy the updated configuration file to make the change take effect. Alternatively, for transient increases in load, you can change the number of role instances manually or configure Azure to automatically change the number of instances based on criteria you specify. For more information on autoscaling, see </w:t>
      </w:r>
      <w:hyperlink w:anchor="_Next_steps" w:history="1">
        <w:r>
          <w:rPr>
            <w:rStyle w:val="Hyperlink"/>
            <w:lang w:val="en"/>
          </w:rPr>
          <w:t>the last tutorial in this series</w:t>
        </w:r>
      </w:hyperlink>
      <w:r>
        <w:rPr>
          <w:lang w:val="en"/>
        </w:rPr>
        <w:t>.</w:t>
      </w:r>
    </w:p>
    <w:p w14:paraId="31C74760" w14:textId="77777777" w:rsidR="0035223B" w:rsidRDefault="0035223B" w:rsidP="0035223B">
      <w:pPr>
        <w:pStyle w:val="NormalWeb"/>
        <w:shd w:val="clear" w:color="auto" w:fill="FFFFFF"/>
        <w:rPr>
          <w:lang w:val="en"/>
        </w:rPr>
      </w:pPr>
      <w:r>
        <w:rPr>
          <w:lang w:val="en"/>
        </w:rPr>
        <w:t>In this section of the tutorial you'll scale out worker role B by using the management portal, but first you'll see how it's done in Visual Studio.</w:t>
      </w:r>
    </w:p>
    <w:p w14:paraId="450A05FE" w14:textId="77777777" w:rsidR="0035223B" w:rsidRDefault="0035223B" w:rsidP="0035223B">
      <w:pPr>
        <w:pStyle w:val="NormalWeb"/>
        <w:shd w:val="clear" w:color="auto" w:fill="FFFFFF"/>
        <w:rPr>
          <w:lang w:val="en"/>
        </w:rPr>
      </w:pPr>
      <w:r>
        <w:rPr>
          <w:lang w:val="en"/>
        </w:rPr>
        <w:t xml:space="preserve">To do it in Visual Studio, you would right-click the role under </w:t>
      </w:r>
      <w:r>
        <w:rPr>
          <w:rStyle w:val="Strong"/>
          <w:lang w:val="en"/>
        </w:rPr>
        <w:t>Roles</w:t>
      </w:r>
      <w:r>
        <w:rPr>
          <w:lang w:val="en"/>
        </w:rPr>
        <w:t xml:space="preserve"> in the cloud project and select </w:t>
      </w:r>
      <w:r>
        <w:rPr>
          <w:rStyle w:val="Strong"/>
          <w:lang w:val="en"/>
        </w:rPr>
        <w:t>Properties</w:t>
      </w:r>
      <w:r>
        <w:rPr>
          <w:lang w:val="en"/>
        </w:rPr>
        <w:t>.</w:t>
      </w:r>
    </w:p>
    <w:p w14:paraId="2C94AC21" w14:textId="77777777" w:rsidR="0035223B" w:rsidRDefault="0035223B" w:rsidP="0035223B">
      <w:pPr>
        <w:pStyle w:val="NormalWeb"/>
        <w:shd w:val="clear" w:color="auto" w:fill="FFFFFF"/>
        <w:rPr>
          <w:lang w:val="en"/>
        </w:rPr>
      </w:pPr>
      <w:r>
        <w:rPr>
          <w:noProof/>
        </w:rPr>
        <w:drawing>
          <wp:inline distT="0" distB="0" distL="0" distR="0" wp14:anchorId="0D5C46CF" wp14:editId="2815264D">
            <wp:extent cx="4953000" cy="2828925"/>
            <wp:effectExtent l="0" t="0" r="0" b="9525"/>
            <wp:docPr id="34" name="Picture 34" descr="Right Click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Right Click Properti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2828925"/>
                    </a:xfrm>
                    <a:prstGeom prst="rect">
                      <a:avLst/>
                    </a:prstGeom>
                    <a:noFill/>
                    <a:ln>
                      <a:noFill/>
                    </a:ln>
                  </pic:spPr>
                </pic:pic>
              </a:graphicData>
            </a:graphic>
          </wp:inline>
        </w:drawing>
      </w:r>
    </w:p>
    <w:p w14:paraId="5E9C3312" w14:textId="77777777" w:rsidR="0035223B" w:rsidRDefault="0035223B" w:rsidP="0035223B">
      <w:pPr>
        <w:pStyle w:val="NormalWeb"/>
        <w:shd w:val="clear" w:color="auto" w:fill="FFFFFF"/>
        <w:rPr>
          <w:lang w:val="en"/>
        </w:rPr>
      </w:pPr>
      <w:r>
        <w:rPr>
          <w:lang w:val="en"/>
        </w:rPr>
        <w:t xml:space="preserve">You would then select the </w:t>
      </w:r>
      <w:r>
        <w:rPr>
          <w:rStyle w:val="Strong"/>
          <w:lang w:val="en"/>
        </w:rPr>
        <w:t>Configuration</w:t>
      </w:r>
      <w:r>
        <w:rPr>
          <w:lang w:val="en"/>
        </w:rPr>
        <w:t xml:space="preserve"> tab on the left, and select </w:t>
      </w:r>
      <w:r>
        <w:rPr>
          <w:rStyle w:val="Strong"/>
          <w:lang w:val="en"/>
        </w:rPr>
        <w:t>Cloud</w:t>
      </w:r>
      <w:r>
        <w:rPr>
          <w:lang w:val="en"/>
        </w:rPr>
        <w:t xml:space="preserve"> in the </w:t>
      </w:r>
      <w:r>
        <w:rPr>
          <w:rStyle w:val="Strong"/>
          <w:lang w:val="en"/>
        </w:rPr>
        <w:t>Service Configuration</w:t>
      </w:r>
      <w:r>
        <w:rPr>
          <w:lang w:val="en"/>
        </w:rPr>
        <w:t xml:space="preserve"> drop down. </w:t>
      </w:r>
    </w:p>
    <w:p w14:paraId="29602583" w14:textId="77777777" w:rsidR="0035223B" w:rsidRDefault="0035223B" w:rsidP="0035223B">
      <w:pPr>
        <w:pStyle w:val="NormalWeb"/>
        <w:shd w:val="clear" w:color="auto" w:fill="FFFFFF"/>
        <w:rPr>
          <w:lang w:val="en"/>
        </w:rPr>
      </w:pPr>
      <w:r>
        <w:rPr>
          <w:noProof/>
        </w:rPr>
        <w:lastRenderedPageBreak/>
        <w:drawing>
          <wp:inline distT="0" distB="0" distL="0" distR="0" wp14:anchorId="4E6B2D2A" wp14:editId="00B09242">
            <wp:extent cx="5172075" cy="5267325"/>
            <wp:effectExtent l="0" t="0" r="9525" b="9525"/>
            <wp:docPr id="33" name="Picture 33" descr="Instance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nstance Coun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72075" cy="5267325"/>
                    </a:xfrm>
                    <a:prstGeom prst="rect">
                      <a:avLst/>
                    </a:prstGeom>
                    <a:noFill/>
                    <a:ln>
                      <a:noFill/>
                    </a:ln>
                  </pic:spPr>
                </pic:pic>
              </a:graphicData>
            </a:graphic>
          </wp:inline>
        </w:drawing>
      </w:r>
    </w:p>
    <w:p w14:paraId="688BE29C" w14:textId="77777777" w:rsidR="0035223B" w:rsidRDefault="0035223B" w:rsidP="0035223B">
      <w:pPr>
        <w:pStyle w:val="NormalWeb"/>
        <w:shd w:val="clear" w:color="auto" w:fill="FFFFFF"/>
        <w:rPr>
          <w:lang w:val="en"/>
        </w:rPr>
      </w:pPr>
      <w:r>
        <w:rPr>
          <w:lang w:val="en"/>
        </w:rPr>
        <w:t>Notice that you can also configure the VM size in this tab.</w:t>
      </w:r>
    </w:p>
    <w:p w14:paraId="59817A93" w14:textId="77777777" w:rsidR="0035223B" w:rsidRDefault="0035223B" w:rsidP="0035223B">
      <w:pPr>
        <w:pStyle w:val="NormalWeb"/>
        <w:shd w:val="clear" w:color="auto" w:fill="FFFFFF"/>
        <w:rPr>
          <w:lang w:val="en"/>
        </w:rPr>
      </w:pPr>
      <w:r>
        <w:rPr>
          <w:lang w:val="en"/>
        </w:rPr>
        <w:t>The following steps explain how to scale out by using the Azure Management Portal.</w:t>
      </w:r>
    </w:p>
    <w:p w14:paraId="57483590" w14:textId="77777777" w:rsidR="0035223B" w:rsidRDefault="0035223B" w:rsidP="0035223B">
      <w:pPr>
        <w:pStyle w:val="NormalWeb"/>
        <w:numPr>
          <w:ilvl w:val="0"/>
          <w:numId w:val="28"/>
        </w:numPr>
        <w:shd w:val="clear" w:color="auto" w:fill="FFFFFF"/>
        <w:ind w:left="0"/>
        <w:rPr>
          <w:lang w:val="en"/>
        </w:rPr>
      </w:pPr>
      <w:r>
        <w:rPr>
          <w:lang w:val="en"/>
        </w:rPr>
        <w:t xml:space="preserve">In the Azure Management Portal, select your cloud service, then click </w:t>
      </w:r>
      <w:r>
        <w:rPr>
          <w:rStyle w:val="Strong"/>
          <w:lang w:val="en"/>
        </w:rPr>
        <w:t>Scale</w:t>
      </w:r>
      <w:r>
        <w:rPr>
          <w:lang w:val="en"/>
        </w:rPr>
        <w:t>.</w:t>
      </w:r>
    </w:p>
    <w:p w14:paraId="083BBF31" w14:textId="77777777" w:rsidR="0035223B" w:rsidRDefault="0035223B" w:rsidP="0035223B">
      <w:pPr>
        <w:pStyle w:val="NormalWeb"/>
        <w:numPr>
          <w:ilvl w:val="0"/>
          <w:numId w:val="28"/>
        </w:numPr>
        <w:shd w:val="clear" w:color="auto" w:fill="FFFFFF"/>
        <w:ind w:left="0"/>
        <w:rPr>
          <w:lang w:val="en"/>
        </w:rPr>
      </w:pPr>
      <w:r>
        <w:rPr>
          <w:lang w:val="en"/>
        </w:rPr>
        <w:t xml:space="preserve">Increase the number of instances for worker role B, and then click </w:t>
      </w:r>
      <w:r>
        <w:rPr>
          <w:rStyle w:val="Strong"/>
          <w:lang w:val="en"/>
        </w:rPr>
        <w:t>Save</w:t>
      </w:r>
      <w:r>
        <w:rPr>
          <w:lang w:val="en"/>
        </w:rPr>
        <w:t>.</w:t>
      </w:r>
    </w:p>
    <w:p w14:paraId="77226129" w14:textId="77777777" w:rsidR="0035223B" w:rsidRDefault="0035223B" w:rsidP="0035223B">
      <w:pPr>
        <w:pStyle w:val="NormalWeb"/>
        <w:shd w:val="clear" w:color="auto" w:fill="FFFFFF"/>
        <w:rPr>
          <w:lang w:val="en"/>
        </w:rPr>
      </w:pPr>
      <w:r>
        <w:rPr>
          <w:noProof/>
        </w:rPr>
        <w:lastRenderedPageBreak/>
        <w:drawing>
          <wp:inline distT="0" distB="0" distL="0" distR="0" wp14:anchorId="10E793F8" wp14:editId="1F244818">
            <wp:extent cx="6953250" cy="5791200"/>
            <wp:effectExtent l="0" t="0" r="0" b="0"/>
            <wp:docPr id="32" name="Picture 32" descr="increase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ncrease instance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953250" cy="5791200"/>
                    </a:xfrm>
                    <a:prstGeom prst="rect">
                      <a:avLst/>
                    </a:prstGeom>
                    <a:noFill/>
                    <a:ln>
                      <a:noFill/>
                    </a:ln>
                  </pic:spPr>
                </pic:pic>
              </a:graphicData>
            </a:graphic>
          </wp:inline>
        </w:drawing>
      </w:r>
    </w:p>
    <w:p w14:paraId="7CF66218" w14:textId="77777777" w:rsidR="0035223B" w:rsidRDefault="0035223B" w:rsidP="0035223B">
      <w:pPr>
        <w:pStyle w:val="NormalWeb"/>
        <w:shd w:val="clear" w:color="auto" w:fill="FFFFFF"/>
        <w:rPr>
          <w:lang w:val="en"/>
        </w:rPr>
      </w:pPr>
      <w:r>
        <w:rPr>
          <w:lang w:val="en"/>
        </w:rPr>
        <w:t>It can take a few minutes for the new VMs to be provisioned.</w:t>
      </w:r>
    </w:p>
    <w:p w14:paraId="131E2AD5" w14:textId="77777777" w:rsidR="0035223B" w:rsidRDefault="0035223B" w:rsidP="0035223B">
      <w:pPr>
        <w:pStyle w:val="NormalWeb"/>
        <w:numPr>
          <w:ilvl w:val="0"/>
          <w:numId w:val="28"/>
        </w:numPr>
        <w:shd w:val="clear" w:color="auto" w:fill="FFFFFF"/>
        <w:ind w:left="0"/>
        <w:rPr>
          <w:lang w:val="en"/>
        </w:rPr>
      </w:pPr>
      <w:r>
        <w:rPr>
          <w:lang w:val="en"/>
        </w:rPr>
        <w:t xml:space="preserve">Select the </w:t>
      </w:r>
      <w:r>
        <w:rPr>
          <w:rStyle w:val="Strong"/>
          <w:lang w:val="en"/>
        </w:rPr>
        <w:t>Instances</w:t>
      </w:r>
      <w:r>
        <w:rPr>
          <w:lang w:val="en"/>
        </w:rPr>
        <w:t xml:space="preserve"> tab to see each role instance in your application.</w:t>
      </w:r>
    </w:p>
    <w:p w14:paraId="075DE774" w14:textId="77777777" w:rsidR="0035223B" w:rsidRDefault="0035223B" w:rsidP="0035223B">
      <w:pPr>
        <w:pStyle w:val="NormalWeb"/>
        <w:shd w:val="clear" w:color="auto" w:fill="FFFFFF"/>
        <w:rPr>
          <w:lang w:val="en"/>
        </w:rPr>
      </w:pPr>
      <w:r>
        <w:rPr>
          <w:noProof/>
        </w:rPr>
        <w:lastRenderedPageBreak/>
        <w:drawing>
          <wp:inline distT="0" distB="0" distL="0" distR="0" wp14:anchorId="4DEE8C22" wp14:editId="5382DA84">
            <wp:extent cx="5476875" cy="2400300"/>
            <wp:effectExtent l="0" t="0" r="9525" b="0"/>
            <wp:docPr id="31" name="Picture 31" descr="view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view instance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76875" cy="2400300"/>
                    </a:xfrm>
                    <a:prstGeom prst="rect">
                      <a:avLst/>
                    </a:prstGeom>
                    <a:noFill/>
                    <a:ln>
                      <a:noFill/>
                    </a:ln>
                  </pic:spPr>
                </pic:pic>
              </a:graphicData>
            </a:graphic>
          </wp:inline>
        </w:drawing>
      </w:r>
    </w:p>
    <w:p w14:paraId="3884F7DA" w14:textId="77777777" w:rsidR="0035223B" w:rsidRDefault="0035223B" w:rsidP="0035223B">
      <w:pPr>
        <w:pStyle w:val="Heading2"/>
        <w:shd w:val="clear" w:color="auto" w:fill="FFFFFF"/>
        <w:rPr>
          <w:lang w:val="en"/>
        </w:rPr>
      </w:pPr>
      <w:r>
        <w:rPr>
          <w:lang w:val="en"/>
        </w:rPr>
        <w:t>Next steps</w:t>
      </w:r>
    </w:p>
    <w:p w14:paraId="60252E33" w14:textId="2E806224" w:rsidR="0035223B" w:rsidRDefault="0035223B" w:rsidP="0035223B">
      <w:pPr>
        <w:pStyle w:val="NormalWeb"/>
        <w:shd w:val="clear" w:color="auto" w:fill="FFFFFF"/>
        <w:rPr>
          <w:lang w:val="en"/>
        </w:rPr>
      </w:pPr>
      <w:r>
        <w:rPr>
          <w:lang w:val="en"/>
        </w:rPr>
        <w:t xml:space="preserve">You have now seen how to configure, deploy, and scale the completed application. The following tutorials show how to build the application from scratch. In the </w:t>
      </w:r>
      <w:r w:rsidRPr="001D0E3F">
        <w:rPr>
          <w:lang w:val="en"/>
        </w:rPr>
        <w:t>next tutorial</w:t>
      </w:r>
      <w:r>
        <w:rPr>
          <w:lang w:val="en"/>
        </w:rPr>
        <w:t xml:space="preserve"> you'll build the web role.</w:t>
      </w:r>
    </w:p>
    <w:p w14:paraId="0D6A49B9" w14:textId="77777777" w:rsidR="0035223B" w:rsidRDefault="0035223B">
      <w:r>
        <w:br w:type="page"/>
      </w:r>
    </w:p>
    <w:p w14:paraId="419B06F6" w14:textId="77777777" w:rsidR="0035223B" w:rsidRDefault="0035223B" w:rsidP="0035223B">
      <w:pPr>
        <w:pStyle w:val="Heading1"/>
        <w:shd w:val="clear" w:color="auto" w:fill="FFFFFF"/>
        <w:rPr>
          <w:lang w:val="en"/>
        </w:rPr>
      </w:pPr>
      <w:bookmarkStart w:id="60" w:name="_Building_the_web"/>
      <w:bookmarkEnd w:id="60"/>
      <w:r>
        <w:rPr>
          <w:lang w:val="en"/>
        </w:rPr>
        <w:lastRenderedPageBreak/>
        <w:t>Building the web role for the Azure Email Service application - 3 of 5.</w:t>
      </w:r>
    </w:p>
    <w:p w14:paraId="7366F384" w14:textId="0F849D0A" w:rsidR="0035223B" w:rsidRDefault="0035223B" w:rsidP="0035223B">
      <w:pPr>
        <w:pStyle w:val="NormalWeb"/>
        <w:shd w:val="clear" w:color="auto" w:fill="FFFFFF"/>
        <w:rPr>
          <w:lang w:val="en"/>
        </w:rPr>
      </w:pPr>
      <w:r>
        <w:rPr>
          <w:lang w:val="en"/>
        </w:rPr>
        <w:t xml:space="preserve">This is the third tutorial in a series of five that show how to build and deploy the Azure Email Service sample application. For information about the application and the tutorial series, see </w:t>
      </w:r>
      <w:r w:rsidRPr="001D0E3F">
        <w:rPr>
          <w:lang w:val="en"/>
        </w:rPr>
        <w:t>the first tutorial in the series</w:t>
      </w:r>
      <w:r>
        <w:rPr>
          <w:lang w:val="en"/>
        </w:rPr>
        <w:t>.</w:t>
      </w:r>
    </w:p>
    <w:p w14:paraId="4F98FB39" w14:textId="77777777" w:rsidR="0035223B" w:rsidRDefault="0035223B" w:rsidP="0035223B">
      <w:pPr>
        <w:pStyle w:val="NormalWeb"/>
        <w:shd w:val="clear" w:color="auto" w:fill="FFFFFF"/>
        <w:rPr>
          <w:lang w:val="en"/>
        </w:rPr>
      </w:pPr>
      <w:r>
        <w:rPr>
          <w:lang w:val="en"/>
        </w:rPr>
        <w:t>In this tutorial you'll learn:</w:t>
      </w:r>
    </w:p>
    <w:p w14:paraId="3AEAA5AE" w14:textId="77777777" w:rsidR="0035223B" w:rsidRDefault="0035223B" w:rsidP="0035223B">
      <w:pPr>
        <w:numPr>
          <w:ilvl w:val="0"/>
          <w:numId w:val="29"/>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How to create a solution that contains a Cloud Service project with a web role and a worker role. </w:t>
      </w:r>
    </w:p>
    <w:p w14:paraId="56E2D43C" w14:textId="77777777" w:rsidR="0035223B" w:rsidRDefault="0035223B" w:rsidP="0035223B">
      <w:pPr>
        <w:numPr>
          <w:ilvl w:val="0"/>
          <w:numId w:val="29"/>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work with Azure tables, blobs, and queues in MVC 5 controllers and views.</w:t>
      </w:r>
    </w:p>
    <w:p w14:paraId="56F4DB56" w14:textId="77777777" w:rsidR="0035223B" w:rsidRDefault="0035223B" w:rsidP="0035223B">
      <w:pPr>
        <w:numPr>
          <w:ilvl w:val="0"/>
          <w:numId w:val="29"/>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handle concurrency conflicts when you are working with Azure tables.</w:t>
      </w:r>
    </w:p>
    <w:p w14:paraId="70DCA0E7" w14:textId="77777777" w:rsidR="0035223B" w:rsidRDefault="0035223B" w:rsidP="0035223B">
      <w:pPr>
        <w:pStyle w:val="Heading2"/>
        <w:shd w:val="clear" w:color="auto" w:fill="FFFFFF"/>
        <w:rPr>
          <w:lang w:val="en"/>
        </w:rPr>
      </w:pPr>
      <w:bookmarkStart w:id="61" w:name="create-the-visual-studio-solution"/>
      <w:bookmarkStart w:id="62" w:name="cloudproject"/>
      <w:bookmarkEnd w:id="61"/>
      <w:bookmarkEnd w:id="62"/>
      <w:r>
        <w:rPr>
          <w:lang w:val="en"/>
        </w:rPr>
        <w:t>Create the Visual Studio solution</w:t>
      </w:r>
    </w:p>
    <w:p w14:paraId="5B15B7AD" w14:textId="77777777" w:rsidR="0035223B" w:rsidRDefault="0035223B" w:rsidP="0035223B">
      <w:pPr>
        <w:pStyle w:val="NormalWeb"/>
        <w:shd w:val="clear" w:color="auto" w:fill="FFFFFF"/>
        <w:rPr>
          <w:lang w:val="en"/>
        </w:rPr>
      </w:pPr>
      <w:r>
        <w:rPr>
          <w:lang w:val="en"/>
        </w:rPr>
        <w:t xml:space="preserve">You begin by creating a Visual Studio solution with a project for the web front-end and a project for one of the back-end Azure worker roles. You'll add the second worker role later. </w:t>
      </w:r>
    </w:p>
    <w:p w14:paraId="6B344821" w14:textId="77777777" w:rsidR="0035223B" w:rsidRDefault="0035223B" w:rsidP="0035223B">
      <w:pPr>
        <w:pStyle w:val="Heading3"/>
        <w:shd w:val="clear" w:color="auto" w:fill="FFFFFF"/>
        <w:rPr>
          <w:lang w:val="en"/>
        </w:rPr>
      </w:pPr>
      <w:bookmarkStart w:id="63" w:name="create-a-cloud-service-project-with-a-we"/>
      <w:bookmarkEnd w:id="63"/>
      <w:r>
        <w:rPr>
          <w:lang w:val="en"/>
        </w:rPr>
        <w:t>Create a cloud service project with a web role and a worker role</w:t>
      </w:r>
    </w:p>
    <w:p w14:paraId="4FC0037D" w14:textId="77777777" w:rsidR="0035223B" w:rsidRDefault="0035223B" w:rsidP="0035223B">
      <w:pPr>
        <w:pStyle w:val="NormalWeb"/>
        <w:numPr>
          <w:ilvl w:val="0"/>
          <w:numId w:val="31"/>
        </w:numPr>
        <w:shd w:val="clear" w:color="auto" w:fill="FFFFFF"/>
        <w:ind w:left="0"/>
        <w:rPr>
          <w:lang w:val="en"/>
        </w:rPr>
      </w:pPr>
      <w:r>
        <w:rPr>
          <w:lang w:val="en"/>
        </w:rPr>
        <w:t>Start Visual Studio.</w:t>
      </w:r>
    </w:p>
    <w:p w14:paraId="1452A2A9" w14:textId="77777777" w:rsidR="0035223B" w:rsidRDefault="0035223B" w:rsidP="0035223B">
      <w:pPr>
        <w:pStyle w:val="NormalWeb"/>
        <w:numPr>
          <w:ilvl w:val="0"/>
          <w:numId w:val="31"/>
        </w:numPr>
        <w:shd w:val="clear" w:color="auto" w:fill="FFFFFF"/>
        <w:ind w:left="0"/>
        <w:rPr>
          <w:lang w:val="en"/>
        </w:rPr>
      </w:pPr>
      <w:r>
        <w:rPr>
          <w:lang w:val="en"/>
        </w:rPr>
        <w:t xml:space="preserve">From the </w:t>
      </w:r>
      <w:r>
        <w:rPr>
          <w:rStyle w:val="Strong"/>
          <w:lang w:val="en"/>
        </w:rPr>
        <w:t>File</w:t>
      </w:r>
      <w:r>
        <w:rPr>
          <w:lang w:val="en"/>
        </w:rPr>
        <w:t xml:space="preserve"> menu select </w:t>
      </w:r>
      <w:r>
        <w:rPr>
          <w:rStyle w:val="Strong"/>
          <w:lang w:val="en"/>
        </w:rPr>
        <w:t>New Project</w:t>
      </w:r>
      <w:r>
        <w:rPr>
          <w:lang w:val="en"/>
        </w:rPr>
        <w:t>.</w:t>
      </w:r>
    </w:p>
    <w:p w14:paraId="4136F57A" w14:textId="77777777" w:rsidR="0035223B" w:rsidRDefault="0035223B" w:rsidP="0035223B">
      <w:pPr>
        <w:pStyle w:val="NormalWeb"/>
        <w:shd w:val="clear" w:color="auto" w:fill="FFFFFF"/>
        <w:rPr>
          <w:lang w:val="en"/>
        </w:rPr>
      </w:pPr>
      <w:r>
        <w:rPr>
          <w:noProof/>
        </w:rPr>
        <w:drawing>
          <wp:inline distT="0" distB="0" distL="0" distR="0" wp14:anchorId="5E05DA29" wp14:editId="218F396D">
            <wp:extent cx="3581400" cy="2324100"/>
            <wp:effectExtent l="0" t="0" r="0" b="0"/>
            <wp:docPr id="92" name="Picture 92" descr="New Projec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ew Project menu"/>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81400" cy="2324100"/>
                    </a:xfrm>
                    <a:prstGeom prst="rect">
                      <a:avLst/>
                    </a:prstGeom>
                    <a:noFill/>
                    <a:ln>
                      <a:noFill/>
                    </a:ln>
                  </pic:spPr>
                </pic:pic>
              </a:graphicData>
            </a:graphic>
          </wp:inline>
        </w:drawing>
      </w:r>
    </w:p>
    <w:p w14:paraId="7474191E" w14:textId="77777777" w:rsidR="0035223B" w:rsidRDefault="0035223B" w:rsidP="0035223B">
      <w:pPr>
        <w:pStyle w:val="NormalWeb"/>
        <w:numPr>
          <w:ilvl w:val="0"/>
          <w:numId w:val="31"/>
        </w:numPr>
        <w:shd w:val="clear" w:color="auto" w:fill="FFFFFF"/>
        <w:ind w:left="0"/>
        <w:rPr>
          <w:lang w:val="en"/>
        </w:rPr>
      </w:pPr>
      <w:r>
        <w:rPr>
          <w:lang w:val="en"/>
        </w:rPr>
        <w:t xml:space="preserve">Expand </w:t>
      </w:r>
      <w:r>
        <w:rPr>
          <w:rStyle w:val="Strong"/>
          <w:lang w:val="en"/>
        </w:rPr>
        <w:t>C#</w:t>
      </w:r>
      <w:r>
        <w:rPr>
          <w:lang w:val="en"/>
        </w:rPr>
        <w:t xml:space="preserve"> and select </w:t>
      </w:r>
      <w:r>
        <w:rPr>
          <w:rStyle w:val="Strong"/>
          <w:lang w:val="en"/>
        </w:rPr>
        <w:t>Cloud</w:t>
      </w:r>
      <w:r>
        <w:rPr>
          <w:lang w:val="en"/>
        </w:rPr>
        <w:t xml:space="preserve"> under </w:t>
      </w:r>
      <w:r>
        <w:rPr>
          <w:rStyle w:val="Strong"/>
          <w:lang w:val="en"/>
        </w:rPr>
        <w:t>Installed Templates</w:t>
      </w:r>
      <w:r>
        <w:rPr>
          <w:lang w:val="en"/>
        </w:rPr>
        <w:t xml:space="preserve">, and then select </w:t>
      </w:r>
      <w:r>
        <w:rPr>
          <w:rStyle w:val="Strong"/>
          <w:lang w:val="en"/>
        </w:rPr>
        <w:t>Azure Cloud Service</w:t>
      </w:r>
      <w:r>
        <w:rPr>
          <w:lang w:val="en"/>
        </w:rPr>
        <w:t xml:space="preserve">. </w:t>
      </w:r>
    </w:p>
    <w:p w14:paraId="24F47EE6" w14:textId="77777777" w:rsidR="0035223B" w:rsidRDefault="0035223B" w:rsidP="0035223B">
      <w:pPr>
        <w:pStyle w:val="NormalWeb"/>
        <w:numPr>
          <w:ilvl w:val="0"/>
          <w:numId w:val="31"/>
        </w:numPr>
        <w:shd w:val="clear" w:color="auto" w:fill="FFFFFF"/>
        <w:ind w:left="0"/>
        <w:rPr>
          <w:lang w:val="en"/>
        </w:rPr>
      </w:pPr>
      <w:r>
        <w:rPr>
          <w:lang w:val="en"/>
        </w:rPr>
        <w:t xml:space="preserve">Name the application </w:t>
      </w:r>
      <w:r>
        <w:rPr>
          <w:rStyle w:val="Strong"/>
          <w:lang w:val="en"/>
        </w:rPr>
        <w:t>AzureEmailService</w:t>
      </w:r>
      <w:r>
        <w:rPr>
          <w:lang w:val="en"/>
        </w:rPr>
        <w:t xml:space="preserve"> and click </w:t>
      </w:r>
      <w:r>
        <w:rPr>
          <w:rStyle w:val="Strong"/>
          <w:lang w:val="en"/>
        </w:rPr>
        <w:t>OK</w:t>
      </w:r>
      <w:r>
        <w:rPr>
          <w:lang w:val="en"/>
        </w:rPr>
        <w:t>.</w:t>
      </w:r>
    </w:p>
    <w:p w14:paraId="52B4FFB7" w14:textId="77777777" w:rsidR="0035223B" w:rsidRDefault="0035223B" w:rsidP="0035223B">
      <w:pPr>
        <w:pStyle w:val="NormalWeb"/>
        <w:shd w:val="clear" w:color="auto" w:fill="FFFFFF"/>
        <w:rPr>
          <w:lang w:val="en"/>
        </w:rPr>
      </w:pPr>
      <w:r>
        <w:rPr>
          <w:noProof/>
        </w:rPr>
        <w:lastRenderedPageBreak/>
        <w:drawing>
          <wp:inline distT="0" distB="0" distL="0" distR="0" wp14:anchorId="0E9ADEF8" wp14:editId="666897CC">
            <wp:extent cx="5715000" cy="3762375"/>
            <wp:effectExtent l="0" t="0" r="0" b="9525"/>
            <wp:docPr id="91" name="Picture 91" descr="New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ew Project dialog box"/>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3762375"/>
                    </a:xfrm>
                    <a:prstGeom prst="rect">
                      <a:avLst/>
                    </a:prstGeom>
                    <a:noFill/>
                    <a:ln>
                      <a:noFill/>
                    </a:ln>
                  </pic:spPr>
                </pic:pic>
              </a:graphicData>
            </a:graphic>
          </wp:inline>
        </w:drawing>
      </w:r>
    </w:p>
    <w:p w14:paraId="04C2F83C" w14:textId="77777777" w:rsidR="0035223B" w:rsidRDefault="0035223B" w:rsidP="0035223B">
      <w:pPr>
        <w:pStyle w:val="NormalWeb"/>
        <w:numPr>
          <w:ilvl w:val="0"/>
          <w:numId w:val="31"/>
        </w:numPr>
        <w:shd w:val="clear" w:color="auto" w:fill="FFFFFF"/>
        <w:ind w:left="0"/>
        <w:rPr>
          <w:lang w:val="en"/>
        </w:rPr>
      </w:pPr>
      <w:r>
        <w:rPr>
          <w:lang w:val="en"/>
        </w:rPr>
        <w:t xml:space="preserve">In the </w:t>
      </w:r>
      <w:r>
        <w:rPr>
          <w:rStyle w:val="Strong"/>
          <w:lang w:val="en"/>
        </w:rPr>
        <w:t>New Azure Cloud Service</w:t>
      </w:r>
      <w:r>
        <w:rPr>
          <w:lang w:val="en"/>
        </w:rPr>
        <w:t xml:space="preserve"> dialog box, select </w:t>
      </w:r>
      <w:r>
        <w:rPr>
          <w:rStyle w:val="Strong"/>
          <w:lang w:val="en"/>
        </w:rPr>
        <w:t>ASP.NET Web Role</w:t>
      </w:r>
      <w:r>
        <w:rPr>
          <w:lang w:val="en"/>
        </w:rPr>
        <w:t xml:space="preserve"> and click the arrow that points to the right.</w:t>
      </w:r>
    </w:p>
    <w:p w14:paraId="46B9C6BA" w14:textId="77777777" w:rsidR="0035223B" w:rsidRDefault="0035223B" w:rsidP="0035223B">
      <w:pPr>
        <w:pStyle w:val="NormalWeb"/>
        <w:shd w:val="clear" w:color="auto" w:fill="FFFFFF"/>
        <w:rPr>
          <w:lang w:val="en"/>
        </w:rPr>
      </w:pPr>
      <w:r>
        <w:rPr>
          <w:noProof/>
        </w:rPr>
        <w:drawing>
          <wp:inline distT="0" distB="0" distL="0" distR="0" wp14:anchorId="559466CB" wp14:editId="393852FD">
            <wp:extent cx="5495925" cy="3457575"/>
            <wp:effectExtent l="0" t="0" r="9525" b="9525"/>
            <wp:docPr id="90" name="Picture 90" descr="New Azure Cloud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ew Azure Cloud Project dialog box"/>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5925" cy="3457575"/>
                    </a:xfrm>
                    <a:prstGeom prst="rect">
                      <a:avLst/>
                    </a:prstGeom>
                    <a:noFill/>
                    <a:ln>
                      <a:noFill/>
                    </a:ln>
                  </pic:spPr>
                </pic:pic>
              </a:graphicData>
            </a:graphic>
          </wp:inline>
        </w:drawing>
      </w:r>
    </w:p>
    <w:p w14:paraId="6009987F" w14:textId="77777777" w:rsidR="0035223B" w:rsidRDefault="0035223B" w:rsidP="0035223B">
      <w:pPr>
        <w:pStyle w:val="NormalWeb"/>
        <w:numPr>
          <w:ilvl w:val="0"/>
          <w:numId w:val="31"/>
        </w:numPr>
        <w:shd w:val="clear" w:color="auto" w:fill="FFFFFF"/>
        <w:ind w:left="0"/>
        <w:rPr>
          <w:lang w:val="en"/>
        </w:rPr>
      </w:pPr>
      <w:r>
        <w:rPr>
          <w:lang w:val="en"/>
        </w:rPr>
        <w:lastRenderedPageBreak/>
        <w:t xml:space="preserve">In the column on the right, hover the pointer over </w:t>
      </w:r>
      <w:r>
        <w:rPr>
          <w:rStyle w:val="Strong"/>
          <w:lang w:val="en"/>
        </w:rPr>
        <w:t>WebRole1</w:t>
      </w:r>
      <w:r>
        <w:rPr>
          <w:lang w:val="en"/>
        </w:rPr>
        <w:t xml:space="preserve">, and then click the pencil icon to change the name of the web role. </w:t>
      </w:r>
    </w:p>
    <w:p w14:paraId="6B2C328D" w14:textId="77777777" w:rsidR="0035223B" w:rsidRDefault="0035223B" w:rsidP="0035223B">
      <w:pPr>
        <w:pStyle w:val="NormalWeb"/>
        <w:numPr>
          <w:ilvl w:val="0"/>
          <w:numId w:val="31"/>
        </w:numPr>
        <w:shd w:val="clear" w:color="auto" w:fill="FFFFFF"/>
        <w:ind w:left="0"/>
        <w:rPr>
          <w:lang w:val="en"/>
        </w:rPr>
      </w:pPr>
      <w:r>
        <w:rPr>
          <w:lang w:val="en"/>
        </w:rPr>
        <w:t>Enter MvcWebRole as the new name, and then press Enter.</w:t>
      </w:r>
    </w:p>
    <w:p w14:paraId="199C3313" w14:textId="77777777" w:rsidR="0035223B" w:rsidRDefault="0035223B" w:rsidP="0035223B">
      <w:pPr>
        <w:pStyle w:val="NormalWeb"/>
        <w:shd w:val="clear" w:color="auto" w:fill="FFFFFF"/>
        <w:rPr>
          <w:lang w:val="en"/>
        </w:rPr>
      </w:pPr>
      <w:r>
        <w:rPr>
          <w:noProof/>
        </w:rPr>
        <w:drawing>
          <wp:inline distT="0" distB="0" distL="0" distR="0" wp14:anchorId="40D47433" wp14:editId="317A9C86">
            <wp:extent cx="5486400" cy="3419475"/>
            <wp:effectExtent l="0" t="0" r="0" b="9525"/>
            <wp:docPr id="89" name="Picture 89" descr="New Azure Cloud Project dialog box - renaming the web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ew Azure Cloud Project dialog box - renaming the web ro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18603074" w14:textId="77777777" w:rsidR="0035223B" w:rsidRDefault="0035223B" w:rsidP="0035223B">
      <w:pPr>
        <w:pStyle w:val="NormalWeb"/>
        <w:numPr>
          <w:ilvl w:val="0"/>
          <w:numId w:val="31"/>
        </w:numPr>
        <w:shd w:val="clear" w:color="auto" w:fill="FFFFFF"/>
        <w:ind w:left="0"/>
        <w:rPr>
          <w:lang w:val="en"/>
        </w:rPr>
      </w:pPr>
      <w:r>
        <w:rPr>
          <w:lang w:val="en"/>
        </w:rPr>
        <w:t xml:space="preserve">Follow the same procedure to add a </w:t>
      </w:r>
      <w:r>
        <w:rPr>
          <w:rStyle w:val="Strong"/>
          <w:lang w:val="en"/>
        </w:rPr>
        <w:t>Worker Role</w:t>
      </w:r>
      <w:r>
        <w:rPr>
          <w:lang w:val="en"/>
        </w:rPr>
        <w:t xml:space="preserve">, name it WorkerRoleA, and then click </w:t>
      </w:r>
      <w:r>
        <w:rPr>
          <w:rStyle w:val="Strong"/>
          <w:lang w:val="en"/>
        </w:rPr>
        <w:t>OK</w:t>
      </w:r>
      <w:r>
        <w:rPr>
          <w:lang w:val="en"/>
        </w:rPr>
        <w:t>.</w:t>
      </w:r>
    </w:p>
    <w:p w14:paraId="3D2F8FBB" w14:textId="77777777" w:rsidR="0035223B" w:rsidRDefault="0035223B" w:rsidP="0035223B">
      <w:pPr>
        <w:pStyle w:val="NormalWeb"/>
        <w:shd w:val="clear" w:color="auto" w:fill="FFFFFF"/>
        <w:rPr>
          <w:lang w:val="en"/>
        </w:rPr>
      </w:pPr>
      <w:r>
        <w:rPr>
          <w:noProof/>
        </w:rPr>
        <w:drawing>
          <wp:inline distT="0" distB="0" distL="0" distR="0" wp14:anchorId="47D38BE8" wp14:editId="19AB2B36">
            <wp:extent cx="5486400" cy="3419475"/>
            <wp:effectExtent l="0" t="0" r="0" b="9525"/>
            <wp:docPr id="88" name="Picture 88" descr="New Azure Cloud Project dialog box - adding a worker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ew Azure Cloud Project dialog box - adding a worker ro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64A9DE9C" w14:textId="77777777" w:rsidR="0035223B" w:rsidRDefault="0035223B" w:rsidP="0035223B">
      <w:pPr>
        <w:pStyle w:val="NormalWeb"/>
        <w:numPr>
          <w:ilvl w:val="0"/>
          <w:numId w:val="31"/>
        </w:numPr>
        <w:shd w:val="clear" w:color="auto" w:fill="FFFFFF"/>
        <w:ind w:left="0"/>
        <w:rPr>
          <w:lang w:val="en"/>
        </w:rPr>
      </w:pPr>
      <w:r>
        <w:rPr>
          <w:lang w:val="en"/>
        </w:rPr>
        <w:lastRenderedPageBreak/>
        <w:t xml:space="preserve">In the </w:t>
      </w:r>
      <w:r>
        <w:rPr>
          <w:rStyle w:val="Strong"/>
          <w:lang w:val="en"/>
        </w:rPr>
        <w:t>New ASP.NET Project</w:t>
      </w:r>
      <w:r>
        <w:rPr>
          <w:lang w:val="en"/>
        </w:rPr>
        <w:t xml:space="preserve"> dialog box, select the </w:t>
      </w:r>
      <w:r>
        <w:rPr>
          <w:rStyle w:val="Strong"/>
          <w:lang w:val="en"/>
        </w:rPr>
        <w:t>MVC</w:t>
      </w:r>
      <w:r>
        <w:rPr>
          <w:lang w:val="en"/>
        </w:rPr>
        <w:t xml:space="preserve"> template, select the </w:t>
      </w:r>
      <w:r>
        <w:rPr>
          <w:rStyle w:val="Strong"/>
          <w:lang w:val="en"/>
        </w:rPr>
        <w:t>Web API</w:t>
      </w:r>
      <w:r>
        <w:rPr>
          <w:lang w:val="en"/>
        </w:rPr>
        <w:t xml:space="preserve"> check box, and then click </w:t>
      </w:r>
      <w:r>
        <w:rPr>
          <w:rStyle w:val="Strong"/>
          <w:lang w:val="en"/>
        </w:rPr>
        <w:t>Change Authentication</w:t>
      </w:r>
      <w:r>
        <w:rPr>
          <w:lang w:val="en"/>
        </w:rPr>
        <w:t>.</w:t>
      </w:r>
    </w:p>
    <w:p w14:paraId="63CDF32B" w14:textId="77777777" w:rsidR="0035223B" w:rsidRDefault="0035223B" w:rsidP="0035223B">
      <w:pPr>
        <w:pStyle w:val="NormalWeb"/>
        <w:shd w:val="clear" w:color="auto" w:fill="FFFFFF"/>
        <w:rPr>
          <w:lang w:val="en"/>
        </w:rPr>
      </w:pPr>
      <w:r>
        <w:rPr>
          <w:noProof/>
        </w:rPr>
        <w:drawing>
          <wp:inline distT="0" distB="0" distL="0" distR="0" wp14:anchorId="56A5679F" wp14:editId="228510A9">
            <wp:extent cx="6600825" cy="4933950"/>
            <wp:effectExtent l="0" t="0" r="9525" b="0"/>
            <wp:docPr id="87" name="Picture 87" descr="New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ew Project dialog box"/>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00825" cy="4933950"/>
                    </a:xfrm>
                    <a:prstGeom prst="rect">
                      <a:avLst/>
                    </a:prstGeom>
                    <a:noFill/>
                    <a:ln>
                      <a:noFill/>
                    </a:ln>
                  </pic:spPr>
                </pic:pic>
              </a:graphicData>
            </a:graphic>
          </wp:inline>
        </w:drawing>
      </w:r>
    </w:p>
    <w:p w14:paraId="6EF6930F" w14:textId="77777777" w:rsidR="0035223B" w:rsidRDefault="0035223B" w:rsidP="0035223B">
      <w:pPr>
        <w:pStyle w:val="NormalWeb"/>
        <w:numPr>
          <w:ilvl w:val="0"/>
          <w:numId w:val="31"/>
        </w:numPr>
        <w:shd w:val="clear" w:color="auto" w:fill="FFFFFF"/>
        <w:ind w:left="0"/>
        <w:rPr>
          <w:lang w:val="en"/>
        </w:rPr>
      </w:pPr>
      <w:r>
        <w:rPr>
          <w:lang w:val="en"/>
        </w:rPr>
        <w:t xml:space="preserve">In the </w:t>
      </w:r>
      <w:r>
        <w:rPr>
          <w:rStyle w:val="Strong"/>
          <w:lang w:val="en"/>
        </w:rPr>
        <w:t>Change Authentication</w:t>
      </w:r>
      <w:r>
        <w:rPr>
          <w:lang w:val="en"/>
        </w:rPr>
        <w:t xml:space="preserve"> dialog box, click </w:t>
      </w:r>
      <w:r>
        <w:rPr>
          <w:rStyle w:val="Strong"/>
          <w:lang w:val="en"/>
        </w:rPr>
        <w:t>No Authentication</w:t>
      </w:r>
      <w:r>
        <w:rPr>
          <w:lang w:val="en"/>
        </w:rPr>
        <w:t xml:space="preserve">, and then click </w:t>
      </w:r>
      <w:r>
        <w:rPr>
          <w:rStyle w:val="Strong"/>
          <w:lang w:val="en"/>
        </w:rPr>
        <w:t>OK</w:t>
      </w:r>
      <w:r>
        <w:rPr>
          <w:lang w:val="en"/>
        </w:rPr>
        <w:t xml:space="preserve">. </w:t>
      </w:r>
    </w:p>
    <w:p w14:paraId="04748982" w14:textId="77777777" w:rsidR="0035223B" w:rsidRDefault="0035223B" w:rsidP="0035223B">
      <w:pPr>
        <w:pStyle w:val="NormalWeb"/>
        <w:shd w:val="clear" w:color="auto" w:fill="FFFFFF"/>
        <w:rPr>
          <w:lang w:val="en"/>
        </w:rPr>
      </w:pPr>
      <w:r>
        <w:rPr>
          <w:noProof/>
        </w:rPr>
        <w:lastRenderedPageBreak/>
        <w:drawing>
          <wp:inline distT="0" distB="0" distL="0" distR="0" wp14:anchorId="65DCEB53" wp14:editId="673CB760">
            <wp:extent cx="6172200" cy="2743200"/>
            <wp:effectExtent l="0" t="0" r="0" b="0"/>
            <wp:docPr id="86" name="Picture 86" descr="No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 authenticatio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72200" cy="2743200"/>
                    </a:xfrm>
                    <a:prstGeom prst="rect">
                      <a:avLst/>
                    </a:prstGeom>
                    <a:noFill/>
                    <a:ln>
                      <a:noFill/>
                    </a:ln>
                  </pic:spPr>
                </pic:pic>
              </a:graphicData>
            </a:graphic>
          </wp:inline>
        </w:drawing>
      </w:r>
    </w:p>
    <w:p w14:paraId="05CBF8CD" w14:textId="77777777" w:rsidR="0035223B" w:rsidRDefault="0035223B" w:rsidP="0035223B">
      <w:pPr>
        <w:pStyle w:val="NormalWeb"/>
        <w:numPr>
          <w:ilvl w:val="0"/>
          <w:numId w:val="31"/>
        </w:numPr>
        <w:shd w:val="clear" w:color="auto" w:fill="FFFFFF"/>
        <w:ind w:left="0"/>
        <w:rPr>
          <w:lang w:val="en"/>
        </w:rPr>
      </w:pPr>
      <w:r>
        <w:rPr>
          <w:lang w:val="en"/>
        </w:rPr>
        <w:t xml:space="preserve">In the </w:t>
      </w:r>
      <w:r>
        <w:rPr>
          <w:rStyle w:val="Strong"/>
          <w:lang w:val="en"/>
        </w:rPr>
        <w:t>New ASP.NET Project</w:t>
      </w:r>
      <w:r>
        <w:rPr>
          <w:lang w:val="en"/>
        </w:rPr>
        <w:t xml:space="preserve"> dialog box, click </w:t>
      </w:r>
      <w:r>
        <w:rPr>
          <w:rStyle w:val="Strong"/>
          <w:lang w:val="en"/>
        </w:rPr>
        <w:t>OK</w:t>
      </w:r>
      <w:r>
        <w:rPr>
          <w:lang w:val="en"/>
        </w:rPr>
        <w:t>.</w:t>
      </w:r>
    </w:p>
    <w:p w14:paraId="7D148944" w14:textId="77777777" w:rsidR="0035223B" w:rsidRDefault="0035223B" w:rsidP="0035223B">
      <w:pPr>
        <w:pStyle w:val="Heading3"/>
        <w:shd w:val="clear" w:color="auto" w:fill="FFFFFF"/>
        <w:rPr>
          <w:lang w:val="en"/>
        </w:rPr>
      </w:pPr>
      <w:bookmarkStart w:id="64" w:name="set-the-page-header-menu-and-footer"/>
      <w:bookmarkEnd w:id="64"/>
      <w:r>
        <w:rPr>
          <w:lang w:val="en"/>
        </w:rPr>
        <w:t>Set the page header, menu, and footer</w:t>
      </w:r>
    </w:p>
    <w:p w14:paraId="17E2E9C5" w14:textId="77777777" w:rsidR="0035223B" w:rsidRDefault="0035223B" w:rsidP="0035223B">
      <w:pPr>
        <w:pStyle w:val="NormalWeb"/>
        <w:shd w:val="clear" w:color="auto" w:fill="FFFFFF"/>
        <w:rPr>
          <w:lang w:val="en"/>
        </w:rPr>
      </w:pPr>
      <w:r>
        <w:rPr>
          <w:lang w:val="en"/>
        </w:rPr>
        <w:t>In this section you update the headers, footers, and menu items that are shown on every page for the administrator web UI. The application will have three sets of administrator web pages: one for Mailing Lists, one for Subscribers to mailing lists, and one for Messages.</w:t>
      </w:r>
    </w:p>
    <w:p w14:paraId="772EEBFA" w14:textId="77777777" w:rsidR="0035223B" w:rsidRDefault="0035223B" w:rsidP="0035223B">
      <w:pPr>
        <w:pStyle w:val="NormalWeb"/>
        <w:numPr>
          <w:ilvl w:val="0"/>
          <w:numId w:val="32"/>
        </w:numPr>
        <w:shd w:val="clear" w:color="auto" w:fill="FFFFFF"/>
        <w:ind w:left="0"/>
        <w:rPr>
          <w:lang w:val="en"/>
        </w:rPr>
      </w:pPr>
      <w:r>
        <w:rPr>
          <w:lang w:val="en"/>
        </w:rPr>
        <w:t xml:space="preserve">If you haven't already downloaded the </w:t>
      </w:r>
      <w:hyperlink r:id="rId101" w:history="1">
        <w:r>
          <w:rPr>
            <w:rStyle w:val="Hyperlink"/>
            <w:lang w:val="en"/>
          </w:rPr>
          <w:t>completed solution</w:t>
        </w:r>
      </w:hyperlink>
      <w:r>
        <w:rPr>
          <w:lang w:val="en"/>
        </w:rPr>
        <w:t>, do that before continuing with the next step.</w:t>
      </w:r>
    </w:p>
    <w:p w14:paraId="5E1FC59D" w14:textId="77777777" w:rsidR="0035223B" w:rsidRDefault="0035223B" w:rsidP="0035223B">
      <w:pPr>
        <w:pStyle w:val="NormalWeb"/>
        <w:shd w:val="clear" w:color="auto" w:fill="FFFFFF"/>
        <w:rPr>
          <w:lang w:val="en"/>
        </w:rPr>
      </w:pPr>
      <w:r>
        <w:rPr>
          <w:lang w:val="en"/>
        </w:rPr>
        <w:t>In the remainder of the tutorial, when you need to add code you'll copy files from the downloaded project into the new project, instead of copying and pasting snippets. The tutorial will show and explain key parts of the code that you're copying.</w:t>
      </w:r>
    </w:p>
    <w:p w14:paraId="03ECF22E" w14:textId="77777777" w:rsidR="0035223B" w:rsidRDefault="0035223B" w:rsidP="0035223B">
      <w:pPr>
        <w:pStyle w:val="NormalWeb"/>
        <w:shd w:val="clear" w:color="auto" w:fill="FFFFFF"/>
        <w:rPr>
          <w:lang w:val="en"/>
        </w:rPr>
      </w:pPr>
      <w:r>
        <w:rPr>
          <w:lang w:val="en"/>
        </w:rPr>
        <w:t xml:space="preserve">To add a file from the downloaded project, right-click the project you want to add the file to, or the folder you want to add it to, and choose </w:t>
      </w:r>
      <w:r>
        <w:rPr>
          <w:rStyle w:val="Strong"/>
          <w:lang w:val="en"/>
        </w:rPr>
        <w:t>Add - Existing Item</w:t>
      </w:r>
      <w:r>
        <w:rPr>
          <w:lang w:val="en"/>
        </w:rPr>
        <w:t xml:space="preserve"> from the context menu. Then navigate to where you downloaded the completed project, select the file(s) you want, and click </w:t>
      </w:r>
      <w:r>
        <w:rPr>
          <w:rStyle w:val="Strong"/>
          <w:lang w:val="en"/>
        </w:rPr>
        <w:t>Add</w:t>
      </w:r>
      <w:r>
        <w:rPr>
          <w:lang w:val="en"/>
        </w:rPr>
        <w:t xml:space="preserve">. If the you get a </w:t>
      </w:r>
      <w:r>
        <w:rPr>
          <w:rStyle w:val="Strong"/>
          <w:lang w:val="en"/>
        </w:rPr>
        <w:t>Destination File Exists</w:t>
      </w:r>
      <w:r>
        <w:rPr>
          <w:lang w:val="en"/>
        </w:rPr>
        <w:t xml:space="preserve"> dialog box, click </w:t>
      </w:r>
      <w:proofErr w:type="gramStart"/>
      <w:r>
        <w:rPr>
          <w:rStyle w:val="Strong"/>
          <w:lang w:val="en"/>
        </w:rPr>
        <w:t>Yes</w:t>
      </w:r>
      <w:proofErr w:type="gramEnd"/>
      <w:r>
        <w:rPr>
          <w:lang w:val="en"/>
        </w:rPr>
        <w:t xml:space="preserve">. </w:t>
      </w:r>
    </w:p>
    <w:p w14:paraId="34136F88" w14:textId="77777777" w:rsidR="0035223B" w:rsidRDefault="0035223B" w:rsidP="0035223B">
      <w:pPr>
        <w:pStyle w:val="NormalWeb"/>
        <w:numPr>
          <w:ilvl w:val="0"/>
          <w:numId w:val="32"/>
        </w:numPr>
        <w:shd w:val="clear" w:color="auto" w:fill="FFFFFF"/>
        <w:ind w:left="0"/>
        <w:rPr>
          <w:lang w:val="en"/>
        </w:rPr>
      </w:pPr>
      <w:r>
        <w:rPr>
          <w:lang w:val="en"/>
        </w:rPr>
        <w:t xml:space="preserve">In the MvcWebRole project, add the </w:t>
      </w:r>
      <w:r>
        <w:rPr>
          <w:rStyle w:val="Emphasis"/>
          <w:lang w:val="en"/>
        </w:rPr>
        <w:t>Views\Shared_Layout.cshtml</w:t>
      </w:r>
      <w:r>
        <w:rPr>
          <w:lang w:val="en"/>
        </w:rPr>
        <w:t xml:space="preserve"> file from the downloaded project (right-click the </w:t>
      </w:r>
      <w:r>
        <w:rPr>
          <w:rStyle w:val="Emphasis"/>
          <w:lang w:val="en"/>
        </w:rPr>
        <w:t>Shared</w:t>
      </w:r>
      <w:r>
        <w:rPr>
          <w:lang w:val="en"/>
        </w:rPr>
        <w:t xml:space="preserve"> folder under </w:t>
      </w:r>
      <w:r>
        <w:rPr>
          <w:rStyle w:val="Emphasis"/>
          <w:lang w:val="en"/>
        </w:rPr>
        <w:t>Views</w:t>
      </w:r>
      <w:r>
        <w:rPr>
          <w:lang w:val="en"/>
        </w:rPr>
        <w:t xml:space="preserve"> to add the file).</w:t>
      </w:r>
    </w:p>
    <w:p w14:paraId="68AA7D4F" w14:textId="77777777" w:rsidR="0035223B" w:rsidRDefault="0035223B" w:rsidP="0035223B">
      <w:pPr>
        <w:pStyle w:val="NormalWeb"/>
        <w:shd w:val="clear" w:color="auto" w:fill="FFFFFF"/>
        <w:rPr>
          <w:lang w:val="en"/>
        </w:rPr>
      </w:pPr>
      <w:r>
        <w:rPr>
          <w:lang w:val="en"/>
        </w:rPr>
        <w:t>This adds header, footer, and menu entries for Mailing List, Message, and Subscriber pages:</w:t>
      </w:r>
    </w:p>
    <w:p w14:paraId="6F9635C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tag"/>
          <w:color w:val="505050"/>
          <w:sz w:val="21"/>
          <w:szCs w:val="21"/>
          <w:lang w:val="en"/>
        </w:rPr>
        <w:t>&lt;ul</w:t>
      </w:r>
      <w:r>
        <w:rPr>
          <w:rStyle w:val="pln1"/>
          <w:sz w:val="21"/>
          <w:szCs w:val="21"/>
          <w:lang w:val="en"/>
        </w:rPr>
        <w:t xml:space="preserve"> </w:t>
      </w:r>
      <w:r>
        <w:rPr>
          <w:rStyle w:val="atn"/>
          <w:color w:val="505050"/>
          <w:sz w:val="21"/>
          <w:szCs w:val="21"/>
          <w:lang w:val="en"/>
        </w:rPr>
        <w:t>class</w:t>
      </w:r>
      <w:r>
        <w:rPr>
          <w:rStyle w:val="pun"/>
          <w:color w:val="505050"/>
          <w:sz w:val="21"/>
          <w:szCs w:val="21"/>
          <w:lang w:val="en"/>
        </w:rPr>
        <w:t>=</w:t>
      </w:r>
      <w:r>
        <w:rPr>
          <w:rStyle w:val="atv"/>
          <w:color w:val="505050"/>
          <w:sz w:val="21"/>
          <w:szCs w:val="21"/>
          <w:lang w:val="en"/>
        </w:rPr>
        <w:t>"nav navbar-nav"</w:t>
      </w:r>
      <w:r>
        <w:rPr>
          <w:rStyle w:val="tag"/>
          <w:color w:val="505050"/>
          <w:sz w:val="21"/>
          <w:szCs w:val="21"/>
          <w:lang w:val="en"/>
        </w:rPr>
        <w:t>&gt;</w:t>
      </w:r>
    </w:p>
    <w:p w14:paraId="709A440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w:t>
      </w:r>
      <w:proofErr w:type="gramStart"/>
      <w:r>
        <w:rPr>
          <w:rStyle w:val="tag"/>
          <w:color w:val="505050"/>
          <w:sz w:val="21"/>
          <w:szCs w:val="21"/>
          <w:lang w:val="en"/>
        </w:rPr>
        <w:t>li</w:t>
      </w:r>
      <w:proofErr w:type="gramEnd"/>
      <w:r>
        <w:rPr>
          <w:rStyle w:val="tag"/>
          <w:color w:val="505050"/>
          <w:sz w:val="21"/>
          <w:szCs w:val="21"/>
          <w:lang w:val="en"/>
        </w:rPr>
        <w:t>&gt;</w:t>
      </w:r>
      <w:r>
        <w:rPr>
          <w:rStyle w:val="pln1"/>
          <w:sz w:val="21"/>
          <w:szCs w:val="21"/>
          <w:lang w:val="en"/>
        </w:rPr>
        <w:t>@Html.ActionLink("Mailing Lists", "Index", "MailingList")</w:t>
      </w:r>
      <w:r>
        <w:rPr>
          <w:rStyle w:val="tag"/>
          <w:color w:val="505050"/>
          <w:sz w:val="21"/>
          <w:szCs w:val="21"/>
          <w:lang w:val="en"/>
        </w:rPr>
        <w:t>&lt;/li&gt;</w:t>
      </w:r>
    </w:p>
    <w:p w14:paraId="69316D1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w:t>
      </w:r>
      <w:proofErr w:type="gramStart"/>
      <w:r>
        <w:rPr>
          <w:rStyle w:val="tag"/>
          <w:color w:val="505050"/>
          <w:sz w:val="21"/>
          <w:szCs w:val="21"/>
          <w:lang w:val="en"/>
        </w:rPr>
        <w:t>li</w:t>
      </w:r>
      <w:proofErr w:type="gramEnd"/>
      <w:r>
        <w:rPr>
          <w:rStyle w:val="tag"/>
          <w:color w:val="505050"/>
          <w:sz w:val="21"/>
          <w:szCs w:val="21"/>
          <w:lang w:val="en"/>
        </w:rPr>
        <w:t>&gt;</w:t>
      </w:r>
      <w:r>
        <w:rPr>
          <w:rStyle w:val="pln1"/>
          <w:sz w:val="21"/>
          <w:szCs w:val="21"/>
          <w:lang w:val="en"/>
        </w:rPr>
        <w:t>@Html.ActionLink("Messages", "Index", "Message")</w:t>
      </w:r>
      <w:r>
        <w:rPr>
          <w:rStyle w:val="tag"/>
          <w:color w:val="505050"/>
          <w:sz w:val="21"/>
          <w:szCs w:val="21"/>
          <w:lang w:val="en"/>
        </w:rPr>
        <w:t>&lt;/li&gt;</w:t>
      </w:r>
    </w:p>
    <w:p w14:paraId="283287B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w:t>
      </w:r>
      <w:proofErr w:type="gramStart"/>
      <w:r>
        <w:rPr>
          <w:rStyle w:val="tag"/>
          <w:color w:val="505050"/>
          <w:sz w:val="21"/>
          <w:szCs w:val="21"/>
          <w:lang w:val="en"/>
        </w:rPr>
        <w:t>li</w:t>
      </w:r>
      <w:proofErr w:type="gramEnd"/>
      <w:r>
        <w:rPr>
          <w:rStyle w:val="tag"/>
          <w:color w:val="505050"/>
          <w:sz w:val="21"/>
          <w:szCs w:val="21"/>
          <w:lang w:val="en"/>
        </w:rPr>
        <w:t>&gt;</w:t>
      </w:r>
      <w:r>
        <w:rPr>
          <w:rStyle w:val="pln1"/>
          <w:sz w:val="21"/>
          <w:szCs w:val="21"/>
          <w:lang w:val="en"/>
        </w:rPr>
        <w:t>@Html.ActionLink("Subscribers", "Index", "Subscriber")</w:t>
      </w:r>
      <w:r>
        <w:rPr>
          <w:rStyle w:val="tag"/>
          <w:color w:val="505050"/>
          <w:sz w:val="21"/>
          <w:szCs w:val="21"/>
          <w:lang w:val="en"/>
        </w:rPr>
        <w:t>&lt;/li&gt;</w:t>
      </w:r>
    </w:p>
    <w:p w14:paraId="358C223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tag"/>
          <w:color w:val="505050"/>
          <w:sz w:val="21"/>
          <w:szCs w:val="21"/>
          <w:lang w:val="en"/>
        </w:rPr>
        <w:lastRenderedPageBreak/>
        <w:t>&lt;/ul&gt;</w:t>
      </w:r>
    </w:p>
    <w:p w14:paraId="5C0A3395" w14:textId="77777777" w:rsidR="0035223B" w:rsidRDefault="0035223B" w:rsidP="0035223B">
      <w:pPr>
        <w:pStyle w:val="Heading3"/>
        <w:shd w:val="clear" w:color="auto" w:fill="FFFFFF"/>
        <w:rPr>
          <w:lang w:val="en"/>
        </w:rPr>
      </w:pPr>
      <w:bookmarkStart w:id="65" w:name="run-the-application-locally"/>
      <w:bookmarkEnd w:id="65"/>
      <w:r>
        <w:rPr>
          <w:lang w:val="en"/>
        </w:rPr>
        <w:t>Run the application locally</w:t>
      </w:r>
    </w:p>
    <w:p w14:paraId="0E69C887" w14:textId="77777777" w:rsidR="0035223B" w:rsidRDefault="0035223B" w:rsidP="0035223B">
      <w:pPr>
        <w:pStyle w:val="NormalWeb"/>
        <w:numPr>
          <w:ilvl w:val="0"/>
          <w:numId w:val="33"/>
        </w:numPr>
        <w:shd w:val="clear" w:color="auto" w:fill="FFFFFF"/>
        <w:ind w:left="0"/>
        <w:rPr>
          <w:lang w:val="en"/>
        </w:rPr>
      </w:pPr>
      <w:r>
        <w:rPr>
          <w:lang w:val="en"/>
        </w:rPr>
        <w:t>Press CTRL+F5 to run the application.</w:t>
      </w:r>
    </w:p>
    <w:p w14:paraId="0B3E9E04" w14:textId="77777777" w:rsidR="0035223B" w:rsidRDefault="0035223B" w:rsidP="0035223B">
      <w:pPr>
        <w:pStyle w:val="NormalWeb"/>
        <w:shd w:val="clear" w:color="auto" w:fill="FFFFFF"/>
        <w:rPr>
          <w:lang w:val="en"/>
        </w:rPr>
      </w:pPr>
      <w:r>
        <w:rPr>
          <w:lang w:val="en"/>
        </w:rPr>
        <w:t>If you're used to starting web projects that aren't Azure cloud service projects, you'll notice it takes longer than usual before you see the home page in the browser.</w:t>
      </w:r>
    </w:p>
    <w:p w14:paraId="7C40B10D" w14:textId="77777777" w:rsidR="0035223B" w:rsidRDefault="0035223B" w:rsidP="0035223B">
      <w:pPr>
        <w:pStyle w:val="NormalWeb"/>
        <w:shd w:val="clear" w:color="auto" w:fill="FFFFFF"/>
        <w:rPr>
          <w:lang w:val="en"/>
        </w:rPr>
      </w:pPr>
      <w:r>
        <w:rPr>
          <w:noProof/>
        </w:rPr>
        <w:drawing>
          <wp:inline distT="0" distB="0" distL="0" distR="0" wp14:anchorId="1F53D11E" wp14:editId="6D8A2D4F">
            <wp:extent cx="6286500" cy="3581400"/>
            <wp:effectExtent l="0" t="0" r="0" b="0"/>
            <wp:docPr id="85" name="Picture 8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ome p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86500" cy="3581400"/>
                    </a:xfrm>
                    <a:prstGeom prst="rect">
                      <a:avLst/>
                    </a:prstGeom>
                    <a:noFill/>
                    <a:ln>
                      <a:noFill/>
                    </a:ln>
                  </pic:spPr>
                </pic:pic>
              </a:graphicData>
            </a:graphic>
          </wp:inline>
        </w:drawing>
      </w:r>
    </w:p>
    <w:p w14:paraId="58D5495D" w14:textId="77777777" w:rsidR="0035223B" w:rsidRDefault="0035223B" w:rsidP="0035223B">
      <w:pPr>
        <w:pStyle w:val="NormalWeb"/>
        <w:shd w:val="clear" w:color="auto" w:fill="FFFFFF"/>
        <w:rPr>
          <w:lang w:val="en"/>
        </w:rPr>
      </w:pPr>
      <w:r>
        <w:rPr>
          <w:lang w:val="en"/>
        </w:rPr>
        <w:t>The delay is because Visual Studio starts the Azure compute emulator and Azure storage emulator. You can see the compute emulator icon in the Windows system tray:</w:t>
      </w:r>
    </w:p>
    <w:p w14:paraId="096C688E" w14:textId="77777777" w:rsidR="0035223B" w:rsidRDefault="0035223B" w:rsidP="0035223B">
      <w:pPr>
        <w:pStyle w:val="NormalWeb"/>
        <w:shd w:val="clear" w:color="auto" w:fill="FFFFFF"/>
        <w:rPr>
          <w:lang w:val="en"/>
        </w:rPr>
      </w:pPr>
      <w:r>
        <w:rPr>
          <w:noProof/>
        </w:rPr>
        <w:drawing>
          <wp:inline distT="0" distB="0" distL="0" distR="0" wp14:anchorId="68F91F7D" wp14:editId="3839FEEA">
            <wp:extent cx="4000500" cy="1676400"/>
            <wp:effectExtent l="0" t="0" r="0" b="0"/>
            <wp:docPr id="84" name="Picture 84" descr="Compute emulator in system t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ompute emulator in system tra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00500" cy="1676400"/>
                    </a:xfrm>
                    <a:prstGeom prst="rect">
                      <a:avLst/>
                    </a:prstGeom>
                    <a:noFill/>
                    <a:ln>
                      <a:noFill/>
                    </a:ln>
                  </pic:spPr>
                </pic:pic>
              </a:graphicData>
            </a:graphic>
          </wp:inline>
        </w:drawing>
      </w:r>
    </w:p>
    <w:p w14:paraId="1EF3B50D" w14:textId="77777777" w:rsidR="0035223B" w:rsidRDefault="0035223B" w:rsidP="0035223B">
      <w:pPr>
        <w:pStyle w:val="NormalWeb"/>
        <w:numPr>
          <w:ilvl w:val="0"/>
          <w:numId w:val="33"/>
        </w:numPr>
        <w:shd w:val="clear" w:color="auto" w:fill="FFFFFF"/>
        <w:ind w:left="0"/>
        <w:rPr>
          <w:lang w:val="en"/>
        </w:rPr>
      </w:pPr>
      <w:r>
        <w:rPr>
          <w:lang w:val="en"/>
        </w:rPr>
        <w:t>Close the browser.</w:t>
      </w:r>
    </w:p>
    <w:p w14:paraId="067586AC" w14:textId="77777777" w:rsidR="0035223B" w:rsidRDefault="0035223B" w:rsidP="0035223B">
      <w:pPr>
        <w:pStyle w:val="Heading2"/>
        <w:shd w:val="clear" w:color="auto" w:fill="FFFFFF"/>
        <w:rPr>
          <w:lang w:val="en"/>
        </w:rPr>
      </w:pPr>
      <w:bookmarkStart w:id="66" w:name="update-the-storage-client-library-nuget-"/>
      <w:bookmarkStart w:id="67" w:name="updatescl"/>
      <w:bookmarkEnd w:id="66"/>
      <w:bookmarkEnd w:id="67"/>
      <w:r>
        <w:rPr>
          <w:lang w:val="en"/>
        </w:rPr>
        <w:t>Update the Storage Client Library NuGet Package</w:t>
      </w:r>
    </w:p>
    <w:p w14:paraId="65BC2AE1" w14:textId="77777777" w:rsidR="0035223B" w:rsidRDefault="0035223B" w:rsidP="0035223B">
      <w:pPr>
        <w:pStyle w:val="NormalWeb"/>
        <w:shd w:val="clear" w:color="auto" w:fill="FFFFFF"/>
        <w:rPr>
          <w:lang w:val="en"/>
        </w:rPr>
      </w:pPr>
      <w:r>
        <w:rPr>
          <w:lang w:val="en"/>
        </w:rPr>
        <w:lastRenderedPageBreak/>
        <w:t>The API framework that you use to work with Azure Storage tables, queues, and blobs is the Storage Client Library (SCL). This API is included in a NuGet package in the Cloud Service project template. However, updates to the SCL are often released after the project templates were created, so it's always a good idea to check if an update is available for your SCL NuGet package.</w:t>
      </w:r>
    </w:p>
    <w:p w14:paraId="7EC5F4FE" w14:textId="77777777" w:rsidR="0035223B" w:rsidRDefault="0035223B" w:rsidP="0035223B">
      <w:pPr>
        <w:pStyle w:val="NormalWeb"/>
        <w:numPr>
          <w:ilvl w:val="0"/>
          <w:numId w:val="34"/>
        </w:numPr>
        <w:shd w:val="clear" w:color="auto" w:fill="FFFFFF"/>
        <w:ind w:left="0"/>
        <w:rPr>
          <w:lang w:val="en"/>
        </w:rPr>
      </w:pPr>
      <w:r>
        <w:rPr>
          <w:lang w:val="en"/>
        </w:rPr>
        <w:t xml:space="preserve">In the Visual Studio </w:t>
      </w:r>
      <w:r>
        <w:rPr>
          <w:rStyle w:val="Strong"/>
          <w:lang w:val="en"/>
        </w:rPr>
        <w:t>Tools</w:t>
      </w:r>
      <w:r>
        <w:rPr>
          <w:lang w:val="en"/>
        </w:rPr>
        <w:t xml:space="preserve"> menu, hover over </w:t>
      </w:r>
      <w:r>
        <w:rPr>
          <w:rStyle w:val="Strong"/>
          <w:lang w:val="en"/>
        </w:rPr>
        <w:t>Library Package Manager</w:t>
      </w:r>
      <w:r>
        <w:rPr>
          <w:lang w:val="en"/>
        </w:rPr>
        <w:t xml:space="preserve">, and then click </w:t>
      </w:r>
      <w:r>
        <w:rPr>
          <w:rStyle w:val="Strong"/>
          <w:lang w:val="en"/>
        </w:rPr>
        <w:t>Manage NuGet Packages for Solution</w:t>
      </w:r>
      <w:r>
        <w:rPr>
          <w:lang w:val="en"/>
        </w:rPr>
        <w:t>.</w:t>
      </w:r>
    </w:p>
    <w:p w14:paraId="0B54ACC3" w14:textId="77777777" w:rsidR="0035223B" w:rsidRDefault="0035223B" w:rsidP="0035223B">
      <w:pPr>
        <w:pStyle w:val="NormalWeb"/>
        <w:shd w:val="clear" w:color="auto" w:fill="FFFFFF"/>
        <w:rPr>
          <w:lang w:val="en"/>
        </w:rPr>
      </w:pPr>
      <w:r>
        <w:rPr>
          <w:noProof/>
        </w:rPr>
        <w:drawing>
          <wp:inline distT="0" distB="0" distL="0" distR="0" wp14:anchorId="23F51E31" wp14:editId="0D9406B6">
            <wp:extent cx="5686425" cy="2838450"/>
            <wp:effectExtent l="0" t="0" r="9525" b="0"/>
            <wp:docPr id="83" name="Picture 83" descr="Manage NuGet Packages for Solution 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Manage NuGet Packages for Solution in menu"/>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86425" cy="2838450"/>
                    </a:xfrm>
                    <a:prstGeom prst="rect">
                      <a:avLst/>
                    </a:prstGeom>
                    <a:noFill/>
                    <a:ln>
                      <a:noFill/>
                    </a:ln>
                  </pic:spPr>
                </pic:pic>
              </a:graphicData>
            </a:graphic>
          </wp:inline>
        </w:drawing>
      </w:r>
    </w:p>
    <w:p w14:paraId="4A746B50" w14:textId="77777777" w:rsidR="0035223B" w:rsidRDefault="0035223B" w:rsidP="0035223B">
      <w:pPr>
        <w:pStyle w:val="NormalWeb"/>
        <w:numPr>
          <w:ilvl w:val="0"/>
          <w:numId w:val="34"/>
        </w:numPr>
        <w:shd w:val="clear" w:color="auto" w:fill="FFFFFF"/>
        <w:ind w:left="0"/>
        <w:rPr>
          <w:lang w:val="en"/>
        </w:rPr>
      </w:pPr>
      <w:r>
        <w:rPr>
          <w:lang w:val="en"/>
        </w:rPr>
        <w:t xml:space="preserve">In the left pane of the </w:t>
      </w:r>
      <w:r>
        <w:rPr>
          <w:rStyle w:val="Strong"/>
          <w:lang w:val="en"/>
        </w:rPr>
        <w:t>Manage NuGet Packages</w:t>
      </w:r>
      <w:r>
        <w:rPr>
          <w:lang w:val="en"/>
        </w:rPr>
        <w:t xml:space="preserve"> dialog box, select </w:t>
      </w:r>
      <w:r>
        <w:rPr>
          <w:rStyle w:val="Strong"/>
          <w:lang w:val="en"/>
        </w:rPr>
        <w:t>Updates</w:t>
      </w:r>
      <w:r>
        <w:rPr>
          <w:lang w:val="en"/>
        </w:rPr>
        <w:t xml:space="preserve">, then scroll down to the </w:t>
      </w:r>
      <w:r>
        <w:rPr>
          <w:rStyle w:val="Strong"/>
          <w:lang w:val="en"/>
        </w:rPr>
        <w:t>Azure Storage</w:t>
      </w:r>
      <w:r>
        <w:rPr>
          <w:lang w:val="en"/>
        </w:rPr>
        <w:t xml:space="preserve"> package and click </w:t>
      </w:r>
      <w:r>
        <w:rPr>
          <w:rStyle w:val="Strong"/>
          <w:lang w:val="en"/>
        </w:rPr>
        <w:t>Update</w:t>
      </w:r>
      <w:r>
        <w:rPr>
          <w:lang w:val="en"/>
        </w:rPr>
        <w:t>.</w:t>
      </w:r>
    </w:p>
    <w:p w14:paraId="6F45B7EC" w14:textId="77777777" w:rsidR="0035223B" w:rsidRDefault="0035223B" w:rsidP="0035223B">
      <w:pPr>
        <w:pStyle w:val="NormalWeb"/>
        <w:shd w:val="clear" w:color="auto" w:fill="FFFFFF"/>
        <w:rPr>
          <w:lang w:val="en"/>
        </w:rPr>
      </w:pPr>
      <w:r>
        <w:rPr>
          <w:noProof/>
        </w:rPr>
        <w:drawing>
          <wp:inline distT="0" distB="0" distL="0" distR="0" wp14:anchorId="02D21D7B" wp14:editId="51C1B559">
            <wp:extent cx="5715000" cy="3219450"/>
            <wp:effectExtent l="0" t="0" r="0" b="0"/>
            <wp:docPr id="82" name="Picture 82" descr="Azure Storage package in Manage NuGet Packag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Azure Storage package in Manage NuGet Packages dialog box"/>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60ADCD19" w14:textId="77777777" w:rsidR="0035223B" w:rsidRDefault="0035223B" w:rsidP="0035223B">
      <w:pPr>
        <w:pStyle w:val="NormalWeb"/>
        <w:numPr>
          <w:ilvl w:val="0"/>
          <w:numId w:val="34"/>
        </w:numPr>
        <w:shd w:val="clear" w:color="auto" w:fill="FFFFFF"/>
        <w:ind w:left="0"/>
        <w:rPr>
          <w:lang w:val="en"/>
        </w:rPr>
      </w:pPr>
      <w:r>
        <w:rPr>
          <w:lang w:val="en"/>
        </w:rPr>
        <w:lastRenderedPageBreak/>
        <w:t xml:space="preserve">In the </w:t>
      </w:r>
      <w:r>
        <w:rPr>
          <w:rStyle w:val="Strong"/>
          <w:lang w:val="en"/>
        </w:rPr>
        <w:t>Select Projects</w:t>
      </w:r>
      <w:r>
        <w:rPr>
          <w:lang w:val="en"/>
        </w:rPr>
        <w:t xml:space="preserve"> dialog box, make sure both projects are selected, and then click </w:t>
      </w:r>
      <w:r>
        <w:rPr>
          <w:rStyle w:val="Strong"/>
          <w:lang w:val="en"/>
        </w:rPr>
        <w:t>OK</w:t>
      </w:r>
      <w:r>
        <w:rPr>
          <w:lang w:val="en"/>
        </w:rPr>
        <w:t>.</w:t>
      </w:r>
    </w:p>
    <w:p w14:paraId="06A2155F" w14:textId="77777777" w:rsidR="0035223B" w:rsidRDefault="0035223B" w:rsidP="0035223B">
      <w:pPr>
        <w:pStyle w:val="NormalWeb"/>
        <w:shd w:val="clear" w:color="auto" w:fill="FFFFFF"/>
        <w:rPr>
          <w:lang w:val="en"/>
        </w:rPr>
      </w:pPr>
      <w:r>
        <w:rPr>
          <w:noProof/>
        </w:rPr>
        <w:drawing>
          <wp:inline distT="0" distB="0" distL="0" distR="0" wp14:anchorId="0F5703FC" wp14:editId="18408D33">
            <wp:extent cx="3810000" cy="3810000"/>
            <wp:effectExtent l="0" t="0" r="0" b="0"/>
            <wp:docPr id="81" name="Picture 81" descr="Selecting both projects in the Select Project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electing both projects in the Select Projects dialog box"/>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131A9676" w14:textId="77777777" w:rsidR="0035223B" w:rsidRDefault="0035223B" w:rsidP="0035223B">
      <w:pPr>
        <w:pStyle w:val="NormalWeb"/>
        <w:numPr>
          <w:ilvl w:val="0"/>
          <w:numId w:val="34"/>
        </w:numPr>
        <w:shd w:val="clear" w:color="auto" w:fill="FFFFFF"/>
        <w:ind w:left="0"/>
        <w:rPr>
          <w:lang w:val="en"/>
        </w:rPr>
      </w:pPr>
      <w:r>
        <w:rPr>
          <w:lang w:val="en"/>
        </w:rPr>
        <w:t xml:space="preserve">Accept the license terms to complete installation of the package, and then close the </w:t>
      </w:r>
      <w:r>
        <w:rPr>
          <w:rStyle w:val="Strong"/>
          <w:lang w:val="en"/>
        </w:rPr>
        <w:t>Manage NuGet Packages</w:t>
      </w:r>
      <w:r>
        <w:rPr>
          <w:lang w:val="en"/>
        </w:rPr>
        <w:t xml:space="preserve"> dialog box.</w:t>
      </w:r>
    </w:p>
    <w:p w14:paraId="7E0AE223" w14:textId="77777777" w:rsidR="0035223B" w:rsidRDefault="0035223B" w:rsidP="0035223B">
      <w:pPr>
        <w:pStyle w:val="Heading2"/>
        <w:shd w:val="clear" w:color="auto" w:fill="FFFFFF"/>
        <w:rPr>
          <w:lang w:val="en"/>
        </w:rPr>
      </w:pPr>
      <w:bookmarkStart w:id="68" w:name="configure-the-projects-to-use-the-storag"/>
      <w:bookmarkStart w:id="69" w:name="configurestorage"/>
      <w:bookmarkEnd w:id="68"/>
      <w:bookmarkEnd w:id="69"/>
      <w:r>
        <w:rPr>
          <w:lang w:val="en"/>
        </w:rPr>
        <w:t>Configure the projects to use the storage emulator</w:t>
      </w:r>
    </w:p>
    <w:p w14:paraId="02925E8A" w14:textId="77777777" w:rsidR="0035223B" w:rsidRDefault="0035223B" w:rsidP="0035223B">
      <w:pPr>
        <w:pStyle w:val="NormalWeb"/>
        <w:shd w:val="clear" w:color="auto" w:fill="FFFFFF"/>
        <w:rPr>
          <w:lang w:val="en"/>
        </w:rPr>
      </w:pPr>
      <w:r>
        <w:rPr>
          <w:lang w:val="en"/>
        </w:rPr>
        <w:t>The web role and worker role code that you'll add later will use a connection string named StorageConnectionString to connect to Azure Storage. In this section you'll add the setting to role properties and configure it to use the storage emulator. The second tutorial in the series shows how to configure the connection string to use an Azure storage account.</w:t>
      </w:r>
    </w:p>
    <w:p w14:paraId="4441977E" w14:textId="77777777" w:rsidR="0035223B" w:rsidRDefault="0035223B" w:rsidP="0035223B">
      <w:pPr>
        <w:pStyle w:val="NormalWeb"/>
        <w:numPr>
          <w:ilvl w:val="0"/>
          <w:numId w:val="35"/>
        </w:numPr>
        <w:shd w:val="clear" w:color="auto" w:fill="FFFFFF"/>
        <w:ind w:left="0"/>
        <w:rPr>
          <w:lang w:val="en"/>
        </w:rPr>
      </w:pPr>
      <w:r>
        <w:rPr>
          <w:lang w:val="en"/>
        </w:rPr>
        <w:t xml:space="preserve">In </w:t>
      </w:r>
      <w:r>
        <w:rPr>
          <w:rStyle w:val="Strong"/>
          <w:lang w:val="en"/>
        </w:rPr>
        <w:t>Solution Explorer</w:t>
      </w:r>
      <w:r>
        <w:rPr>
          <w:lang w:val="en"/>
        </w:rPr>
        <w:t xml:space="preserve">, right-click </w:t>
      </w:r>
      <w:r>
        <w:rPr>
          <w:rStyle w:val="Strong"/>
          <w:lang w:val="en"/>
        </w:rPr>
        <w:t>MvcWebRole</w:t>
      </w:r>
      <w:r>
        <w:rPr>
          <w:lang w:val="en"/>
        </w:rPr>
        <w:t xml:space="preserve"> under </w:t>
      </w:r>
      <w:r>
        <w:rPr>
          <w:rStyle w:val="Strong"/>
          <w:lang w:val="en"/>
        </w:rPr>
        <w:t>Roles</w:t>
      </w:r>
      <w:r>
        <w:rPr>
          <w:lang w:val="en"/>
        </w:rPr>
        <w:t xml:space="preserve"> in the </w:t>
      </w:r>
      <w:r>
        <w:rPr>
          <w:rStyle w:val="Strong"/>
          <w:lang w:val="en"/>
        </w:rPr>
        <w:t>AzureEmailService</w:t>
      </w:r>
      <w:r>
        <w:rPr>
          <w:lang w:val="en"/>
        </w:rPr>
        <w:t xml:space="preserve"> cloud project, and then choose </w:t>
      </w:r>
      <w:r>
        <w:rPr>
          <w:rStyle w:val="Strong"/>
          <w:lang w:val="en"/>
        </w:rPr>
        <w:t>Properties</w:t>
      </w:r>
      <w:r>
        <w:rPr>
          <w:lang w:val="en"/>
        </w:rPr>
        <w:t>.</w:t>
      </w:r>
    </w:p>
    <w:p w14:paraId="235DA1EE" w14:textId="77777777" w:rsidR="0035223B" w:rsidRDefault="0035223B" w:rsidP="0035223B">
      <w:pPr>
        <w:pStyle w:val="NormalWeb"/>
        <w:shd w:val="clear" w:color="auto" w:fill="FFFFFF"/>
        <w:rPr>
          <w:lang w:val="en"/>
        </w:rPr>
      </w:pPr>
      <w:r>
        <w:rPr>
          <w:noProof/>
        </w:rPr>
        <w:lastRenderedPageBreak/>
        <w:drawing>
          <wp:inline distT="0" distB="0" distL="0" distR="0" wp14:anchorId="7F75AF45" wp14:editId="60D1F0C9">
            <wp:extent cx="3495675" cy="2943225"/>
            <wp:effectExtent l="0" t="0" r="9525" b="9525"/>
            <wp:docPr id="80" name="Picture 80" descr="Web rol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Web role propertie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95675" cy="2943225"/>
                    </a:xfrm>
                    <a:prstGeom prst="rect">
                      <a:avLst/>
                    </a:prstGeom>
                    <a:noFill/>
                    <a:ln>
                      <a:noFill/>
                    </a:ln>
                  </pic:spPr>
                </pic:pic>
              </a:graphicData>
            </a:graphic>
          </wp:inline>
        </w:drawing>
      </w:r>
    </w:p>
    <w:p w14:paraId="5A19FA2E" w14:textId="77777777" w:rsidR="0035223B" w:rsidRDefault="0035223B" w:rsidP="0035223B">
      <w:pPr>
        <w:pStyle w:val="NormalWeb"/>
        <w:numPr>
          <w:ilvl w:val="0"/>
          <w:numId w:val="35"/>
        </w:numPr>
        <w:shd w:val="clear" w:color="auto" w:fill="FFFFFF"/>
        <w:ind w:left="0"/>
        <w:rPr>
          <w:lang w:val="en"/>
        </w:rPr>
      </w:pPr>
      <w:r>
        <w:rPr>
          <w:lang w:val="en"/>
        </w:rPr>
        <w:t xml:space="preserve">Make sure that </w:t>
      </w:r>
      <w:r>
        <w:rPr>
          <w:rStyle w:val="Strong"/>
          <w:lang w:val="en"/>
        </w:rPr>
        <w:t>All Configurations</w:t>
      </w:r>
      <w:r>
        <w:rPr>
          <w:lang w:val="en"/>
        </w:rPr>
        <w:t xml:space="preserve"> is selected in the </w:t>
      </w:r>
      <w:r>
        <w:rPr>
          <w:rStyle w:val="Strong"/>
          <w:lang w:val="en"/>
        </w:rPr>
        <w:t>Service Configuration</w:t>
      </w:r>
      <w:r>
        <w:rPr>
          <w:lang w:val="en"/>
        </w:rPr>
        <w:t xml:space="preserve"> drop-down list.</w:t>
      </w:r>
    </w:p>
    <w:p w14:paraId="319FA4EF" w14:textId="77777777" w:rsidR="0035223B" w:rsidRDefault="0035223B" w:rsidP="0035223B">
      <w:pPr>
        <w:pStyle w:val="NormalWeb"/>
        <w:numPr>
          <w:ilvl w:val="0"/>
          <w:numId w:val="35"/>
        </w:numPr>
        <w:shd w:val="clear" w:color="auto" w:fill="FFFFFF"/>
        <w:ind w:left="0"/>
        <w:rPr>
          <w:lang w:val="en"/>
        </w:rPr>
      </w:pPr>
      <w:r>
        <w:rPr>
          <w:lang w:val="en"/>
        </w:rPr>
        <w:t xml:space="preserve">Select the </w:t>
      </w:r>
      <w:r>
        <w:rPr>
          <w:rStyle w:val="Strong"/>
          <w:lang w:val="en"/>
        </w:rPr>
        <w:t>Settings</w:t>
      </w:r>
      <w:r>
        <w:rPr>
          <w:lang w:val="en"/>
        </w:rPr>
        <w:t xml:space="preserve"> tab and then click </w:t>
      </w:r>
      <w:r>
        <w:rPr>
          <w:rStyle w:val="Strong"/>
          <w:lang w:val="en"/>
        </w:rPr>
        <w:t>Add Setting</w:t>
      </w:r>
      <w:r>
        <w:rPr>
          <w:lang w:val="en"/>
        </w:rPr>
        <w:t>.</w:t>
      </w:r>
    </w:p>
    <w:p w14:paraId="54871FB8" w14:textId="77777777" w:rsidR="0035223B" w:rsidRDefault="0035223B" w:rsidP="0035223B">
      <w:pPr>
        <w:pStyle w:val="NormalWeb"/>
        <w:numPr>
          <w:ilvl w:val="0"/>
          <w:numId w:val="35"/>
        </w:numPr>
        <w:shd w:val="clear" w:color="auto" w:fill="FFFFFF"/>
        <w:ind w:left="0"/>
        <w:rPr>
          <w:lang w:val="en"/>
        </w:rPr>
      </w:pPr>
      <w:r>
        <w:rPr>
          <w:lang w:val="en"/>
        </w:rPr>
        <w:t xml:space="preserve">Enter "StorageConnectionString" in the </w:t>
      </w:r>
      <w:r>
        <w:rPr>
          <w:rStyle w:val="Strong"/>
          <w:lang w:val="en"/>
        </w:rPr>
        <w:t>Name</w:t>
      </w:r>
      <w:r>
        <w:rPr>
          <w:lang w:val="en"/>
        </w:rPr>
        <w:t xml:space="preserve"> column.</w:t>
      </w:r>
    </w:p>
    <w:p w14:paraId="5ED8A6D7" w14:textId="77777777" w:rsidR="0035223B" w:rsidRDefault="0035223B" w:rsidP="0035223B">
      <w:pPr>
        <w:pStyle w:val="NormalWeb"/>
        <w:numPr>
          <w:ilvl w:val="0"/>
          <w:numId w:val="35"/>
        </w:numPr>
        <w:shd w:val="clear" w:color="auto" w:fill="FFFFFF"/>
        <w:ind w:left="0"/>
        <w:rPr>
          <w:lang w:val="en"/>
        </w:rPr>
      </w:pPr>
      <w:r>
        <w:rPr>
          <w:lang w:val="en"/>
        </w:rPr>
        <w:t xml:space="preserve">Select </w:t>
      </w:r>
      <w:r>
        <w:rPr>
          <w:rStyle w:val="Strong"/>
          <w:lang w:val="en"/>
        </w:rPr>
        <w:t>Connection String</w:t>
      </w:r>
      <w:r>
        <w:rPr>
          <w:lang w:val="en"/>
        </w:rPr>
        <w:t xml:space="preserve"> in the </w:t>
      </w:r>
      <w:r>
        <w:rPr>
          <w:rStyle w:val="Strong"/>
          <w:lang w:val="en"/>
        </w:rPr>
        <w:t>Type</w:t>
      </w:r>
      <w:r>
        <w:rPr>
          <w:lang w:val="en"/>
        </w:rPr>
        <w:t xml:space="preserve"> drop-down list. </w:t>
      </w:r>
    </w:p>
    <w:p w14:paraId="38856D82" w14:textId="77777777" w:rsidR="0035223B" w:rsidRDefault="0035223B" w:rsidP="0035223B">
      <w:pPr>
        <w:pStyle w:val="NormalWeb"/>
        <w:numPr>
          <w:ilvl w:val="0"/>
          <w:numId w:val="35"/>
        </w:numPr>
        <w:shd w:val="clear" w:color="auto" w:fill="FFFFFF"/>
        <w:ind w:left="0"/>
        <w:rPr>
          <w:lang w:val="en"/>
        </w:rPr>
      </w:pPr>
      <w:r>
        <w:rPr>
          <w:lang w:val="en"/>
        </w:rPr>
        <w:t>Click the ellipsis (</w:t>
      </w:r>
      <w:r>
        <w:rPr>
          <w:rStyle w:val="Strong"/>
          <w:lang w:val="en"/>
        </w:rPr>
        <w:t>...</w:t>
      </w:r>
      <w:r>
        <w:rPr>
          <w:lang w:val="en"/>
        </w:rPr>
        <w:t xml:space="preserve">) button at the right end of the line to open the </w:t>
      </w:r>
      <w:r>
        <w:rPr>
          <w:rStyle w:val="Strong"/>
          <w:lang w:val="en"/>
        </w:rPr>
        <w:t>Storage Account Connection String</w:t>
      </w:r>
      <w:r>
        <w:rPr>
          <w:lang w:val="en"/>
        </w:rPr>
        <w:t xml:space="preserve"> dialog box.</w:t>
      </w:r>
    </w:p>
    <w:p w14:paraId="71C6E12D" w14:textId="77777777" w:rsidR="0035223B" w:rsidRDefault="0035223B" w:rsidP="0035223B">
      <w:pPr>
        <w:pStyle w:val="NormalWeb"/>
        <w:shd w:val="clear" w:color="auto" w:fill="FFFFFF"/>
        <w:rPr>
          <w:lang w:val="en"/>
        </w:rPr>
      </w:pPr>
      <w:r>
        <w:rPr>
          <w:noProof/>
        </w:rPr>
        <w:drawing>
          <wp:inline distT="0" distB="0" distL="0" distR="0" wp14:anchorId="710F3FA2" wp14:editId="71092A47">
            <wp:extent cx="5591175" cy="2371725"/>
            <wp:effectExtent l="0" t="0" r="9525" b="9525"/>
            <wp:docPr id="79" name="Picture 79" descr="Right Click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Right Click Properti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91175" cy="2371725"/>
                    </a:xfrm>
                    <a:prstGeom prst="rect">
                      <a:avLst/>
                    </a:prstGeom>
                    <a:noFill/>
                    <a:ln>
                      <a:noFill/>
                    </a:ln>
                  </pic:spPr>
                </pic:pic>
              </a:graphicData>
            </a:graphic>
          </wp:inline>
        </w:drawing>
      </w:r>
    </w:p>
    <w:p w14:paraId="75B96A17" w14:textId="77777777" w:rsidR="0035223B" w:rsidRDefault="0035223B" w:rsidP="0035223B">
      <w:pPr>
        <w:pStyle w:val="NormalWeb"/>
        <w:numPr>
          <w:ilvl w:val="0"/>
          <w:numId w:val="35"/>
        </w:numPr>
        <w:shd w:val="clear" w:color="auto" w:fill="FFFFFF"/>
        <w:ind w:left="0"/>
        <w:rPr>
          <w:lang w:val="en"/>
        </w:rPr>
      </w:pPr>
      <w:r>
        <w:rPr>
          <w:lang w:val="en"/>
        </w:rPr>
        <w:t xml:space="preserve">In the </w:t>
      </w:r>
      <w:r>
        <w:rPr>
          <w:rStyle w:val="Strong"/>
          <w:lang w:val="en"/>
        </w:rPr>
        <w:t>Create Storage Connection String</w:t>
      </w:r>
      <w:r>
        <w:rPr>
          <w:lang w:val="en"/>
        </w:rPr>
        <w:t xml:space="preserve"> dialog, click the </w:t>
      </w:r>
      <w:r>
        <w:rPr>
          <w:rStyle w:val="Strong"/>
          <w:lang w:val="en"/>
        </w:rPr>
        <w:t>Azure storage emulator</w:t>
      </w:r>
      <w:r>
        <w:rPr>
          <w:lang w:val="en"/>
        </w:rPr>
        <w:t xml:space="preserve"> radio button, and then click </w:t>
      </w:r>
      <w:r>
        <w:rPr>
          <w:rStyle w:val="Strong"/>
          <w:lang w:val="en"/>
        </w:rPr>
        <w:t>OK</w:t>
      </w:r>
      <w:r>
        <w:rPr>
          <w:lang w:val="en"/>
        </w:rPr>
        <w:t xml:space="preserve">. </w:t>
      </w:r>
    </w:p>
    <w:p w14:paraId="6527E02D" w14:textId="77777777" w:rsidR="0035223B" w:rsidRDefault="0035223B" w:rsidP="0035223B">
      <w:pPr>
        <w:pStyle w:val="NormalWeb"/>
        <w:shd w:val="clear" w:color="auto" w:fill="FFFFFF"/>
        <w:rPr>
          <w:lang w:val="en"/>
        </w:rPr>
      </w:pPr>
      <w:r>
        <w:rPr>
          <w:lang w:val="en"/>
        </w:rPr>
        <w:lastRenderedPageBreak/>
        <w:t xml:space="preserve">The </w:t>
      </w:r>
      <w:r>
        <w:rPr>
          <w:rFonts w:ascii="Courier New" w:hAnsi="Courier New" w:cs="Courier New"/>
          <w:lang w:val="en"/>
        </w:rPr>
        <w:t>Microsoft.WindowsAzure.Plugins.Diagnostics.ConnectionString</w:t>
      </w:r>
      <w:r>
        <w:rPr>
          <w:lang w:val="en"/>
        </w:rPr>
        <w:t xml:space="preserve"> connection string is set to the storage emulator by default, so you don't have to change that.</w:t>
      </w:r>
    </w:p>
    <w:p w14:paraId="45D006DF" w14:textId="77777777" w:rsidR="0035223B" w:rsidRDefault="0035223B" w:rsidP="0035223B">
      <w:pPr>
        <w:pStyle w:val="NormalWeb"/>
        <w:numPr>
          <w:ilvl w:val="0"/>
          <w:numId w:val="35"/>
        </w:numPr>
        <w:shd w:val="clear" w:color="auto" w:fill="FFFFFF"/>
        <w:ind w:left="0"/>
        <w:rPr>
          <w:lang w:val="en"/>
        </w:rPr>
      </w:pPr>
      <w:r>
        <w:rPr>
          <w:lang w:val="en"/>
        </w:rPr>
        <w:t>Follow the same procedure that you used for the MvcWebRole to add the storage connection string for the WorkerRoleA role.</w:t>
      </w:r>
    </w:p>
    <w:p w14:paraId="58A481C3" w14:textId="77777777" w:rsidR="0035223B" w:rsidRDefault="0035223B" w:rsidP="0035223B">
      <w:pPr>
        <w:pStyle w:val="NormalWeb"/>
        <w:shd w:val="clear" w:color="auto" w:fill="FFFFFF"/>
        <w:rPr>
          <w:lang w:val="en"/>
        </w:rPr>
      </w:pPr>
      <w:r>
        <w:rPr>
          <w:lang w:val="en"/>
        </w:rPr>
        <w:t xml:space="preserve">When you added a new setting with the </w:t>
      </w:r>
      <w:r>
        <w:rPr>
          <w:rStyle w:val="Strong"/>
          <w:lang w:val="en"/>
        </w:rPr>
        <w:t>Add Settings</w:t>
      </w:r>
      <w:r>
        <w:rPr>
          <w:lang w:val="en"/>
        </w:rPr>
        <w:t xml:space="preserve"> button, the new setting was added to the XML in the </w:t>
      </w:r>
      <w:r>
        <w:rPr>
          <w:rStyle w:val="Emphasis"/>
          <w:lang w:val="en"/>
        </w:rPr>
        <w:t>ServiceDefinition.csdf</w:t>
      </w:r>
      <w:r>
        <w:rPr>
          <w:lang w:val="en"/>
        </w:rPr>
        <w:t xml:space="preserve"> file and in each of the two </w:t>
      </w:r>
      <w:r>
        <w:rPr>
          <w:rStyle w:val="Emphasis"/>
          <w:lang w:val="en"/>
        </w:rPr>
        <w:t>.cscfg</w:t>
      </w:r>
      <w:r>
        <w:rPr>
          <w:lang w:val="en"/>
        </w:rPr>
        <w:t xml:space="preserve"> configuration files. The following XML is added by Visual Studio to the </w:t>
      </w:r>
      <w:r>
        <w:rPr>
          <w:rStyle w:val="Emphasis"/>
          <w:lang w:val="en"/>
        </w:rPr>
        <w:t>ServiceDefinition.csdf</w:t>
      </w:r>
      <w:r>
        <w:rPr>
          <w:lang w:val="en"/>
        </w:rPr>
        <w:t xml:space="preserve"> file.</w:t>
      </w:r>
    </w:p>
    <w:p w14:paraId="3A12ED2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&lt;ConfigurationSettings&gt;</w:t>
      </w:r>
    </w:p>
    <w:p w14:paraId="031FFC4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&lt;Setting</w:t>
      </w:r>
      <w:r>
        <w:rPr>
          <w:rStyle w:val="pln1"/>
          <w:sz w:val="21"/>
          <w:szCs w:val="21"/>
          <w:lang w:val="en"/>
        </w:rPr>
        <w:t xml:space="preserve"> </w:t>
      </w:r>
      <w:r>
        <w:rPr>
          <w:rStyle w:val="atn"/>
          <w:color w:val="505050"/>
          <w:sz w:val="21"/>
          <w:szCs w:val="21"/>
          <w:lang w:val="en"/>
        </w:rPr>
        <w:t>name</w:t>
      </w:r>
      <w:r>
        <w:rPr>
          <w:rStyle w:val="pun"/>
          <w:color w:val="505050"/>
          <w:sz w:val="21"/>
          <w:szCs w:val="21"/>
          <w:lang w:val="en"/>
        </w:rPr>
        <w:t>=</w:t>
      </w:r>
      <w:r>
        <w:rPr>
          <w:rStyle w:val="atv"/>
          <w:color w:val="505050"/>
          <w:sz w:val="21"/>
          <w:szCs w:val="21"/>
          <w:lang w:val="en"/>
        </w:rPr>
        <w:t>"StorageConnectionString"</w:t>
      </w:r>
      <w:r>
        <w:rPr>
          <w:rStyle w:val="pln1"/>
          <w:sz w:val="21"/>
          <w:szCs w:val="21"/>
          <w:lang w:val="en"/>
        </w:rPr>
        <w:t xml:space="preserve"> </w:t>
      </w:r>
      <w:r>
        <w:rPr>
          <w:rStyle w:val="tag"/>
          <w:color w:val="505050"/>
          <w:sz w:val="21"/>
          <w:szCs w:val="21"/>
          <w:lang w:val="en"/>
        </w:rPr>
        <w:t>/&gt;</w:t>
      </w:r>
    </w:p>
    <w:p w14:paraId="7D1E223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tag"/>
          <w:color w:val="505050"/>
          <w:sz w:val="21"/>
          <w:szCs w:val="21"/>
          <w:lang w:val="en"/>
        </w:rPr>
        <w:t>&lt;/ConfigurationSettings&gt;</w:t>
      </w:r>
    </w:p>
    <w:p w14:paraId="0813331C" w14:textId="77777777" w:rsidR="0035223B" w:rsidRDefault="0035223B" w:rsidP="0035223B">
      <w:pPr>
        <w:pStyle w:val="NormalWeb"/>
        <w:shd w:val="clear" w:color="auto" w:fill="FFFFFF"/>
        <w:rPr>
          <w:lang w:val="en"/>
        </w:rPr>
      </w:pPr>
      <w:r>
        <w:rPr>
          <w:lang w:val="en"/>
        </w:rPr>
        <w:t xml:space="preserve">The following XML is added to each </w:t>
      </w:r>
      <w:r>
        <w:rPr>
          <w:rStyle w:val="Emphasis"/>
          <w:lang w:val="en"/>
        </w:rPr>
        <w:t>.cscfg</w:t>
      </w:r>
      <w:r>
        <w:rPr>
          <w:lang w:val="en"/>
        </w:rPr>
        <w:t xml:space="preserve"> configuration file.</w:t>
      </w:r>
    </w:p>
    <w:p w14:paraId="639C7A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&lt;Setting</w:t>
      </w:r>
      <w:r>
        <w:rPr>
          <w:rStyle w:val="pln1"/>
          <w:sz w:val="21"/>
          <w:szCs w:val="21"/>
          <w:lang w:val="en"/>
        </w:rPr>
        <w:t xml:space="preserve"> </w:t>
      </w:r>
      <w:r>
        <w:rPr>
          <w:rStyle w:val="atn"/>
          <w:color w:val="505050"/>
          <w:sz w:val="21"/>
          <w:szCs w:val="21"/>
          <w:lang w:val="en"/>
        </w:rPr>
        <w:t>name</w:t>
      </w:r>
      <w:r>
        <w:rPr>
          <w:rStyle w:val="pun"/>
          <w:color w:val="505050"/>
          <w:sz w:val="21"/>
          <w:szCs w:val="21"/>
          <w:lang w:val="en"/>
        </w:rPr>
        <w:t>=</w:t>
      </w:r>
      <w:r>
        <w:rPr>
          <w:rStyle w:val="atv"/>
          <w:color w:val="505050"/>
          <w:sz w:val="21"/>
          <w:szCs w:val="21"/>
          <w:lang w:val="en"/>
        </w:rPr>
        <w:t>"StorageConnectionString"</w:t>
      </w:r>
    </w:p>
    <w:p w14:paraId="050C167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atn"/>
          <w:color w:val="505050"/>
          <w:sz w:val="21"/>
          <w:szCs w:val="21"/>
          <w:lang w:val="en"/>
        </w:rPr>
        <w:t>value</w:t>
      </w:r>
      <w:proofErr w:type="gramEnd"/>
      <w:r>
        <w:rPr>
          <w:rStyle w:val="pun"/>
          <w:color w:val="505050"/>
          <w:sz w:val="21"/>
          <w:szCs w:val="21"/>
          <w:lang w:val="en"/>
        </w:rPr>
        <w:t>=</w:t>
      </w:r>
      <w:r>
        <w:rPr>
          <w:rStyle w:val="atv"/>
          <w:color w:val="505050"/>
          <w:sz w:val="21"/>
          <w:szCs w:val="21"/>
          <w:lang w:val="en"/>
        </w:rPr>
        <w:t>"UseDevelopmentStorage=true"</w:t>
      </w:r>
      <w:r>
        <w:rPr>
          <w:rStyle w:val="pln1"/>
          <w:sz w:val="21"/>
          <w:szCs w:val="21"/>
          <w:lang w:val="en"/>
        </w:rPr>
        <w:t xml:space="preserve"> </w:t>
      </w:r>
      <w:r>
        <w:rPr>
          <w:rStyle w:val="tag"/>
          <w:color w:val="505050"/>
          <w:sz w:val="21"/>
          <w:szCs w:val="21"/>
          <w:lang w:val="en"/>
        </w:rPr>
        <w:t>/&gt;</w:t>
      </w:r>
    </w:p>
    <w:p w14:paraId="3BC5B150" w14:textId="77777777" w:rsidR="0035223B" w:rsidRDefault="0035223B" w:rsidP="0035223B">
      <w:pPr>
        <w:pStyle w:val="NormalWeb"/>
        <w:shd w:val="clear" w:color="auto" w:fill="FFFFFF"/>
        <w:rPr>
          <w:lang w:val="en"/>
        </w:rPr>
      </w:pPr>
      <w:r>
        <w:rPr>
          <w:lang w:val="en"/>
        </w:rPr>
        <w:t xml:space="preserve">You can manually add settings to the </w:t>
      </w:r>
      <w:r>
        <w:rPr>
          <w:rStyle w:val="Emphasis"/>
          <w:lang w:val="en"/>
        </w:rPr>
        <w:t>ServiceDefinition.csdf</w:t>
      </w:r>
      <w:r>
        <w:rPr>
          <w:lang w:val="en"/>
        </w:rPr>
        <w:t xml:space="preserve"> file and the two </w:t>
      </w:r>
      <w:r>
        <w:rPr>
          <w:rStyle w:val="Emphasis"/>
          <w:lang w:val="en"/>
        </w:rPr>
        <w:t>.cscfg</w:t>
      </w:r>
      <w:r>
        <w:rPr>
          <w:lang w:val="en"/>
        </w:rPr>
        <w:t xml:space="preserve"> configuration files, but using the properties editor has the following advantages for connection strings:</w:t>
      </w:r>
    </w:p>
    <w:p w14:paraId="2A300FBF" w14:textId="77777777" w:rsidR="0035223B" w:rsidRDefault="0035223B" w:rsidP="0035223B">
      <w:pPr>
        <w:numPr>
          <w:ilvl w:val="0"/>
          <w:numId w:val="36"/>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You only add the new setting in one place, and the correct setting XML is added to all three files.</w:t>
      </w:r>
    </w:p>
    <w:p w14:paraId="10D8E962" w14:textId="77777777" w:rsidR="0035223B" w:rsidRDefault="0035223B" w:rsidP="0035223B">
      <w:pPr>
        <w:pStyle w:val="NormalWeb"/>
        <w:numPr>
          <w:ilvl w:val="0"/>
          <w:numId w:val="36"/>
        </w:numPr>
        <w:shd w:val="clear" w:color="auto" w:fill="FFFFFF"/>
        <w:ind w:left="0"/>
        <w:rPr>
          <w:lang w:val="en"/>
        </w:rPr>
      </w:pPr>
      <w:r>
        <w:rPr>
          <w:lang w:val="en"/>
        </w:rPr>
        <w:t xml:space="preserve">The correct XML is generated for the three settings files. The </w:t>
      </w:r>
      <w:r>
        <w:rPr>
          <w:rStyle w:val="Emphasis"/>
          <w:lang w:val="en"/>
        </w:rPr>
        <w:t>ServiceDefinition.csdf</w:t>
      </w:r>
      <w:r>
        <w:rPr>
          <w:lang w:val="en"/>
        </w:rPr>
        <w:t xml:space="preserve"> file defines settings that must be in each </w:t>
      </w:r>
      <w:r>
        <w:rPr>
          <w:rStyle w:val="Emphasis"/>
          <w:lang w:val="en"/>
        </w:rPr>
        <w:t>.cscfg</w:t>
      </w:r>
      <w:r>
        <w:rPr>
          <w:lang w:val="en"/>
        </w:rPr>
        <w:t xml:space="preserve"> configuration file. If the </w:t>
      </w:r>
      <w:r>
        <w:rPr>
          <w:rStyle w:val="Emphasis"/>
          <w:lang w:val="en"/>
        </w:rPr>
        <w:t>ServiceDefinition.csdf</w:t>
      </w:r>
      <w:r>
        <w:rPr>
          <w:lang w:val="en"/>
        </w:rPr>
        <w:t xml:space="preserve"> file and the two </w:t>
      </w:r>
      <w:r>
        <w:rPr>
          <w:rStyle w:val="Emphasis"/>
          <w:lang w:val="en"/>
        </w:rPr>
        <w:t>.cscfg</w:t>
      </w:r>
      <w:r>
        <w:rPr>
          <w:lang w:val="en"/>
        </w:rPr>
        <w:t xml:space="preserve"> configuration files settings are inconsistent, you can get the following error message from Visual Studio: </w:t>
      </w:r>
      <w:r>
        <w:rPr>
          <w:rStyle w:val="Emphasis"/>
          <w:lang w:val="en"/>
        </w:rPr>
        <w:t>The current service model is out of sync. Make sure both the service configuration and definition files are valid.</w:t>
      </w:r>
    </w:p>
    <w:p w14:paraId="6C7E03A7" w14:textId="77777777" w:rsidR="0035223B" w:rsidRDefault="0035223B" w:rsidP="0035223B">
      <w:pPr>
        <w:pStyle w:val="NormalWeb"/>
        <w:shd w:val="clear" w:color="auto" w:fill="FFFFFF"/>
        <w:rPr>
          <w:lang w:val="en"/>
        </w:rPr>
      </w:pPr>
      <w:r>
        <w:rPr>
          <w:noProof/>
        </w:rPr>
        <w:drawing>
          <wp:inline distT="0" distB="0" distL="0" distR="0" wp14:anchorId="07A7CC86" wp14:editId="4B5DE55B">
            <wp:extent cx="4600575" cy="1666875"/>
            <wp:effectExtent l="0" t="0" r="9525" b="9525"/>
            <wp:docPr id="78" name="Picture 78" descr="Invalid service configuration and definition files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nvalid service configuration and definition files erro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00575" cy="1666875"/>
                    </a:xfrm>
                    <a:prstGeom prst="rect">
                      <a:avLst/>
                    </a:prstGeom>
                    <a:noFill/>
                    <a:ln>
                      <a:noFill/>
                    </a:ln>
                  </pic:spPr>
                </pic:pic>
              </a:graphicData>
            </a:graphic>
          </wp:inline>
        </w:drawing>
      </w:r>
    </w:p>
    <w:p w14:paraId="395F2092" w14:textId="77777777" w:rsidR="0035223B" w:rsidRDefault="0035223B" w:rsidP="0035223B">
      <w:pPr>
        <w:pStyle w:val="NormalWeb"/>
        <w:shd w:val="clear" w:color="auto" w:fill="FFFFFF"/>
        <w:rPr>
          <w:lang w:val="en"/>
        </w:rPr>
      </w:pPr>
      <w:r>
        <w:rPr>
          <w:lang w:val="en"/>
        </w:rPr>
        <w:t>If you get this error, the properties editor will not work until you resolve the inconsistency problem manually by editing the files.</w:t>
      </w:r>
    </w:p>
    <w:p w14:paraId="1171411B" w14:textId="77777777" w:rsidR="0035223B" w:rsidRDefault="0035223B" w:rsidP="0035223B">
      <w:pPr>
        <w:pStyle w:val="Heading2"/>
        <w:shd w:val="clear" w:color="auto" w:fill="FFFFFF"/>
        <w:rPr>
          <w:lang w:val="en"/>
        </w:rPr>
      </w:pPr>
      <w:bookmarkStart w:id="70" w:name="configure-tracing-and-handle-restarts"/>
      <w:bookmarkStart w:id="71" w:name="tracing"/>
      <w:bookmarkEnd w:id="70"/>
      <w:bookmarkEnd w:id="71"/>
      <w:r>
        <w:rPr>
          <w:lang w:val="en"/>
        </w:rPr>
        <w:t>Configure tracing and handle restarts</w:t>
      </w:r>
    </w:p>
    <w:p w14:paraId="40DB67E6" w14:textId="77777777" w:rsidR="0035223B" w:rsidRDefault="0035223B" w:rsidP="0035223B">
      <w:pPr>
        <w:numPr>
          <w:ilvl w:val="0"/>
          <w:numId w:val="37"/>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lastRenderedPageBreak/>
        <w:t xml:space="preserve">In the MvcWebRole project, add the </w:t>
      </w:r>
      <w:r>
        <w:rPr>
          <w:rStyle w:val="Emphasis"/>
          <w:sz w:val="21"/>
          <w:szCs w:val="21"/>
          <w:lang w:val="en"/>
        </w:rPr>
        <w:t>WebRole.cs</w:t>
      </w:r>
      <w:r>
        <w:rPr>
          <w:rFonts w:ascii="wf_segoe-ui_normal" w:hAnsi="wf_segoe-ui_normal"/>
          <w:color w:val="505050"/>
          <w:sz w:val="21"/>
          <w:szCs w:val="21"/>
          <w:lang w:val="en"/>
        </w:rPr>
        <w:t xml:space="preserve"> file from the downloaded project.</w:t>
      </w:r>
    </w:p>
    <w:p w14:paraId="3C2DBA25" w14:textId="09F9BE81" w:rsidR="0035223B" w:rsidRDefault="0035223B" w:rsidP="0035223B">
      <w:pPr>
        <w:pStyle w:val="NormalWeb"/>
        <w:shd w:val="clear" w:color="auto" w:fill="FFFFFF"/>
        <w:rPr>
          <w:lang w:val="en"/>
        </w:rPr>
      </w:pPr>
      <w:r>
        <w:rPr>
          <w:lang w:val="en"/>
        </w:rPr>
        <w:t xml:space="preserve">This adds a method that configures logging, and calls it from the </w:t>
      </w:r>
      <w:r>
        <w:rPr>
          <w:rFonts w:ascii="Courier New" w:hAnsi="Courier New" w:cs="Courier New"/>
          <w:lang w:val="en"/>
        </w:rPr>
        <w:t>OnStart</w:t>
      </w:r>
      <w:r>
        <w:rPr>
          <w:lang w:val="en"/>
        </w:rPr>
        <w:t xml:space="preserve"> method that executes when the web role starts. The code in the new </w:t>
      </w:r>
      <w:r>
        <w:rPr>
          <w:rFonts w:ascii="Courier New" w:hAnsi="Courier New" w:cs="Courier New"/>
          <w:lang w:val="en"/>
        </w:rPr>
        <w:t>ConfigureDiagnostics</w:t>
      </w:r>
      <w:r>
        <w:rPr>
          <w:lang w:val="en"/>
        </w:rPr>
        <w:t xml:space="preserve"> method is explained in </w:t>
      </w:r>
      <w:hyperlink w:anchor="_Configuring_and_Deploying" w:history="1">
        <w:r>
          <w:rPr>
            <w:rStyle w:val="Hyperlink"/>
            <w:lang w:val="en"/>
          </w:rPr>
          <w:t>the second tutorial</w:t>
        </w:r>
      </w:hyperlink>
      <w:r>
        <w:rPr>
          <w:lang w:val="en"/>
        </w:rPr>
        <w:t>.</w:t>
      </w:r>
    </w:p>
    <w:p w14:paraId="414B043E" w14:textId="77777777" w:rsidR="0035223B" w:rsidRDefault="0035223B" w:rsidP="0035223B">
      <w:pPr>
        <w:pStyle w:val="NormalWeb"/>
        <w:shd w:val="clear" w:color="auto" w:fill="FFFFFF"/>
        <w:rPr>
          <w:lang w:val="en"/>
        </w:rPr>
      </w:pPr>
      <w:r>
        <w:rPr>
          <w:lang w:val="en"/>
        </w:rPr>
        <w:t xml:space="preserve">This also adds code that runs when the web role is notified that it's about to be shut down. Azure Cloud Service applications are restarted approximately twice per month for operating system updates. (For more information on OS updates, see </w:t>
      </w:r>
      <w:hyperlink r:id="rId110" w:history="1">
        <w:r>
          <w:rPr>
            <w:rStyle w:val="Hyperlink"/>
            <w:lang w:val="en"/>
          </w:rPr>
          <w:t>Role Instance Restarts Due to OS Upgrades</w:t>
        </w:r>
      </w:hyperlink>
      <w:r>
        <w:rPr>
          <w:lang w:val="en"/>
        </w:rPr>
        <w:t xml:space="preserve">.) When a web application is going to be shut down, an </w:t>
      </w:r>
      <w:r>
        <w:rPr>
          <w:rFonts w:ascii="Courier New" w:hAnsi="Courier New" w:cs="Courier New"/>
          <w:lang w:val="en"/>
        </w:rPr>
        <w:t>OnStop</w:t>
      </w:r>
      <w:r>
        <w:rPr>
          <w:lang w:val="en"/>
        </w:rPr>
        <w:t xml:space="preserve"> event is raised. The web role boiler plate created by Visual Studio does not override the </w:t>
      </w:r>
      <w:r>
        <w:rPr>
          <w:rFonts w:ascii="Courier New" w:hAnsi="Courier New" w:cs="Courier New"/>
          <w:lang w:val="en"/>
        </w:rPr>
        <w:t>OnStop</w:t>
      </w:r>
      <w:r>
        <w:rPr>
          <w:lang w:val="en"/>
        </w:rPr>
        <w:t xml:space="preserve"> method, so the application will have only a few seconds to finish processing HTTP requests before it is shut down. You can add code to override the </w:t>
      </w:r>
      <w:r>
        <w:rPr>
          <w:rFonts w:ascii="Courier New" w:hAnsi="Courier New" w:cs="Courier New"/>
          <w:lang w:val="en"/>
        </w:rPr>
        <w:t>OnStop</w:t>
      </w:r>
      <w:r>
        <w:rPr>
          <w:lang w:val="en"/>
        </w:rPr>
        <w:t xml:space="preserve"> method in order to ensure that shutdowns are handled gracefully.</w:t>
      </w:r>
    </w:p>
    <w:p w14:paraId="75EEA074" w14:textId="77777777" w:rsidR="0035223B" w:rsidRDefault="0035223B" w:rsidP="0035223B">
      <w:pPr>
        <w:pStyle w:val="NormalWeb"/>
        <w:shd w:val="clear" w:color="auto" w:fill="FFFFFF"/>
        <w:rPr>
          <w:lang w:val="en"/>
        </w:rPr>
      </w:pPr>
      <w:r>
        <w:rPr>
          <w:lang w:val="en"/>
        </w:rPr>
        <w:t xml:space="preserve">The file you just added contains the following </w:t>
      </w:r>
      <w:r>
        <w:rPr>
          <w:rFonts w:ascii="Courier New" w:hAnsi="Courier New" w:cs="Courier New"/>
          <w:lang w:val="en"/>
        </w:rPr>
        <w:t>OnStop</w:t>
      </w:r>
      <w:r>
        <w:rPr>
          <w:lang w:val="en"/>
        </w:rPr>
        <w:t xml:space="preserve"> method override.</w:t>
      </w:r>
    </w:p>
    <w:p w14:paraId="5E8E6B7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override</w:t>
      </w:r>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OnStop</w:t>
      </w:r>
      <w:r>
        <w:rPr>
          <w:rStyle w:val="pun"/>
          <w:color w:val="505050"/>
          <w:sz w:val="21"/>
          <w:szCs w:val="21"/>
          <w:lang w:val="en"/>
        </w:rPr>
        <w:t>()</w:t>
      </w:r>
    </w:p>
    <w:p w14:paraId="18BE83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FBD730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"OnStop called from WebRole"</w:t>
      </w:r>
      <w:r>
        <w:rPr>
          <w:rStyle w:val="pun"/>
          <w:color w:val="505050"/>
          <w:sz w:val="21"/>
          <w:szCs w:val="21"/>
          <w:lang w:val="en"/>
        </w:rPr>
        <w:t>);</w:t>
      </w:r>
    </w:p>
    <w:p w14:paraId="01F3CD4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rcCounter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PerformanceCounter</w:t>
      </w:r>
      <w:r>
        <w:rPr>
          <w:rStyle w:val="pun"/>
          <w:color w:val="505050"/>
          <w:sz w:val="21"/>
          <w:szCs w:val="21"/>
          <w:lang w:val="en"/>
        </w:rPr>
        <w:t>(</w:t>
      </w:r>
      <w:r>
        <w:rPr>
          <w:rStyle w:val="str"/>
          <w:color w:val="505050"/>
          <w:sz w:val="21"/>
          <w:szCs w:val="21"/>
          <w:lang w:val="en"/>
        </w:rPr>
        <w:t>"ASP.NET"</w:t>
      </w:r>
      <w:r>
        <w:rPr>
          <w:rStyle w:val="pun"/>
          <w:color w:val="505050"/>
          <w:sz w:val="21"/>
          <w:szCs w:val="21"/>
          <w:lang w:val="en"/>
        </w:rPr>
        <w:t>,</w:t>
      </w:r>
      <w:r>
        <w:rPr>
          <w:rStyle w:val="pln1"/>
          <w:sz w:val="21"/>
          <w:szCs w:val="21"/>
          <w:lang w:val="en"/>
        </w:rPr>
        <w:t xml:space="preserve"> </w:t>
      </w:r>
      <w:r>
        <w:rPr>
          <w:rStyle w:val="str"/>
          <w:color w:val="505050"/>
          <w:sz w:val="21"/>
          <w:szCs w:val="21"/>
          <w:lang w:val="en"/>
        </w:rPr>
        <w:t>"Requests Current"</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un"/>
          <w:color w:val="505050"/>
          <w:sz w:val="21"/>
          <w:szCs w:val="21"/>
          <w:lang w:val="en"/>
        </w:rPr>
        <w:t>);</w:t>
      </w:r>
    </w:p>
    <w:p w14:paraId="0116296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while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rcCounter</w:t>
      </w:r>
      <w:r>
        <w:rPr>
          <w:rStyle w:val="pun"/>
          <w:color w:val="505050"/>
          <w:sz w:val="21"/>
          <w:szCs w:val="21"/>
          <w:lang w:val="en"/>
        </w:rPr>
        <w:t>.</w:t>
      </w:r>
      <w:r>
        <w:rPr>
          <w:rStyle w:val="typ"/>
          <w:color w:val="505050"/>
          <w:sz w:val="21"/>
          <w:szCs w:val="21"/>
          <w:lang w:val="en"/>
        </w:rPr>
        <w:t>NextValue</w:t>
      </w:r>
      <w:r>
        <w:rPr>
          <w:rStyle w:val="pun"/>
          <w:color w:val="505050"/>
          <w:sz w:val="21"/>
          <w:szCs w:val="21"/>
          <w:lang w:val="en"/>
        </w:rPr>
        <w:t>()</w:t>
      </w:r>
      <w:r>
        <w:rPr>
          <w:rStyle w:val="pln1"/>
          <w:sz w:val="21"/>
          <w:szCs w:val="21"/>
          <w:lang w:val="en"/>
        </w:rPr>
        <w:t xml:space="preserve"> </w:t>
      </w:r>
      <w:r>
        <w:rPr>
          <w:rStyle w:val="pun"/>
          <w:color w:val="505050"/>
          <w:sz w:val="21"/>
          <w:szCs w:val="21"/>
          <w:lang w:val="en"/>
        </w:rPr>
        <w:t>&gt;</w:t>
      </w:r>
      <w:r>
        <w:rPr>
          <w:rStyle w:val="pln1"/>
          <w:sz w:val="21"/>
          <w:szCs w:val="21"/>
          <w:lang w:val="en"/>
        </w:rPr>
        <w:t xml:space="preserve"> </w:t>
      </w:r>
      <w:r>
        <w:rPr>
          <w:rStyle w:val="lit"/>
          <w:color w:val="505050"/>
          <w:sz w:val="21"/>
          <w:szCs w:val="21"/>
          <w:lang w:val="en"/>
        </w:rPr>
        <w:t>0</w:t>
      </w:r>
      <w:r>
        <w:rPr>
          <w:rStyle w:val="pun"/>
          <w:color w:val="505050"/>
          <w:sz w:val="21"/>
          <w:szCs w:val="21"/>
          <w:lang w:val="en"/>
        </w:rPr>
        <w:t>)</w:t>
      </w:r>
    </w:p>
    <w:p w14:paraId="4A3F38C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670F08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"ASP.NET Requests Current = "</w:t>
      </w:r>
      <w:r>
        <w:rPr>
          <w:rStyle w:val="pln1"/>
          <w:sz w:val="21"/>
          <w:szCs w:val="21"/>
          <w:lang w:val="en"/>
        </w:rPr>
        <w:t xml:space="preserve"> </w:t>
      </w:r>
      <w:r>
        <w:rPr>
          <w:rStyle w:val="pun"/>
          <w:color w:val="505050"/>
          <w:sz w:val="21"/>
          <w:szCs w:val="21"/>
          <w:lang w:val="en"/>
        </w:rPr>
        <w:t>+</w:t>
      </w:r>
      <w:r>
        <w:rPr>
          <w:rStyle w:val="pln1"/>
          <w:sz w:val="21"/>
          <w:szCs w:val="21"/>
          <w:lang w:val="en"/>
        </w:rPr>
        <w:t xml:space="preserve"> rcCounter</w:t>
      </w:r>
      <w:r>
        <w:rPr>
          <w:rStyle w:val="pun"/>
          <w:color w:val="505050"/>
          <w:sz w:val="21"/>
          <w:szCs w:val="21"/>
          <w:lang w:val="en"/>
        </w:rPr>
        <w:t>.</w:t>
      </w:r>
      <w:r>
        <w:rPr>
          <w:rStyle w:val="typ"/>
          <w:color w:val="505050"/>
          <w:sz w:val="21"/>
          <w:szCs w:val="21"/>
          <w:lang w:val="en"/>
        </w:rPr>
        <w:t>NextValue</w:t>
      </w:r>
      <w:r>
        <w:rPr>
          <w:rStyle w:val="pun"/>
          <w:color w:val="505050"/>
          <w:sz w:val="21"/>
          <w:szCs w:val="21"/>
          <w:lang w:val="en"/>
        </w:rPr>
        <w:t>().</w:t>
      </w:r>
      <w:r>
        <w:rPr>
          <w:rStyle w:val="typ"/>
          <w:color w:val="505050"/>
          <w:sz w:val="21"/>
          <w:szCs w:val="21"/>
          <w:lang w:val="en"/>
        </w:rPr>
        <w:t>ToString</w:t>
      </w:r>
      <w:r>
        <w:rPr>
          <w:rStyle w:val="pun"/>
          <w:color w:val="505050"/>
          <w:sz w:val="21"/>
          <w:szCs w:val="21"/>
          <w:lang w:val="en"/>
        </w:rPr>
        <w:t>());</w:t>
      </w:r>
    </w:p>
    <w:p w14:paraId="65C8C03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System</w:t>
      </w:r>
      <w:r>
        <w:rPr>
          <w:rStyle w:val="pun"/>
          <w:color w:val="505050"/>
          <w:sz w:val="21"/>
          <w:szCs w:val="21"/>
          <w:lang w:val="en"/>
        </w:rPr>
        <w:t>.</w:t>
      </w:r>
      <w:r>
        <w:rPr>
          <w:rStyle w:val="typ"/>
          <w:color w:val="505050"/>
          <w:sz w:val="21"/>
          <w:szCs w:val="21"/>
          <w:lang w:val="en"/>
        </w:rPr>
        <w:t>Threading</w:t>
      </w:r>
      <w:r>
        <w:rPr>
          <w:rStyle w:val="pun"/>
          <w:color w:val="505050"/>
          <w:sz w:val="21"/>
          <w:szCs w:val="21"/>
          <w:lang w:val="en"/>
        </w:rPr>
        <w:t>.</w:t>
      </w:r>
      <w:r>
        <w:rPr>
          <w:rStyle w:val="typ"/>
          <w:color w:val="505050"/>
          <w:sz w:val="21"/>
          <w:szCs w:val="21"/>
          <w:lang w:val="en"/>
        </w:rPr>
        <w:t>Thread</w:t>
      </w:r>
      <w:r>
        <w:rPr>
          <w:rStyle w:val="pun"/>
          <w:color w:val="505050"/>
          <w:sz w:val="21"/>
          <w:szCs w:val="21"/>
          <w:lang w:val="en"/>
        </w:rPr>
        <w:t>.</w:t>
      </w:r>
      <w:r>
        <w:rPr>
          <w:rStyle w:val="typ"/>
          <w:color w:val="505050"/>
          <w:sz w:val="21"/>
          <w:szCs w:val="21"/>
          <w:lang w:val="en"/>
        </w:rPr>
        <w:t>Sleep</w:t>
      </w:r>
      <w:r>
        <w:rPr>
          <w:rStyle w:val="pun"/>
          <w:color w:val="505050"/>
          <w:sz w:val="21"/>
          <w:szCs w:val="21"/>
          <w:lang w:val="en"/>
        </w:rPr>
        <w:t>(</w:t>
      </w:r>
      <w:proofErr w:type="gramEnd"/>
      <w:r>
        <w:rPr>
          <w:rStyle w:val="lit"/>
          <w:color w:val="505050"/>
          <w:sz w:val="21"/>
          <w:szCs w:val="21"/>
          <w:lang w:val="en"/>
        </w:rPr>
        <w:t>1000</w:t>
      </w:r>
      <w:r>
        <w:rPr>
          <w:rStyle w:val="pun"/>
          <w:color w:val="505050"/>
          <w:sz w:val="21"/>
          <w:szCs w:val="21"/>
          <w:lang w:val="en"/>
        </w:rPr>
        <w:t>);</w:t>
      </w:r>
    </w:p>
    <w:p w14:paraId="6182CEF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24B343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4A1F3BA8"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OnStop</w:t>
      </w:r>
      <w:r>
        <w:rPr>
          <w:lang w:val="en"/>
        </w:rPr>
        <w:t xml:space="preserve"> method has up to 5 minutes to exit before the application is shut down. You could add a sleep call for 5 minutes to the </w:t>
      </w:r>
      <w:r>
        <w:rPr>
          <w:rFonts w:ascii="Courier New" w:hAnsi="Courier New" w:cs="Courier New"/>
          <w:lang w:val="en"/>
        </w:rPr>
        <w:t>OnStop</w:t>
      </w:r>
      <w:r>
        <w:rPr>
          <w:lang w:val="en"/>
        </w:rPr>
        <w:t xml:space="preserve"> method to give your application the maximum amount of time to process the current requests, but if your application is scaled correctly, it should be able to process the remaining requests in much less than 5 minutes. It is best to stop as quickly as possible, so that the application can restart as quickly as possible and continue processing requests.</w:t>
      </w:r>
    </w:p>
    <w:p w14:paraId="2B408ADA" w14:textId="77777777" w:rsidR="0035223B" w:rsidRDefault="0035223B" w:rsidP="0035223B">
      <w:pPr>
        <w:pStyle w:val="NormalWeb"/>
        <w:shd w:val="clear" w:color="auto" w:fill="FFFFFF"/>
        <w:rPr>
          <w:lang w:val="en"/>
        </w:rPr>
      </w:pPr>
      <w:r>
        <w:rPr>
          <w:lang w:val="en"/>
        </w:rPr>
        <w:t xml:space="preserve">Once a role is taken off-line by Azure, the load balancer stops sending requests to the role instance, and after that the </w:t>
      </w:r>
      <w:r>
        <w:rPr>
          <w:rFonts w:ascii="Courier New" w:hAnsi="Courier New" w:cs="Courier New"/>
          <w:lang w:val="en"/>
        </w:rPr>
        <w:t>OnStop</w:t>
      </w:r>
      <w:r>
        <w:rPr>
          <w:lang w:val="en"/>
        </w:rPr>
        <w:t xml:space="preserve"> method is called. If you don't have another instance of your role, no requests will be processed until your role completes shutting down and is restarted (which typically takes several minutes). That is one reason why the Azure service level agreement requires you to have at least two instances of each role in order to take advantage of the up-time guarantee.</w:t>
      </w:r>
    </w:p>
    <w:p w14:paraId="661B9978" w14:textId="77777777" w:rsidR="0035223B" w:rsidRDefault="0035223B" w:rsidP="0035223B">
      <w:pPr>
        <w:pStyle w:val="NormalWeb"/>
        <w:shd w:val="clear" w:color="auto" w:fill="FFFFFF"/>
        <w:rPr>
          <w:lang w:val="en"/>
        </w:rPr>
      </w:pPr>
      <w:r>
        <w:rPr>
          <w:lang w:val="en"/>
        </w:rPr>
        <w:lastRenderedPageBreak/>
        <w:t xml:space="preserve">In the code shown for the </w:t>
      </w:r>
      <w:r>
        <w:rPr>
          <w:rFonts w:ascii="Courier New" w:hAnsi="Courier New" w:cs="Courier New"/>
          <w:lang w:val="en"/>
        </w:rPr>
        <w:t>OnStop</w:t>
      </w:r>
      <w:r>
        <w:rPr>
          <w:lang w:val="en"/>
        </w:rPr>
        <w:t xml:space="preserve"> method, an ASP.NET performance counter is created for </w:t>
      </w:r>
      <w:r>
        <w:rPr>
          <w:rFonts w:ascii="Courier New" w:hAnsi="Courier New" w:cs="Courier New"/>
          <w:lang w:val="en"/>
        </w:rPr>
        <w:t>Requests Current</w:t>
      </w:r>
      <w:r>
        <w:rPr>
          <w:lang w:val="en"/>
        </w:rPr>
        <w:t xml:space="preserve">. The </w:t>
      </w:r>
      <w:r>
        <w:rPr>
          <w:rFonts w:ascii="Courier New" w:hAnsi="Courier New" w:cs="Courier New"/>
          <w:lang w:val="en"/>
        </w:rPr>
        <w:t>Requests Current</w:t>
      </w:r>
      <w:r>
        <w:rPr>
          <w:lang w:val="en"/>
        </w:rPr>
        <w:t xml:space="preserve"> counter value contains the current number of requests, including those that are queued, currently executing, or waiting to be written to the client. The </w:t>
      </w:r>
      <w:r>
        <w:rPr>
          <w:rFonts w:ascii="Courier New" w:hAnsi="Courier New" w:cs="Courier New"/>
          <w:lang w:val="en"/>
        </w:rPr>
        <w:t>Requests Current</w:t>
      </w:r>
      <w:r>
        <w:rPr>
          <w:lang w:val="en"/>
        </w:rPr>
        <w:t xml:space="preserve"> value is checked every second, and once it falls to zero, the </w:t>
      </w:r>
      <w:r>
        <w:rPr>
          <w:rFonts w:ascii="Courier New" w:hAnsi="Courier New" w:cs="Courier New"/>
          <w:lang w:val="en"/>
        </w:rPr>
        <w:t>OnStop</w:t>
      </w:r>
      <w:r>
        <w:rPr>
          <w:lang w:val="en"/>
        </w:rPr>
        <w:t xml:space="preserve"> method returns. Once </w:t>
      </w:r>
      <w:r>
        <w:rPr>
          <w:rFonts w:ascii="Courier New" w:hAnsi="Courier New" w:cs="Courier New"/>
          <w:lang w:val="en"/>
        </w:rPr>
        <w:t>OnStop</w:t>
      </w:r>
      <w:r>
        <w:rPr>
          <w:lang w:val="en"/>
        </w:rPr>
        <w:t xml:space="preserve"> returns, the role shuts down.</w:t>
      </w:r>
    </w:p>
    <w:p w14:paraId="4BDB8D59" w14:textId="77777777" w:rsidR="0035223B" w:rsidRDefault="0035223B" w:rsidP="0035223B">
      <w:pPr>
        <w:pStyle w:val="NormalWeb"/>
        <w:shd w:val="clear" w:color="auto" w:fill="FFFFFF"/>
        <w:rPr>
          <w:lang w:val="en"/>
        </w:rPr>
      </w:pPr>
      <w:r>
        <w:rPr>
          <w:lang w:val="en"/>
        </w:rPr>
        <w:t xml:space="preserve">Trace data is not saved when called from the </w:t>
      </w:r>
      <w:r>
        <w:rPr>
          <w:rFonts w:ascii="Courier New" w:hAnsi="Courier New" w:cs="Courier New"/>
          <w:lang w:val="en"/>
        </w:rPr>
        <w:t>OnStop</w:t>
      </w:r>
      <w:r>
        <w:rPr>
          <w:lang w:val="en"/>
        </w:rPr>
        <w:t xml:space="preserve"> method without performing an </w:t>
      </w:r>
      <w:hyperlink r:id="rId111" w:history="1">
        <w:r>
          <w:rPr>
            <w:rStyle w:val="Hyperlink"/>
            <w:lang w:val="en"/>
          </w:rPr>
          <w:t>On-Demand Transfer</w:t>
        </w:r>
      </w:hyperlink>
      <w:r>
        <w:rPr>
          <w:lang w:val="en"/>
        </w:rPr>
        <w:t xml:space="preserve">. You can view the </w:t>
      </w:r>
      <w:r>
        <w:rPr>
          <w:rFonts w:ascii="Courier New" w:hAnsi="Courier New" w:cs="Courier New"/>
          <w:lang w:val="en"/>
        </w:rPr>
        <w:t>OnStop</w:t>
      </w:r>
      <w:r>
        <w:rPr>
          <w:lang w:val="en"/>
        </w:rPr>
        <w:t xml:space="preserve"> trace information in real time with the </w:t>
      </w:r>
      <w:hyperlink r:id="rId112" w:history="1">
        <w:r>
          <w:rPr>
            <w:rStyle w:val="Hyperlink"/>
            <w:lang w:val="en"/>
          </w:rPr>
          <w:t>dbgview</w:t>
        </w:r>
      </w:hyperlink>
      <w:r>
        <w:rPr>
          <w:lang w:val="en"/>
        </w:rPr>
        <w:t xml:space="preserve"> utility from a remote desktop connection.</w:t>
      </w:r>
    </w:p>
    <w:p w14:paraId="40CA79BB" w14:textId="77777777" w:rsidR="0035223B" w:rsidRDefault="0035223B" w:rsidP="0035223B">
      <w:pPr>
        <w:pStyle w:val="Heading2"/>
        <w:shd w:val="clear" w:color="auto" w:fill="FFFFFF"/>
        <w:rPr>
          <w:lang w:val="en"/>
        </w:rPr>
      </w:pPr>
      <w:bookmarkStart w:id="72" w:name="add-code-to-create-tables-queue-and-blob"/>
      <w:bookmarkStart w:id="73" w:name="createifnotexists"/>
      <w:bookmarkEnd w:id="72"/>
      <w:bookmarkEnd w:id="73"/>
      <w:r>
        <w:rPr>
          <w:lang w:val="en"/>
        </w:rPr>
        <w:t>Add code to create tables, queue, and blob container in the Application_Start method</w:t>
      </w:r>
    </w:p>
    <w:p w14:paraId="32ACD214" w14:textId="77777777" w:rsidR="0035223B" w:rsidRDefault="0035223B" w:rsidP="0035223B">
      <w:pPr>
        <w:pStyle w:val="NormalWeb"/>
        <w:shd w:val="clear" w:color="auto" w:fill="FFFFFF"/>
        <w:rPr>
          <w:lang w:val="en"/>
        </w:rPr>
      </w:pPr>
      <w:r>
        <w:rPr>
          <w:lang w:val="en"/>
        </w:rPr>
        <w:t xml:space="preserve">The web application will use the </w:t>
      </w:r>
      <w:r>
        <w:rPr>
          <w:rFonts w:ascii="Courier New" w:hAnsi="Courier New" w:cs="Courier New"/>
          <w:lang w:val="en"/>
        </w:rPr>
        <w:t>MailingList</w:t>
      </w:r>
      <w:r>
        <w:rPr>
          <w:lang w:val="en"/>
        </w:rPr>
        <w:t xml:space="preserve"> table, the </w:t>
      </w:r>
      <w:r>
        <w:rPr>
          <w:rFonts w:ascii="Courier New" w:hAnsi="Courier New" w:cs="Courier New"/>
          <w:lang w:val="en"/>
        </w:rPr>
        <w:t>Message</w:t>
      </w:r>
      <w:r>
        <w:rPr>
          <w:lang w:val="en"/>
        </w:rPr>
        <w:t xml:space="preserve"> table, the </w:t>
      </w:r>
      <w:r>
        <w:rPr>
          <w:rFonts w:ascii="Courier New" w:hAnsi="Courier New" w:cs="Courier New"/>
          <w:lang w:val="en"/>
        </w:rPr>
        <w:t>azuremailsubscribequeue</w:t>
      </w:r>
      <w:r>
        <w:rPr>
          <w:lang w:val="en"/>
        </w:rPr>
        <w:t xml:space="preserve"> queue, and the </w:t>
      </w:r>
      <w:r>
        <w:rPr>
          <w:rFonts w:ascii="Courier New" w:hAnsi="Courier New" w:cs="Courier New"/>
          <w:lang w:val="en"/>
        </w:rPr>
        <w:t>azuremailblobcontainer</w:t>
      </w:r>
      <w:r>
        <w:rPr>
          <w:lang w:val="en"/>
        </w:rPr>
        <w:t xml:space="preserve"> blob container. You could create these manually by using a tool such as Azure Storage Explorer, but then you would have to do that manually every time you started to use the application with a new storage account. In this section you'll add code that runs when the application starts, checks if the required tables, queues, and blob containers exist, and creates them if they don't. </w:t>
      </w:r>
    </w:p>
    <w:p w14:paraId="2B040642" w14:textId="77777777" w:rsidR="0035223B" w:rsidRDefault="0035223B" w:rsidP="0035223B">
      <w:pPr>
        <w:pStyle w:val="NormalWeb"/>
        <w:shd w:val="clear" w:color="auto" w:fill="FFFFFF"/>
        <w:rPr>
          <w:lang w:val="en"/>
        </w:rPr>
      </w:pPr>
      <w:r>
        <w:rPr>
          <w:lang w:val="en"/>
        </w:rPr>
        <w:t xml:space="preserve">You could add this one-time startup code to the </w:t>
      </w:r>
      <w:r>
        <w:rPr>
          <w:rFonts w:ascii="Courier New" w:hAnsi="Courier New" w:cs="Courier New"/>
          <w:lang w:val="en"/>
        </w:rPr>
        <w:t>OnStart</w:t>
      </w:r>
      <w:r>
        <w:rPr>
          <w:lang w:val="en"/>
        </w:rPr>
        <w:t xml:space="preserve"> method in the </w:t>
      </w:r>
      <w:r>
        <w:rPr>
          <w:rStyle w:val="Emphasis"/>
          <w:lang w:val="en"/>
        </w:rPr>
        <w:t>WebRole.cs</w:t>
      </w:r>
      <w:r>
        <w:rPr>
          <w:lang w:val="en"/>
        </w:rPr>
        <w:t xml:space="preserve"> file, or to the </w:t>
      </w:r>
      <w:r>
        <w:rPr>
          <w:rStyle w:val="Emphasis"/>
          <w:lang w:val="en"/>
        </w:rPr>
        <w:t>Global.asax</w:t>
      </w:r>
      <w:r>
        <w:rPr>
          <w:lang w:val="en"/>
        </w:rPr>
        <w:t xml:space="preserve"> file. For this tutorial you'll initialize Azure Storage in the </w:t>
      </w:r>
      <w:r>
        <w:rPr>
          <w:rStyle w:val="Emphasis"/>
          <w:lang w:val="en"/>
        </w:rPr>
        <w:t>Global.asax</w:t>
      </w:r>
      <w:r>
        <w:rPr>
          <w:lang w:val="en"/>
        </w:rPr>
        <w:t xml:space="preserve"> file.</w:t>
      </w:r>
    </w:p>
    <w:p w14:paraId="5470E645" w14:textId="77777777" w:rsidR="0035223B" w:rsidRDefault="0035223B" w:rsidP="0035223B">
      <w:pPr>
        <w:numPr>
          <w:ilvl w:val="0"/>
          <w:numId w:val="3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In </w:t>
      </w:r>
      <w:r>
        <w:rPr>
          <w:rStyle w:val="Strong"/>
          <w:color w:val="505050"/>
          <w:sz w:val="21"/>
          <w:szCs w:val="21"/>
          <w:lang w:val="en"/>
        </w:rPr>
        <w:t>Solution Explorer</w:t>
      </w:r>
      <w:r>
        <w:rPr>
          <w:rFonts w:ascii="wf_segoe-ui_normal" w:hAnsi="wf_segoe-ui_normal"/>
          <w:color w:val="505050"/>
          <w:sz w:val="21"/>
          <w:szCs w:val="21"/>
          <w:lang w:val="en"/>
        </w:rPr>
        <w:t xml:space="preserve">, right-click the MvcWebRole project, and add the </w:t>
      </w:r>
      <w:r>
        <w:rPr>
          <w:rStyle w:val="Emphasis"/>
          <w:sz w:val="21"/>
          <w:szCs w:val="21"/>
          <w:lang w:val="en"/>
        </w:rPr>
        <w:t>Global.asax.cs</w:t>
      </w:r>
      <w:r>
        <w:rPr>
          <w:rFonts w:ascii="wf_segoe-ui_normal" w:hAnsi="wf_segoe-ui_normal"/>
          <w:color w:val="505050"/>
          <w:sz w:val="21"/>
          <w:szCs w:val="21"/>
          <w:lang w:val="en"/>
        </w:rPr>
        <w:t xml:space="preserve"> file from the downloaded project.</w:t>
      </w:r>
    </w:p>
    <w:p w14:paraId="0A3ECC2C" w14:textId="77777777" w:rsidR="0035223B" w:rsidRDefault="0035223B" w:rsidP="0035223B">
      <w:pPr>
        <w:pStyle w:val="NormalWeb"/>
        <w:shd w:val="clear" w:color="auto" w:fill="FFFFFF"/>
        <w:rPr>
          <w:lang w:val="en"/>
        </w:rPr>
      </w:pPr>
      <w:r>
        <w:rPr>
          <w:lang w:val="en"/>
        </w:rPr>
        <w:t xml:space="preserve">You've added a new method that is called from the </w:t>
      </w:r>
      <w:r>
        <w:rPr>
          <w:rFonts w:ascii="Courier New" w:hAnsi="Courier New" w:cs="Courier New"/>
          <w:lang w:val="en"/>
        </w:rPr>
        <w:t>Application_Start</w:t>
      </w:r>
      <w:r>
        <w:rPr>
          <w:lang w:val="en"/>
        </w:rPr>
        <w:t xml:space="preserve"> method:</w:t>
      </w:r>
    </w:p>
    <w:p w14:paraId="262B651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kwd"/>
          <w:color w:val="505050"/>
          <w:sz w:val="21"/>
          <w:szCs w:val="21"/>
          <w:lang w:val="en"/>
        </w:rPr>
        <w:t>static</w:t>
      </w:r>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CreateTablesQueuesBlobContainers</w:t>
      </w:r>
      <w:r>
        <w:rPr>
          <w:rStyle w:val="pun"/>
          <w:color w:val="505050"/>
          <w:sz w:val="21"/>
          <w:szCs w:val="21"/>
          <w:lang w:val="en"/>
        </w:rPr>
        <w:t>()</w:t>
      </w:r>
    </w:p>
    <w:p w14:paraId="69D0EFA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F87AA0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storageAccount </w:t>
      </w:r>
      <w:r>
        <w:rPr>
          <w:rStyle w:val="pun"/>
          <w:color w:val="505050"/>
          <w:sz w:val="21"/>
          <w:szCs w:val="21"/>
          <w:lang w:val="en"/>
        </w:rPr>
        <w:t>=</w:t>
      </w:r>
      <w:r>
        <w:rPr>
          <w:rStyle w:val="pln1"/>
          <w:sz w:val="21"/>
          <w:szCs w:val="21"/>
          <w:lang w:val="en"/>
        </w:rPr>
        <w:t xml:space="preserve"> </w:t>
      </w:r>
      <w:r>
        <w:rPr>
          <w:rStyle w:val="typ"/>
          <w:color w:val="505050"/>
          <w:sz w:val="21"/>
          <w:szCs w:val="21"/>
          <w:lang w:val="en"/>
        </w:rPr>
        <w:t>CloudStorageAccount</w:t>
      </w:r>
      <w:r>
        <w:rPr>
          <w:rStyle w:val="pun"/>
          <w:color w:val="505050"/>
          <w:sz w:val="21"/>
          <w:szCs w:val="21"/>
          <w:lang w:val="en"/>
        </w:rPr>
        <w:t>.</w:t>
      </w:r>
      <w:r>
        <w:rPr>
          <w:rStyle w:val="typ"/>
          <w:color w:val="505050"/>
          <w:sz w:val="21"/>
          <w:szCs w:val="21"/>
          <w:lang w:val="en"/>
        </w:rPr>
        <w:t>Parse</w:t>
      </w:r>
      <w:r>
        <w:rPr>
          <w:rStyle w:val="pun"/>
          <w:color w:val="505050"/>
          <w:sz w:val="21"/>
          <w:szCs w:val="21"/>
          <w:lang w:val="en"/>
        </w:rPr>
        <w:t>(</w:t>
      </w:r>
      <w:r>
        <w:rPr>
          <w:rStyle w:val="typ"/>
          <w:color w:val="505050"/>
          <w:sz w:val="21"/>
          <w:szCs w:val="21"/>
          <w:lang w:val="en"/>
        </w:rPr>
        <w:t>RoleEnvironment</w:t>
      </w:r>
      <w:r>
        <w:rPr>
          <w:rStyle w:val="pun"/>
          <w:color w:val="505050"/>
          <w:sz w:val="21"/>
          <w:szCs w:val="21"/>
          <w:lang w:val="en"/>
        </w:rPr>
        <w:t>.</w:t>
      </w:r>
      <w:r>
        <w:rPr>
          <w:rStyle w:val="typ"/>
          <w:color w:val="505050"/>
          <w:sz w:val="21"/>
          <w:szCs w:val="21"/>
          <w:lang w:val="en"/>
        </w:rPr>
        <w:t>GetConfigurationSettingValue</w:t>
      </w:r>
      <w:r>
        <w:rPr>
          <w:rStyle w:val="pun"/>
          <w:color w:val="505050"/>
          <w:sz w:val="21"/>
          <w:szCs w:val="21"/>
          <w:lang w:val="en"/>
        </w:rPr>
        <w:t>(</w:t>
      </w:r>
      <w:r>
        <w:rPr>
          <w:rStyle w:val="str"/>
          <w:color w:val="505050"/>
          <w:sz w:val="21"/>
          <w:szCs w:val="21"/>
          <w:lang w:val="en"/>
        </w:rPr>
        <w:t>"StorageConnectionString"</w:t>
      </w:r>
      <w:r>
        <w:rPr>
          <w:rStyle w:val="pun"/>
          <w:color w:val="505050"/>
          <w:sz w:val="21"/>
          <w:szCs w:val="21"/>
          <w:lang w:val="en"/>
        </w:rPr>
        <w:t>));</w:t>
      </w:r>
    </w:p>
    <w:p w14:paraId="62926A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609543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tableClient </w:t>
      </w:r>
      <w:r>
        <w:rPr>
          <w:rStyle w:val="pun"/>
          <w:color w:val="505050"/>
          <w:sz w:val="21"/>
          <w:szCs w:val="21"/>
          <w:lang w:val="en"/>
        </w:rPr>
        <w:t>=</w:t>
      </w:r>
      <w:r>
        <w:rPr>
          <w:rStyle w:val="pln1"/>
          <w:sz w:val="21"/>
          <w:szCs w:val="21"/>
          <w:lang w:val="en"/>
        </w:rPr>
        <w:t xml:space="preserve"> storageAccount</w:t>
      </w:r>
      <w:r>
        <w:rPr>
          <w:rStyle w:val="pun"/>
          <w:color w:val="505050"/>
          <w:sz w:val="21"/>
          <w:szCs w:val="21"/>
          <w:lang w:val="en"/>
        </w:rPr>
        <w:t>.</w:t>
      </w:r>
      <w:r>
        <w:rPr>
          <w:rStyle w:val="typ"/>
          <w:color w:val="505050"/>
          <w:sz w:val="21"/>
          <w:szCs w:val="21"/>
          <w:lang w:val="en"/>
        </w:rPr>
        <w:t>CreateCloudTableClient</w:t>
      </w:r>
      <w:r>
        <w:rPr>
          <w:rStyle w:val="pun"/>
          <w:color w:val="505050"/>
          <w:sz w:val="21"/>
          <w:szCs w:val="21"/>
          <w:lang w:val="en"/>
        </w:rPr>
        <w:t>();</w:t>
      </w:r>
    </w:p>
    <w:p w14:paraId="4EF108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mailingListTable </w:t>
      </w:r>
      <w:r>
        <w:rPr>
          <w:rStyle w:val="pun"/>
          <w:color w:val="505050"/>
          <w:sz w:val="21"/>
          <w:szCs w:val="21"/>
          <w:lang w:val="en"/>
        </w:rPr>
        <w:t>=</w:t>
      </w:r>
      <w:r>
        <w:rPr>
          <w:rStyle w:val="pln1"/>
          <w:sz w:val="21"/>
          <w:szCs w:val="21"/>
          <w:lang w:val="en"/>
        </w:rPr>
        <w:t xml:space="preserve"> tableClient</w:t>
      </w:r>
      <w:r>
        <w:rPr>
          <w:rStyle w:val="pun"/>
          <w:color w:val="505050"/>
          <w:sz w:val="21"/>
          <w:szCs w:val="21"/>
          <w:lang w:val="en"/>
        </w:rPr>
        <w:t>.</w:t>
      </w:r>
      <w:r>
        <w:rPr>
          <w:rStyle w:val="typ"/>
          <w:color w:val="505050"/>
          <w:sz w:val="21"/>
          <w:szCs w:val="21"/>
          <w:lang w:val="en"/>
        </w:rPr>
        <w:t>GetTableReference</w:t>
      </w:r>
      <w:r>
        <w:rPr>
          <w:rStyle w:val="pun"/>
          <w:color w:val="505050"/>
          <w:sz w:val="21"/>
          <w:szCs w:val="21"/>
          <w:lang w:val="en"/>
        </w:rPr>
        <w:t>(</w:t>
      </w:r>
      <w:r>
        <w:rPr>
          <w:rStyle w:val="str"/>
          <w:color w:val="505050"/>
          <w:sz w:val="21"/>
          <w:szCs w:val="21"/>
          <w:lang w:val="en"/>
        </w:rPr>
        <w:t>"MailingList"</w:t>
      </w:r>
      <w:r>
        <w:rPr>
          <w:rStyle w:val="pun"/>
          <w:color w:val="505050"/>
          <w:sz w:val="21"/>
          <w:szCs w:val="21"/>
          <w:lang w:val="en"/>
        </w:rPr>
        <w:t>);</w:t>
      </w:r>
    </w:p>
    <w:p w14:paraId="0FD5FDD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mailingListTable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p>
    <w:p w14:paraId="1F77768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50BAC1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messageTable </w:t>
      </w:r>
      <w:r>
        <w:rPr>
          <w:rStyle w:val="pun"/>
          <w:color w:val="505050"/>
          <w:sz w:val="21"/>
          <w:szCs w:val="21"/>
          <w:lang w:val="en"/>
        </w:rPr>
        <w:t>=</w:t>
      </w:r>
      <w:r>
        <w:rPr>
          <w:rStyle w:val="pln1"/>
          <w:sz w:val="21"/>
          <w:szCs w:val="21"/>
          <w:lang w:val="en"/>
        </w:rPr>
        <w:t xml:space="preserve"> tableClient</w:t>
      </w:r>
      <w:r>
        <w:rPr>
          <w:rStyle w:val="pun"/>
          <w:color w:val="505050"/>
          <w:sz w:val="21"/>
          <w:szCs w:val="21"/>
          <w:lang w:val="en"/>
        </w:rPr>
        <w:t>.</w:t>
      </w:r>
      <w:r>
        <w:rPr>
          <w:rStyle w:val="typ"/>
          <w:color w:val="505050"/>
          <w:sz w:val="21"/>
          <w:szCs w:val="21"/>
          <w:lang w:val="en"/>
        </w:rPr>
        <w:t>GetTableReference</w:t>
      </w:r>
      <w:r>
        <w:rPr>
          <w:rStyle w:val="pun"/>
          <w:color w:val="505050"/>
          <w:sz w:val="21"/>
          <w:szCs w:val="21"/>
          <w:lang w:val="en"/>
        </w:rPr>
        <w:t>(</w:t>
      </w:r>
      <w:r>
        <w:rPr>
          <w:rStyle w:val="str"/>
          <w:color w:val="505050"/>
          <w:sz w:val="21"/>
          <w:szCs w:val="21"/>
          <w:lang w:val="en"/>
        </w:rPr>
        <w:t>"Message"</w:t>
      </w:r>
      <w:r>
        <w:rPr>
          <w:rStyle w:val="pun"/>
          <w:color w:val="505050"/>
          <w:sz w:val="21"/>
          <w:szCs w:val="21"/>
          <w:lang w:val="en"/>
        </w:rPr>
        <w:t>);</w:t>
      </w:r>
    </w:p>
    <w:p w14:paraId="6BD65A1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p>
    <w:p w14:paraId="194A9C0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E50FF5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blobClient </w:t>
      </w:r>
      <w:r>
        <w:rPr>
          <w:rStyle w:val="pun"/>
          <w:color w:val="505050"/>
          <w:sz w:val="21"/>
          <w:szCs w:val="21"/>
          <w:lang w:val="en"/>
        </w:rPr>
        <w:t>=</w:t>
      </w:r>
      <w:r>
        <w:rPr>
          <w:rStyle w:val="pln1"/>
          <w:sz w:val="21"/>
          <w:szCs w:val="21"/>
          <w:lang w:val="en"/>
        </w:rPr>
        <w:t xml:space="preserve"> storageAccount</w:t>
      </w:r>
      <w:r>
        <w:rPr>
          <w:rStyle w:val="pun"/>
          <w:color w:val="505050"/>
          <w:sz w:val="21"/>
          <w:szCs w:val="21"/>
          <w:lang w:val="en"/>
        </w:rPr>
        <w:t>.</w:t>
      </w:r>
      <w:r>
        <w:rPr>
          <w:rStyle w:val="typ"/>
          <w:color w:val="505050"/>
          <w:sz w:val="21"/>
          <w:szCs w:val="21"/>
          <w:lang w:val="en"/>
        </w:rPr>
        <w:t>CreateCloudBlobClient</w:t>
      </w:r>
      <w:r>
        <w:rPr>
          <w:rStyle w:val="pun"/>
          <w:color w:val="505050"/>
          <w:sz w:val="21"/>
          <w:szCs w:val="21"/>
          <w:lang w:val="en"/>
        </w:rPr>
        <w:t>();</w:t>
      </w:r>
    </w:p>
    <w:p w14:paraId="64600F3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blobContainer </w:t>
      </w:r>
      <w:r>
        <w:rPr>
          <w:rStyle w:val="pun"/>
          <w:color w:val="505050"/>
          <w:sz w:val="21"/>
          <w:szCs w:val="21"/>
          <w:lang w:val="en"/>
        </w:rPr>
        <w:t>=</w:t>
      </w:r>
      <w:r>
        <w:rPr>
          <w:rStyle w:val="pln1"/>
          <w:sz w:val="21"/>
          <w:szCs w:val="21"/>
          <w:lang w:val="en"/>
        </w:rPr>
        <w:t xml:space="preserve"> blobClient</w:t>
      </w:r>
      <w:r>
        <w:rPr>
          <w:rStyle w:val="pun"/>
          <w:color w:val="505050"/>
          <w:sz w:val="21"/>
          <w:szCs w:val="21"/>
          <w:lang w:val="en"/>
        </w:rPr>
        <w:t>.</w:t>
      </w:r>
      <w:r>
        <w:rPr>
          <w:rStyle w:val="typ"/>
          <w:color w:val="505050"/>
          <w:sz w:val="21"/>
          <w:szCs w:val="21"/>
          <w:lang w:val="en"/>
        </w:rPr>
        <w:t>GetContainerReference</w:t>
      </w:r>
      <w:r>
        <w:rPr>
          <w:rStyle w:val="pun"/>
          <w:color w:val="505050"/>
          <w:sz w:val="21"/>
          <w:szCs w:val="21"/>
          <w:lang w:val="en"/>
        </w:rPr>
        <w:t>(</w:t>
      </w:r>
      <w:r>
        <w:rPr>
          <w:rStyle w:val="str"/>
          <w:color w:val="505050"/>
          <w:sz w:val="21"/>
          <w:szCs w:val="21"/>
          <w:lang w:val="en"/>
        </w:rPr>
        <w:t>"azuremailblobcontainer"</w:t>
      </w:r>
      <w:r>
        <w:rPr>
          <w:rStyle w:val="pun"/>
          <w:color w:val="505050"/>
          <w:sz w:val="21"/>
          <w:szCs w:val="21"/>
          <w:lang w:val="en"/>
        </w:rPr>
        <w:t>);</w:t>
      </w:r>
    </w:p>
    <w:p w14:paraId="543542D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blobContainer</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p>
    <w:p w14:paraId="1A522E5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DC8793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queueClient </w:t>
      </w:r>
      <w:r>
        <w:rPr>
          <w:rStyle w:val="pun"/>
          <w:color w:val="505050"/>
          <w:sz w:val="21"/>
          <w:szCs w:val="21"/>
          <w:lang w:val="en"/>
        </w:rPr>
        <w:t>=</w:t>
      </w:r>
      <w:r>
        <w:rPr>
          <w:rStyle w:val="pln1"/>
          <w:sz w:val="21"/>
          <w:szCs w:val="21"/>
          <w:lang w:val="en"/>
        </w:rPr>
        <w:t xml:space="preserve"> storageAccount</w:t>
      </w:r>
      <w:r>
        <w:rPr>
          <w:rStyle w:val="pun"/>
          <w:color w:val="505050"/>
          <w:sz w:val="21"/>
          <w:szCs w:val="21"/>
          <w:lang w:val="en"/>
        </w:rPr>
        <w:t>.</w:t>
      </w:r>
      <w:r>
        <w:rPr>
          <w:rStyle w:val="typ"/>
          <w:color w:val="505050"/>
          <w:sz w:val="21"/>
          <w:szCs w:val="21"/>
          <w:lang w:val="en"/>
        </w:rPr>
        <w:t>CreateCloudQueueClient</w:t>
      </w:r>
      <w:r>
        <w:rPr>
          <w:rStyle w:val="pun"/>
          <w:color w:val="505050"/>
          <w:sz w:val="21"/>
          <w:szCs w:val="21"/>
          <w:lang w:val="en"/>
        </w:rPr>
        <w:t>();</w:t>
      </w:r>
    </w:p>
    <w:p w14:paraId="6EDF73B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subscribeQueue </w:t>
      </w:r>
      <w:r>
        <w:rPr>
          <w:rStyle w:val="pun"/>
          <w:color w:val="505050"/>
          <w:sz w:val="21"/>
          <w:szCs w:val="21"/>
          <w:lang w:val="en"/>
        </w:rPr>
        <w:t>=</w:t>
      </w:r>
      <w:r>
        <w:rPr>
          <w:rStyle w:val="pln1"/>
          <w:sz w:val="21"/>
          <w:szCs w:val="21"/>
          <w:lang w:val="en"/>
        </w:rPr>
        <w:t xml:space="preserve"> queueClient</w:t>
      </w:r>
      <w:r>
        <w:rPr>
          <w:rStyle w:val="pun"/>
          <w:color w:val="505050"/>
          <w:sz w:val="21"/>
          <w:szCs w:val="21"/>
          <w:lang w:val="en"/>
        </w:rPr>
        <w:t>.</w:t>
      </w:r>
      <w:r>
        <w:rPr>
          <w:rStyle w:val="typ"/>
          <w:color w:val="505050"/>
          <w:sz w:val="21"/>
          <w:szCs w:val="21"/>
          <w:lang w:val="en"/>
        </w:rPr>
        <w:t>GetQueueReference</w:t>
      </w:r>
      <w:r>
        <w:rPr>
          <w:rStyle w:val="pun"/>
          <w:color w:val="505050"/>
          <w:sz w:val="21"/>
          <w:szCs w:val="21"/>
          <w:lang w:val="en"/>
        </w:rPr>
        <w:t>(</w:t>
      </w:r>
      <w:r>
        <w:rPr>
          <w:rStyle w:val="str"/>
          <w:color w:val="505050"/>
          <w:sz w:val="21"/>
          <w:szCs w:val="21"/>
          <w:lang w:val="en"/>
        </w:rPr>
        <w:t>"azuremailsubscribequeue"</w:t>
      </w:r>
      <w:r>
        <w:rPr>
          <w:rStyle w:val="pun"/>
          <w:color w:val="505050"/>
          <w:sz w:val="21"/>
          <w:szCs w:val="21"/>
          <w:lang w:val="en"/>
        </w:rPr>
        <w:t>);</w:t>
      </w:r>
    </w:p>
    <w:p w14:paraId="0D66546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subscribeQueue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p>
    <w:p w14:paraId="29C093B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5BEF91F8" w14:textId="77777777" w:rsidR="0035223B" w:rsidRDefault="0035223B" w:rsidP="0035223B">
      <w:pPr>
        <w:pStyle w:val="NormalWeb"/>
        <w:shd w:val="clear" w:color="auto" w:fill="FFFFFF"/>
        <w:rPr>
          <w:lang w:val="en"/>
        </w:rPr>
      </w:pPr>
      <w:r>
        <w:rPr>
          <w:lang w:val="en"/>
        </w:rPr>
        <w:t>In the following sections you build the components of the web application, and you can test them with development storage or your storage account without having to manually create tables, queues, or blob container first.</w:t>
      </w:r>
    </w:p>
    <w:p w14:paraId="10BFC3AB" w14:textId="77777777" w:rsidR="0035223B" w:rsidRDefault="0035223B" w:rsidP="0035223B">
      <w:pPr>
        <w:pStyle w:val="Heading2"/>
        <w:shd w:val="clear" w:color="auto" w:fill="FFFFFF"/>
        <w:rPr>
          <w:lang w:val="en"/>
        </w:rPr>
      </w:pPr>
      <w:bookmarkStart w:id="74" w:name="create-and-test-the-mailing-list-control"/>
      <w:bookmarkStart w:id="75" w:name="mailinglist"/>
      <w:bookmarkEnd w:id="74"/>
      <w:bookmarkEnd w:id="75"/>
      <w:r>
        <w:rPr>
          <w:lang w:val="en"/>
        </w:rPr>
        <w:t>Create and test the Mailing List controller and views</w:t>
      </w:r>
    </w:p>
    <w:p w14:paraId="27C2322B" w14:textId="77777777" w:rsidR="0035223B" w:rsidRDefault="0035223B" w:rsidP="0035223B">
      <w:pPr>
        <w:pStyle w:val="NormalWeb"/>
        <w:shd w:val="clear" w:color="auto" w:fill="FFFFFF"/>
        <w:rPr>
          <w:lang w:val="en"/>
        </w:rPr>
      </w:pPr>
      <w:r>
        <w:rPr>
          <w:lang w:val="en"/>
        </w:rPr>
        <w:t xml:space="preserve">The </w:t>
      </w:r>
      <w:r>
        <w:rPr>
          <w:rStyle w:val="Strong"/>
          <w:lang w:val="en"/>
        </w:rPr>
        <w:t>Mailing List</w:t>
      </w:r>
      <w:r>
        <w:rPr>
          <w:lang w:val="en"/>
        </w:rPr>
        <w:t xml:space="preserve"> web UI is used by administrators to create, edit and display mailing lists, such as "Contoso University History Department announcements" and "Fabrikam Engineering job postings".</w:t>
      </w:r>
    </w:p>
    <w:p w14:paraId="600B5431" w14:textId="77777777" w:rsidR="0035223B" w:rsidRDefault="0035223B" w:rsidP="0035223B">
      <w:pPr>
        <w:pStyle w:val="Heading3"/>
        <w:shd w:val="clear" w:color="auto" w:fill="FFFFFF"/>
        <w:rPr>
          <w:lang w:val="en"/>
        </w:rPr>
      </w:pPr>
      <w:bookmarkStart w:id="76" w:name="add-the-mailinglist-entity-class-to-the-"/>
      <w:bookmarkEnd w:id="76"/>
      <w:r>
        <w:rPr>
          <w:lang w:val="en"/>
        </w:rPr>
        <w:t>Add the MailingList entity class to the Models folder</w:t>
      </w:r>
    </w:p>
    <w:p w14:paraId="2DA9BAF6"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MailingList</w:t>
      </w:r>
      <w:r>
        <w:rPr>
          <w:lang w:val="en"/>
        </w:rPr>
        <w:t xml:space="preserve"> entity class is used for the rows in the </w:t>
      </w:r>
      <w:r>
        <w:rPr>
          <w:rFonts w:ascii="Courier New" w:hAnsi="Courier New" w:cs="Courier New"/>
          <w:lang w:val="en"/>
        </w:rPr>
        <w:t>MailingList</w:t>
      </w:r>
      <w:r>
        <w:rPr>
          <w:lang w:val="en"/>
        </w:rPr>
        <w:t xml:space="preserve"> table that contain information about the list, such as its description and the "From" email address for emails sent to the list. </w:t>
      </w:r>
    </w:p>
    <w:p w14:paraId="63763D11" w14:textId="77777777" w:rsidR="0035223B" w:rsidRDefault="0035223B" w:rsidP="0035223B">
      <w:pPr>
        <w:pStyle w:val="NormalWeb"/>
        <w:numPr>
          <w:ilvl w:val="0"/>
          <w:numId w:val="39"/>
        </w:numPr>
        <w:shd w:val="clear" w:color="auto" w:fill="FFFFFF"/>
        <w:ind w:left="0"/>
        <w:rPr>
          <w:lang w:val="en"/>
        </w:rPr>
      </w:pPr>
      <w:r>
        <w:rPr>
          <w:lang w:val="en"/>
        </w:rPr>
        <w:t xml:space="preserve">In the </w:t>
      </w:r>
      <w:r>
        <w:rPr>
          <w:rFonts w:ascii="Courier New" w:hAnsi="Courier New" w:cs="Courier New"/>
          <w:lang w:val="en"/>
        </w:rPr>
        <w:t>Models</w:t>
      </w:r>
      <w:r>
        <w:rPr>
          <w:lang w:val="en"/>
        </w:rPr>
        <w:t xml:space="preserve"> folder in the MVC project, add the </w:t>
      </w:r>
      <w:r>
        <w:rPr>
          <w:rStyle w:val="Emphasis"/>
          <w:lang w:val="en"/>
        </w:rPr>
        <w:t>MailingList.cs</w:t>
      </w:r>
      <w:r>
        <w:rPr>
          <w:lang w:val="en"/>
        </w:rPr>
        <w:t xml:space="preserve"> file from the downloaded project.</w:t>
      </w:r>
    </w:p>
    <w:p w14:paraId="4A119CE0" w14:textId="77777777" w:rsidR="0035223B" w:rsidRDefault="0035223B" w:rsidP="0035223B">
      <w:pPr>
        <w:pStyle w:val="NormalWeb"/>
        <w:shd w:val="clear" w:color="auto" w:fill="FFFFFF"/>
        <w:rPr>
          <w:lang w:val="en"/>
        </w:rPr>
      </w:pPr>
      <w:r>
        <w:rPr>
          <w:lang w:val="en"/>
        </w:rPr>
        <w:t xml:space="preserve">You'll use the </w:t>
      </w:r>
      <w:r>
        <w:rPr>
          <w:rFonts w:ascii="Courier New" w:hAnsi="Courier New" w:cs="Courier New"/>
          <w:lang w:val="en"/>
        </w:rPr>
        <w:t>MailingList</w:t>
      </w:r>
      <w:r>
        <w:rPr>
          <w:lang w:val="en"/>
        </w:rPr>
        <w:t xml:space="preserve"> entity class for reading and writing mailing list rows in the mailinglist table.</w:t>
      </w:r>
    </w:p>
    <w:p w14:paraId="20BC263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class</w:t>
      </w:r>
      <w:r>
        <w:rPr>
          <w:rStyle w:val="pln1"/>
          <w:sz w:val="21"/>
          <w:szCs w:val="21"/>
          <w:lang w:val="en"/>
        </w:rPr>
        <w:t xml:space="preserve"> </w:t>
      </w:r>
      <w:r>
        <w:rPr>
          <w:rStyle w:val="typ"/>
          <w:color w:val="505050"/>
          <w:sz w:val="21"/>
          <w:szCs w:val="21"/>
          <w:lang w:val="en"/>
        </w:rPr>
        <w:t>MailingList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TableEntity</w:t>
      </w:r>
    </w:p>
    <w:p w14:paraId="6D1250C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72B21C3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typ"/>
          <w:color w:val="505050"/>
          <w:sz w:val="21"/>
          <w:szCs w:val="21"/>
          <w:lang w:val="en"/>
        </w:rPr>
        <w:t>MailingList</w:t>
      </w:r>
      <w:r>
        <w:rPr>
          <w:rStyle w:val="pun"/>
          <w:color w:val="505050"/>
          <w:sz w:val="21"/>
          <w:szCs w:val="21"/>
          <w:lang w:val="en"/>
        </w:rPr>
        <w:t>()</w:t>
      </w:r>
    </w:p>
    <w:p w14:paraId="35F0504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F45855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091965F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pun"/>
          <w:color w:val="505050"/>
          <w:sz w:val="21"/>
          <w:szCs w:val="21"/>
          <w:lang w:val="en"/>
        </w:rPr>
        <w:t>}</w:t>
      </w:r>
    </w:p>
    <w:p w14:paraId="2E69D59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D344E1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Required</w:t>
      </w:r>
      <w:r>
        <w:rPr>
          <w:rStyle w:val="pun"/>
          <w:color w:val="505050"/>
          <w:sz w:val="21"/>
          <w:szCs w:val="21"/>
          <w:lang w:val="en"/>
        </w:rPr>
        <w:t>]</w:t>
      </w:r>
    </w:p>
    <w:p w14:paraId="4AA567D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RegularExpression</w:t>
      </w:r>
      <w:r>
        <w:rPr>
          <w:rStyle w:val="pun"/>
          <w:color w:val="505050"/>
          <w:sz w:val="21"/>
          <w:szCs w:val="21"/>
          <w:lang w:val="en"/>
        </w:rPr>
        <w:t>(</w:t>
      </w:r>
      <w:proofErr w:type="gramEnd"/>
      <w:r>
        <w:rPr>
          <w:rStyle w:val="pun"/>
          <w:color w:val="505050"/>
          <w:sz w:val="21"/>
          <w:szCs w:val="21"/>
          <w:lang w:val="en"/>
        </w:rPr>
        <w:t>@</w:t>
      </w:r>
      <w:r>
        <w:rPr>
          <w:rStyle w:val="str"/>
          <w:color w:val="505050"/>
          <w:sz w:val="21"/>
          <w:szCs w:val="21"/>
          <w:lang w:val="en"/>
        </w:rPr>
        <w:t>"[\w]+"</w:t>
      </w:r>
      <w:r>
        <w:rPr>
          <w:rStyle w:val="pun"/>
          <w:color w:val="505050"/>
          <w:sz w:val="21"/>
          <w:szCs w:val="21"/>
          <w:lang w:val="en"/>
        </w:rPr>
        <w:t>,</w:t>
      </w:r>
    </w:p>
    <w:p w14:paraId="468E14A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ErrorMessage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str"/>
          <w:color w:val="505050"/>
          <w:sz w:val="21"/>
          <w:szCs w:val="21"/>
          <w:lang w:val="en"/>
        </w:rPr>
        <w:t>"Only alphanumeric characters and underscore (_) are allowed."</w:t>
      </w:r>
      <w:r>
        <w:rPr>
          <w:rStyle w:val="pun"/>
          <w:color w:val="505050"/>
          <w:sz w:val="21"/>
          <w:szCs w:val="21"/>
          <w:lang w:val="en"/>
        </w:rPr>
        <w:t>)]</w:t>
      </w:r>
    </w:p>
    <w:p w14:paraId="53BBFBB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Display</w:t>
      </w:r>
      <w:r>
        <w:rPr>
          <w:rStyle w:val="pun"/>
          <w:color w:val="505050"/>
          <w:sz w:val="21"/>
          <w:szCs w:val="21"/>
          <w:lang w:val="en"/>
        </w:rPr>
        <w:t>(</w:t>
      </w:r>
      <w:proofErr w:type="gramEnd"/>
      <w:r>
        <w:rPr>
          <w:rStyle w:val="typ"/>
          <w:color w:val="505050"/>
          <w:sz w:val="21"/>
          <w:szCs w:val="21"/>
          <w:lang w:val="en"/>
        </w:rPr>
        <w: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"List Name"</w:t>
      </w:r>
      <w:r>
        <w:rPr>
          <w:rStyle w:val="pun"/>
          <w:color w:val="505050"/>
          <w:sz w:val="21"/>
          <w:szCs w:val="21"/>
          <w:lang w:val="en"/>
        </w:rPr>
        <w:t>)]</w:t>
      </w:r>
    </w:p>
    <w:p w14:paraId="6DB3ED7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ListName</w:t>
      </w:r>
    </w:p>
    <w:p w14:paraId="2AAA26E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CA4488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get</w:t>
      </w:r>
      <w:proofErr w:type="gramEnd"/>
    </w:p>
    <w:p w14:paraId="258076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C4D3E8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PartitionKey</w:t>
      </w:r>
      <w:r>
        <w:rPr>
          <w:rStyle w:val="pun"/>
          <w:color w:val="505050"/>
          <w:sz w:val="21"/>
          <w:szCs w:val="21"/>
          <w:lang w:val="en"/>
        </w:rPr>
        <w:t>;</w:t>
      </w:r>
    </w:p>
    <w:p w14:paraId="4A6544B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A0B1C9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set</w:t>
      </w:r>
      <w:proofErr w:type="gramEnd"/>
    </w:p>
    <w:p w14:paraId="0754B8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8350DA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value</w:t>
      </w:r>
      <w:r>
        <w:rPr>
          <w:rStyle w:val="pun"/>
          <w:color w:val="505050"/>
          <w:sz w:val="21"/>
          <w:szCs w:val="21"/>
          <w:lang w:val="en"/>
        </w:rPr>
        <w:t>;</w:t>
      </w:r>
    </w:p>
    <w:p w14:paraId="065AE0B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76BCD2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DA9667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6CCF09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Required</w:t>
      </w:r>
      <w:r>
        <w:rPr>
          <w:rStyle w:val="pun"/>
          <w:color w:val="505050"/>
          <w:sz w:val="21"/>
          <w:szCs w:val="21"/>
          <w:lang w:val="en"/>
        </w:rPr>
        <w:t>]</w:t>
      </w:r>
    </w:p>
    <w:p w14:paraId="0F37D4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Display</w:t>
      </w:r>
      <w:r>
        <w:rPr>
          <w:rStyle w:val="pun"/>
          <w:color w:val="505050"/>
          <w:sz w:val="21"/>
          <w:szCs w:val="21"/>
          <w:lang w:val="en"/>
        </w:rPr>
        <w:t>(</w:t>
      </w:r>
      <w:proofErr w:type="gramEnd"/>
      <w:r>
        <w:rPr>
          <w:rStyle w:val="typ"/>
          <w:color w:val="505050"/>
          <w:sz w:val="21"/>
          <w:szCs w:val="21"/>
          <w:lang w:val="en"/>
        </w:rPr>
        <w: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"'From' Email Address"</w:t>
      </w:r>
      <w:r>
        <w:rPr>
          <w:rStyle w:val="pun"/>
          <w:color w:val="505050"/>
          <w:sz w:val="21"/>
          <w:szCs w:val="21"/>
          <w:lang w:val="en"/>
        </w:rPr>
        <w:t>)]</w:t>
      </w:r>
    </w:p>
    <w:p w14:paraId="6BD5DEC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FromEmailAddress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06D088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90FB64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Description</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3AD0064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t>}</w:t>
      </w:r>
    </w:p>
    <w:p w14:paraId="598E8945" w14:textId="77777777" w:rsidR="0035223B" w:rsidRDefault="0035223B" w:rsidP="0035223B">
      <w:pPr>
        <w:pStyle w:val="NormalWeb"/>
        <w:shd w:val="clear" w:color="auto" w:fill="FFFFFF"/>
        <w:rPr>
          <w:lang w:val="en"/>
        </w:rPr>
      </w:pPr>
      <w:r>
        <w:rPr>
          <w:lang w:val="en"/>
        </w:rPr>
        <w:t xml:space="preserve">The Azure Storage API requires that entity classes for table operations derive from </w:t>
      </w:r>
      <w:hyperlink r:id="rId113" w:history="1">
        <w:r>
          <w:rPr>
            <w:rStyle w:val="Hyperlink"/>
            <w:lang w:val="en"/>
          </w:rPr>
          <w:t>TableEntity</w:t>
        </w:r>
      </w:hyperlink>
      <w:r>
        <w:rPr>
          <w:lang w:val="en"/>
        </w:rPr>
        <w:t xml:space="preserve">. </w:t>
      </w:r>
      <w:r>
        <w:rPr>
          <w:rFonts w:ascii="Courier New" w:hAnsi="Courier New" w:cs="Courier New"/>
          <w:lang w:val="en"/>
        </w:rPr>
        <w:t>TableEntity</w:t>
      </w:r>
      <w:r>
        <w:rPr>
          <w:lang w:val="en"/>
        </w:rPr>
        <w:t xml:space="preserve"> defines </w:t>
      </w:r>
      <w:r>
        <w:rPr>
          <w:rFonts w:ascii="Courier New" w:hAnsi="Courier New" w:cs="Courier New"/>
          <w:lang w:val="en"/>
        </w:rPr>
        <w:t>PartitionKey</w:t>
      </w:r>
      <w:r>
        <w:rPr>
          <w:lang w:val="en"/>
        </w:rPr>
        <w:t xml:space="preserve">, </w:t>
      </w:r>
      <w:r>
        <w:rPr>
          <w:rFonts w:ascii="Courier New" w:hAnsi="Courier New" w:cs="Courier New"/>
          <w:lang w:val="en"/>
        </w:rPr>
        <w:t>RowKey</w:t>
      </w:r>
      <w:r>
        <w:rPr>
          <w:lang w:val="en"/>
        </w:rPr>
        <w:t xml:space="preserve">, </w:t>
      </w:r>
      <w:r>
        <w:rPr>
          <w:rFonts w:ascii="Courier New" w:hAnsi="Courier New" w:cs="Courier New"/>
          <w:lang w:val="en"/>
        </w:rPr>
        <w:t>TimeStamp</w:t>
      </w:r>
      <w:r>
        <w:rPr>
          <w:lang w:val="en"/>
        </w:rPr>
        <w:t xml:space="preserve">, and </w:t>
      </w:r>
      <w:r>
        <w:rPr>
          <w:rFonts w:ascii="Courier New" w:hAnsi="Courier New" w:cs="Courier New"/>
          <w:lang w:val="en"/>
        </w:rPr>
        <w:t>ETag</w:t>
      </w:r>
      <w:r>
        <w:rPr>
          <w:lang w:val="en"/>
        </w:rPr>
        <w:t xml:space="preserve"> fields. The </w:t>
      </w:r>
      <w:r>
        <w:rPr>
          <w:rFonts w:ascii="Courier New" w:hAnsi="Courier New" w:cs="Courier New"/>
          <w:lang w:val="en"/>
        </w:rPr>
        <w:t>TimeStamp</w:t>
      </w:r>
      <w:r>
        <w:rPr>
          <w:lang w:val="en"/>
        </w:rPr>
        <w:t xml:space="preserve"> and </w:t>
      </w:r>
      <w:r>
        <w:rPr>
          <w:rFonts w:ascii="Courier New" w:hAnsi="Courier New" w:cs="Courier New"/>
          <w:lang w:val="en"/>
        </w:rPr>
        <w:t>ETag</w:t>
      </w:r>
      <w:r>
        <w:rPr>
          <w:lang w:val="en"/>
        </w:rPr>
        <w:t xml:space="preserve"> properties are used by the system. You'll see how the </w:t>
      </w:r>
      <w:r>
        <w:rPr>
          <w:rFonts w:ascii="Courier New" w:hAnsi="Courier New" w:cs="Courier New"/>
          <w:lang w:val="en"/>
        </w:rPr>
        <w:t>ETag</w:t>
      </w:r>
      <w:r>
        <w:rPr>
          <w:lang w:val="en"/>
        </w:rPr>
        <w:t xml:space="preserve"> property is used for concurrency handling later in the tutorial. </w:t>
      </w:r>
    </w:p>
    <w:p w14:paraId="4C34F8FA" w14:textId="77777777" w:rsidR="0035223B" w:rsidRDefault="0035223B" w:rsidP="0035223B">
      <w:pPr>
        <w:pStyle w:val="NormalWeb"/>
        <w:shd w:val="clear" w:color="auto" w:fill="FFFFFF"/>
        <w:rPr>
          <w:lang w:val="en"/>
        </w:rPr>
      </w:pPr>
      <w:r>
        <w:rPr>
          <w:lang w:val="en"/>
        </w:rPr>
        <w:t xml:space="preserve">(There is also a </w:t>
      </w:r>
      <w:hyperlink r:id="rId114" w:history="1">
        <w:r>
          <w:rPr>
            <w:rStyle w:val="Hyperlink"/>
            <w:lang w:val="en"/>
          </w:rPr>
          <w:t>DynamicTableEntity</w:t>
        </w:r>
      </w:hyperlink>
      <w:r>
        <w:rPr>
          <w:lang w:val="en"/>
        </w:rPr>
        <w:t xml:space="preserve"> class for use when you want to work with table rows as Dictionary collections of key value pairs instead of by using predefined model classes. For more information, see </w:t>
      </w:r>
      <w:hyperlink r:id="rId115" w:history="1">
        <w:r>
          <w:rPr>
            <w:rStyle w:val="Hyperlink"/>
            <w:lang w:val="en"/>
          </w:rPr>
          <w:t>Azure Storage Client Library 2.0 Tables Deep Dive</w:t>
        </w:r>
      </w:hyperlink>
      <w:r>
        <w:rPr>
          <w:lang w:val="en"/>
        </w:rPr>
        <w:t>.)</w:t>
      </w:r>
    </w:p>
    <w:p w14:paraId="274071A7"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mailinglist</w:t>
      </w:r>
      <w:r>
        <w:rPr>
          <w:lang w:val="en"/>
        </w:rPr>
        <w:t xml:space="preserve"> table partition key is the list name. In this entity class the partition key value can be accessed either by using the </w:t>
      </w:r>
      <w:r>
        <w:rPr>
          <w:rFonts w:ascii="Courier New" w:hAnsi="Courier New" w:cs="Courier New"/>
          <w:lang w:val="en"/>
        </w:rPr>
        <w:t>PartitionKey</w:t>
      </w:r>
      <w:r>
        <w:rPr>
          <w:lang w:val="en"/>
        </w:rPr>
        <w:t xml:space="preserve"> property (defined in the </w:t>
      </w:r>
      <w:r>
        <w:rPr>
          <w:rFonts w:ascii="Courier New" w:hAnsi="Courier New" w:cs="Courier New"/>
          <w:lang w:val="en"/>
        </w:rPr>
        <w:t>TableEntity</w:t>
      </w:r>
      <w:r>
        <w:rPr>
          <w:lang w:val="en"/>
        </w:rPr>
        <w:t xml:space="preserve"> class) or the </w:t>
      </w:r>
      <w:r>
        <w:rPr>
          <w:rFonts w:ascii="Courier New" w:hAnsi="Courier New" w:cs="Courier New"/>
          <w:lang w:val="en"/>
        </w:rPr>
        <w:lastRenderedPageBreak/>
        <w:t>ListName</w:t>
      </w:r>
      <w:r>
        <w:rPr>
          <w:lang w:val="en"/>
        </w:rPr>
        <w:t xml:space="preserve"> property (defined in the </w:t>
      </w:r>
      <w:r>
        <w:rPr>
          <w:rFonts w:ascii="Courier New" w:hAnsi="Courier New" w:cs="Courier New"/>
          <w:lang w:val="en"/>
        </w:rPr>
        <w:t>MailingList</w:t>
      </w:r>
      <w:r>
        <w:rPr>
          <w:lang w:val="en"/>
        </w:rPr>
        <w:t xml:space="preserve"> class). The </w:t>
      </w:r>
      <w:r>
        <w:rPr>
          <w:rFonts w:ascii="Courier New" w:hAnsi="Courier New" w:cs="Courier New"/>
          <w:lang w:val="en"/>
        </w:rPr>
        <w:t>ListName</w:t>
      </w:r>
      <w:r>
        <w:rPr>
          <w:lang w:val="en"/>
        </w:rPr>
        <w:t xml:space="preserve"> property uses </w:t>
      </w:r>
      <w:r>
        <w:rPr>
          <w:rFonts w:ascii="Courier New" w:hAnsi="Courier New" w:cs="Courier New"/>
          <w:lang w:val="en"/>
        </w:rPr>
        <w:t>PartitionKey</w:t>
      </w:r>
      <w:r>
        <w:rPr>
          <w:lang w:val="en"/>
        </w:rPr>
        <w:t xml:space="preserve"> as its backing variable. Defining the </w:t>
      </w:r>
      <w:r>
        <w:rPr>
          <w:rFonts w:ascii="Courier New" w:hAnsi="Courier New" w:cs="Courier New"/>
          <w:lang w:val="en"/>
        </w:rPr>
        <w:t>ListName</w:t>
      </w:r>
      <w:r>
        <w:rPr>
          <w:lang w:val="en"/>
        </w:rPr>
        <w:t xml:space="preserve"> property enables you to use a more descriptive variable name in code and makes it easier to program the web UI, since formatting and validation DataAnnotations attributes can be added to the </w:t>
      </w:r>
      <w:r>
        <w:rPr>
          <w:rFonts w:ascii="Courier New" w:hAnsi="Courier New" w:cs="Courier New"/>
          <w:lang w:val="en"/>
        </w:rPr>
        <w:t>ListName</w:t>
      </w:r>
      <w:r>
        <w:rPr>
          <w:lang w:val="en"/>
        </w:rPr>
        <w:t xml:space="preserve"> property, but they can't be added directly to the </w:t>
      </w:r>
      <w:r>
        <w:rPr>
          <w:rFonts w:ascii="Courier New" w:hAnsi="Courier New" w:cs="Courier New"/>
          <w:lang w:val="en"/>
        </w:rPr>
        <w:t>PartitionKey</w:t>
      </w:r>
      <w:r>
        <w:rPr>
          <w:lang w:val="en"/>
        </w:rPr>
        <w:t xml:space="preserve"> property.</w:t>
      </w:r>
    </w:p>
    <w:p w14:paraId="6E54DD8B"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RegularExpression</w:t>
      </w:r>
      <w:r>
        <w:rPr>
          <w:lang w:val="en"/>
        </w:rPr>
        <w:t xml:space="preserve"> attribute on the </w:t>
      </w:r>
      <w:r>
        <w:rPr>
          <w:rFonts w:ascii="Courier New" w:hAnsi="Courier New" w:cs="Courier New"/>
          <w:lang w:val="en"/>
        </w:rPr>
        <w:t>ListName</w:t>
      </w:r>
      <w:r>
        <w:rPr>
          <w:lang w:val="en"/>
        </w:rPr>
        <w:t xml:space="preserve"> property causes MVC to validate user input to ensure that the list name value entered only contains alphanumeric characters or underscores. This restriction was implemented in order to keep list names simple so that they can easily be used in query strings in URLs. </w:t>
      </w:r>
    </w:p>
    <w:p w14:paraId="48C42172" w14:textId="77777777" w:rsidR="0035223B" w:rsidRDefault="0035223B" w:rsidP="0035223B">
      <w:pPr>
        <w:pStyle w:val="Heading5"/>
        <w:shd w:val="clear" w:color="auto" w:fill="EEEEEE"/>
        <w:rPr>
          <w:lang w:val="en"/>
        </w:rPr>
      </w:pPr>
      <w:r>
        <w:rPr>
          <w:lang w:val="en"/>
        </w:rPr>
        <w:t>NOTE:</w:t>
      </w:r>
    </w:p>
    <w:p w14:paraId="2743E74F" w14:textId="77777777" w:rsidR="0035223B" w:rsidRDefault="0035223B" w:rsidP="0035223B">
      <w:pPr>
        <w:pStyle w:val="NormalWeb"/>
        <w:shd w:val="clear" w:color="auto" w:fill="EEEEEE"/>
        <w:rPr>
          <w:lang w:val="en"/>
        </w:rPr>
      </w:pPr>
      <w:r>
        <w:rPr>
          <w:lang w:val="en"/>
        </w:rPr>
        <w:t xml:space="preserve">If you wanted the list name format to be less restrictive, you could allow other characters and URL-encode list names when they are used in query strings. However, certain characters are not allowed in Azure Table partition keys or row keys, and you would have to exclude at least those characters. For information about characters that are not allowed or cause problems in the partition key or row key fields, see </w:t>
      </w:r>
      <w:hyperlink r:id="rId116" w:history="1">
        <w:r>
          <w:rPr>
            <w:rStyle w:val="Hyperlink"/>
            <w:lang w:val="en"/>
          </w:rPr>
          <w:t>Understanding the Table Service Data Model</w:t>
        </w:r>
      </w:hyperlink>
      <w:r>
        <w:rPr>
          <w:lang w:val="en"/>
        </w:rPr>
        <w:t xml:space="preserve"> and </w:t>
      </w:r>
      <w:hyperlink r:id="rId117" w:history="1">
        <w:r>
          <w:rPr>
            <w:rStyle w:val="Hyperlink"/>
            <w:lang w:val="en"/>
          </w:rPr>
          <w:t>% Character in PartitionKey or RowKey</w:t>
        </w:r>
      </w:hyperlink>
      <w:r>
        <w:rPr>
          <w:lang w:val="en"/>
        </w:rPr>
        <w:t>.</w:t>
      </w:r>
    </w:p>
    <w:p w14:paraId="730D93D1"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MailingList</w:t>
      </w:r>
      <w:r>
        <w:rPr>
          <w:lang w:val="en"/>
        </w:rPr>
        <w:t xml:space="preserve"> class defines a default constructor that sets </w:t>
      </w:r>
      <w:r>
        <w:rPr>
          <w:rFonts w:ascii="Courier New" w:hAnsi="Courier New" w:cs="Courier New"/>
          <w:lang w:val="en"/>
        </w:rPr>
        <w:t>RowKey</w:t>
      </w:r>
      <w:r>
        <w:rPr>
          <w:lang w:val="en"/>
        </w:rPr>
        <w:t xml:space="preserve"> to the hard-coded string "mailinglist", because all of the mailing list rows in this table have that value as their row key. (For an explanation of the table structure, see the </w:t>
      </w:r>
      <w:hyperlink r:id="rId118" w:history="1">
        <w:r>
          <w:rPr>
            <w:rStyle w:val="Hyperlink"/>
            <w:lang w:val="en"/>
          </w:rPr>
          <w:t>first tutorial in the series</w:t>
        </w:r>
      </w:hyperlink>
      <w:r>
        <w:rPr>
          <w:lang w:val="en"/>
        </w:rPr>
        <w:t>.) Any constant value could have been chosen for this purpose, as long as it could never be the same as an email address, which is the row key for the subscriber rows in this table.</w:t>
      </w:r>
    </w:p>
    <w:p w14:paraId="6AECBC1F" w14:textId="77777777" w:rsidR="0035223B" w:rsidRDefault="0035223B" w:rsidP="0035223B">
      <w:pPr>
        <w:pStyle w:val="NormalWeb"/>
        <w:shd w:val="clear" w:color="auto" w:fill="FFFFFF"/>
        <w:rPr>
          <w:lang w:val="en"/>
        </w:rPr>
      </w:pPr>
      <w:r>
        <w:rPr>
          <w:lang w:val="en"/>
        </w:rPr>
        <w:t xml:space="preserve">The list name and the "from" email address must always be entered when a new </w:t>
      </w:r>
      <w:r>
        <w:rPr>
          <w:rFonts w:ascii="Courier New" w:hAnsi="Courier New" w:cs="Courier New"/>
          <w:lang w:val="en"/>
        </w:rPr>
        <w:t>MailingList</w:t>
      </w:r>
      <w:r>
        <w:rPr>
          <w:lang w:val="en"/>
        </w:rPr>
        <w:t xml:space="preserve"> entity is created, so they have </w:t>
      </w:r>
      <w:proofErr w:type="gramStart"/>
      <w:r>
        <w:rPr>
          <w:rFonts w:ascii="Courier New" w:hAnsi="Courier New" w:cs="Courier New"/>
          <w:lang w:val="en"/>
        </w:rPr>
        <w:t>Required</w:t>
      </w:r>
      <w:proofErr w:type="gramEnd"/>
      <w:r>
        <w:rPr>
          <w:lang w:val="en"/>
        </w:rPr>
        <w:t xml:space="preserve"> attributes.</w:t>
      </w:r>
    </w:p>
    <w:p w14:paraId="16F9F391"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Display</w:t>
      </w:r>
      <w:r>
        <w:rPr>
          <w:lang w:val="en"/>
        </w:rPr>
        <w:t xml:space="preserve"> attributes specify the default caption to be used for a field in the MVC UI. </w:t>
      </w:r>
    </w:p>
    <w:p w14:paraId="0E01B05C" w14:textId="77777777" w:rsidR="0035223B" w:rsidRDefault="0035223B" w:rsidP="0035223B">
      <w:pPr>
        <w:pStyle w:val="Heading3"/>
        <w:shd w:val="clear" w:color="auto" w:fill="FFFFFF"/>
        <w:rPr>
          <w:lang w:val="en"/>
        </w:rPr>
      </w:pPr>
      <w:bookmarkStart w:id="77" w:name="add-the-mailinglist-mvc-controller"/>
      <w:bookmarkEnd w:id="77"/>
      <w:r>
        <w:rPr>
          <w:lang w:val="en"/>
        </w:rPr>
        <w:t>Add the MailingList MVC controller</w:t>
      </w:r>
    </w:p>
    <w:p w14:paraId="71D7731D" w14:textId="77777777" w:rsidR="0035223B" w:rsidRDefault="0035223B" w:rsidP="0035223B">
      <w:pPr>
        <w:pStyle w:val="NormalWeb"/>
        <w:numPr>
          <w:ilvl w:val="0"/>
          <w:numId w:val="40"/>
        </w:numPr>
        <w:shd w:val="clear" w:color="auto" w:fill="FFFFFF"/>
        <w:ind w:left="0"/>
        <w:rPr>
          <w:lang w:val="en"/>
        </w:rPr>
      </w:pPr>
      <w:r>
        <w:rPr>
          <w:lang w:val="en"/>
        </w:rPr>
        <w:t xml:space="preserve">In the </w:t>
      </w:r>
      <w:r>
        <w:rPr>
          <w:rStyle w:val="Emphasis"/>
          <w:lang w:val="en"/>
        </w:rPr>
        <w:t>Controllers</w:t>
      </w:r>
      <w:r>
        <w:rPr>
          <w:lang w:val="en"/>
        </w:rPr>
        <w:t xml:space="preserve"> folder in the MVC project, add the </w:t>
      </w:r>
      <w:r>
        <w:rPr>
          <w:rStyle w:val="Emphasis"/>
          <w:lang w:val="en"/>
        </w:rPr>
        <w:t>MailingListController.cs</w:t>
      </w:r>
      <w:r>
        <w:rPr>
          <w:lang w:val="en"/>
        </w:rPr>
        <w:t xml:space="preserve"> file from the downloaded project.</w:t>
      </w:r>
    </w:p>
    <w:p w14:paraId="71681A7D" w14:textId="77777777" w:rsidR="0035223B" w:rsidRDefault="0035223B" w:rsidP="0035223B">
      <w:pPr>
        <w:pStyle w:val="NormalWeb"/>
        <w:shd w:val="clear" w:color="auto" w:fill="FFFFFF"/>
        <w:rPr>
          <w:lang w:val="en"/>
        </w:rPr>
      </w:pPr>
      <w:r>
        <w:rPr>
          <w:lang w:val="en"/>
        </w:rPr>
        <w:t xml:space="preserve">The controller's default constructor creates a </w:t>
      </w:r>
      <w:r>
        <w:rPr>
          <w:rFonts w:ascii="Courier New" w:hAnsi="Courier New" w:cs="Courier New"/>
          <w:lang w:val="en"/>
        </w:rPr>
        <w:t>CloudTable</w:t>
      </w:r>
      <w:r>
        <w:rPr>
          <w:lang w:val="en"/>
        </w:rPr>
        <w:t xml:space="preserve"> object to use for working with the </w:t>
      </w:r>
      <w:r>
        <w:rPr>
          <w:rFonts w:ascii="Courier New" w:hAnsi="Courier New" w:cs="Courier New"/>
          <w:lang w:val="en"/>
        </w:rPr>
        <w:t>mailinglist</w:t>
      </w:r>
      <w:r>
        <w:rPr>
          <w:lang w:val="en"/>
        </w:rPr>
        <w:t xml:space="preserve"> table.</w:t>
      </w:r>
    </w:p>
    <w:p w14:paraId="41CD307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class</w:t>
      </w:r>
      <w:r>
        <w:rPr>
          <w:rStyle w:val="pln1"/>
          <w:sz w:val="21"/>
          <w:szCs w:val="21"/>
          <w:lang w:val="en"/>
        </w:rPr>
        <w:t xml:space="preserve"> </w:t>
      </w:r>
      <w:r>
        <w:rPr>
          <w:rStyle w:val="typ"/>
          <w:color w:val="505050"/>
          <w:sz w:val="21"/>
          <w:szCs w:val="21"/>
          <w:lang w:val="en"/>
        </w:rPr>
        <w:t>MailingListController</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Controller</w:t>
      </w:r>
    </w:p>
    <w:p w14:paraId="77C8ECD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7233DDD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typ"/>
          <w:color w:val="505050"/>
          <w:sz w:val="21"/>
          <w:szCs w:val="21"/>
          <w:lang w:val="en"/>
        </w:rPr>
        <w:t>CloudTable</w:t>
      </w:r>
      <w:r>
        <w:rPr>
          <w:rStyle w:val="pln1"/>
          <w:sz w:val="21"/>
          <w:szCs w:val="21"/>
          <w:lang w:val="en"/>
        </w:rPr>
        <w:t xml:space="preserve"> mailingListTable</w:t>
      </w:r>
      <w:r>
        <w:rPr>
          <w:rStyle w:val="pun"/>
          <w:color w:val="505050"/>
          <w:sz w:val="21"/>
          <w:szCs w:val="21"/>
          <w:lang w:val="en"/>
        </w:rPr>
        <w:t>;</w:t>
      </w:r>
    </w:p>
    <w:p w14:paraId="4AD3194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1F7CFF2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typ"/>
          <w:color w:val="505050"/>
          <w:sz w:val="21"/>
          <w:szCs w:val="21"/>
          <w:lang w:val="en"/>
        </w:rPr>
        <w:t>MailingListController</w:t>
      </w:r>
      <w:r>
        <w:rPr>
          <w:rStyle w:val="pun"/>
          <w:color w:val="505050"/>
          <w:sz w:val="21"/>
          <w:szCs w:val="21"/>
          <w:lang w:val="en"/>
        </w:rPr>
        <w:t>()</w:t>
      </w:r>
    </w:p>
    <w:p w14:paraId="1956210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pun"/>
          <w:color w:val="505050"/>
          <w:sz w:val="21"/>
          <w:szCs w:val="21"/>
          <w:lang w:val="en"/>
        </w:rPr>
        <w:t>{</w:t>
      </w:r>
    </w:p>
    <w:p w14:paraId="183E3F3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storageAccount </w:t>
      </w:r>
      <w:r>
        <w:rPr>
          <w:rStyle w:val="pun"/>
          <w:color w:val="505050"/>
          <w:sz w:val="21"/>
          <w:szCs w:val="21"/>
          <w:lang w:val="en"/>
        </w:rPr>
        <w:t>=</w:t>
      </w:r>
      <w:r>
        <w:rPr>
          <w:rStyle w:val="pln1"/>
          <w:sz w:val="21"/>
          <w:szCs w:val="21"/>
          <w:lang w:val="en"/>
        </w:rPr>
        <w:t xml:space="preserve"> </w:t>
      </w:r>
      <w:r>
        <w:rPr>
          <w:rStyle w:val="typ"/>
          <w:color w:val="505050"/>
          <w:sz w:val="21"/>
          <w:szCs w:val="21"/>
          <w:lang w:val="en"/>
        </w:rPr>
        <w:t>Microsoft</w:t>
      </w:r>
      <w:r>
        <w:rPr>
          <w:rStyle w:val="pun"/>
          <w:color w:val="505050"/>
          <w:sz w:val="21"/>
          <w:szCs w:val="21"/>
          <w:lang w:val="en"/>
        </w:rPr>
        <w:t>.</w:t>
      </w:r>
      <w:r>
        <w:rPr>
          <w:rStyle w:val="typ"/>
          <w:color w:val="505050"/>
          <w:sz w:val="21"/>
          <w:szCs w:val="21"/>
          <w:lang w:val="en"/>
        </w:rPr>
        <w:t>WindowsAzure</w:t>
      </w:r>
      <w:r>
        <w:rPr>
          <w:rStyle w:val="pun"/>
          <w:color w:val="505050"/>
          <w:sz w:val="21"/>
          <w:szCs w:val="21"/>
          <w:lang w:val="en"/>
        </w:rPr>
        <w:t>.</w:t>
      </w:r>
      <w:r>
        <w:rPr>
          <w:rStyle w:val="typ"/>
          <w:color w:val="505050"/>
          <w:sz w:val="21"/>
          <w:szCs w:val="21"/>
          <w:lang w:val="en"/>
        </w:rPr>
        <w:t>Storage</w:t>
      </w:r>
      <w:r>
        <w:rPr>
          <w:rStyle w:val="pun"/>
          <w:color w:val="505050"/>
          <w:sz w:val="21"/>
          <w:szCs w:val="21"/>
          <w:lang w:val="en"/>
        </w:rPr>
        <w:t>.</w:t>
      </w:r>
      <w:r>
        <w:rPr>
          <w:rStyle w:val="typ"/>
          <w:color w:val="505050"/>
          <w:sz w:val="21"/>
          <w:szCs w:val="21"/>
          <w:lang w:val="en"/>
        </w:rPr>
        <w:t>CloudStorageAccount</w:t>
      </w:r>
      <w:r>
        <w:rPr>
          <w:rStyle w:val="pun"/>
          <w:color w:val="505050"/>
          <w:sz w:val="21"/>
          <w:szCs w:val="21"/>
          <w:lang w:val="en"/>
        </w:rPr>
        <w:t>.</w:t>
      </w:r>
      <w:r>
        <w:rPr>
          <w:rStyle w:val="typ"/>
          <w:color w:val="505050"/>
          <w:sz w:val="21"/>
          <w:szCs w:val="21"/>
          <w:lang w:val="en"/>
        </w:rPr>
        <w:t>Parse</w:t>
      </w:r>
      <w:r>
        <w:rPr>
          <w:rStyle w:val="pun"/>
          <w:color w:val="505050"/>
          <w:sz w:val="21"/>
          <w:szCs w:val="21"/>
          <w:lang w:val="en"/>
        </w:rPr>
        <w:t>(</w:t>
      </w:r>
      <w:r>
        <w:rPr>
          <w:rStyle w:val="typ"/>
          <w:color w:val="505050"/>
          <w:sz w:val="21"/>
          <w:szCs w:val="21"/>
          <w:lang w:val="en"/>
        </w:rPr>
        <w:t>RoleEnvironment</w:t>
      </w:r>
      <w:r>
        <w:rPr>
          <w:rStyle w:val="pun"/>
          <w:color w:val="505050"/>
          <w:sz w:val="21"/>
          <w:szCs w:val="21"/>
          <w:lang w:val="en"/>
        </w:rPr>
        <w:t>.</w:t>
      </w:r>
      <w:r>
        <w:rPr>
          <w:rStyle w:val="typ"/>
          <w:color w:val="505050"/>
          <w:sz w:val="21"/>
          <w:szCs w:val="21"/>
          <w:lang w:val="en"/>
        </w:rPr>
        <w:t>GetConfigurationSettingValue</w:t>
      </w:r>
      <w:r>
        <w:rPr>
          <w:rStyle w:val="pun"/>
          <w:color w:val="505050"/>
          <w:sz w:val="21"/>
          <w:szCs w:val="21"/>
          <w:lang w:val="en"/>
        </w:rPr>
        <w:t>(</w:t>
      </w:r>
      <w:r>
        <w:rPr>
          <w:rStyle w:val="str"/>
          <w:color w:val="505050"/>
          <w:sz w:val="21"/>
          <w:szCs w:val="21"/>
          <w:lang w:val="en"/>
        </w:rPr>
        <w:t>"StorageConnectionString"</w:t>
      </w:r>
      <w:r>
        <w:rPr>
          <w:rStyle w:val="pun"/>
          <w:color w:val="505050"/>
          <w:sz w:val="21"/>
          <w:szCs w:val="21"/>
          <w:lang w:val="en"/>
        </w:rPr>
        <w:t>));</w:t>
      </w:r>
    </w:p>
    <w:p w14:paraId="270D19B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CA08CC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tableClient </w:t>
      </w:r>
      <w:r>
        <w:rPr>
          <w:rStyle w:val="pun"/>
          <w:color w:val="505050"/>
          <w:sz w:val="21"/>
          <w:szCs w:val="21"/>
          <w:lang w:val="en"/>
        </w:rPr>
        <w:t>=</w:t>
      </w:r>
      <w:r>
        <w:rPr>
          <w:rStyle w:val="pln1"/>
          <w:sz w:val="21"/>
          <w:szCs w:val="21"/>
          <w:lang w:val="en"/>
        </w:rPr>
        <w:t xml:space="preserve"> storageAccount</w:t>
      </w:r>
      <w:r>
        <w:rPr>
          <w:rStyle w:val="pun"/>
          <w:color w:val="505050"/>
          <w:sz w:val="21"/>
          <w:szCs w:val="21"/>
          <w:lang w:val="en"/>
        </w:rPr>
        <w:t>.</w:t>
      </w:r>
      <w:r>
        <w:rPr>
          <w:rStyle w:val="typ"/>
          <w:color w:val="505050"/>
          <w:sz w:val="21"/>
          <w:szCs w:val="21"/>
          <w:lang w:val="en"/>
        </w:rPr>
        <w:t>CreateCloudTableClient</w:t>
      </w:r>
      <w:r>
        <w:rPr>
          <w:rStyle w:val="pun"/>
          <w:color w:val="505050"/>
          <w:sz w:val="21"/>
          <w:szCs w:val="21"/>
          <w:lang w:val="en"/>
        </w:rPr>
        <w:t>();</w:t>
      </w:r>
    </w:p>
    <w:p w14:paraId="7645551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pln1"/>
          <w:sz w:val="21"/>
          <w:szCs w:val="21"/>
          <w:lang w:val="en"/>
        </w:rPr>
        <w:t>mailingListTable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tableClient</w:t>
      </w:r>
      <w:r>
        <w:rPr>
          <w:rStyle w:val="pun"/>
          <w:color w:val="505050"/>
          <w:sz w:val="21"/>
          <w:szCs w:val="21"/>
          <w:lang w:val="en"/>
        </w:rPr>
        <w:t>.</w:t>
      </w:r>
      <w:r>
        <w:rPr>
          <w:rStyle w:val="typ"/>
          <w:color w:val="505050"/>
          <w:sz w:val="21"/>
          <w:szCs w:val="21"/>
          <w:lang w:val="en"/>
        </w:rPr>
        <w:t>GetTableReference</w:t>
      </w:r>
      <w:r>
        <w:rPr>
          <w:rStyle w:val="pun"/>
          <w:color w:val="505050"/>
          <w:sz w:val="21"/>
          <w:szCs w:val="21"/>
          <w:lang w:val="en"/>
        </w:rPr>
        <w:t>(</w:t>
      </w:r>
      <w:r>
        <w:rPr>
          <w:rStyle w:val="str"/>
          <w:color w:val="505050"/>
          <w:sz w:val="21"/>
          <w:szCs w:val="21"/>
          <w:lang w:val="en"/>
        </w:rPr>
        <w:t>"mailinglist"</w:t>
      </w:r>
      <w:r>
        <w:rPr>
          <w:rStyle w:val="pun"/>
          <w:color w:val="505050"/>
          <w:sz w:val="21"/>
          <w:szCs w:val="21"/>
          <w:lang w:val="en"/>
        </w:rPr>
        <w:t>);</w:t>
      </w:r>
    </w:p>
    <w:p w14:paraId="5CDECA18" w14:textId="77777777" w:rsidR="0035223B" w:rsidRDefault="0035223B" w:rsidP="0035223B">
      <w:pPr>
        <w:pStyle w:val="NormalWeb"/>
        <w:shd w:val="clear" w:color="auto" w:fill="FFFFFF"/>
        <w:rPr>
          <w:lang w:val="en"/>
        </w:rPr>
      </w:pPr>
      <w:r>
        <w:rPr>
          <w:lang w:val="en"/>
        </w:rPr>
        <w:t>The code gets the credentials for your Azure Storage account from the Cloud Service project settings file in order to make a connection to the storage account. (You'll configure those settings later in this tutorial, before you test the controller.)</w:t>
      </w:r>
    </w:p>
    <w:p w14:paraId="69FBDA1A" w14:textId="77777777" w:rsidR="0035223B" w:rsidRDefault="0035223B" w:rsidP="0035223B">
      <w:pPr>
        <w:pStyle w:val="NormalWeb"/>
        <w:shd w:val="clear" w:color="auto" w:fill="FFFFFF"/>
        <w:rPr>
          <w:lang w:val="en"/>
        </w:rPr>
      </w:pPr>
      <w:r>
        <w:rPr>
          <w:lang w:val="en"/>
        </w:rPr>
        <w:t xml:space="preserve">Next is a </w:t>
      </w:r>
      <w:r>
        <w:rPr>
          <w:rFonts w:ascii="Courier New" w:hAnsi="Courier New" w:cs="Courier New"/>
          <w:lang w:val="en"/>
        </w:rPr>
        <w:t>FindRowAsync</w:t>
      </w:r>
      <w:r>
        <w:rPr>
          <w:lang w:val="en"/>
        </w:rPr>
        <w:t xml:space="preserve"> method that is called whenever the controller needs to look up a specific mailing list entry of the </w:t>
      </w:r>
      <w:r>
        <w:rPr>
          <w:rFonts w:ascii="Courier New" w:hAnsi="Courier New" w:cs="Courier New"/>
          <w:lang w:val="en"/>
        </w:rPr>
        <w:t>MailingList</w:t>
      </w:r>
      <w:r>
        <w:rPr>
          <w:lang w:val="en"/>
        </w:rPr>
        <w:t xml:space="preserve"> table, for example to edit a mailing list entry. The code retrieves a single </w:t>
      </w:r>
      <w:r>
        <w:rPr>
          <w:rFonts w:ascii="Courier New" w:hAnsi="Courier New" w:cs="Courier New"/>
          <w:lang w:val="en"/>
        </w:rPr>
        <w:t>MailingList</w:t>
      </w:r>
      <w:r>
        <w:rPr>
          <w:lang w:val="en"/>
        </w:rPr>
        <w:t xml:space="preserve"> entity by using the partition key and row key values passed in to it. The rows that this controller edits are the ones that have "MailingList" as the row key, so "MailingList" could have been hard-coded for the row key, but specifying both partition key and row key is a pattern used for the </w:t>
      </w:r>
      <w:r>
        <w:rPr>
          <w:rFonts w:ascii="Courier New" w:hAnsi="Courier New" w:cs="Courier New"/>
          <w:lang w:val="en"/>
        </w:rPr>
        <w:t>FindRow</w:t>
      </w:r>
      <w:r>
        <w:rPr>
          <w:lang w:val="en"/>
        </w:rPr>
        <w:t xml:space="preserve"> methods in all of the controllers.</w:t>
      </w:r>
    </w:p>
    <w:p w14:paraId="7DEAFA0C" w14:textId="77777777" w:rsidR="0035223B" w:rsidRDefault="0035223B" w:rsidP="0035223B">
      <w:pPr>
        <w:pStyle w:val="Heading5"/>
        <w:shd w:val="clear" w:color="auto" w:fill="EEEEEE"/>
        <w:rPr>
          <w:lang w:val="en"/>
        </w:rPr>
      </w:pPr>
      <w:bookmarkStart w:id="78" w:name="note-1"/>
      <w:bookmarkEnd w:id="78"/>
      <w:r>
        <w:rPr>
          <w:lang w:val="en"/>
        </w:rPr>
        <w:t>NOTE:</w:t>
      </w:r>
    </w:p>
    <w:p w14:paraId="3A87A010" w14:textId="77777777" w:rsidR="0035223B" w:rsidRDefault="0035223B" w:rsidP="0035223B">
      <w:pPr>
        <w:pStyle w:val="NormalWeb"/>
        <w:shd w:val="clear" w:color="auto" w:fill="EEEEEE"/>
        <w:rPr>
          <w:lang w:val="en"/>
        </w:rPr>
      </w:pPr>
      <w:r>
        <w:rPr>
          <w:lang w:val="en"/>
        </w:rPr>
        <w:t xml:space="preserve">The application uses ASP.NET 4.5 async code for I/O operations in the web role in order to use server resources efficiently. For information about async code in web application, see </w:t>
      </w:r>
      <w:hyperlink r:id="rId119" w:anchor="async" w:history="1">
        <w:r>
          <w:rPr>
            <w:rStyle w:val="Hyperlink"/>
            <w:lang w:val="en"/>
          </w:rPr>
          <w:t>Use .NET 4.5â€™s async support to avoid blocking calls</w:t>
        </w:r>
      </w:hyperlink>
      <w:r>
        <w:rPr>
          <w:lang w:val="en"/>
        </w:rPr>
        <w:t>.</w:t>
      </w:r>
    </w:p>
    <w:p w14:paraId="0014497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private</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FindRowAsync</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rowKey</w:t>
      </w:r>
      <w:r>
        <w:rPr>
          <w:rStyle w:val="pun"/>
          <w:color w:val="505050"/>
          <w:sz w:val="21"/>
          <w:szCs w:val="21"/>
          <w:lang w:val="en"/>
        </w:rPr>
        <w:t>)</w:t>
      </w:r>
    </w:p>
    <w:p w14:paraId="2553819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0FA082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partitionKey</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1BB5E37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 </w:t>
      </w:r>
      <w:r>
        <w:rPr>
          <w:rStyle w:val="pun"/>
          <w:color w:val="505050"/>
          <w:sz w:val="21"/>
          <w:szCs w:val="21"/>
          <w:lang w:val="en"/>
        </w:rPr>
        <w:t>=</w:t>
      </w:r>
      <w:r>
        <w:rPr>
          <w:rStyle w:val="pln1"/>
          <w:sz w:val="21"/>
          <w:szCs w:val="21"/>
          <w:lang w:val="en"/>
        </w:rPr>
        <w:t xml:space="preserve"> await mailingListTable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retrieveOperation</w:t>
      </w:r>
      <w:r>
        <w:rPr>
          <w:rStyle w:val="pun"/>
          <w:color w:val="505050"/>
          <w:sz w:val="21"/>
          <w:szCs w:val="21"/>
          <w:lang w:val="en"/>
        </w:rPr>
        <w:t>);</w:t>
      </w:r>
    </w:p>
    <w:p w14:paraId="2BE4BA4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mailingList </w:t>
      </w:r>
      <w:r>
        <w:rPr>
          <w:rStyle w:val="pun"/>
          <w:color w:val="505050"/>
          <w:sz w:val="21"/>
          <w:szCs w:val="21"/>
          <w:lang w:val="en"/>
        </w:rPr>
        <w:t>=</w:t>
      </w:r>
      <w:r>
        <w:rPr>
          <w:rStyle w:val="pln1"/>
          <w:sz w:val="21"/>
          <w:szCs w:val="21"/>
          <w:lang w:val="en"/>
        </w:rPr>
        <w:t xml:space="preserve"> retrievedResult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MailingList</w:t>
      </w:r>
      <w:r>
        <w:rPr>
          <w:rStyle w:val="pun"/>
          <w:color w:val="505050"/>
          <w:sz w:val="21"/>
          <w:szCs w:val="21"/>
          <w:lang w:val="en"/>
        </w:rPr>
        <w:t>;</w:t>
      </w:r>
    </w:p>
    <w:p w14:paraId="00CB126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mailingList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098DE6B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3D9BB0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throw</w:t>
      </w:r>
      <w:proofErr w:type="gramEnd"/>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Exception</w:t>
      </w:r>
      <w:r>
        <w:rPr>
          <w:rStyle w:val="pun"/>
          <w:color w:val="505050"/>
          <w:sz w:val="21"/>
          <w:szCs w:val="21"/>
          <w:lang w:val="en"/>
        </w:rPr>
        <w:t>(</w:t>
      </w:r>
      <w:r>
        <w:rPr>
          <w:rStyle w:val="str"/>
          <w:color w:val="505050"/>
          <w:sz w:val="21"/>
          <w:szCs w:val="21"/>
          <w:lang w:val="en"/>
        </w:rPr>
        <w:t>"No mailing list found for: "</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p>
    <w:p w14:paraId="72E8BCC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59E9CC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mailingList</w:t>
      </w:r>
      <w:r>
        <w:rPr>
          <w:rStyle w:val="pun"/>
          <w:color w:val="505050"/>
          <w:sz w:val="21"/>
          <w:szCs w:val="21"/>
          <w:lang w:val="en"/>
        </w:rPr>
        <w:t>;</w:t>
      </w:r>
    </w:p>
    <w:p w14:paraId="10F08FC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lastRenderedPageBreak/>
        <w:t>}</w:t>
      </w:r>
    </w:p>
    <w:p w14:paraId="77C87BD6" w14:textId="77777777" w:rsidR="0035223B" w:rsidRDefault="0035223B" w:rsidP="0035223B">
      <w:pPr>
        <w:pStyle w:val="NormalWeb"/>
        <w:shd w:val="clear" w:color="auto" w:fill="FFFFFF"/>
        <w:rPr>
          <w:lang w:val="en"/>
        </w:rPr>
      </w:pPr>
      <w:r>
        <w:rPr>
          <w:lang w:val="en"/>
        </w:rPr>
        <w:t xml:space="preserve">The code in this </w:t>
      </w:r>
      <w:r>
        <w:rPr>
          <w:rFonts w:ascii="Courier New" w:hAnsi="Courier New" w:cs="Courier New"/>
          <w:lang w:val="en"/>
        </w:rPr>
        <w:t>FindRow</w:t>
      </w:r>
      <w:r>
        <w:rPr>
          <w:lang w:val="en"/>
        </w:rPr>
        <w:t xml:space="preserve"> method returns a mailing list row. The code in the corresponding </w:t>
      </w:r>
      <w:r>
        <w:rPr>
          <w:rFonts w:ascii="Courier New" w:hAnsi="Courier New" w:cs="Courier New"/>
          <w:lang w:val="en"/>
        </w:rPr>
        <w:t>FindRow</w:t>
      </w:r>
      <w:r>
        <w:rPr>
          <w:lang w:val="en"/>
        </w:rPr>
        <w:t xml:space="preserve"> method in the </w:t>
      </w:r>
      <w:r>
        <w:rPr>
          <w:rFonts w:ascii="Courier New" w:hAnsi="Courier New" w:cs="Courier New"/>
          <w:lang w:val="en"/>
        </w:rPr>
        <w:t>Subscriber</w:t>
      </w:r>
      <w:r>
        <w:rPr>
          <w:lang w:val="en"/>
        </w:rPr>
        <w:t xml:space="preserve"> controller returns a subscriber row from the same </w:t>
      </w:r>
      <w:r>
        <w:rPr>
          <w:rFonts w:ascii="Courier New" w:hAnsi="Courier New" w:cs="Courier New"/>
          <w:lang w:val="en"/>
        </w:rPr>
        <w:t>mailinglist</w:t>
      </w:r>
      <w:r>
        <w:rPr>
          <w:lang w:val="en"/>
        </w:rPr>
        <w:t xml:space="preserve"> table. The code in the two methods is identical except for the the model type used with the </w:t>
      </w:r>
      <w:hyperlink r:id="rId120" w:history="1">
        <w:r>
          <w:rPr>
            <w:rStyle w:val="Hyperlink"/>
            <w:lang w:val="en"/>
          </w:rPr>
          <w:t>TableOperation.Retrieve</w:t>
        </w:r>
      </w:hyperlink>
      <w:r>
        <w:rPr>
          <w:lang w:val="en"/>
        </w:rPr>
        <w:t xml:space="preserve"> method.</w:t>
      </w:r>
    </w:p>
    <w:p w14:paraId="6143C9E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private</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r>
        <w:rPr>
          <w:rStyle w:val="pln1"/>
          <w:sz w:val="21"/>
          <w:szCs w:val="21"/>
          <w:lang w:val="en"/>
        </w:rPr>
        <w:t xml:space="preserve"> </w:t>
      </w:r>
      <w:r>
        <w:rPr>
          <w:rStyle w:val="typ"/>
          <w:color w:val="505050"/>
          <w:sz w:val="21"/>
          <w:szCs w:val="21"/>
          <w:lang w:val="en"/>
        </w:rPr>
        <w:t>FindRowAsync</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rowKey</w:t>
      </w:r>
      <w:r>
        <w:rPr>
          <w:rStyle w:val="pun"/>
          <w:color w:val="505050"/>
          <w:sz w:val="21"/>
          <w:szCs w:val="21"/>
          <w:lang w:val="en"/>
        </w:rPr>
        <w:t>)</w:t>
      </w:r>
    </w:p>
    <w:p w14:paraId="00A6C62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190C37A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r>
        <w:rPr>
          <w:rStyle w:val="pln1"/>
          <w:sz w:val="21"/>
          <w:szCs w:val="21"/>
          <w:lang w:val="en"/>
        </w:rPr>
        <w:t>partitionKey</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04BF128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 </w:t>
      </w:r>
      <w:r>
        <w:rPr>
          <w:rStyle w:val="pun"/>
          <w:color w:val="505050"/>
          <w:sz w:val="21"/>
          <w:szCs w:val="21"/>
          <w:lang w:val="en"/>
        </w:rPr>
        <w:t>=</w:t>
      </w:r>
      <w:r>
        <w:rPr>
          <w:rStyle w:val="pln1"/>
          <w:sz w:val="21"/>
          <w:szCs w:val="21"/>
          <w:lang w:val="en"/>
        </w:rPr>
        <w:t xml:space="preserve"> await mailingListTable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retrieveOperation</w:t>
      </w:r>
      <w:r>
        <w:rPr>
          <w:rStyle w:val="pun"/>
          <w:color w:val="505050"/>
          <w:sz w:val="21"/>
          <w:szCs w:val="21"/>
          <w:lang w:val="en"/>
        </w:rPr>
        <w:t>);</w:t>
      </w:r>
    </w:p>
    <w:p w14:paraId="3137824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subscriber </w:t>
      </w:r>
      <w:r>
        <w:rPr>
          <w:rStyle w:val="pun"/>
          <w:color w:val="505050"/>
          <w:sz w:val="21"/>
          <w:szCs w:val="21"/>
          <w:lang w:val="en"/>
        </w:rPr>
        <w:t>=</w:t>
      </w:r>
      <w:r>
        <w:rPr>
          <w:rStyle w:val="pln1"/>
          <w:sz w:val="21"/>
          <w:szCs w:val="21"/>
          <w:lang w:val="en"/>
        </w:rPr>
        <w:t xml:space="preserve"> retrievedResult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Subscriber</w:t>
      </w:r>
      <w:r>
        <w:rPr>
          <w:rStyle w:val="pun"/>
          <w:color w:val="505050"/>
          <w:sz w:val="21"/>
          <w:szCs w:val="21"/>
          <w:lang w:val="en"/>
        </w:rPr>
        <w:t>;</w:t>
      </w:r>
    </w:p>
    <w:p w14:paraId="398CBD5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subscriber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6748538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CB995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throw</w:t>
      </w:r>
      <w:proofErr w:type="gramEnd"/>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Exception</w:t>
      </w:r>
      <w:r>
        <w:rPr>
          <w:rStyle w:val="pun"/>
          <w:color w:val="505050"/>
          <w:sz w:val="21"/>
          <w:szCs w:val="21"/>
          <w:lang w:val="en"/>
        </w:rPr>
        <w:t>(</w:t>
      </w:r>
      <w:r>
        <w:rPr>
          <w:rStyle w:val="str"/>
          <w:color w:val="505050"/>
          <w:sz w:val="21"/>
          <w:szCs w:val="21"/>
          <w:lang w:val="en"/>
        </w:rPr>
        <w:t>"No subscriber found for: "</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 </w:t>
      </w:r>
      <w:r>
        <w:rPr>
          <w:rStyle w:val="pun"/>
          <w:color w:val="505050"/>
          <w:sz w:val="21"/>
          <w:szCs w:val="21"/>
          <w:lang w:val="en"/>
        </w:rPr>
        <w:t>+</w:t>
      </w:r>
      <w:r>
        <w:rPr>
          <w:rStyle w:val="pln1"/>
          <w:sz w:val="21"/>
          <w:szCs w:val="21"/>
          <w:lang w:val="en"/>
        </w:rPr>
        <w:t xml:space="preserve"> </w:t>
      </w:r>
      <w:r>
        <w:rPr>
          <w:rStyle w:val="str"/>
          <w:color w:val="505050"/>
          <w:sz w:val="21"/>
          <w:szCs w:val="21"/>
          <w:lang w:val="en"/>
        </w:rPr>
        <w:t>", "</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56A0647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23BE2E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subscriber</w:t>
      </w:r>
      <w:r>
        <w:rPr>
          <w:rStyle w:val="pun"/>
          <w:color w:val="505050"/>
          <w:sz w:val="21"/>
          <w:szCs w:val="21"/>
          <w:lang w:val="en"/>
        </w:rPr>
        <w:t>;</w:t>
      </w:r>
    </w:p>
    <w:p w14:paraId="2E7BB8E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t>}</w:t>
      </w:r>
    </w:p>
    <w:p w14:paraId="5B71C76B"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TableOperation</w:t>
      </w:r>
      <w:r>
        <w:rPr>
          <w:lang w:val="en"/>
        </w:rPr>
        <w:t xml:space="preserve"> object returned by the </w:t>
      </w:r>
      <w:r>
        <w:rPr>
          <w:rFonts w:ascii="Courier New" w:hAnsi="Courier New" w:cs="Courier New"/>
          <w:lang w:val="en"/>
        </w:rPr>
        <w:t>TableOperation.Retrieve</w:t>
      </w:r>
      <w:r>
        <w:rPr>
          <w:lang w:val="en"/>
        </w:rPr>
        <w:t xml:space="preserve"> method specifies the schema (the properties) of the row or rows that you expect the query to return. A single table may have different schemas in different rows. Typically you specify the same model type when reading a row that was used to create the row.</w:t>
      </w:r>
    </w:p>
    <w:p w14:paraId="36FC289E" w14:textId="77777777" w:rsidR="0035223B" w:rsidRDefault="0035223B" w:rsidP="0035223B">
      <w:pPr>
        <w:pStyle w:val="NormalWeb"/>
        <w:shd w:val="clear" w:color="auto" w:fill="FFFFFF"/>
        <w:rPr>
          <w:lang w:val="en"/>
        </w:rPr>
      </w:pPr>
      <w:r>
        <w:rPr>
          <w:lang w:val="en"/>
        </w:rPr>
        <w:t xml:space="preserve">The </w:t>
      </w:r>
      <w:r>
        <w:rPr>
          <w:rStyle w:val="Strong"/>
          <w:lang w:val="en"/>
        </w:rPr>
        <w:t>Index</w:t>
      </w:r>
      <w:r>
        <w:rPr>
          <w:lang w:val="en"/>
        </w:rPr>
        <w:t xml:space="preserve"> page displays all of the mailing list rows, so the query in the </w:t>
      </w:r>
      <w:r>
        <w:rPr>
          <w:rFonts w:ascii="Courier New" w:hAnsi="Courier New" w:cs="Courier New"/>
          <w:lang w:val="en"/>
        </w:rPr>
        <w:t>Index</w:t>
      </w:r>
      <w:r>
        <w:rPr>
          <w:lang w:val="en"/>
        </w:rPr>
        <w:t xml:space="preserve"> method returns all </w:t>
      </w:r>
      <w:r>
        <w:rPr>
          <w:rFonts w:ascii="Courier New" w:hAnsi="Courier New" w:cs="Courier New"/>
          <w:lang w:val="en"/>
        </w:rPr>
        <w:t>MailingList</w:t>
      </w:r>
      <w:r>
        <w:rPr>
          <w:lang w:val="en"/>
        </w:rPr>
        <w:t xml:space="preserve"> entities that have "mailinglist" as the row key (the other rows in the table have email address as the row key, and they contain subscriber information).</w:t>
      </w:r>
    </w:p>
    <w:p w14:paraId="02AEF99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p>
    <w:p w14:paraId="0DA9AE3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Where</w:t>
      </w:r>
      <w:r>
        <w:rPr>
          <w:rStyle w:val="pun"/>
          <w:color w:val="505050"/>
          <w:sz w:val="21"/>
          <w:szCs w:val="21"/>
          <w:lang w:val="en"/>
        </w:rPr>
        <w:t>(</w:t>
      </w:r>
      <w:proofErr w:type="gramEnd"/>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p>
    <w:p w14:paraId="418D025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str"/>
          <w:color w:val="505050"/>
          <w:sz w:val="21"/>
          <w:szCs w:val="21"/>
          <w:lang w:val="en"/>
        </w:rPr>
        <w:t>"RowKey"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59A0BC3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typ"/>
          <w:color w:val="505050"/>
          <w:sz w:val="21"/>
          <w:szCs w:val="21"/>
          <w:lang w:val="en"/>
        </w:rPr>
        <w:t>TableContinuationToken</w:t>
      </w:r>
      <w:r>
        <w:rPr>
          <w:rStyle w:val="pln1"/>
          <w:sz w:val="21"/>
          <w:szCs w:val="21"/>
          <w:lang w:val="en"/>
        </w:rPr>
        <w:t xml:space="preserve"> token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0660A12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typ"/>
          <w:color w:val="505050"/>
          <w:sz w:val="21"/>
          <w:szCs w:val="21"/>
          <w:lang w:val="en"/>
        </w:rPr>
        <w:t>OperationContext</w:t>
      </w:r>
      <w:r>
        <w:rPr>
          <w:rStyle w:val="pln1"/>
          <w:sz w:val="21"/>
          <w:szCs w:val="21"/>
          <w:lang w:val="en"/>
        </w:rPr>
        <w:t xml:space="preserve"> ctx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OperationContext</w:t>
      </w:r>
      <w:r>
        <w:rPr>
          <w:rStyle w:val="pun"/>
          <w:color w:val="505050"/>
          <w:sz w:val="21"/>
          <w:szCs w:val="21"/>
          <w:lang w:val="en"/>
        </w:rPr>
        <w:t>(</w:t>
      </w:r>
      <w:proofErr w:type="gramEnd"/>
      <w:r>
        <w:rPr>
          <w:rStyle w:val="pun"/>
          <w:color w:val="505050"/>
          <w:sz w:val="21"/>
          <w:szCs w:val="21"/>
          <w:lang w:val="en"/>
        </w:rPr>
        <w:t>);</w:t>
      </w:r>
    </w:p>
    <w:p w14:paraId="441350F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typ"/>
          <w:color w:val="505050"/>
          <w:sz w:val="21"/>
          <w:szCs w:val="21"/>
          <w:lang w:val="en"/>
        </w:rPr>
        <w:t>TableQuerySegment</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 xml:space="preserve"> currentSegment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41556D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lastRenderedPageBreak/>
        <w:t>while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currentSegment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ln1"/>
          <w:sz w:val="21"/>
          <w:szCs w:val="21"/>
          <w:lang w:val="en"/>
        </w:rPr>
        <w:t xml:space="preserve"> </w:t>
      </w:r>
      <w:r>
        <w:rPr>
          <w:rStyle w:val="pun"/>
          <w:color w:val="505050"/>
          <w:sz w:val="21"/>
          <w:szCs w:val="21"/>
          <w:lang w:val="en"/>
        </w:rPr>
        <w:t>||</w:t>
      </w:r>
      <w:r>
        <w:rPr>
          <w:rStyle w:val="pln1"/>
          <w:sz w:val="21"/>
          <w:szCs w:val="21"/>
          <w:lang w:val="en"/>
        </w:rPr>
        <w:t xml:space="preserve"> currentSegment</w:t>
      </w:r>
      <w:r>
        <w:rPr>
          <w:rStyle w:val="pun"/>
          <w:color w:val="505050"/>
          <w:sz w:val="21"/>
          <w:szCs w:val="21"/>
          <w:lang w:val="en"/>
        </w:rPr>
        <w:t>.</w:t>
      </w:r>
      <w:r>
        <w:rPr>
          <w:rStyle w:val="typ"/>
          <w:color w:val="505050"/>
          <w:sz w:val="21"/>
          <w:szCs w:val="21"/>
          <w:lang w:val="en"/>
        </w:rPr>
        <w:t>ContinuationToken</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1B04FE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53F6A27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currentSegment</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await mailingListTable</w:t>
      </w:r>
      <w:r>
        <w:rPr>
          <w:rStyle w:val="pun"/>
          <w:color w:val="505050"/>
          <w:sz w:val="21"/>
          <w:szCs w:val="21"/>
          <w:lang w:val="en"/>
        </w:rPr>
        <w:t>.</w:t>
      </w:r>
      <w:r>
        <w:rPr>
          <w:rStyle w:val="typ"/>
          <w:color w:val="505050"/>
          <w:sz w:val="21"/>
          <w:szCs w:val="21"/>
          <w:lang w:val="en"/>
        </w:rPr>
        <w:t>ExecuteQuerySegmentedAsync</w:t>
      </w:r>
    </w:p>
    <w:p w14:paraId="37C4977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pln1"/>
          <w:sz w:val="21"/>
          <w:szCs w:val="21"/>
          <w:lang w:val="en"/>
        </w:rPr>
        <w:t>query</w:t>
      </w:r>
      <w:proofErr w:type="gramEnd"/>
      <w:r>
        <w:rPr>
          <w:rStyle w:val="pun"/>
          <w:color w:val="505050"/>
          <w:sz w:val="21"/>
          <w:szCs w:val="21"/>
          <w:lang w:val="en"/>
        </w:rPr>
        <w:t>,</w:t>
      </w:r>
      <w:r>
        <w:rPr>
          <w:rStyle w:val="pln1"/>
          <w:sz w:val="21"/>
          <w:szCs w:val="21"/>
          <w:lang w:val="en"/>
        </w:rPr>
        <w:t xml:space="preserve"> token</w:t>
      </w:r>
      <w:r>
        <w:rPr>
          <w:rStyle w:val="pun"/>
          <w:color w:val="505050"/>
          <w:sz w:val="21"/>
          <w:szCs w:val="21"/>
          <w:lang w:val="en"/>
        </w:rPr>
        <w:t>,</w:t>
      </w:r>
      <w:r>
        <w:rPr>
          <w:rStyle w:val="pln1"/>
          <w:sz w:val="21"/>
          <w:szCs w:val="21"/>
          <w:lang w:val="en"/>
        </w:rPr>
        <w:t xml:space="preserve"> webUIRetryPolicy</w:t>
      </w:r>
      <w:r>
        <w:rPr>
          <w:rStyle w:val="pun"/>
          <w:color w:val="505050"/>
          <w:sz w:val="21"/>
          <w:szCs w:val="21"/>
          <w:lang w:val="en"/>
        </w:rPr>
        <w:t>,</w:t>
      </w:r>
      <w:r>
        <w:rPr>
          <w:rStyle w:val="pln1"/>
          <w:sz w:val="21"/>
          <w:szCs w:val="21"/>
          <w:lang w:val="en"/>
        </w:rPr>
        <w:t xml:space="preserve"> ctx</w:t>
      </w:r>
      <w:r>
        <w:rPr>
          <w:rStyle w:val="pun"/>
          <w:color w:val="505050"/>
          <w:sz w:val="21"/>
          <w:szCs w:val="21"/>
          <w:lang w:val="en"/>
        </w:rPr>
        <w:t>);</w:t>
      </w:r>
    </w:p>
    <w:p w14:paraId="0BF4567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lists</w:t>
      </w:r>
      <w:r>
        <w:rPr>
          <w:rStyle w:val="pun"/>
          <w:color w:val="505050"/>
          <w:sz w:val="21"/>
          <w:szCs w:val="21"/>
          <w:lang w:val="en"/>
        </w:rPr>
        <w:t>.</w:t>
      </w:r>
      <w:r>
        <w:rPr>
          <w:rStyle w:val="typ"/>
          <w:color w:val="505050"/>
          <w:sz w:val="21"/>
          <w:szCs w:val="21"/>
          <w:lang w:val="en"/>
        </w:rPr>
        <w:t>AddRange</w:t>
      </w:r>
      <w:r>
        <w:rPr>
          <w:rStyle w:val="pun"/>
          <w:color w:val="505050"/>
          <w:sz w:val="21"/>
          <w:szCs w:val="21"/>
          <w:lang w:val="en"/>
        </w:rPr>
        <w:t>(</w:t>
      </w:r>
      <w:proofErr w:type="gramEnd"/>
      <w:r>
        <w:rPr>
          <w:rStyle w:val="pln1"/>
          <w:sz w:val="21"/>
          <w:szCs w:val="21"/>
          <w:lang w:val="en"/>
        </w:rPr>
        <w:t>currentSegment</w:t>
      </w:r>
      <w:r>
        <w:rPr>
          <w:rStyle w:val="pun"/>
          <w:color w:val="505050"/>
          <w:sz w:val="21"/>
          <w:szCs w:val="21"/>
          <w:lang w:val="en"/>
        </w:rPr>
        <w:t>.</w:t>
      </w:r>
      <w:r>
        <w:rPr>
          <w:rStyle w:val="typ"/>
          <w:color w:val="505050"/>
          <w:sz w:val="21"/>
          <w:szCs w:val="21"/>
          <w:lang w:val="en"/>
        </w:rPr>
        <w:t>Results</w:t>
      </w:r>
      <w:r>
        <w:rPr>
          <w:rStyle w:val="pun"/>
          <w:color w:val="505050"/>
          <w:sz w:val="21"/>
          <w:szCs w:val="21"/>
          <w:lang w:val="en"/>
        </w:rPr>
        <w:t>);</w:t>
      </w:r>
    </w:p>
    <w:p w14:paraId="37A6456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token</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currentSegment</w:t>
      </w:r>
      <w:r>
        <w:rPr>
          <w:rStyle w:val="pun"/>
          <w:color w:val="505050"/>
          <w:sz w:val="21"/>
          <w:szCs w:val="21"/>
          <w:lang w:val="en"/>
        </w:rPr>
        <w:t>.</w:t>
      </w:r>
      <w:r>
        <w:rPr>
          <w:rStyle w:val="typ"/>
          <w:color w:val="505050"/>
          <w:sz w:val="21"/>
          <w:szCs w:val="21"/>
          <w:lang w:val="en"/>
        </w:rPr>
        <w:t>ContinuationToken</w:t>
      </w:r>
      <w:r>
        <w:rPr>
          <w:rStyle w:val="pun"/>
          <w:color w:val="505050"/>
          <w:sz w:val="21"/>
          <w:szCs w:val="21"/>
          <w:lang w:val="en"/>
        </w:rPr>
        <w:t>;</w:t>
      </w:r>
    </w:p>
    <w:p w14:paraId="00C1A4B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t>}</w:t>
      </w:r>
    </w:p>
    <w:p w14:paraId="1FD9A71A"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ExecuteQuerySegmentedAsync</w:t>
      </w:r>
      <w:r>
        <w:rPr>
          <w:lang w:val="en"/>
        </w:rPr>
        <w:t xml:space="preserve"> method breaks large result sets into segments. It returns up to 1,000 rows. When you execute a query that would retrieve more than 1,000 rows, you get 1,000 rows and a continuation token. You can use the continuation token to execute another query that starts where the previous one left off. The code shown is simplified for a sample application: it aggregates all segments into one list. For a production application you'd implement paging code. For more information about large result sets and continuation tokens, see </w:t>
      </w:r>
      <w:hyperlink r:id="rId121" w:history="1">
        <w:r>
          <w:rPr>
            <w:rStyle w:val="Hyperlink"/>
            <w:lang w:val="en"/>
          </w:rPr>
          <w:t>How to get most out of Azure Tables</w:t>
        </w:r>
      </w:hyperlink>
      <w:r>
        <w:rPr>
          <w:lang w:val="en"/>
        </w:rPr>
        <w:t xml:space="preserve"> and </w:t>
      </w:r>
      <w:hyperlink r:id="rId122" w:history="1">
        <w:r>
          <w:rPr>
            <w:rStyle w:val="Hyperlink"/>
            <w:lang w:val="en"/>
          </w:rPr>
          <w:t>Azure Tables: Expect Continuation Tokens, Seriously</w:t>
        </w:r>
      </w:hyperlink>
      <w:r>
        <w:rPr>
          <w:lang w:val="en"/>
        </w:rPr>
        <w:t>.</w:t>
      </w:r>
    </w:p>
    <w:p w14:paraId="7BEC4C03" w14:textId="77777777" w:rsidR="0035223B" w:rsidRDefault="0035223B" w:rsidP="0035223B">
      <w:pPr>
        <w:pStyle w:val="NormalWeb"/>
        <w:shd w:val="clear" w:color="auto" w:fill="FFFFFF"/>
        <w:rPr>
          <w:lang w:val="en"/>
        </w:rPr>
      </w:pPr>
      <w:r>
        <w:rPr>
          <w:lang w:val="en"/>
        </w:rPr>
        <w:t xml:space="preserve">When you create the </w:t>
      </w:r>
      <w:r>
        <w:rPr>
          <w:rFonts w:ascii="Courier New" w:hAnsi="Courier New" w:cs="Courier New"/>
          <w:lang w:val="en"/>
        </w:rPr>
        <w:t>OperationContext</w:t>
      </w:r>
      <w:r>
        <w:rPr>
          <w:lang w:val="en"/>
        </w:rPr>
        <w:t xml:space="preserve"> object, you can set the </w:t>
      </w:r>
      <w:r>
        <w:rPr>
          <w:rFonts w:ascii="Courier New" w:hAnsi="Courier New" w:cs="Courier New"/>
          <w:lang w:val="en"/>
        </w:rPr>
        <w:t>ClientID</w:t>
      </w:r>
      <w:r>
        <w:rPr>
          <w:lang w:val="en"/>
        </w:rPr>
        <w:t xml:space="preserve"> property value in order to provide a unique identifier that will be included in logs written by Azure Storage. You can use this identifier to trace storage operation logs to the code that caused the storage service activity. For information about Azure storage logging, see </w:t>
      </w:r>
      <w:hyperlink r:id="rId123" w:history="1">
        <w:r>
          <w:rPr>
            <w:rStyle w:val="Hyperlink"/>
            <w:lang w:val="en"/>
          </w:rPr>
          <w:t>Azure Storage Logging: Using Logs to Track Storage Requests</w:t>
        </w:r>
      </w:hyperlink>
      <w:r>
        <w:rPr>
          <w:lang w:val="en"/>
        </w:rPr>
        <w:t>.</w:t>
      </w:r>
    </w:p>
    <w:p w14:paraId="332D03F1" w14:textId="77777777" w:rsidR="0035223B" w:rsidRDefault="0035223B" w:rsidP="0035223B">
      <w:pPr>
        <w:pStyle w:val="NormalWeb"/>
        <w:shd w:val="clear" w:color="auto" w:fill="FFFFFF"/>
        <w:rPr>
          <w:lang w:val="en"/>
        </w:rPr>
      </w:pPr>
      <w:r>
        <w:rPr>
          <w:lang w:val="en"/>
        </w:rPr>
        <w:t xml:space="preserve">With the SCL 2.1 and later API you can also use LINQ for your table queries. For a code sample that shows how to use LINQ, see </w:t>
      </w:r>
      <w:hyperlink r:id="rId124" w:history="1">
        <w:r>
          <w:rPr>
            <w:rStyle w:val="Hyperlink"/>
            <w:lang w:val="en"/>
          </w:rPr>
          <w:t>PhluffyFotos</w:t>
        </w:r>
      </w:hyperlink>
      <w:r>
        <w:rPr>
          <w:lang w:val="en"/>
        </w:rPr>
        <w:t>.</w:t>
      </w:r>
    </w:p>
    <w:p w14:paraId="60FD058C" w14:textId="77777777" w:rsidR="0035223B" w:rsidRDefault="0035223B" w:rsidP="0035223B">
      <w:pPr>
        <w:pStyle w:val="NormalWeb"/>
        <w:shd w:val="clear" w:color="auto" w:fill="FFFFFF"/>
        <w:rPr>
          <w:lang w:val="en"/>
        </w:rPr>
      </w:pPr>
      <w:r>
        <w:rPr>
          <w:lang w:val="en"/>
        </w:rPr>
        <w:t xml:space="preserve">If you don't specify a retry policy, the API automatically retries three times with exponentially increasing timeout limits. For a web interface with a user waiting for a page to appear, this could result in unacceptably long wait times. Therefore, this code specifies linear retries (so the timeout limit doesn't increase each time) and a timeout limit that is reasonable for the user to wait. The retry policy is specified in the </w:t>
      </w:r>
      <w:r>
        <w:rPr>
          <w:rFonts w:ascii="Courier New" w:hAnsi="Courier New" w:cs="Courier New"/>
          <w:lang w:val="en"/>
        </w:rPr>
        <w:t>webUIRetryPolicy</w:t>
      </w:r>
      <w:r>
        <w:rPr>
          <w:lang w:val="en"/>
        </w:rPr>
        <w:t xml:space="preserve"> object that is passed to the </w:t>
      </w:r>
      <w:r>
        <w:rPr>
          <w:rFonts w:ascii="Courier New" w:hAnsi="Courier New" w:cs="Courier New"/>
          <w:lang w:val="en"/>
        </w:rPr>
        <w:t>ExecuteQuerySegmentedAsync</w:t>
      </w:r>
      <w:r>
        <w:rPr>
          <w:lang w:val="en"/>
        </w:rPr>
        <w:t xml:space="preserve"> method. The </w:t>
      </w:r>
      <w:r>
        <w:rPr>
          <w:rFonts w:ascii="Courier New" w:hAnsi="Courier New" w:cs="Courier New"/>
          <w:lang w:val="en"/>
        </w:rPr>
        <w:t>webUIRetryPolicy</w:t>
      </w:r>
      <w:r>
        <w:rPr>
          <w:lang w:val="en"/>
        </w:rPr>
        <w:t xml:space="preserve"> object is defined in the controller constructor:</w:t>
      </w:r>
    </w:p>
    <w:p w14:paraId="65CAB34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private</w:t>
      </w:r>
      <w:proofErr w:type="gramEnd"/>
      <w:r>
        <w:rPr>
          <w:rStyle w:val="pln1"/>
          <w:sz w:val="21"/>
          <w:szCs w:val="21"/>
          <w:lang w:val="en"/>
        </w:rPr>
        <w:t xml:space="preserve"> </w:t>
      </w:r>
      <w:r>
        <w:rPr>
          <w:rStyle w:val="typ"/>
          <w:color w:val="505050"/>
          <w:sz w:val="21"/>
          <w:szCs w:val="21"/>
          <w:lang w:val="en"/>
        </w:rPr>
        <w:t>TableRequestOptions</w:t>
      </w:r>
      <w:r>
        <w:rPr>
          <w:rStyle w:val="pln1"/>
          <w:sz w:val="21"/>
          <w:szCs w:val="21"/>
          <w:lang w:val="en"/>
        </w:rPr>
        <w:t xml:space="preserve"> webUIRetryPolicy</w:t>
      </w:r>
      <w:r>
        <w:rPr>
          <w:rStyle w:val="pun"/>
          <w:color w:val="505050"/>
          <w:sz w:val="21"/>
          <w:szCs w:val="21"/>
          <w:lang w:val="en"/>
        </w:rPr>
        <w:t>;</w:t>
      </w:r>
    </w:p>
    <w:p w14:paraId="2C4BDE4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59BABA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public</w:t>
      </w:r>
      <w:proofErr w:type="gramEnd"/>
      <w:r>
        <w:rPr>
          <w:rStyle w:val="pln1"/>
          <w:sz w:val="21"/>
          <w:szCs w:val="21"/>
          <w:lang w:val="en"/>
        </w:rPr>
        <w:t xml:space="preserve"> </w:t>
      </w:r>
      <w:r>
        <w:rPr>
          <w:rStyle w:val="typ"/>
          <w:color w:val="505050"/>
          <w:sz w:val="21"/>
          <w:szCs w:val="21"/>
          <w:lang w:val="en"/>
        </w:rPr>
        <w:t>MailingListController</w:t>
      </w:r>
      <w:r>
        <w:rPr>
          <w:rStyle w:val="pun"/>
          <w:color w:val="505050"/>
          <w:sz w:val="21"/>
          <w:szCs w:val="21"/>
          <w:lang w:val="en"/>
        </w:rPr>
        <w:t>()</w:t>
      </w:r>
    </w:p>
    <w:p w14:paraId="701404C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4B08E0B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Other</w:t>
      </w:r>
      <w:proofErr w:type="gramEnd"/>
      <w:r>
        <w:rPr>
          <w:rStyle w:val="com"/>
          <w:color w:val="505050"/>
          <w:sz w:val="21"/>
          <w:szCs w:val="21"/>
          <w:lang w:val="en"/>
        </w:rPr>
        <w:t xml:space="preserve"> constructor code not shown.</w:t>
      </w:r>
    </w:p>
    <w:p w14:paraId="2EA0FDB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132CC7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webUIRetryPolicy</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TableRequestOptions</w:t>
      </w:r>
      <w:r>
        <w:rPr>
          <w:rStyle w:val="pun"/>
          <w:color w:val="505050"/>
          <w:sz w:val="21"/>
          <w:szCs w:val="21"/>
          <w:lang w:val="en"/>
        </w:rPr>
        <w:t>()</w:t>
      </w:r>
    </w:p>
    <w:p w14:paraId="44D9FF4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pun"/>
          <w:color w:val="505050"/>
          <w:sz w:val="21"/>
          <w:szCs w:val="21"/>
          <w:lang w:val="en"/>
        </w:rPr>
        <w:t>{</w:t>
      </w:r>
    </w:p>
    <w:p w14:paraId="7A22A30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MaximumExecutionTime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TimeSpan</w:t>
      </w:r>
      <w:r>
        <w:rPr>
          <w:rStyle w:val="pun"/>
          <w:color w:val="505050"/>
          <w:sz w:val="21"/>
          <w:szCs w:val="21"/>
          <w:lang w:val="en"/>
        </w:rPr>
        <w:t>.</w:t>
      </w:r>
      <w:r>
        <w:rPr>
          <w:rStyle w:val="typ"/>
          <w:color w:val="505050"/>
          <w:sz w:val="21"/>
          <w:szCs w:val="21"/>
          <w:lang w:val="en"/>
        </w:rPr>
        <w:t>FromSeconds</w:t>
      </w:r>
      <w:r>
        <w:rPr>
          <w:rStyle w:val="pun"/>
          <w:color w:val="505050"/>
          <w:sz w:val="21"/>
          <w:szCs w:val="21"/>
          <w:lang w:val="en"/>
        </w:rPr>
        <w:t>(</w:t>
      </w:r>
      <w:proofErr w:type="gramEnd"/>
      <w:r>
        <w:rPr>
          <w:rStyle w:val="lit"/>
          <w:color w:val="505050"/>
          <w:sz w:val="21"/>
          <w:szCs w:val="21"/>
          <w:lang w:val="en"/>
        </w:rPr>
        <w:t>1.5</w:t>
      </w:r>
      <w:r>
        <w:rPr>
          <w:rStyle w:val="pun"/>
          <w:color w:val="505050"/>
          <w:sz w:val="21"/>
          <w:szCs w:val="21"/>
          <w:lang w:val="en"/>
        </w:rPr>
        <w:t>),</w:t>
      </w:r>
    </w:p>
    <w:p w14:paraId="1DD6114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RetryPolicy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LinearRetry</w:t>
      </w:r>
      <w:r>
        <w:rPr>
          <w:rStyle w:val="pun"/>
          <w:color w:val="505050"/>
          <w:sz w:val="21"/>
          <w:szCs w:val="21"/>
          <w:lang w:val="en"/>
        </w:rPr>
        <w:t>(</w:t>
      </w:r>
      <w:proofErr w:type="gramEnd"/>
      <w:r>
        <w:rPr>
          <w:rStyle w:val="typ"/>
          <w:color w:val="505050"/>
          <w:sz w:val="21"/>
          <w:szCs w:val="21"/>
          <w:lang w:val="en"/>
        </w:rPr>
        <w:t>TimeSpan</w:t>
      </w:r>
      <w:r>
        <w:rPr>
          <w:rStyle w:val="pun"/>
          <w:color w:val="505050"/>
          <w:sz w:val="21"/>
          <w:szCs w:val="21"/>
          <w:lang w:val="en"/>
        </w:rPr>
        <w:t>.</w:t>
      </w:r>
      <w:r>
        <w:rPr>
          <w:rStyle w:val="typ"/>
          <w:color w:val="505050"/>
          <w:sz w:val="21"/>
          <w:szCs w:val="21"/>
          <w:lang w:val="en"/>
        </w:rPr>
        <w:t>FromSeconds</w:t>
      </w:r>
      <w:r>
        <w:rPr>
          <w:rStyle w:val="pun"/>
          <w:color w:val="505050"/>
          <w:sz w:val="21"/>
          <w:szCs w:val="21"/>
          <w:lang w:val="en"/>
        </w:rPr>
        <w:t>(</w:t>
      </w:r>
      <w:r>
        <w:rPr>
          <w:rStyle w:val="lit"/>
          <w:color w:val="505050"/>
          <w:sz w:val="21"/>
          <w:szCs w:val="21"/>
          <w:lang w:val="en"/>
        </w:rPr>
        <w:t>3</w:t>
      </w:r>
      <w:r>
        <w:rPr>
          <w:rStyle w:val="pun"/>
          <w:color w:val="505050"/>
          <w:sz w:val="21"/>
          <w:szCs w:val="21"/>
          <w:lang w:val="en"/>
        </w:rPr>
        <w:t>),</w:t>
      </w:r>
      <w:r>
        <w:rPr>
          <w:rStyle w:val="pln1"/>
          <w:sz w:val="21"/>
          <w:szCs w:val="21"/>
          <w:lang w:val="en"/>
        </w:rPr>
        <w:t xml:space="preserve"> </w:t>
      </w:r>
      <w:r>
        <w:rPr>
          <w:rStyle w:val="lit"/>
          <w:color w:val="505050"/>
          <w:sz w:val="21"/>
          <w:szCs w:val="21"/>
          <w:lang w:val="en"/>
        </w:rPr>
        <w:t>3</w:t>
      </w:r>
      <w:r>
        <w:rPr>
          <w:rStyle w:val="pun"/>
          <w:color w:val="505050"/>
          <w:sz w:val="21"/>
          <w:szCs w:val="21"/>
          <w:lang w:val="en"/>
        </w:rPr>
        <w:t>)</w:t>
      </w:r>
    </w:p>
    <w:p w14:paraId="3861857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04A1AA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t>}</w:t>
      </w:r>
    </w:p>
    <w:p w14:paraId="05EDF64E"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Index</w:t>
      </w:r>
      <w:r>
        <w:rPr>
          <w:lang w:val="en"/>
        </w:rPr>
        <w:t xml:space="preserve"> method includes a try-catch block that is designed to handle timeout conditions. </w:t>
      </w:r>
    </w:p>
    <w:p w14:paraId="150EBC3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try</w:t>
      </w:r>
      <w:proofErr w:type="gramEnd"/>
    </w:p>
    <w:p w14:paraId="715683E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1F10436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Code not shown for retrieving MailingList rows.</w:t>
      </w:r>
    </w:p>
    <w:p w14:paraId="4DF6059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7241E09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catch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StorageException</w:t>
      </w:r>
      <w:r>
        <w:rPr>
          <w:rStyle w:val="pln1"/>
          <w:sz w:val="21"/>
          <w:szCs w:val="21"/>
          <w:lang w:val="en"/>
        </w:rPr>
        <w:t xml:space="preserve"> se</w:t>
      </w:r>
      <w:r>
        <w:rPr>
          <w:rStyle w:val="pun"/>
          <w:color w:val="505050"/>
          <w:sz w:val="21"/>
          <w:szCs w:val="21"/>
          <w:lang w:val="en"/>
        </w:rPr>
        <w:t>)</w:t>
      </w:r>
    </w:p>
    <w:p w14:paraId="64515C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20514A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ViewBag</w:t>
      </w:r>
      <w:r>
        <w:rPr>
          <w:rStyle w:val="pun"/>
          <w:color w:val="505050"/>
          <w:sz w:val="21"/>
          <w:szCs w:val="21"/>
          <w:lang w:val="en"/>
        </w:rPr>
        <w:t>.</w:t>
      </w:r>
      <w:r>
        <w:rPr>
          <w:rStyle w:val="pln1"/>
          <w:sz w:val="21"/>
          <w:szCs w:val="21"/>
          <w:lang w:val="en"/>
        </w:rPr>
        <w:t xml:space="preserve">errorMessage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xml:space="preserve">"Timeout error, try again. </w:t>
      </w:r>
      <w:proofErr w:type="gramStart"/>
      <w:r>
        <w:rPr>
          <w:rStyle w:val="str"/>
          <w:color w:val="505050"/>
          <w:sz w:val="21"/>
          <w:szCs w:val="21"/>
          <w:lang w:val="en"/>
        </w:rPr>
        <w:t>"</w:t>
      </w:r>
      <w:r>
        <w:rPr>
          <w:rStyle w:val="pun"/>
          <w:color w:val="505050"/>
          <w:sz w:val="21"/>
          <w:szCs w:val="21"/>
          <w:lang w:val="en"/>
        </w:rPr>
        <w:t>;</w:t>
      </w:r>
      <w:proofErr w:type="gramEnd"/>
    </w:p>
    <w:p w14:paraId="69A228D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pln1"/>
          <w:sz w:val="21"/>
          <w:szCs w:val="21"/>
          <w:lang w:val="en"/>
        </w:rPr>
        <w:t>se</w:t>
      </w:r>
      <w:r>
        <w:rPr>
          <w:rStyle w:val="pun"/>
          <w:color w:val="505050"/>
          <w:sz w:val="21"/>
          <w:szCs w:val="21"/>
          <w:lang w:val="en"/>
        </w:rPr>
        <w:t>.</w:t>
      </w:r>
      <w:r>
        <w:rPr>
          <w:rStyle w:val="typ"/>
          <w:color w:val="505050"/>
          <w:sz w:val="21"/>
          <w:szCs w:val="21"/>
          <w:lang w:val="en"/>
        </w:rPr>
        <w:t>Message</w:t>
      </w:r>
      <w:r>
        <w:rPr>
          <w:rStyle w:val="pun"/>
          <w:color w:val="505050"/>
          <w:sz w:val="21"/>
          <w:szCs w:val="21"/>
          <w:lang w:val="en"/>
        </w:rPr>
        <w:t>);</w:t>
      </w:r>
    </w:p>
    <w:p w14:paraId="0D05C51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View</w:t>
      </w:r>
      <w:r>
        <w:rPr>
          <w:rStyle w:val="pun"/>
          <w:color w:val="505050"/>
          <w:sz w:val="21"/>
          <w:szCs w:val="21"/>
          <w:lang w:val="en"/>
        </w:rPr>
        <w:t>(</w:t>
      </w:r>
      <w:r>
        <w:rPr>
          <w:rStyle w:val="str"/>
          <w:color w:val="505050"/>
          <w:sz w:val="21"/>
          <w:szCs w:val="21"/>
          <w:lang w:val="en"/>
        </w:rPr>
        <w:t>"Error"</w:t>
      </w:r>
      <w:r>
        <w:rPr>
          <w:rStyle w:val="pun"/>
          <w:color w:val="505050"/>
          <w:sz w:val="21"/>
          <w:szCs w:val="21"/>
          <w:lang w:val="en"/>
        </w:rPr>
        <w:t>);</w:t>
      </w:r>
    </w:p>
    <w:p w14:paraId="3167601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t>}</w:t>
      </w:r>
    </w:p>
    <w:p w14:paraId="65DE56E7" w14:textId="77777777" w:rsidR="0035223B" w:rsidRDefault="0035223B" w:rsidP="0035223B">
      <w:pPr>
        <w:pStyle w:val="NormalWeb"/>
        <w:shd w:val="clear" w:color="auto" w:fill="FFFFFF"/>
        <w:rPr>
          <w:lang w:val="en"/>
        </w:rPr>
      </w:pPr>
      <w:r>
        <w:rPr>
          <w:lang w:val="en"/>
        </w:rPr>
        <w:t xml:space="preserve">When the user clicks the </w:t>
      </w:r>
      <w:r>
        <w:rPr>
          <w:rStyle w:val="Strong"/>
          <w:lang w:val="en"/>
        </w:rPr>
        <w:t>Create</w:t>
      </w:r>
      <w:r>
        <w:rPr>
          <w:lang w:val="en"/>
        </w:rPr>
        <w:t xml:space="preserve"> button on the </w:t>
      </w:r>
      <w:r>
        <w:rPr>
          <w:rStyle w:val="Strong"/>
          <w:lang w:val="en"/>
        </w:rPr>
        <w:t>Create</w:t>
      </w:r>
      <w:r>
        <w:rPr>
          <w:lang w:val="en"/>
        </w:rPr>
        <w:t xml:space="preserve"> page, the MVC model binder creates a </w:t>
      </w:r>
      <w:r>
        <w:rPr>
          <w:rFonts w:ascii="Courier New" w:hAnsi="Courier New" w:cs="Courier New"/>
          <w:lang w:val="en"/>
        </w:rPr>
        <w:t>MailingList</w:t>
      </w:r>
      <w:r>
        <w:rPr>
          <w:lang w:val="en"/>
        </w:rPr>
        <w:t xml:space="preserve"> entity from input entered in the view, and the </w:t>
      </w:r>
      <w:r>
        <w:rPr>
          <w:rFonts w:ascii="Courier New" w:hAnsi="Courier New" w:cs="Courier New"/>
          <w:lang w:val="en"/>
        </w:rPr>
        <w:t>HttpPost Create</w:t>
      </w:r>
      <w:r>
        <w:rPr>
          <w:lang w:val="en"/>
        </w:rPr>
        <w:t xml:space="preserve"> method adds the entity to the table.</w:t>
      </w:r>
    </w:p>
    <w:p w14:paraId="1DB8C21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r>
        <w:rPr>
          <w:rStyle w:val="typ"/>
          <w:color w:val="505050"/>
          <w:sz w:val="21"/>
          <w:szCs w:val="21"/>
          <w:lang w:val="en"/>
        </w:rPr>
        <w:t>HttpPost</w:t>
      </w:r>
      <w:r>
        <w:rPr>
          <w:rStyle w:val="pun"/>
          <w:color w:val="505050"/>
          <w:sz w:val="21"/>
          <w:szCs w:val="21"/>
          <w:lang w:val="en"/>
        </w:rPr>
        <w:t>]</w:t>
      </w:r>
    </w:p>
    <w:p w14:paraId="53FBEFC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r>
        <w:rPr>
          <w:rStyle w:val="typ"/>
          <w:color w:val="505050"/>
          <w:sz w:val="21"/>
          <w:szCs w:val="21"/>
          <w:lang w:val="en"/>
        </w:rPr>
        <w:t>ValidateAntiForgeryToken</w:t>
      </w:r>
      <w:r>
        <w:rPr>
          <w:rStyle w:val="pun"/>
          <w:color w:val="505050"/>
          <w:sz w:val="21"/>
          <w:szCs w:val="21"/>
          <w:lang w:val="en"/>
        </w:rPr>
        <w:t>]</w:t>
      </w:r>
    </w:p>
    <w:p w14:paraId="032BBC2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public</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ActionResult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Create</w:t>
      </w:r>
      <w:r>
        <w:rPr>
          <w:rStyle w:val="pun"/>
          <w:color w:val="505050"/>
          <w:sz w:val="21"/>
          <w:szCs w:val="21"/>
          <w:lang w:val="en"/>
        </w:rPr>
        <w:t>(</w:t>
      </w:r>
      <w:r>
        <w:rPr>
          <w:rStyle w:val="typ"/>
          <w:color w:val="505050"/>
          <w:sz w:val="21"/>
          <w:szCs w:val="21"/>
          <w:lang w:val="en"/>
        </w:rPr>
        <w:t>MailingList</w:t>
      </w:r>
      <w:r>
        <w:rPr>
          <w:rStyle w:val="pln1"/>
          <w:sz w:val="21"/>
          <w:szCs w:val="21"/>
          <w:lang w:val="en"/>
        </w:rPr>
        <w:t xml:space="preserve"> mailingList</w:t>
      </w:r>
      <w:r>
        <w:rPr>
          <w:rStyle w:val="pun"/>
          <w:color w:val="505050"/>
          <w:sz w:val="21"/>
          <w:szCs w:val="21"/>
          <w:lang w:val="en"/>
        </w:rPr>
        <w:t>)</w:t>
      </w:r>
    </w:p>
    <w:p w14:paraId="3FDE09D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442C8FF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IsValid</w:t>
      </w:r>
      <w:r>
        <w:rPr>
          <w:rStyle w:val="pun"/>
          <w:color w:val="505050"/>
          <w:sz w:val="21"/>
          <w:szCs w:val="21"/>
          <w:lang w:val="en"/>
        </w:rPr>
        <w:t>)</w:t>
      </w:r>
    </w:p>
    <w:p w14:paraId="7C9BE82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426B9F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insertOperation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w:t>
      </w:r>
      <w:r>
        <w:rPr>
          <w:rStyle w:val="pun"/>
          <w:color w:val="505050"/>
          <w:sz w:val="21"/>
          <w:szCs w:val="21"/>
          <w:lang w:val="en"/>
        </w:rPr>
        <w:t>(</w:t>
      </w:r>
      <w:r>
        <w:rPr>
          <w:rStyle w:val="pln1"/>
          <w:sz w:val="21"/>
          <w:szCs w:val="21"/>
          <w:lang w:val="en"/>
        </w:rPr>
        <w:t>mailingList</w:t>
      </w:r>
      <w:r>
        <w:rPr>
          <w:rStyle w:val="pun"/>
          <w:color w:val="505050"/>
          <w:sz w:val="21"/>
          <w:szCs w:val="21"/>
          <w:lang w:val="en"/>
        </w:rPr>
        <w:t>);</w:t>
      </w:r>
    </w:p>
    <w:p w14:paraId="5CB9652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insertOperation</w:t>
      </w:r>
      <w:r>
        <w:rPr>
          <w:rStyle w:val="pun"/>
          <w:color w:val="505050"/>
          <w:sz w:val="21"/>
          <w:szCs w:val="21"/>
          <w:lang w:val="en"/>
        </w:rPr>
        <w:t>);</w:t>
      </w:r>
    </w:p>
    <w:p w14:paraId="4F69EE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RedirectToAction</w:t>
      </w:r>
      <w:r>
        <w:rPr>
          <w:rStyle w:val="pun"/>
          <w:color w:val="505050"/>
          <w:sz w:val="21"/>
          <w:szCs w:val="21"/>
          <w:lang w:val="en"/>
        </w:rPr>
        <w:t>(</w:t>
      </w:r>
      <w:r>
        <w:rPr>
          <w:rStyle w:val="str"/>
          <w:color w:val="505050"/>
          <w:sz w:val="21"/>
          <w:szCs w:val="21"/>
          <w:lang w:val="en"/>
        </w:rPr>
        <w:t>"Index"</w:t>
      </w:r>
      <w:r>
        <w:rPr>
          <w:rStyle w:val="pun"/>
          <w:color w:val="505050"/>
          <w:sz w:val="21"/>
          <w:szCs w:val="21"/>
          <w:lang w:val="en"/>
        </w:rPr>
        <w:t>);</w:t>
      </w:r>
    </w:p>
    <w:p w14:paraId="2DE3BF0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523E7E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1D844E8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View</w:t>
      </w:r>
      <w:r>
        <w:rPr>
          <w:rStyle w:val="pun"/>
          <w:color w:val="505050"/>
          <w:sz w:val="21"/>
          <w:szCs w:val="21"/>
          <w:lang w:val="en"/>
        </w:rPr>
        <w:t>(</w:t>
      </w:r>
      <w:r>
        <w:rPr>
          <w:rStyle w:val="pln1"/>
          <w:sz w:val="21"/>
          <w:szCs w:val="21"/>
          <w:lang w:val="en"/>
        </w:rPr>
        <w:t>mailingList</w:t>
      </w:r>
      <w:r>
        <w:rPr>
          <w:rStyle w:val="pun"/>
          <w:color w:val="505050"/>
          <w:sz w:val="21"/>
          <w:szCs w:val="21"/>
          <w:lang w:val="en"/>
        </w:rPr>
        <w:t>);</w:t>
      </w:r>
    </w:p>
    <w:p w14:paraId="77C5611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t>}</w:t>
      </w:r>
    </w:p>
    <w:p w14:paraId="6A29A2B6" w14:textId="77777777" w:rsidR="0035223B" w:rsidRDefault="0035223B" w:rsidP="0035223B">
      <w:pPr>
        <w:pStyle w:val="NormalWeb"/>
        <w:shd w:val="clear" w:color="auto" w:fill="FFFFFF"/>
        <w:rPr>
          <w:lang w:val="en"/>
        </w:rPr>
      </w:pPr>
      <w:r>
        <w:rPr>
          <w:lang w:val="en"/>
        </w:rPr>
        <w:t xml:space="preserve">For the </w:t>
      </w:r>
      <w:r>
        <w:rPr>
          <w:rStyle w:val="Strong"/>
          <w:lang w:val="en"/>
        </w:rPr>
        <w:t>Edit</w:t>
      </w:r>
      <w:r>
        <w:rPr>
          <w:lang w:val="en"/>
        </w:rPr>
        <w:t xml:space="preserve"> page, the </w:t>
      </w:r>
      <w:r>
        <w:rPr>
          <w:rFonts w:ascii="Courier New" w:hAnsi="Courier New" w:cs="Courier New"/>
          <w:lang w:val="en"/>
        </w:rPr>
        <w:t>HttpPost Edit</w:t>
      </w:r>
      <w:r>
        <w:rPr>
          <w:lang w:val="en"/>
        </w:rPr>
        <w:t xml:space="preserve"> method updates the row.</w:t>
      </w:r>
    </w:p>
    <w:p w14:paraId="5A5422B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lastRenderedPageBreak/>
        <w:t>var</w:t>
      </w:r>
      <w:proofErr w:type="gramEnd"/>
      <w:r>
        <w:rPr>
          <w:rStyle w:val="pln1"/>
          <w:sz w:val="21"/>
          <w:szCs w:val="21"/>
          <w:lang w:val="en"/>
        </w:rPr>
        <w:t xml:space="preserve"> replaceOperation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Replace</w:t>
      </w:r>
      <w:r>
        <w:rPr>
          <w:rStyle w:val="pun"/>
          <w:color w:val="505050"/>
          <w:sz w:val="21"/>
          <w:szCs w:val="21"/>
          <w:lang w:val="en"/>
        </w:rPr>
        <w:t>(</w:t>
      </w:r>
      <w:r>
        <w:rPr>
          <w:rStyle w:val="pln1"/>
          <w:sz w:val="21"/>
          <w:szCs w:val="21"/>
          <w:lang w:val="en"/>
        </w:rPr>
        <w:t>mailingList</w:t>
      </w:r>
      <w:r>
        <w:rPr>
          <w:rStyle w:val="pun"/>
          <w:color w:val="505050"/>
          <w:sz w:val="21"/>
          <w:szCs w:val="21"/>
          <w:lang w:val="en"/>
        </w:rPr>
        <w:t>);</w:t>
      </w:r>
    </w:p>
    <w:p w14:paraId="68C4B75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replaceOperation</w:t>
      </w:r>
      <w:r>
        <w:rPr>
          <w:rStyle w:val="pun"/>
          <w:color w:val="505050"/>
          <w:sz w:val="21"/>
          <w:szCs w:val="21"/>
          <w:lang w:val="en"/>
        </w:rPr>
        <w:t>);</w:t>
      </w:r>
    </w:p>
    <w:p w14:paraId="5DB9B3C2" w14:textId="77777777" w:rsidR="0035223B" w:rsidRDefault="0035223B" w:rsidP="0035223B">
      <w:pPr>
        <w:pStyle w:val="NormalWeb"/>
        <w:shd w:val="clear" w:color="auto" w:fill="FFFFFF"/>
        <w:rPr>
          <w:lang w:val="en"/>
        </w:rPr>
      </w:pPr>
      <w:r>
        <w:rPr>
          <w:lang w:val="en"/>
        </w:rPr>
        <w:t xml:space="preserve">In the </w:t>
      </w:r>
      <w:r>
        <w:rPr>
          <w:rFonts w:ascii="Courier New" w:hAnsi="Courier New" w:cs="Courier New"/>
          <w:lang w:val="en"/>
        </w:rPr>
        <w:t>HttpPost Edit</w:t>
      </w:r>
      <w:r>
        <w:rPr>
          <w:lang w:val="en"/>
        </w:rPr>
        <w:t xml:space="preserve"> method a catch block handles concurrency errors. </w:t>
      </w:r>
    </w:p>
    <w:p w14:paraId="3831F3B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catch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StorageException</w:t>
      </w:r>
      <w:r>
        <w:rPr>
          <w:rStyle w:val="pln1"/>
          <w:sz w:val="21"/>
          <w:szCs w:val="21"/>
          <w:lang w:val="en"/>
        </w:rPr>
        <w:t xml:space="preserve"> ex</w:t>
      </w:r>
      <w:r>
        <w:rPr>
          <w:rStyle w:val="pun"/>
          <w:color w:val="505050"/>
          <w:sz w:val="21"/>
          <w:szCs w:val="21"/>
          <w:lang w:val="en"/>
        </w:rPr>
        <w:t>)</w:t>
      </w:r>
    </w:p>
    <w:p w14:paraId="6F5E9B7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1B7E75E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ex</w:t>
      </w:r>
      <w:r>
        <w:rPr>
          <w:rStyle w:val="pun"/>
          <w:color w:val="505050"/>
          <w:sz w:val="21"/>
          <w:szCs w:val="21"/>
          <w:lang w:val="en"/>
        </w:rPr>
        <w:t>.</w:t>
      </w:r>
      <w:r>
        <w:rPr>
          <w:rStyle w:val="typ"/>
          <w:color w:val="505050"/>
          <w:sz w:val="21"/>
          <w:szCs w:val="21"/>
          <w:lang w:val="en"/>
        </w:rPr>
        <w:t>RequestInformation</w:t>
      </w:r>
      <w:r>
        <w:rPr>
          <w:rStyle w:val="pun"/>
          <w:color w:val="505050"/>
          <w:sz w:val="21"/>
          <w:szCs w:val="21"/>
          <w:lang w:val="en"/>
        </w:rPr>
        <w:t>.</w:t>
      </w:r>
      <w:r>
        <w:rPr>
          <w:rStyle w:val="typ"/>
          <w:color w:val="505050"/>
          <w:sz w:val="21"/>
          <w:szCs w:val="21"/>
          <w:lang w:val="en"/>
        </w:rPr>
        <w:t>HttpStatusCode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412</w:t>
      </w:r>
      <w:r>
        <w:rPr>
          <w:rStyle w:val="pun"/>
          <w:color w:val="505050"/>
          <w:sz w:val="21"/>
          <w:szCs w:val="21"/>
          <w:lang w:val="en"/>
        </w:rPr>
        <w:t>)</w:t>
      </w:r>
    </w:p>
    <w:p w14:paraId="5D7ED55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5CB7F6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Concurrency error</w:t>
      </w:r>
    </w:p>
    <w:p w14:paraId="4AE3D54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partitionKey</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217AFC5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 </w:t>
      </w:r>
      <w:r>
        <w:rPr>
          <w:rStyle w:val="pun"/>
          <w:color w:val="505050"/>
          <w:sz w:val="21"/>
          <w:szCs w:val="21"/>
          <w:lang w:val="en"/>
        </w:rPr>
        <w:t>=</w:t>
      </w:r>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r>
        <w:rPr>
          <w:rStyle w:val="pln1"/>
          <w:sz w:val="21"/>
          <w:szCs w:val="21"/>
          <w:lang w:val="en"/>
        </w:rPr>
        <w:t>retrieveOperation</w:t>
      </w:r>
      <w:r>
        <w:rPr>
          <w:rStyle w:val="pun"/>
          <w:color w:val="505050"/>
          <w:sz w:val="21"/>
          <w:szCs w:val="21"/>
          <w:lang w:val="en"/>
        </w:rPr>
        <w:t>);</w:t>
      </w:r>
    </w:p>
    <w:p w14:paraId="062F316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currentMailingList </w:t>
      </w:r>
      <w:r>
        <w:rPr>
          <w:rStyle w:val="pun"/>
          <w:color w:val="505050"/>
          <w:sz w:val="21"/>
          <w:szCs w:val="21"/>
          <w:lang w:val="en"/>
        </w:rPr>
        <w:t>=</w:t>
      </w:r>
      <w:r>
        <w:rPr>
          <w:rStyle w:val="pln1"/>
          <w:sz w:val="21"/>
          <w:szCs w:val="21"/>
          <w:lang w:val="en"/>
        </w:rPr>
        <w:t xml:space="preserve"> retrievedResult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MailingList</w:t>
      </w:r>
      <w:r>
        <w:rPr>
          <w:rStyle w:val="pun"/>
          <w:color w:val="505050"/>
          <w:sz w:val="21"/>
          <w:szCs w:val="21"/>
          <w:lang w:val="en"/>
        </w:rPr>
        <w:t>;</w:t>
      </w:r>
    </w:p>
    <w:p w14:paraId="5B87252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currentMailingList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6AA9B9E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C4E10F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AddModelError</w:t>
      </w:r>
      <w:r>
        <w:rPr>
          <w:rStyle w:val="pun"/>
          <w:color w:val="505050"/>
          <w:sz w:val="21"/>
          <w:szCs w:val="21"/>
          <w:lang w:val="en"/>
        </w:rPr>
        <w:t>(</w:t>
      </w:r>
      <w:proofErr w:type="gramEnd"/>
      <w:r>
        <w:rPr>
          <w:rStyle w:val="kwd"/>
          <w:color w:val="505050"/>
          <w:sz w:val="21"/>
          <w:szCs w:val="21"/>
          <w:lang w:val="en"/>
        </w:rPr>
        <w:t>string</w:t>
      </w:r>
      <w:r>
        <w:rPr>
          <w:rStyle w:val="pun"/>
          <w:color w:val="505050"/>
          <w:sz w:val="21"/>
          <w:szCs w:val="21"/>
          <w:lang w:val="en"/>
        </w:rPr>
        <w:t>.</w:t>
      </w:r>
      <w:r>
        <w:rPr>
          <w:rStyle w:val="typ"/>
          <w:color w:val="505050"/>
          <w:sz w:val="21"/>
          <w:szCs w:val="21"/>
          <w:lang w:val="en"/>
        </w:rPr>
        <w:t>Empty</w:t>
      </w:r>
      <w:r>
        <w:rPr>
          <w:rStyle w:val="pun"/>
          <w:color w:val="505050"/>
          <w:sz w:val="21"/>
          <w:szCs w:val="21"/>
          <w:lang w:val="en"/>
        </w:rPr>
        <w:t>,</w:t>
      </w:r>
      <w:r>
        <w:rPr>
          <w:rStyle w:val="pln1"/>
          <w:sz w:val="21"/>
          <w:szCs w:val="21"/>
          <w:lang w:val="en"/>
        </w:rPr>
        <w:t xml:space="preserve"> </w:t>
      </w:r>
      <w:r>
        <w:rPr>
          <w:rStyle w:val="str"/>
          <w:color w:val="505050"/>
          <w:sz w:val="21"/>
          <w:szCs w:val="21"/>
          <w:lang w:val="en"/>
        </w:rPr>
        <w:t>"The record you attempted to edit "</w:t>
      </w:r>
    </w:p>
    <w:p w14:paraId="29EC933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xml:space="preserve">"was deleted by another user after you got the original value. </w:t>
      </w:r>
      <w:proofErr w:type="gramStart"/>
      <w:r>
        <w:rPr>
          <w:rStyle w:val="str"/>
          <w:color w:val="505050"/>
          <w:sz w:val="21"/>
          <w:szCs w:val="21"/>
          <w:lang w:val="en"/>
        </w:rPr>
        <w:t>The "</w:t>
      </w:r>
      <w:proofErr w:type="gramEnd"/>
    </w:p>
    <w:p w14:paraId="73D9730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"edit operation was canceled. Click the Back to List hyperlink."</w:t>
      </w:r>
      <w:r>
        <w:rPr>
          <w:rStyle w:val="pun"/>
          <w:color w:val="505050"/>
          <w:sz w:val="21"/>
          <w:szCs w:val="21"/>
          <w:lang w:val="en"/>
        </w:rPr>
        <w:t>);</w:t>
      </w:r>
    </w:p>
    <w:p w14:paraId="781E0A7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385338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currentMailingList</w:t>
      </w:r>
      <w:r>
        <w:rPr>
          <w:rStyle w:val="pun"/>
          <w:color w:val="505050"/>
          <w:sz w:val="21"/>
          <w:szCs w:val="21"/>
          <w:lang w:val="en"/>
        </w:rPr>
        <w:t>.</w:t>
      </w:r>
      <w:r>
        <w:rPr>
          <w:rStyle w:val="typ"/>
          <w:color w:val="505050"/>
          <w:sz w:val="21"/>
          <w:szCs w:val="21"/>
          <w:lang w:val="en"/>
        </w:rPr>
        <w:t>FromEmailAddress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editedMailingList</w:t>
      </w:r>
      <w:r>
        <w:rPr>
          <w:rStyle w:val="pun"/>
          <w:color w:val="505050"/>
          <w:sz w:val="21"/>
          <w:szCs w:val="21"/>
          <w:lang w:val="en"/>
        </w:rPr>
        <w:t>.</w:t>
      </w:r>
      <w:r>
        <w:rPr>
          <w:rStyle w:val="typ"/>
          <w:color w:val="505050"/>
          <w:sz w:val="21"/>
          <w:szCs w:val="21"/>
          <w:lang w:val="en"/>
        </w:rPr>
        <w:t>FromEmailAddress</w:t>
      </w:r>
      <w:r>
        <w:rPr>
          <w:rStyle w:val="pun"/>
          <w:color w:val="505050"/>
          <w:sz w:val="21"/>
          <w:szCs w:val="21"/>
          <w:lang w:val="en"/>
        </w:rPr>
        <w:t>)</w:t>
      </w:r>
    </w:p>
    <w:p w14:paraId="1815AA7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2395F7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AddModelError</w:t>
      </w:r>
      <w:r>
        <w:rPr>
          <w:rStyle w:val="pun"/>
          <w:color w:val="505050"/>
          <w:sz w:val="21"/>
          <w:szCs w:val="21"/>
          <w:lang w:val="en"/>
        </w:rPr>
        <w:t>(</w:t>
      </w:r>
      <w:proofErr w:type="gramEnd"/>
      <w:r>
        <w:rPr>
          <w:rStyle w:val="str"/>
          <w:color w:val="505050"/>
          <w:sz w:val="21"/>
          <w:szCs w:val="21"/>
          <w:lang w:val="en"/>
        </w:rPr>
        <w:t>"FromEmailAddress"</w:t>
      </w:r>
      <w:r>
        <w:rPr>
          <w:rStyle w:val="pun"/>
          <w:color w:val="505050"/>
          <w:sz w:val="21"/>
          <w:szCs w:val="21"/>
          <w:lang w:val="en"/>
        </w:rPr>
        <w:t>,</w:t>
      </w:r>
      <w:r>
        <w:rPr>
          <w:rStyle w:val="pln1"/>
          <w:sz w:val="21"/>
          <w:szCs w:val="21"/>
          <w:lang w:val="en"/>
        </w:rPr>
        <w:t xml:space="preserve"> </w:t>
      </w:r>
      <w:r>
        <w:rPr>
          <w:rStyle w:val="str"/>
          <w:color w:val="505050"/>
          <w:sz w:val="21"/>
          <w:szCs w:val="21"/>
          <w:lang w:val="en"/>
        </w:rPr>
        <w:t>"Current value: "</w:t>
      </w:r>
      <w:r>
        <w:rPr>
          <w:rStyle w:val="pln1"/>
          <w:sz w:val="21"/>
          <w:szCs w:val="21"/>
          <w:lang w:val="en"/>
        </w:rPr>
        <w:t xml:space="preserve"> </w:t>
      </w:r>
      <w:r>
        <w:rPr>
          <w:rStyle w:val="pun"/>
          <w:color w:val="505050"/>
          <w:sz w:val="21"/>
          <w:szCs w:val="21"/>
          <w:lang w:val="en"/>
        </w:rPr>
        <w:t>+</w:t>
      </w:r>
      <w:r>
        <w:rPr>
          <w:rStyle w:val="pln1"/>
          <w:sz w:val="21"/>
          <w:szCs w:val="21"/>
          <w:lang w:val="en"/>
        </w:rPr>
        <w:t xml:space="preserve"> currentMailingList</w:t>
      </w:r>
      <w:r>
        <w:rPr>
          <w:rStyle w:val="pun"/>
          <w:color w:val="505050"/>
          <w:sz w:val="21"/>
          <w:szCs w:val="21"/>
          <w:lang w:val="en"/>
        </w:rPr>
        <w:t>.</w:t>
      </w:r>
      <w:r>
        <w:rPr>
          <w:rStyle w:val="typ"/>
          <w:color w:val="505050"/>
          <w:sz w:val="21"/>
          <w:szCs w:val="21"/>
          <w:lang w:val="en"/>
        </w:rPr>
        <w:t>FromEmailAddress</w:t>
      </w:r>
      <w:r>
        <w:rPr>
          <w:rStyle w:val="pun"/>
          <w:color w:val="505050"/>
          <w:sz w:val="21"/>
          <w:szCs w:val="21"/>
          <w:lang w:val="en"/>
        </w:rPr>
        <w:t>);</w:t>
      </w:r>
    </w:p>
    <w:p w14:paraId="3E100F9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93369B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currentMailingList</w:t>
      </w:r>
      <w:r>
        <w:rPr>
          <w:rStyle w:val="pun"/>
          <w:color w:val="505050"/>
          <w:sz w:val="21"/>
          <w:szCs w:val="21"/>
          <w:lang w:val="en"/>
        </w:rPr>
        <w:t>.</w:t>
      </w:r>
      <w:r>
        <w:rPr>
          <w:rStyle w:val="typ"/>
          <w:color w:val="505050"/>
          <w:sz w:val="21"/>
          <w:szCs w:val="21"/>
          <w:lang w:val="en"/>
        </w:rPr>
        <w:t>Description</w:t>
      </w:r>
      <w:r>
        <w:rPr>
          <w:rStyle w:val="pln1"/>
          <w:sz w:val="21"/>
          <w:szCs w:val="21"/>
          <w:lang w:val="en"/>
        </w:rPr>
        <w:t xml:space="preserve"> </w:t>
      </w:r>
      <w:r>
        <w:rPr>
          <w:rStyle w:val="pun"/>
          <w:color w:val="505050"/>
          <w:sz w:val="21"/>
          <w:szCs w:val="21"/>
          <w:lang w:val="en"/>
        </w:rPr>
        <w:t>!=</w:t>
      </w:r>
      <w:r>
        <w:rPr>
          <w:rStyle w:val="pln1"/>
          <w:sz w:val="21"/>
          <w:szCs w:val="21"/>
          <w:lang w:val="en"/>
        </w:rPr>
        <w:t xml:space="preserve"> editedMailingList</w:t>
      </w:r>
      <w:r>
        <w:rPr>
          <w:rStyle w:val="pun"/>
          <w:color w:val="505050"/>
          <w:sz w:val="21"/>
          <w:szCs w:val="21"/>
          <w:lang w:val="en"/>
        </w:rPr>
        <w:t>.</w:t>
      </w:r>
      <w:r>
        <w:rPr>
          <w:rStyle w:val="typ"/>
          <w:color w:val="505050"/>
          <w:sz w:val="21"/>
          <w:szCs w:val="21"/>
          <w:lang w:val="en"/>
        </w:rPr>
        <w:t>Description</w:t>
      </w:r>
      <w:r>
        <w:rPr>
          <w:rStyle w:val="pun"/>
          <w:color w:val="505050"/>
          <w:sz w:val="21"/>
          <w:szCs w:val="21"/>
          <w:lang w:val="en"/>
        </w:rPr>
        <w:t>)</w:t>
      </w:r>
    </w:p>
    <w:p w14:paraId="146AE14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35228A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AddModelError</w:t>
      </w:r>
      <w:r>
        <w:rPr>
          <w:rStyle w:val="pun"/>
          <w:color w:val="505050"/>
          <w:sz w:val="21"/>
          <w:szCs w:val="21"/>
          <w:lang w:val="en"/>
        </w:rPr>
        <w:t>(</w:t>
      </w:r>
      <w:proofErr w:type="gramEnd"/>
      <w:r>
        <w:rPr>
          <w:rStyle w:val="str"/>
          <w:color w:val="505050"/>
          <w:sz w:val="21"/>
          <w:szCs w:val="21"/>
          <w:lang w:val="en"/>
        </w:rPr>
        <w:t>"Description"</w:t>
      </w:r>
      <w:r>
        <w:rPr>
          <w:rStyle w:val="pun"/>
          <w:color w:val="505050"/>
          <w:sz w:val="21"/>
          <w:szCs w:val="21"/>
          <w:lang w:val="en"/>
        </w:rPr>
        <w:t>,</w:t>
      </w:r>
      <w:r>
        <w:rPr>
          <w:rStyle w:val="pln1"/>
          <w:sz w:val="21"/>
          <w:szCs w:val="21"/>
          <w:lang w:val="en"/>
        </w:rPr>
        <w:t xml:space="preserve"> </w:t>
      </w:r>
      <w:r>
        <w:rPr>
          <w:rStyle w:val="str"/>
          <w:color w:val="505050"/>
          <w:sz w:val="21"/>
          <w:szCs w:val="21"/>
          <w:lang w:val="en"/>
        </w:rPr>
        <w:t>"Current value: "</w:t>
      </w:r>
      <w:r>
        <w:rPr>
          <w:rStyle w:val="pln1"/>
          <w:sz w:val="21"/>
          <w:szCs w:val="21"/>
          <w:lang w:val="en"/>
        </w:rPr>
        <w:t xml:space="preserve"> </w:t>
      </w:r>
      <w:r>
        <w:rPr>
          <w:rStyle w:val="pun"/>
          <w:color w:val="505050"/>
          <w:sz w:val="21"/>
          <w:szCs w:val="21"/>
          <w:lang w:val="en"/>
        </w:rPr>
        <w:t>+</w:t>
      </w:r>
      <w:r>
        <w:rPr>
          <w:rStyle w:val="pln1"/>
          <w:sz w:val="21"/>
          <w:szCs w:val="21"/>
          <w:lang w:val="en"/>
        </w:rPr>
        <w:t xml:space="preserve"> currentMailingList</w:t>
      </w:r>
      <w:r>
        <w:rPr>
          <w:rStyle w:val="pun"/>
          <w:color w:val="505050"/>
          <w:sz w:val="21"/>
          <w:szCs w:val="21"/>
          <w:lang w:val="en"/>
        </w:rPr>
        <w:t>.</w:t>
      </w:r>
      <w:r>
        <w:rPr>
          <w:rStyle w:val="typ"/>
          <w:color w:val="505050"/>
          <w:sz w:val="21"/>
          <w:szCs w:val="21"/>
          <w:lang w:val="en"/>
        </w:rPr>
        <w:t>Description</w:t>
      </w:r>
      <w:r>
        <w:rPr>
          <w:rStyle w:val="pun"/>
          <w:color w:val="505050"/>
          <w:sz w:val="21"/>
          <w:szCs w:val="21"/>
          <w:lang w:val="en"/>
        </w:rPr>
        <w:t>);</w:t>
      </w:r>
    </w:p>
    <w:p w14:paraId="61EF6FA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99B4EB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AddModelError</w:t>
      </w:r>
      <w:r>
        <w:rPr>
          <w:rStyle w:val="pun"/>
          <w:color w:val="505050"/>
          <w:sz w:val="21"/>
          <w:szCs w:val="21"/>
          <w:lang w:val="en"/>
        </w:rPr>
        <w:t>(</w:t>
      </w:r>
      <w:proofErr w:type="gramEnd"/>
      <w:r>
        <w:rPr>
          <w:rStyle w:val="kwd"/>
          <w:color w:val="505050"/>
          <w:sz w:val="21"/>
          <w:szCs w:val="21"/>
          <w:lang w:val="en"/>
        </w:rPr>
        <w:t>string</w:t>
      </w:r>
      <w:r>
        <w:rPr>
          <w:rStyle w:val="pun"/>
          <w:color w:val="505050"/>
          <w:sz w:val="21"/>
          <w:szCs w:val="21"/>
          <w:lang w:val="en"/>
        </w:rPr>
        <w:t>.</w:t>
      </w:r>
      <w:r>
        <w:rPr>
          <w:rStyle w:val="typ"/>
          <w:color w:val="505050"/>
          <w:sz w:val="21"/>
          <w:szCs w:val="21"/>
          <w:lang w:val="en"/>
        </w:rPr>
        <w:t>Empty</w:t>
      </w:r>
      <w:r>
        <w:rPr>
          <w:rStyle w:val="pun"/>
          <w:color w:val="505050"/>
          <w:sz w:val="21"/>
          <w:szCs w:val="21"/>
          <w:lang w:val="en"/>
        </w:rPr>
        <w:t>,</w:t>
      </w:r>
      <w:r>
        <w:rPr>
          <w:rStyle w:val="pln1"/>
          <w:sz w:val="21"/>
          <w:szCs w:val="21"/>
          <w:lang w:val="en"/>
        </w:rPr>
        <w:t xml:space="preserve"> </w:t>
      </w:r>
      <w:r>
        <w:rPr>
          <w:rStyle w:val="str"/>
          <w:color w:val="505050"/>
          <w:sz w:val="21"/>
          <w:szCs w:val="21"/>
          <w:lang w:val="en"/>
        </w:rPr>
        <w:t>"The record you attempted to edit "</w:t>
      </w:r>
    </w:p>
    <w:p w14:paraId="162744F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xml:space="preserve">"was modified by another user after you got the original value. </w:t>
      </w:r>
      <w:proofErr w:type="gramStart"/>
      <w:r>
        <w:rPr>
          <w:rStyle w:val="str"/>
          <w:color w:val="505050"/>
          <w:sz w:val="21"/>
          <w:szCs w:val="21"/>
          <w:lang w:val="en"/>
        </w:rPr>
        <w:t>The "</w:t>
      </w:r>
      <w:proofErr w:type="gramEnd"/>
    </w:p>
    <w:p w14:paraId="7B8D1E4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xml:space="preserve">"edit operation was canceled and the current values in the </w:t>
      </w:r>
      <w:proofErr w:type="gramStart"/>
      <w:r>
        <w:rPr>
          <w:rStyle w:val="str"/>
          <w:color w:val="505050"/>
          <w:sz w:val="21"/>
          <w:szCs w:val="21"/>
          <w:lang w:val="en"/>
        </w:rPr>
        <w:t>database "</w:t>
      </w:r>
      <w:proofErr w:type="gramEnd"/>
    </w:p>
    <w:p w14:paraId="6FCE86B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xml:space="preserve">"have been displayed. If you still want to edit this record, </w:t>
      </w:r>
      <w:proofErr w:type="gramStart"/>
      <w:r>
        <w:rPr>
          <w:rStyle w:val="str"/>
          <w:color w:val="505050"/>
          <w:sz w:val="21"/>
          <w:szCs w:val="21"/>
          <w:lang w:val="en"/>
        </w:rPr>
        <w:t>click "</w:t>
      </w:r>
      <w:proofErr w:type="gramEnd"/>
    </w:p>
    <w:p w14:paraId="61140CD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"the Save button again. Otherwise click the Back to List hyperlink."</w:t>
      </w:r>
      <w:r>
        <w:rPr>
          <w:rStyle w:val="pun"/>
          <w:color w:val="505050"/>
          <w:sz w:val="21"/>
          <w:szCs w:val="21"/>
          <w:lang w:val="en"/>
        </w:rPr>
        <w:t>);</w:t>
      </w:r>
    </w:p>
    <w:p w14:paraId="593DDB5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SetModelValue</w:t>
      </w:r>
      <w:r>
        <w:rPr>
          <w:rStyle w:val="pun"/>
          <w:color w:val="505050"/>
          <w:sz w:val="21"/>
          <w:szCs w:val="21"/>
          <w:lang w:val="en"/>
        </w:rPr>
        <w:t>(</w:t>
      </w:r>
      <w:proofErr w:type="gramEnd"/>
      <w:r>
        <w:rPr>
          <w:rStyle w:val="str"/>
          <w:color w:val="505050"/>
          <w:sz w:val="21"/>
          <w:szCs w:val="21"/>
          <w:lang w:val="en"/>
        </w:rPr>
        <w:t>"ETag"</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ValueProviderResult</w:t>
      </w:r>
      <w:r>
        <w:rPr>
          <w:rStyle w:val="pun"/>
          <w:color w:val="505050"/>
          <w:sz w:val="21"/>
          <w:szCs w:val="21"/>
          <w:lang w:val="en"/>
        </w:rPr>
        <w:t>(</w:t>
      </w:r>
      <w:r>
        <w:rPr>
          <w:rStyle w:val="pln1"/>
          <w:sz w:val="21"/>
          <w:szCs w:val="21"/>
          <w:lang w:val="en"/>
        </w:rPr>
        <w:t>currentMailingList</w:t>
      </w:r>
      <w:r>
        <w:rPr>
          <w:rStyle w:val="pun"/>
          <w:color w:val="505050"/>
          <w:sz w:val="21"/>
          <w:szCs w:val="21"/>
          <w:lang w:val="en"/>
        </w:rPr>
        <w:t>.</w:t>
      </w:r>
      <w:r>
        <w:rPr>
          <w:rStyle w:val="typ"/>
          <w:color w:val="505050"/>
          <w:sz w:val="21"/>
          <w:szCs w:val="21"/>
          <w:lang w:val="en"/>
        </w:rPr>
        <w:t>ETag</w:t>
      </w:r>
      <w:r>
        <w:rPr>
          <w:rStyle w:val="pun"/>
          <w:color w:val="505050"/>
          <w:sz w:val="21"/>
          <w:szCs w:val="21"/>
          <w:lang w:val="en"/>
        </w:rPr>
        <w:t>,</w:t>
      </w:r>
      <w:r>
        <w:rPr>
          <w:rStyle w:val="pln1"/>
          <w:sz w:val="21"/>
          <w:szCs w:val="21"/>
          <w:lang w:val="en"/>
        </w:rPr>
        <w:t xml:space="preserve"> currentMailingList</w:t>
      </w:r>
      <w:r>
        <w:rPr>
          <w:rStyle w:val="pun"/>
          <w:color w:val="505050"/>
          <w:sz w:val="21"/>
          <w:szCs w:val="21"/>
          <w:lang w:val="en"/>
        </w:rPr>
        <w:t>.</w:t>
      </w:r>
      <w:r>
        <w:rPr>
          <w:rStyle w:val="typ"/>
          <w:color w:val="505050"/>
          <w:sz w:val="21"/>
          <w:szCs w:val="21"/>
          <w:lang w:val="en"/>
        </w:rPr>
        <w:t>ETag</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51471C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C5D723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else</w:t>
      </w:r>
      <w:proofErr w:type="gramEnd"/>
    </w:p>
    <w:p w14:paraId="57F4D9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743B60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throw</w:t>
      </w:r>
      <w:proofErr w:type="gramEnd"/>
      <w:r>
        <w:rPr>
          <w:rStyle w:val="pun"/>
          <w:color w:val="505050"/>
          <w:sz w:val="21"/>
          <w:szCs w:val="21"/>
          <w:lang w:val="en"/>
        </w:rPr>
        <w:t>;</w:t>
      </w:r>
      <w:r>
        <w:rPr>
          <w:rStyle w:val="pln1"/>
          <w:sz w:val="21"/>
          <w:szCs w:val="21"/>
          <w:lang w:val="en"/>
        </w:rPr>
        <w:t xml:space="preserve"> </w:t>
      </w:r>
    </w:p>
    <w:p w14:paraId="2BAA097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539466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t>}</w:t>
      </w:r>
    </w:p>
    <w:p w14:paraId="714E13FC" w14:textId="77777777" w:rsidR="0035223B" w:rsidRDefault="0035223B" w:rsidP="0035223B">
      <w:pPr>
        <w:pStyle w:val="NormalWeb"/>
        <w:shd w:val="clear" w:color="auto" w:fill="FFFFFF"/>
        <w:rPr>
          <w:lang w:val="en"/>
        </w:rPr>
      </w:pPr>
      <w:r>
        <w:rPr>
          <w:lang w:val="en"/>
        </w:rPr>
        <w:t xml:space="preserve">A concurrency exception is raised if a user selects a mailing list for editing, then while the </w:t>
      </w:r>
      <w:r>
        <w:rPr>
          <w:rStyle w:val="Strong"/>
          <w:lang w:val="en"/>
        </w:rPr>
        <w:t>Edit</w:t>
      </w:r>
      <w:r>
        <w:rPr>
          <w:lang w:val="en"/>
        </w:rPr>
        <w:t xml:space="preserve"> page is displayed in the browser another user edits the same mailing list. When that happens, the code displays a warning message and indicates which fields were changed by the other user. The TSL API uses the </w:t>
      </w:r>
      <w:r>
        <w:rPr>
          <w:rFonts w:ascii="Courier New" w:hAnsi="Courier New" w:cs="Courier New"/>
          <w:lang w:val="en"/>
        </w:rPr>
        <w:t>ETag</w:t>
      </w:r>
      <w:r>
        <w:rPr>
          <w:lang w:val="en"/>
        </w:rPr>
        <w:t xml:space="preserve"> to check for concurrency conflicts. Every time a table row is updated, the </w:t>
      </w:r>
      <w:r>
        <w:rPr>
          <w:rFonts w:ascii="Courier New" w:hAnsi="Courier New" w:cs="Courier New"/>
          <w:lang w:val="en"/>
        </w:rPr>
        <w:t>ETag</w:t>
      </w:r>
      <w:r>
        <w:rPr>
          <w:lang w:val="en"/>
        </w:rPr>
        <w:t xml:space="preserve"> value is changed. When you get a row to edit, you save the </w:t>
      </w:r>
      <w:r>
        <w:rPr>
          <w:rFonts w:ascii="Courier New" w:hAnsi="Courier New" w:cs="Courier New"/>
          <w:lang w:val="en"/>
        </w:rPr>
        <w:t>ETag</w:t>
      </w:r>
      <w:r>
        <w:rPr>
          <w:lang w:val="en"/>
        </w:rPr>
        <w:t xml:space="preserve"> value, and when you execute an update or delete operation you pass in the </w:t>
      </w:r>
      <w:r>
        <w:rPr>
          <w:rFonts w:ascii="Courier New" w:hAnsi="Courier New" w:cs="Courier New"/>
          <w:lang w:val="en"/>
        </w:rPr>
        <w:t>ETag</w:t>
      </w:r>
      <w:r>
        <w:rPr>
          <w:lang w:val="en"/>
        </w:rPr>
        <w:t xml:space="preserve"> value that you saved. (The </w:t>
      </w:r>
      <w:r>
        <w:rPr>
          <w:rFonts w:ascii="Courier New" w:hAnsi="Courier New" w:cs="Courier New"/>
          <w:lang w:val="en"/>
        </w:rPr>
        <w:t>Edit</w:t>
      </w:r>
      <w:r>
        <w:rPr>
          <w:lang w:val="en"/>
        </w:rPr>
        <w:t xml:space="preserve"> view has a hidden field for the ETag value.) If the update operation finds that the </w:t>
      </w:r>
      <w:r>
        <w:rPr>
          <w:rFonts w:ascii="Courier New" w:hAnsi="Courier New" w:cs="Courier New"/>
          <w:lang w:val="en"/>
        </w:rPr>
        <w:t>ETag</w:t>
      </w:r>
      <w:r>
        <w:rPr>
          <w:lang w:val="en"/>
        </w:rPr>
        <w:t xml:space="preserve"> value on the record you are updating is different than the </w:t>
      </w:r>
      <w:r>
        <w:rPr>
          <w:rFonts w:ascii="Courier New" w:hAnsi="Courier New" w:cs="Courier New"/>
          <w:lang w:val="en"/>
        </w:rPr>
        <w:t>ETag</w:t>
      </w:r>
      <w:r>
        <w:rPr>
          <w:lang w:val="en"/>
        </w:rPr>
        <w:t xml:space="preserve"> value that you passed in to the update operation, it raises a concurrency exception. If you don't care about concurrency conflicts, you can set the ETag field to an asterisk ("*") in the entity that you pass in to the update operation, and conflicts are ignored. </w:t>
      </w:r>
    </w:p>
    <w:p w14:paraId="5B61AA73" w14:textId="77777777" w:rsidR="0035223B" w:rsidRDefault="0035223B" w:rsidP="0035223B">
      <w:pPr>
        <w:pStyle w:val="NormalWeb"/>
        <w:shd w:val="clear" w:color="auto" w:fill="FFFFFF"/>
        <w:rPr>
          <w:lang w:val="en"/>
        </w:rPr>
      </w:pPr>
      <w:r>
        <w:rPr>
          <w:lang w:val="en"/>
        </w:rPr>
        <w:t>Note: The HTTP 412 error is not unique to concurrency errors. It can be raised for other errors by the SCL API.</w:t>
      </w:r>
    </w:p>
    <w:p w14:paraId="4CD4DA03" w14:textId="77777777" w:rsidR="0035223B" w:rsidRDefault="0035223B" w:rsidP="0035223B">
      <w:pPr>
        <w:pStyle w:val="NormalWeb"/>
        <w:shd w:val="clear" w:color="auto" w:fill="FFFFFF"/>
        <w:rPr>
          <w:lang w:val="en"/>
        </w:rPr>
      </w:pPr>
      <w:r>
        <w:rPr>
          <w:lang w:val="en"/>
        </w:rPr>
        <w:t xml:space="preserve">For the </w:t>
      </w:r>
      <w:r>
        <w:rPr>
          <w:rStyle w:val="Strong"/>
          <w:lang w:val="en"/>
        </w:rPr>
        <w:t>Delete</w:t>
      </w:r>
      <w:r>
        <w:rPr>
          <w:lang w:val="en"/>
        </w:rPr>
        <w:t xml:space="preserve"> page, the </w:t>
      </w:r>
      <w:r>
        <w:rPr>
          <w:rFonts w:ascii="Courier New" w:hAnsi="Courier New" w:cs="Courier New"/>
          <w:lang w:val="en"/>
        </w:rPr>
        <w:t>HttpPost Delete</w:t>
      </w:r>
      <w:r>
        <w:rPr>
          <w:lang w:val="en"/>
        </w:rPr>
        <w:t xml:space="preserve"> method deletes the </w:t>
      </w:r>
      <w:r>
        <w:rPr>
          <w:rFonts w:ascii="Courier New" w:hAnsi="Courier New" w:cs="Courier New"/>
          <w:lang w:val="en"/>
        </w:rPr>
        <w:t>MailingList</w:t>
      </w:r>
      <w:r>
        <w:rPr>
          <w:lang w:val="en"/>
        </w:rPr>
        <w:t xml:space="preserve"> row along with any </w:t>
      </w:r>
      <w:r>
        <w:rPr>
          <w:rFonts w:ascii="Courier New" w:hAnsi="Courier New" w:cs="Courier New"/>
          <w:lang w:val="en"/>
        </w:rPr>
        <w:t>Subscriber</w:t>
      </w:r>
      <w:r>
        <w:rPr>
          <w:lang w:val="en"/>
        </w:rPr>
        <w:t xml:space="preserve"> rows that are associated with it in the </w:t>
      </w:r>
      <w:r>
        <w:rPr>
          <w:rFonts w:ascii="Courier New" w:hAnsi="Courier New" w:cs="Courier New"/>
          <w:lang w:val="en"/>
        </w:rPr>
        <w:t>MailingList</w:t>
      </w:r>
      <w:r>
        <w:rPr>
          <w:lang w:val="en"/>
        </w:rPr>
        <w:t xml:space="preserve"> table.</w:t>
      </w:r>
    </w:p>
    <w:p w14:paraId="1CBC95E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lastRenderedPageBreak/>
        <w:t>[</w:t>
      </w:r>
      <w:r>
        <w:rPr>
          <w:rStyle w:val="typ"/>
          <w:color w:val="505050"/>
          <w:sz w:val="21"/>
          <w:szCs w:val="21"/>
          <w:lang w:val="en"/>
        </w:rPr>
        <w:t>HttpPost</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ActionName</w:t>
      </w:r>
      <w:r>
        <w:rPr>
          <w:rStyle w:val="pun"/>
          <w:color w:val="505050"/>
          <w:sz w:val="21"/>
          <w:szCs w:val="21"/>
          <w:lang w:val="en"/>
        </w:rPr>
        <w:t>(</w:t>
      </w:r>
      <w:proofErr w:type="gramEnd"/>
      <w:r>
        <w:rPr>
          <w:rStyle w:val="str"/>
          <w:color w:val="505050"/>
          <w:sz w:val="21"/>
          <w:szCs w:val="21"/>
          <w:lang w:val="en"/>
        </w:rPr>
        <w:t>"Delete"</w:t>
      </w:r>
      <w:r>
        <w:rPr>
          <w:rStyle w:val="pun"/>
          <w:color w:val="505050"/>
          <w:sz w:val="21"/>
          <w:szCs w:val="21"/>
          <w:lang w:val="en"/>
        </w:rPr>
        <w:t>)]</w:t>
      </w:r>
    </w:p>
    <w:p w14:paraId="09D0BA6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r>
        <w:rPr>
          <w:rStyle w:val="typ"/>
          <w:color w:val="505050"/>
          <w:sz w:val="21"/>
          <w:szCs w:val="21"/>
          <w:lang w:val="en"/>
        </w:rPr>
        <w:t>ValidateAntiForgeryToken</w:t>
      </w:r>
      <w:r>
        <w:rPr>
          <w:rStyle w:val="pun"/>
          <w:color w:val="505050"/>
          <w:sz w:val="21"/>
          <w:szCs w:val="21"/>
          <w:lang w:val="en"/>
        </w:rPr>
        <w:t>]</w:t>
      </w:r>
    </w:p>
    <w:p w14:paraId="278CE82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roofErr w:type="gramStart"/>
      <w:r>
        <w:rPr>
          <w:rStyle w:val="kwd"/>
          <w:color w:val="505050"/>
          <w:sz w:val="21"/>
          <w:szCs w:val="21"/>
          <w:lang w:val="en"/>
        </w:rPr>
        <w:t>public</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ActionResult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DeleteConfirmed</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partitionKey</w:t>
      </w:r>
      <w:r>
        <w:rPr>
          <w:rStyle w:val="pun"/>
          <w:color w:val="505050"/>
          <w:sz w:val="21"/>
          <w:szCs w:val="21"/>
          <w:lang w:val="en"/>
        </w:rPr>
        <w:t>)</w:t>
      </w:r>
    </w:p>
    <w:p w14:paraId="63B3D47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un"/>
          <w:color w:val="505050"/>
          <w:sz w:val="21"/>
          <w:szCs w:val="21"/>
          <w:lang w:val="en"/>
        </w:rPr>
        <w:t>{</w:t>
      </w:r>
    </w:p>
    <w:p w14:paraId="04EBF74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Delete all rows for this mailing list, that is, </w:t>
      </w:r>
    </w:p>
    <w:p w14:paraId="6B7A7B9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Subscriber rows as well as MailingList rows.</w:t>
      </w:r>
    </w:p>
    <w:p w14:paraId="54E53CE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Therefore</w:t>
      </w:r>
      <w:proofErr w:type="gramEnd"/>
      <w:r>
        <w:rPr>
          <w:rStyle w:val="com"/>
          <w:color w:val="505050"/>
          <w:sz w:val="21"/>
          <w:szCs w:val="21"/>
          <w:lang w:val="en"/>
        </w:rPr>
        <w:t>, no need to specify row key.</w:t>
      </w:r>
    </w:p>
    <w:p w14:paraId="795E685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5D4FC0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Get all rows for this mailing list. For a production app where this </w:t>
      </w:r>
    </w:p>
    <w:p w14:paraId="46D5D4F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could return too many split the work up into segments.</w:t>
      </w:r>
    </w:p>
    <w:p w14:paraId="1458C11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p>
    <w:p w14:paraId="2BF40DE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TableContinuationToken</w:t>
      </w:r>
      <w:r>
        <w:rPr>
          <w:rStyle w:val="pln1"/>
          <w:sz w:val="21"/>
          <w:szCs w:val="21"/>
          <w:lang w:val="en"/>
        </w:rPr>
        <w:t xml:space="preserve"> token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4CC7525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OperationContext</w:t>
      </w:r>
      <w:r>
        <w:rPr>
          <w:rStyle w:val="pln1"/>
          <w:sz w:val="21"/>
          <w:szCs w:val="21"/>
          <w:lang w:val="en"/>
        </w:rPr>
        <w:t xml:space="preserve"> ctx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OperationContext</w:t>
      </w:r>
      <w:r>
        <w:rPr>
          <w:rStyle w:val="pun"/>
          <w:color w:val="505050"/>
          <w:sz w:val="21"/>
          <w:szCs w:val="21"/>
          <w:lang w:val="en"/>
        </w:rPr>
        <w:t>(</w:t>
      </w:r>
      <w:proofErr w:type="gramEnd"/>
      <w:r>
        <w:rPr>
          <w:rStyle w:val="pun"/>
          <w:color w:val="505050"/>
          <w:sz w:val="21"/>
          <w:szCs w:val="21"/>
          <w:lang w:val="en"/>
        </w:rPr>
        <w:t>);</w:t>
      </w:r>
    </w:p>
    <w:p w14:paraId="15AF404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TableQuerySegment</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 xml:space="preserve"> currentSegment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7F42C29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List</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 xml:space="preserve"> listRows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List</w:t>
      </w:r>
      <w:r>
        <w:rPr>
          <w:rStyle w:val="pun"/>
          <w:color w:val="505050"/>
          <w:sz w:val="21"/>
          <w:szCs w:val="21"/>
          <w:lang w:val="en"/>
        </w:rPr>
        <w:t>&lt;</w:t>
      </w:r>
      <w:r>
        <w:rPr>
          <w:rStyle w:val="typ"/>
          <w:color w:val="505050"/>
          <w:sz w:val="21"/>
          <w:szCs w:val="21"/>
          <w:lang w:val="en"/>
        </w:rPr>
        <w:t>MailingList</w:t>
      </w:r>
      <w:proofErr w:type="gramStart"/>
      <w:r>
        <w:rPr>
          <w:rStyle w:val="pun"/>
          <w:color w:val="505050"/>
          <w:sz w:val="21"/>
          <w:szCs w:val="21"/>
          <w:lang w:val="en"/>
        </w:rPr>
        <w:t>&gt;(</w:t>
      </w:r>
      <w:proofErr w:type="gramEnd"/>
      <w:r>
        <w:rPr>
          <w:rStyle w:val="pun"/>
          <w:color w:val="505050"/>
          <w:sz w:val="21"/>
          <w:szCs w:val="21"/>
          <w:lang w:val="en"/>
        </w:rPr>
        <w:t>);</w:t>
      </w:r>
    </w:p>
    <w:p w14:paraId="3F309F1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while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currentSegment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ln1"/>
          <w:sz w:val="21"/>
          <w:szCs w:val="21"/>
          <w:lang w:val="en"/>
        </w:rPr>
        <w:t xml:space="preserve"> </w:t>
      </w:r>
      <w:r>
        <w:rPr>
          <w:rStyle w:val="pun"/>
          <w:color w:val="505050"/>
          <w:sz w:val="21"/>
          <w:szCs w:val="21"/>
          <w:lang w:val="en"/>
        </w:rPr>
        <w:t>||</w:t>
      </w:r>
      <w:r>
        <w:rPr>
          <w:rStyle w:val="pln1"/>
          <w:sz w:val="21"/>
          <w:szCs w:val="21"/>
          <w:lang w:val="en"/>
        </w:rPr>
        <w:t xml:space="preserve"> currentSegment</w:t>
      </w:r>
      <w:r>
        <w:rPr>
          <w:rStyle w:val="pun"/>
          <w:color w:val="505050"/>
          <w:sz w:val="21"/>
          <w:szCs w:val="21"/>
          <w:lang w:val="en"/>
        </w:rPr>
        <w:t>.</w:t>
      </w:r>
      <w:r>
        <w:rPr>
          <w:rStyle w:val="typ"/>
          <w:color w:val="505050"/>
          <w:sz w:val="21"/>
          <w:szCs w:val="21"/>
          <w:lang w:val="en"/>
        </w:rPr>
        <w:t>ContinuationToken</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4753BC5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26C91D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currentSegment</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await mailingListTable</w:t>
      </w:r>
      <w:r>
        <w:rPr>
          <w:rStyle w:val="pun"/>
          <w:color w:val="505050"/>
          <w:sz w:val="21"/>
          <w:szCs w:val="21"/>
          <w:lang w:val="en"/>
        </w:rPr>
        <w:t>.</w:t>
      </w:r>
      <w:r>
        <w:rPr>
          <w:rStyle w:val="typ"/>
          <w:color w:val="505050"/>
          <w:sz w:val="21"/>
          <w:szCs w:val="21"/>
          <w:lang w:val="en"/>
        </w:rPr>
        <w:t>ExecuteQuerySegmentedAsync</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pln1"/>
          <w:sz w:val="21"/>
          <w:szCs w:val="21"/>
          <w:lang w:val="en"/>
        </w:rPr>
        <w:t xml:space="preserve"> token</w:t>
      </w:r>
      <w:r>
        <w:rPr>
          <w:rStyle w:val="pun"/>
          <w:color w:val="505050"/>
          <w:sz w:val="21"/>
          <w:szCs w:val="21"/>
          <w:lang w:val="en"/>
        </w:rPr>
        <w:t>,</w:t>
      </w:r>
      <w:r>
        <w:rPr>
          <w:rStyle w:val="pln1"/>
          <w:sz w:val="21"/>
          <w:szCs w:val="21"/>
          <w:lang w:val="en"/>
        </w:rPr>
        <w:t xml:space="preserve"> webUIRetryPolicy</w:t>
      </w:r>
      <w:r>
        <w:rPr>
          <w:rStyle w:val="pun"/>
          <w:color w:val="505050"/>
          <w:sz w:val="21"/>
          <w:szCs w:val="21"/>
          <w:lang w:val="en"/>
        </w:rPr>
        <w:t>,</w:t>
      </w:r>
      <w:r>
        <w:rPr>
          <w:rStyle w:val="pln1"/>
          <w:sz w:val="21"/>
          <w:szCs w:val="21"/>
          <w:lang w:val="en"/>
        </w:rPr>
        <w:t xml:space="preserve"> ctx</w:t>
      </w:r>
      <w:r>
        <w:rPr>
          <w:rStyle w:val="pun"/>
          <w:color w:val="505050"/>
          <w:sz w:val="21"/>
          <w:szCs w:val="21"/>
          <w:lang w:val="en"/>
        </w:rPr>
        <w:t>);</w:t>
      </w:r>
    </w:p>
    <w:p w14:paraId="4A24EA0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listRows</w:t>
      </w:r>
      <w:r>
        <w:rPr>
          <w:rStyle w:val="pun"/>
          <w:color w:val="505050"/>
          <w:sz w:val="21"/>
          <w:szCs w:val="21"/>
          <w:lang w:val="en"/>
        </w:rPr>
        <w:t>.</w:t>
      </w:r>
      <w:r>
        <w:rPr>
          <w:rStyle w:val="typ"/>
          <w:color w:val="505050"/>
          <w:sz w:val="21"/>
          <w:szCs w:val="21"/>
          <w:lang w:val="en"/>
        </w:rPr>
        <w:t>AddRange</w:t>
      </w:r>
      <w:r>
        <w:rPr>
          <w:rStyle w:val="pun"/>
          <w:color w:val="505050"/>
          <w:sz w:val="21"/>
          <w:szCs w:val="21"/>
          <w:lang w:val="en"/>
        </w:rPr>
        <w:t>(</w:t>
      </w:r>
      <w:proofErr w:type="gramEnd"/>
      <w:r>
        <w:rPr>
          <w:rStyle w:val="pln1"/>
          <w:sz w:val="21"/>
          <w:szCs w:val="21"/>
          <w:lang w:val="en"/>
        </w:rPr>
        <w:t>currentSegment</w:t>
      </w:r>
      <w:r>
        <w:rPr>
          <w:rStyle w:val="pun"/>
          <w:color w:val="505050"/>
          <w:sz w:val="21"/>
          <w:szCs w:val="21"/>
          <w:lang w:val="en"/>
        </w:rPr>
        <w:t>.</w:t>
      </w:r>
      <w:r>
        <w:rPr>
          <w:rStyle w:val="typ"/>
          <w:color w:val="505050"/>
          <w:sz w:val="21"/>
          <w:szCs w:val="21"/>
          <w:lang w:val="en"/>
        </w:rPr>
        <w:t>Results</w:t>
      </w:r>
      <w:r>
        <w:rPr>
          <w:rStyle w:val="pun"/>
          <w:color w:val="505050"/>
          <w:sz w:val="21"/>
          <w:szCs w:val="21"/>
          <w:lang w:val="en"/>
        </w:rPr>
        <w:t>);</w:t>
      </w:r>
    </w:p>
    <w:p w14:paraId="0534176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token</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currentSegment</w:t>
      </w:r>
      <w:r>
        <w:rPr>
          <w:rStyle w:val="pun"/>
          <w:color w:val="505050"/>
          <w:sz w:val="21"/>
          <w:szCs w:val="21"/>
          <w:lang w:val="en"/>
        </w:rPr>
        <w:t>.</w:t>
      </w:r>
      <w:r>
        <w:rPr>
          <w:rStyle w:val="typ"/>
          <w:color w:val="505050"/>
          <w:sz w:val="21"/>
          <w:szCs w:val="21"/>
          <w:lang w:val="en"/>
        </w:rPr>
        <w:t>ContinuationToken</w:t>
      </w:r>
      <w:r>
        <w:rPr>
          <w:rStyle w:val="pun"/>
          <w:color w:val="505050"/>
          <w:sz w:val="21"/>
          <w:szCs w:val="21"/>
          <w:lang w:val="en"/>
        </w:rPr>
        <w:t>;</w:t>
      </w:r>
    </w:p>
    <w:p w14:paraId="3A723E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BCC19A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001498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Delete the rows in batches of 100.</w:t>
      </w:r>
    </w:p>
    <w:p w14:paraId="7C6D9CE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batchOperation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TableBatchOperation</w:t>
      </w:r>
      <w:r>
        <w:rPr>
          <w:rStyle w:val="pun"/>
          <w:color w:val="505050"/>
          <w:sz w:val="21"/>
          <w:szCs w:val="21"/>
          <w:lang w:val="en"/>
        </w:rPr>
        <w:t>();</w:t>
      </w:r>
    </w:p>
    <w:p w14:paraId="1429F9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int</w:t>
      </w:r>
      <w:proofErr w:type="gramEnd"/>
      <w:r>
        <w:rPr>
          <w:rStyle w:val="pln1"/>
          <w:sz w:val="21"/>
          <w:szCs w:val="21"/>
          <w:lang w:val="en"/>
        </w:rPr>
        <w:t xml:space="preserve"> itemsInBatch </w:t>
      </w:r>
      <w:r>
        <w:rPr>
          <w:rStyle w:val="pun"/>
          <w:color w:val="505050"/>
          <w:sz w:val="21"/>
          <w:szCs w:val="21"/>
          <w:lang w:val="en"/>
        </w:rPr>
        <w:t>=</w:t>
      </w:r>
      <w:r>
        <w:rPr>
          <w:rStyle w:val="pln1"/>
          <w:sz w:val="21"/>
          <w:szCs w:val="21"/>
          <w:lang w:val="en"/>
        </w:rPr>
        <w:t xml:space="preserve"> </w:t>
      </w:r>
      <w:r>
        <w:rPr>
          <w:rStyle w:val="lit"/>
          <w:color w:val="505050"/>
          <w:sz w:val="21"/>
          <w:szCs w:val="21"/>
          <w:lang w:val="en"/>
        </w:rPr>
        <w:t>0</w:t>
      </w:r>
      <w:r>
        <w:rPr>
          <w:rStyle w:val="pun"/>
          <w:color w:val="505050"/>
          <w:sz w:val="21"/>
          <w:szCs w:val="21"/>
          <w:lang w:val="en"/>
        </w:rPr>
        <w:t>;</w:t>
      </w:r>
    </w:p>
    <w:p w14:paraId="2953AA6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foreach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MailingList</w:t>
      </w:r>
      <w:r>
        <w:rPr>
          <w:rStyle w:val="pln1"/>
          <w:sz w:val="21"/>
          <w:szCs w:val="21"/>
          <w:lang w:val="en"/>
        </w:rPr>
        <w:t xml:space="preserve"> listRow </w:t>
      </w:r>
      <w:r>
        <w:rPr>
          <w:rStyle w:val="kwd"/>
          <w:color w:val="505050"/>
          <w:sz w:val="21"/>
          <w:szCs w:val="21"/>
          <w:lang w:val="en"/>
        </w:rPr>
        <w:t>in</w:t>
      </w:r>
      <w:r>
        <w:rPr>
          <w:rStyle w:val="pln1"/>
          <w:sz w:val="21"/>
          <w:szCs w:val="21"/>
          <w:lang w:val="en"/>
        </w:rPr>
        <w:t xml:space="preserve"> listRows</w:t>
      </w:r>
      <w:r>
        <w:rPr>
          <w:rStyle w:val="pun"/>
          <w:color w:val="505050"/>
          <w:sz w:val="21"/>
          <w:szCs w:val="21"/>
          <w:lang w:val="en"/>
        </w:rPr>
        <w:t>)</w:t>
      </w:r>
    </w:p>
    <w:p w14:paraId="09BC6A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C446A9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batchOperation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proofErr w:type="gramEnd"/>
      <w:r>
        <w:rPr>
          <w:rStyle w:val="pln1"/>
          <w:sz w:val="21"/>
          <w:szCs w:val="21"/>
          <w:lang w:val="en"/>
        </w:rPr>
        <w:t>listRow</w:t>
      </w:r>
      <w:r>
        <w:rPr>
          <w:rStyle w:val="pun"/>
          <w:color w:val="505050"/>
          <w:sz w:val="21"/>
          <w:szCs w:val="21"/>
          <w:lang w:val="en"/>
        </w:rPr>
        <w:t>);</w:t>
      </w:r>
    </w:p>
    <w:p w14:paraId="07B936A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itemsInBatch</w:t>
      </w:r>
      <w:proofErr w:type="gramEnd"/>
      <w:r>
        <w:rPr>
          <w:rStyle w:val="pun"/>
          <w:color w:val="505050"/>
          <w:sz w:val="21"/>
          <w:szCs w:val="21"/>
          <w:lang w:val="en"/>
        </w:rPr>
        <w:t>++;</w:t>
      </w:r>
    </w:p>
    <w:p w14:paraId="6772C02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itemsInBatch </w:t>
      </w:r>
      <w:r>
        <w:rPr>
          <w:rStyle w:val="pun"/>
          <w:color w:val="505050"/>
          <w:sz w:val="21"/>
          <w:szCs w:val="21"/>
          <w:lang w:val="en"/>
        </w:rPr>
        <w:t>==</w:t>
      </w:r>
      <w:r>
        <w:rPr>
          <w:rStyle w:val="pln1"/>
          <w:sz w:val="21"/>
          <w:szCs w:val="21"/>
          <w:lang w:val="en"/>
        </w:rPr>
        <w:t xml:space="preserve"> </w:t>
      </w:r>
      <w:r>
        <w:rPr>
          <w:rStyle w:val="lit"/>
          <w:color w:val="505050"/>
          <w:sz w:val="21"/>
          <w:szCs w:val="21"/>
          <w:lang w:val="en"/>
        </w:rPr>
        <w:t>100</w:t>
      </w:r>
      <w:r>
        <w:rPr>
          <w:rStyle w:val="pun"/>
          <w:color w:val="505050"/>
          <w:sz w:val="21"/>
          <w:szCs w:val="21"/>
          <w:lang w:val="en"/>
        </w:rPr>
        <w:t>)</w:t>
      </w:r>
    </w:p>
    <w:p w14:paraId="3842219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pun"/>
          <w:color w:val="505050"/>
          <w:sz w:val="21"/>
          <w:szCs w:val="21"/>
          <w:lang w:val="en"/>
        </w:rPr>
        <w:t>{</w:t>
      </w:r>
    </w:p>
    <w:p w14:paraId="5C10332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ExecuteBatchAsync</w:t>
      </w:r>
      <w:r>
        <w:rPr>
          <w:rStyle w:val="pun"/>
          <w:color w:val="505050"/>
          <w:sz w:val="21"/>
          <w:szCs w:val="21"/>
          <w:lang w:val="en"/>
        </w:rPr>
        <w:t>(</w:t>
      </w:r>
      <w:r>
        <w:rPr>
          <w:rStyle w:val="pln1"/>
          <w:sz w:val="21"/>
          <w:szCs w:val="21"/>
          <w:lang w:val="en"/>
        </w:rPr>
        <w:t>batchOperation</w:t>
      </w:r>
      <w:r>
        <w:rPr>
          <w:rStyle w:val="pun"/>
          <w:color w:val="505050"/>
          <w:sz w:val="21"/>
          <w:szCs w:val="21"/>
          <w:lang w:val="en"/>
        </w:rPr>
        <w:t>);</w:t>
      </w:r>
    </w:p>
    <w:p w14:paraId="7487B5C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itemsInBatch</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0</w:t>
      </w:r>
      <w:r>
        <w:rPr>
          <w:rStyle w:val="pun"/>
          <w:color w:val="505050"/>
          <w:sz w:val="21"/>
          <w:szCs w:val="21"/>
          <w:lang w:val="en"/>
        </w:rPr>
        <w:t>;</w:t>
      </w:r>
    </w:p>
    <w:p w14:paraId="1554DC1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batchOperation</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TableBatchOperation</w:t>
      </w:r>
      <w:r>
        <w:rPr>
          <w:rStyle w:val="pun"/>
          <w:color w:val="505050"/>
          <w:sz w:val="21"/>
          <w:szCs w:val="21"/>
          <w:lang w:val="en"/>
        </w:rPr>
        <w:t>();</w:t>
      </w:r>
    </w:p>
    <w:p w14:paraId="738B7D7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9596A1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648CEC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itemsInBatch </w:t>
      </w:r>
      <w:r>
        <w:rPr>
          <w:rStyle w:val="pun"/>
          <w:color w:val="505050"/>
          <w:sz w:val="21"/>
          <w:szCs w:val="21"/>
          <w:lang w:val="en"/>
        </w:rPr>
        <w:t>&gt;</w:t>
      </w:r>
      <w:r>
        <w:rPr>
          <w:rStyle w:val="pln1"/>
          <w:sz w:val="21"/>
          <w:szCs w:val="21"/>
          <w:lang w:val="en"/>
        </w:rPr>
        <w:t xml:space="preserve"> </w:t>
      </w:r>
      <w:r>
        <w:rPr>
          <w:rStyle w:val="lit"/>
          <w:color w:val="505050"/>
          <w:sz w:val="21"/>
          <w:szCs w:val="21"/>
          <w:lang w:val="en"/>
        </w:rPr>
        <w:t>0</w:t>
      </w:r>
      <w:r>
        <w:rPr>
          <w:rStyle w:val="pun"/>
          <w:color w:val="505050"/>
          <w:sz w:val="21"/>
          <w:szCs w:val="21"/>
          <w:lang w:val="en"/>
        </w:rPr>
        <w:t>)</w:t>
      </w:r>
    </w:p>
    <w:p w14:paraId="32306B0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686A5C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ExecuteBatchAsync</w:t>
      </w:r>
      <w:r>
        <w:rPr>
          <w:rStyle w:val="pun"/>
          <w:color w:val="505050"/>
          <w:sz w:val="21"/>
          <w:szCs w:val="21"/>
          <w:lang w:val="en"/>
        </w:rPr>
        <w:t>(</w:t>
      </w:r>
      <w:r>
        <w:rPr>
          <w:rStyle w:val="pln1"/>
          <w:sz w:val="21"/>
          <w:szCs w:val="21"/>
          <w:lang w:val="en"/>
        </w:rPr>
        <w:t>batchOperation</w:t>
      </w:r>
      <w:r>
        <w:rPr>
          <w:rStyle w:val="pun"/>
          <w:color w:val="505050"/>
          <w:sz w:val="21"/>
          <w:szCs w:val="21"/>
          <w:lang w:val="en"/>
        </w:rPr>
        <w:t>);</w:t>
      </w:r>
    </w:p>
    <w:p w14:paraId="769208D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B6A52F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RedirectToAction</w:t>
      </w:r>
      <w:r>
        <w:rPr>
          <w:rStyle w:val="pun"/>
          <w:color w:val="505050"/>
          <w:sz w:val="21"/>
          <w:szCs w:val="21"/>
          <w:lang w:val="en"/>
        </w:rPr>
        <w:t>(</w:t>
      </w:r>
      <w:r>
        <w:rPr>
          <w:rStyle w:val="str"/>
          <w:color w:val="505050"/>
          <w:sz w:val="21"/>
          <w:szCs w:val="21"/>
          <w:lang w:val="en"/>
        </w:rPr>
        <w:t>"Index"</w:t>
      </w:r>
      <w:r>
        <w:rPr>
          <w:rStyle w:val="pun"/>
          <w:color w:val="505050"/>
          <w:sz w:val="21"/>
          <w:szCs w:val="21"/>
          <w:lang w:val="en"/>
        </w:rPr>
        <w:t>);</w:t>
      </w:r>
    </w:p>
    <w:p w14:paraId="18FD710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un"/>
          <w:color w:val="505050"/>
          <w:sz w:val="21"/>
          <w:szCs w:val="21"/>
          <w:lang w:val="en"/>
        </w:rPr>
        <w:t>}</w:t>
      </w:r>
    </w:p>
    <w:p w14:paraId="4DE5BBDC" w14:textId="77777777" w:rsidR="0035223B" w:rsidRDefault="0035223B" w:rsidP="0035223B">
      <w:pPr>
        <w:pStyle w:val="NormalWeb"/>
        <w:shd w:val="clear" w:color="auto" w:fill="FFFFFF"/>
        <w:rPr>
          <w:lang w:val="en"/>
        </w:rPr>
      </w:pPr>
      <w:r>
        <w:rPr>
          <w:lang w:val="en"/>
        </w:rPr>
        <w:t xml:space="preserve">In case a large number of subscribers need to be deleted, the code deletes the records in batches. The transaction cost of deleting one row is the same as deleting 100 rows in a batch. The maximum number of operations that you can perform in one batch is 100. </w:t>
      </w:r>
    </w:p>
    <w:p w14:paraId="0164C81C" w14:textId="77777777" w:rsidR="0035223B" w:rsidRDefault="0035223B" w:rsidP="0035223B">
      <w:pPr>
        <w:pStyle w:val="NormalWeb"/>
        <w:shd w:val="clear" w:color="auto" w:fill="FFFFFF"/>
        <w:rPr>
          <w:lang w:val="en"/>
        </w:rPr>
      </w:pPr>
      <w:r>
        <w:rPr>
          <w:lang w:val="en"/>
        </w:rPr>
        <w:t xml:space="preserve">Although the loop processes both </w:t>
      </w:r>
      <w:r>
        <w:rPr>
          <w:rFonts w:ascii="Courier New" w:hAnsi="Courier New" w:cs="Courier New"/>
          <w:lang w:val="en"/>
        </w:rPr>
        <w:t>MailingList</w:t>
      </w:r>
      <w:r>
        <w:rPr>
          <w:lang w:val="en"/>
        </w:rPr>
        <w:t xml:space="preserve"> rows and </w:t>
      </w:r>
      <w:r>
        <w:rPr>
          <w:rFonts w:ascii="Courier New" w:hAnsi="Courier New" w:cs="Courier New"/>
          <w:lang w:val="en"/>
        </w:rPr>
        <w:t>Subscriber</w:t>
      </w:r>
      <w:r>
        <w:rPr>
          <w:lang w:val="en"/>
        </w:rPr>
        <w:t xml:space="preserve"> rows, it reads them all into the </w:t>
      </w:r>
      <w:r>
        <w:rPr>
          <w:rFonts w:ascii="Courier New" w:hAnsi="Courier New" w:cs="Courier New"/>
          <w:lang w:val="en"/>
        </w:rPr>
        <w:t>MailingList</w:t>
      </w:r>
      <w:r>
        <w:rPr>
          <w:lang w:val="en"/>
        </w:rPr>
        <w:t xml:space="preserve"> entity class because the only fields needed for the </w:t>
      </w:r>
      <w:r>
        <w:rPr>
          <w:rFonts w:ascii="Courier New" w:hAnsi="Courier New" w:cs="Courier New"/>
          <w:lang w:val="en"/>
        </w:rPr>
        <w:t>Delete</w:t>
      </w:r>
      <w:r>
        <w:rPr>
          <w:lang w:val="en"/>
        </w:rPr>
        <w:t xml:space="preserve"> operation are the </w:t>
      </w:r>
      <w:r>
        <w:rPr>
          <w:rFonts w:ascii="Courier New" w:hAnsi="Courier New" w:cs="Courier New"/>
          <w:lang w:val="en"/>
        </w:rPr>
        <w:t>PartitionKey</w:t>
      </w:r>
      <w:r>
        <w:rPr>
          <w:lang w:val="en"/>
        </w:rPr>
        <w:t xml:space="preserve">, </w:t>
      </w:r>
      <w:r>
        <w:rPr>
          <w:rFonts w:ascii="Courier New" w:hAnsi="Courier New" w:cs="Courier New"/>
          <w:lang w:val="en"/>
        </w:rPr>
        <w:t>RowKey</w:t>
      </w:r>
      <w:r>
        <w:rPr>
          <w:lang w:val="en"/>
        </w:rPr>
        <w:t xml:space="preserve">, and </w:t>
      </w:r>
      <w:r>
        <w:rPr>
          <w:rFonts w:ascii="Courier New" w:hAnsi="Courier New" w:cs="Courier New"/>
          <w:lang w:val="en"/>
        </w:rPr>
        <w:t>ETag</w:t>
      </w:r>
      <w:r>
        <w:rPr>
          <w:lang w:val="en"/>
        </w:rPr>
        <w:t xml:space="preserve"> fields.</w:t>
      </w:r>
    </w:p>
    <w:p w14:paraId="125D7DD7" w14:textId="77777777" w:rsidR="0035223B" w:rsidRDefault="0035223B" w:rsidP="0035223B">
      <w:pPr>
        <w:pStyle w:val="Heading3"/>
        <w:shd w:val="clear" w:color="auto" w:fill="FFFFFF"/>
        <w:rPr>
          <w:lang w:val="en"/>
        </w:rPr>
      </w:pPr>
      <w:bookmarkStart w:id="79" w:name="add-the-mailinglist-mvc-views"/>
      <w:bookmarkEnd w:id="79"/>
      <w:r>
        <w:rPr>
          <w:lang w:val="en"/>
        </w:rPr>
        <w:t>Add the MailingList MVC views</w:t>
      </w:r>
    </w:p>
    <w:p w14:paraId="27B16644" w14:textId="77777777" w:rsidR="0035223B" w:rsidRDefault="0035223B" w:rsidP="0035223B">
      <w:pPr>
        <w:pStyle w:val="NormalWeb"/>
        <w:numPr>
          <w:ilvl w:val="0"/>
          <w:numId w:val="41"/>
        </w:numPr>
        <w:shd w:val="clear" w:color="auto" w:fill="FFFFFF"/>
        <w:ind w:left="0"/>
        <w:rPr>
          <w:lang w:val="en"/>
        </w:rPr>
      </w:pPr>
      <w:r>
        <w:rPr>
          <w:lang w:val="en"/>
        </w:rPr>
        <w:t xml:space="preserve">In the </w:t>
      </w:r>
      <w:r>
        <w:rPr>
          <w:rStyle w:val="Emphasis"/>
          <w:lang w:val="en"/>
        </w:rPr>
        <w:t>Views</w:t>
      </w:r>
      <w:r>
        <w:rPr>
          <w:lang w:val="en"/>
        </w:rPr>
        <w:t xml:space="preserve"> folder in the MVC project, create a new folder and name it </w:t>
      </w:r>
      <w:r>
        <w:rPr>
          <w:rStyle w:val="Emphasis"/>
          <w:lang w:val="en"/>
        </w:rPr>
        <w:t>MailingList</w:t>
      </w:r>
      <w:r>
        <w:rPr>
          <w:lang w:val="en"/>
        </w:rPr>
        <w:t>.</w:t>
      </w:r>
    </w:p>
    <w:p w14:paraId="5BAD16C8" w14:textId="77777777" w:rsidR="0035223B" w:rsidRDefault="0035223B" w:rsidP="0035223B">
      <w:pPr>
        <w:pStyle w:val="NormalWeb"/>
        <w:numPr>
          <w:ilvl w:val="0"/>
          <w:numId w:val="41"/>
        </w:numPr>
        <w:shd w:val="clear" w:color="auto" w:fill="FFFFFF"/>
        <w:ind w:left="0"/>
        <w:rPr>
          <w:lang w:val="en"/>
        </w:rPr>
      </w:pPr>
      <w:r>
        <w:rPr>
          <w:lang w:val="en"/>
        </w:rPr>
        <w:t xml:space="preserve">In the new </w:t>
      </w:r>
      <w:r>
        <w:rPr>
          <w:rStyle w:val="Emphasis"/>
          <w:lang w:val="en"/>
        </w:rPr>
        <w:t>Views\MailingList</w:t>
      </w:r>
      <w:r>
        <w:rPr>
          <w:lang w:val="en"/>
        </w:rPr>
        <w:t xml:space="preserve"> folder, add all four of the </w:t>
      </w:r>
      <w:r>
        <w:rPr>
          <w:rStyle w:val="Emphasis"/>
          <w:lang w:val="en"/>
        </w:rPr>
        <w:t>.cshtml</w:t>
      </w:r>
      <w:r>
        <w:rPr>
          <w:lang w:val="en"/>
        </w:rPr>
        <w:t xml:space="preserve"> files from the downloaded project.</w:t>
      </w:r>
    </w:p>
    <w:p w14:paraId="1A4FD136" w14:textId="77777777" w:rsidR="0035223B" w:rsidRDefault="0035223B" w:rsidP="0035223B">
      <w:pPr>
        <w:pStyle w:val="NormalWeb"/>
        <w:shd w:val="clear" w:color="auto" w:fill="FFFFFF"/>
        <w:rPr>
          <w:lang w:val="en"/>
        </w:rPr>
      </w:pPr>
      <w:r>
        <w:rPr>
          <w:lang w:val="en"/>
        </w:rPr>
        <w:t xml:space="preserve">In the </w:t>
      </w:r>
      <w:r>
        <w:rPr>
          <w:rStyle w:val="Emphasis"/>
          <w:lang w:val="en"/>
        </w:rPr>
        <w:t>Edit.cshtml</w:t>
      </w:r>
      <w:r>
        <w:rPr>
          <w:lang w:val="en"/>
        </w:rPr>
        <w:t xml:space="preserve"> file notice the hidden field that is included to preserve the </w:t>
      </w:r>
      <w:r>
        <w:rPr>
          <w:rFonts w:ascii="Courier New" w:hAnsi="Courier New" w:cs="Courier New"/>
          <w:lang w:val="en"/>
        </w:rPr>
        <w:t>ETag</w:t>
      </w:r>
      <w:r>
        <w:rPr>
          <w:lang w:val="en"/>
        </w:rPr>
        <w:t xml:space="preserve"> value which is used for handling concurrency conflicts.</w:t>
      </w:r>
    </w:p>
    <w:p w14:paraId="0319B89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lit"/>
          <w:color w:val="505050"/>
          <w:sz w:val="21"/>
          <w:szCs w:val="21"/>
          <w:lang w:val="en"/>
        </w:rPr>
        <w:t>@using</w:t>
      </w: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Html</w:t>
      </w:r>
      <w:r>
        <w:rPr>
          <w:rStyle w:val="pun"/>
          <w:color w:val="505050"/>
          <w:sz w:val="21"/>
          <w:szCs w:val="21"/>
          <w:lang w:val="en"/>
        </w:rPr>
        <w:t>.</w:t>
      </w:r>
      <w:r>
        <w:rPr>
          <w:rStyle w:val="typ"/>
          <w:color w:val="505050"/>
          <w:sz w:val="21"/>
          <w:szCs w:val="21"/>
          <w:lang w:val="en"/>
        </w:rPr>
        <w:t>BeginForm</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0CCC617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AntiForgeryToken</w:t>
      </w:r>
      <w:r>
        <w:rPr>
          <w:rStyle w:val="pun"/>
          <w:color w:val="505050"/>
          <w:sz w:val="21"/>
          <w:szCs w:val="21"/>
          <w:lang w:val="en"/>
        </w:rPr>
        <w:t>()</w:t>
      </w:r>
      <w:proofErr w:type="gramEnd"/>
    </w:p>
    <w:p w14:paraId="17C4B4F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ValidationSummary</w:t>
      </w:r>
      <w:r>
        <w:rPr>
          <w:rStyle w:val="pun"/>
          <w:color w:val="505050"/>
          <w:sz w:val="21"/>
          <w:szCs w:val="21"/>
          <w:lang w:val="en"/>
        </w:rPr>
        <w:t>(</w:t>
      </w:r>
      <w:proofErr w:type="gramEnd"/>
      <w:r>
        <w:rPr>
          <w:rStyle w:val="kwd"/>
          <w:color w:val="505050"/>
          <w:sz w:val="21"/>
          <w:szCs w:val="21"/>
          <w:lang w:val="en"/>
        </w:rPr>
        <w:t>true</w:t>
      </w:r>
      <w:r>
        <w:rPr>
          <w:rStyle w:val="pun"/>
          <w:color w:val="505050"/>
          <w:sz w:val="21"/>
          <w:szCs w:val="21"/>
          <w:lang w:val="en"/>
        </w:rPr>
        <w:t>)</w:t>
      </w:r>
    </w:p>
    <w:p w14:paraId="705EDC7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23D423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ETag</w:t>
      </w:r>
      <w:r>
        <w:rPr>
          <w:rStyle w:val="pun"/>
          <w:color w:val="505050"/>
          <w:sz w:val="21"/>
          <w:szCs w:val="21"/>
          <w:lang w:val="en"/>
        </w:rPr>
        <w:t>)</w:t>
      </w:r>
    </w:p>
    <w:p w14:paraId="032162CB" w14:textId="77777777" w:rsidR="0035223B" w:rsidRDefault="0035223B" w:rsidP="0035223B">
      <w:pPr>
        <w:pStyle w:val="NormalWeb"/>
        <w:shd w:val="clear" w:color="auto" w:fill="FFFFFF"/>
        <w:rPr>
          <w:lang w:val="en"/>
        </w:rPr>
      </w:pPr>
      <w:r>
        <w:rPr>
          <w:lang w:val="en"/>
        </w:rPr>
        <w:t xml:space="preserve">Notice also that the </w:t>
      </w:r>
      <w:r>
        <w:rPr>
          <w:rFonts w:ascii="Courier New" w:hAnsi="Courier New" w:cs="Courier New"/>
          <w:lang w:val="en"/>
        </w:rPr>
        <w:t>ListName</w:t>
      </w:r>
      <w:r>
        <w:rPr>
          <w:lang w:val="en"/>
        </w:rPr>
        <w:t xml:space="preserve"> field has a </w:t>
      </w:r>
      <w:r>
        <w:rPr>
          <w:rFonts w:ascii="Courier New" w:hAnsi="Courier New" w:cs="Courier New"/>
          <w:lang w:val="en"/>
        </w:rPr>
        <w:t>DisplayFor</w:t>
      </w:r>
      <w:r>
        <w:rPr>
          <w:lang w:val="en"/>
        </w:rPr>
        <w:t xml:space="preserve"> helper instead of an </w:t>
      </w:r>
      <w:r>
        <w:rPr>
          <w:rFonts w:ascii="Courier New" w:hAnsi="Courier New" w:cs="Courier New"/>
          <w:lang w:val="en"/>
        </w:rPr>
        <w:t>EditorFor</w:t>
      </w:r>
      <w:r>
        <w:rPr>
          <w:lang w:val="en"/>
        </w:rPr>
        <w:t xml:space="preserve"> helper. </w:t>
      </w:r>
    </w:p>
    <w:p w14:paraId="32D7A51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w:t>
      </w:r>
      <w:r>
        <w:rPr>
          <w:rStyle w:val="pln1"/>
          <w:sz w:val="21"/>
          <w:szCs w:val="21"/>
          <w:lang w:val="en"/>
        </w:rPr>
        <w:t xml:space="preserve"> </w:t>
      </w:r>
      <w:r>
        <w:rPr>
          <w:rStyle w:val="atn"/>
          <w:color w:val="505050"/>
          <w:sz w:val="21"/>
          <w:szCs w:val="21"/>
          <w:lang w:val="en"/>
        </w:rPr>
        <w:t>class</w:t>
      </w:r>
      <w:r>
        <w:rPr>
          <w:rStyle w:val="pun"/>
          <w:color w:val="505050"/>
          <w:sz w:val="21"/>
          <w:szCs w:val="21"/>
          <w:lang w:val="en"/>
        </w:rPr>
        <w:t>=</w:t>
      </w:r>
      <w:r>
        <w:rPr>
          <w:rStyle w:val="atv"/>
          <w:color w:val="505050"/>
          <w:sz w:val="21"/>
          <w:szCs w:val="21"/>
          <w:lang w:val="en"/>
        </w:rPr>
        <w:t>"form-group"</w:t>
      </w:r>
      <w:r>
        <w:rPr>
          <w:rStyle w:val="tag"/>
          <w:color w:val="505050"/>
          <w:sz w:val="21"/>
          <w:szCs w:val="21"/>
          <w:lang w:val="en"/>
        </w:rPr>
        <w:t>&gt;</w:t>
      </w:r>
    </w:p>
    <w:p w14:paraId="15E46B2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pln1"/>
          <w:sz w:val="21"/>
          <w:szCs w:val="21"/>
          <w:lang w:val="en"/>
        </w:rPr>
        <w:t>@Html.LabelFor(</w:t>
      </w:r>
      <w:proofErr w:type="gramEnd"/>
      <w:r>
        <w:rPr>
          <w:rStyle w:val="pln1"/>
          <w:sz w:val="21"/>
          <w:szCs w:val="21"/>
          <w:lang w:val="en"/>
        </w:rPr>
        <w:t>model =&gt; model.ListName, htmlAttributes: new { @class = "control-label col-md-2" })</w:t>
      </w:r>
    </w:p>
    <w:p w14:paraId="76F0155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w:t>
      </w:r>
      <w:r>
        <w:rPr>
          <w:rStyle w:val="pln1"/>
          <w:sz w:val="21"/>
          <w:szCs w:val="21"/>
          <w:lang w:val="en"/>
        </w:rPr>
        <w:t xml:space="preserve"> </w:t>
      </w:r>
      <w:r>
        <w:rPr>
          <w:rStyle w:val="atn"/>
          <w:color w:val="505050"/>
          <w:sz w:val="21"/>
          <w:szCs w:val="21"/>
          <w:lang w:val="en"/>
        </w:rPr>
        <w:t>class</w:t>
      </w:r>
      <w:r>
        <w:rPr>
          <w:rStyle w:val="pun"/>
          <w:color w:val="505050"/>
          <w:sz w:val="21"/>
          <w:szCs w:val="21"/>
          <w:lang w:val="en"/>
        </w:rPr>
        <w:t>=</w:t>
      </w:r>
      <w:r>
        <w:rPr>
          <w:rStyle w:val="atv"/>
          <w:color w:val="505050"/>
          <w:sz w:val="21"/>
          <w:szCs w:val="21"/>
          <w:lang w:val="en"/>
        </w:rPr>
        <w:t>"col-md-10"</w:t>
      </w:r>
      <w:r>
        <w:rPr>
          <w:rStyle w:val="tag"/>
          <w:color w:val="505050"/>
          <w:sz w:val="21"/>
          <w:szCs w:val="21"/>
          <w:lang w:val="en"/>
        </w:rPr>
        <w:t>&gt;</w:t>
      </w:r>
    </w:p>
    <w:p w14:paraId="736F270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@Html.DisplayFor(</w:t>
      </w:r>
      <w:proofErr w:type="gramEnd"/>
      <w:r>
        <w:rPr>
          <w:rStyle w:val="pln1"/>
          <w:sz w:val="21"/>
          <w:szCs w:val="21"/>
          <w:lang w:val="en"/>
        </w:rPr>
        <w:t>model =&gt; model.ListName, new { htmlAttributes = new { @class = "form-control" } })</w:t>
      </w:r>
    </w:p>
    <w:p w14:paraId="0A385C5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&lt;/div&gt;</w:t>
      </w:r>
    </w:p>
    <w:p w14:paraId="2F3BE6C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&lt;/div&gt;</w:t>
      </w:r>
    </w:p>
    <w:p w14:paraId="281214D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8B6A28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w:t>
      </w:r>
      <w:r>
        <w:rPr>
          <w:rStyle w:val="pln1"/>
          <w:sz w:val="21"/>
          <w:szCs w:val="21"/>
          <w:lang w:val="en"/>
        </w:rPr>
        <w:t xml:space="preserve"> </w:t>
      </w:r>
      <w:r>
        <w:rPr>
          <w:rStyle w:val="atn"/>
          <w:color w:val="505050"/>
          <w:sz w:val="21"/>
          <w:szCs w:val="21"/>
          <w:lang w:val="en"/>
        </w:rPr>
        <w:t>class</w:t>
      </w:r>
      <w:r>
        <w:rPr>
          <w:rStyle w:val="pun"/>
          <w:color w:val="505050"/>
          <w:sz w:val="21"/>
          <w:szCs w:val="21"/>
          <w:lang w:val="en"/>
        </w:rPr>
        <w:t>=</w:t>
      </w:r>
      <w:r>
        <w:rPr>
          <w:rStyle w:val="atv"/>
          <w:color w:val="505050"/>
          <w:sz w:val="21"/>
          <w:szCs w:val="21"/>
          <w:lang w:val="en"/>
        </w:rPr>
        <w:t>"form-group"</w:t>
      </w:r>
      <w:r>
        <w:rPr>
          <w:rStyle w:val="tag"/>
          <w:color w:val="505050"/>
          <w:sz w:val="21"/>
          <w:szCs w:val="21"/>
          <w:lang w:val="en"/>
        </w:rPr>
        <w:t>&gt;</w:t>
      </w:r>
    </w:p>
    <w:p w14:paraId="7185B2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@Html.LabelFor(</w:t>
      </w:r>
      <w:proofErr w:type="gramEnd"/>
      <w:r>
        <w:rPr>
          <w:rStyle w:val="pln1"/>
          <w:sz w:val="21"/>
          <w:szCs w:val="21"/>
          <w:lang w:val="en"/>
        </w:rPr>
        <w:t>model =&gt; model.Description, htmlAttributes: new { @class = "control-label col-md-2" })</w:t>
      </w:r>
    </w:p>
    <w:p w14:paraId="311A6E2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w:t>
      </w:r>
      <w:r>
        <w:rPr>
          <w:rStyle w:val="pln1"/>
          <w:sz w:val="21"/>
          <w:szCs w:val="21"/>
          <w:lang w:val="en"/>
        </w:rPr>
        <w:t xml:space="preserve"> </w:t>
      </w:r>
      <w:r>
        <w:rPr>
          <w:rStyle w:val="atn"/>
          <w:color w:val="505050"/>
          <w:sz w:val="21"/>
          <w:szCs w:val="21"/>
          <w:lang w:val="en"/>
        </w:rPr>
        <w:t>class</w:t>
      </w:r>
      <w:r>
        <w:rPr>
          <w:rStyle w:val="pun"/>
          <w:color w:val="505050"/>
          <w:sz w:val="21"/>
          <w:szCs w:val="21"/>
          <w:lang w:val="en"/>
        </w:rPr>
        <w:t>=</w:t>
      </w:r>
      <w:r>
        <w:rPr>
          <w:rStyle w:val="atv"/>
          <w:color w:val="505050"/>
          <w:sz w:val="21"/>
          <w:szCs w:val="21"/>
          <w:lang w:val="en"/>
        </w:rPr>
        <w:t>"col-md-10"</w:t>
      </w:r>
      <w:r>
        <w:rPr>
          <w:rStyle w:val="tag"/>
          <w:color w:val="505050"/>
          <w:sz w:val="21"/>
          <w:szCs w:val="21"/>
          <w:lang w:val="en"/>
        </w:rPr>
        <w:t>&gt;</w:t>
      </w:r>
    </w:p>
    <w:p w14:paraId="5E0028A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@Html.EditorFor(</w:t>
      </w:r>
      <w:proofErr w:type="gramEnd"/>
      <w:r>
        <w:rPr>
          <w:rStyle w:val="pln1"/>
          <w:sz w:val="21"/>
          <w:szCs w:val="21"/>
          <w:lang w:val="en"/>
        </w:rPr>
        <w:t>model =&gt; model.Description, new { htmlAttributes = new { @class = "form-control" } })</w:t>
      </w:r>
    </w:p>
    <w:p w14:paraId="4723824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@Html.ValidationMessageFor(</w:t>
      </w:r>
      <w:proofErr w:type="gramEnd"/>
      <w:r>
        <w:rPr>
          <w:rStyle w:val="pln1"/>
          <w:sz w:val="21"/>
          <w:szCs w:val="21"/>
          <w:lang w:val="en"/>
        </w:rPr>
        <w:t>model =&gt; model.Description, "", new { @class = "text-danger" })</w:t>
      </w:r>
    </w:p>
    <w:p w14:paraId="3848C25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&lt;/div&gt;</w:t>
      </w:r>
    </w:p>
    <w:p w14:paraId="5A537AE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&lt;/div&gt;</w:t>
      </w:r>
    </w:p>
    <w:p w14:paraId="4FA0170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BA0A9E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w:t>
      </w:r>
      <w:r>
        <w:rPr>
          <w:rStyle w:val="pln1"/>
          <w:sz w:val="21"/>
          <w:szCs w:val="21"/>
          <w:lang w:val="en"/>
        </w:rPr>
        <w:t xml:space="preserve"> </w:t>
      </w:r>
      <w:r>
        <w:rPr>
          <w:rStyle w:val="atn"/>
          <w:color w:val="505050"/>
          <w:sz w:val="21"/>
          <w:szCs w:val="21"/>
          <w:lang w:val="en"/>
        </w:rPr>
        <w:t>class</w:t>
      </w:r>
      <w:r>
        <w:rPr>
          <w:rStyle w:val="pun"/>
          <w:color w:val="505050"/>
          <w:sz w:val="21"/>
          <w:szCs w:val="21"/>
          <w:lang w:val="en"/>
        </w:rPr>
        <w:t>=</w:t>
      </w:r>
      <w:r>
        <w:rPr>
          <w:rStyle w:val="atv"/>
          <w:color w:val="505050"/>
          <w:sz w:val="21"/>
          <w:szCs w:val="21"/>
          <w:lang w:val="en"/>
        </w:rPr>
        <w:t>"form-group"</w:t>
      </w:r>
      <w:r>
        <w:rPr>
          <w:rStyle w:val="tag"/>
          <w:color w:val="505050"/>
          <w:sz w:val="21"/>
          <w:szCs w:val="21"/>
          <w:lang w:val="en"/>
        </w:rPr>
        <w:t>&gt;</w:t>
      </w:r>
    </w:p>
    <w:p w14:paraId="6DA309D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@Html.LabelFor(</w:t>
      </w:r>
      <w:proofErr w:type="gramEnd"/>
      <w:r>
        <w:rPr>
          <w:rStyle w:val="pln1"/>
          <w:sz w:val="21"/>
          <w:szCs w:val="21"/>
          <w:lang w:val="en"/>
        </w:rPr>
        <w:t>model =&gt; model.FromEmailAddress, htmlAttributes: new { @class = "control-label col-md-2" })</w:t>
      </w:r>
    </w:p>
    <w:p w14:paraId="22BE424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w:t>
      </w:r>
      <w:r>
        <w:rPr>
          <w:rStyle w:val="pln1"/>
          <w:sz w:val="21"/>
          <w:szCs w:val="21"/>
          <w:lang w:val="en"/>
        </w:rPr>
        <w:t xml:space="preserve"> </w:t>
      </w:r>
      <w:r>
        <w:rPr>
          <w:rStyle w:val="atn"/>
          <w:color w:val="505050"/>
          <w:sz w:val="21"/>
          <w:szCs w:val="21"/>
          <w:lang w:val="en"/>
        </w:rPr>
        <w:t>class</w:t>
      </w:r>
      <w:r>
        <w:rPr>
          <w:rStyle w:val="pun"/>
          <w:color w:val="505050"/>
          <w:sz w:val="21"/>
          <w:szCs w:val="21"/>
          <w:lang w:val="en"/>
        </w:rPr>
        <w:t>=</w:t>
      </w:r>
      <w:r>
        <w:rPr>
          <w:rStyle w:val="atv"/>
          <w:color w:val="505050"/>
          <w:sz w:val="21"/>
          <w:szCs w:val="21"/>
          <w:lang w:val="en"/>
        </w:rPr>
        <w:t>"col-md-10"</w:t>
      </w:r>
      <w:r>
        <w:rPr>
          <w:rStyle w:val="tag"/>
          <w:color w:val="505050"/>
          <w:sz w:val="21"/>
          <w:szCs w:val="21"/>
          <w:lang w:val="en"/>
        </w:rPr>
        <w:t>&gt;</w:t>
      </w:r>
    </w:p>
    <w:p w14:paraId="78021D5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@Html.EditorFor(</w:t>
      </w:r>
      <w:proofErr w:type="gramEnd"/>
      <w:r>
        <w:rPr>
          <w:rStyle w:val="pln1"/>
          <w:sz w:val="21"/>
          <w:szCs w:val="21"/>
          <w:lang w:val="en"/>
        </w:rPr>
        <w:t>model =&gt; model.FromEmailAddress, new { htmlAttributes = new { @class = "form-control" } })</w:t>
      </w:r>
    </w:p>
    <w:p w14:paraId="042DB5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@Html.ValidationMessageFor(</w:t>
      </w:r>
      <w:proofErr w:type="gramEnd"/>
      <w:r>
        <w:rPr>
          <w:rStyle w:val="pln1"/>
          <w:sz w:val="21"/>
          <w:szCs w:val="21"/>
          <w:lang w:val="en"/>
        </w:rPr>
        <w:t>model =&gt; model.FromEmailAddress, "", new { @class = "text-danger" })</w:t>
      </w:r>
    </w:p>
    <w:p w14:paraId="68970B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&lt;/div&gt;</w:t>
      </w:r>
    </w:p>
    <w:p w14:paraId="059BE20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tag"/>
          <w:color w:val="505050"/>
          <w:sz w:val="21"/>
          <w:szCs w:val="21"/>
          <w:lang w:val="en"/>
        </w:rPr>
        <w:t>&lt;/div&gt;</w:t>
      </w:r>
    </w:p>
    <w:p w14:paraId="483AE7F5" w14:textId="77777777" w:rsidR="0035223B" w:rsidRDefault="0035223B" w:rsidP="0035223B">
      <w:pPr>
        <w:pStyle w:val="NormalWeb"/>
        <w:shd w:val="clear" w:color="auto" w:fill="FFFFFF"/>
        <w:rPr>
          <w:lang w:val="en"/>
        </w:rPr>
      </w:pPr>
      <w:r>
        <w:rPr>
          <w:lang w:val="en"/>
        </w:rPr>
        <w:t xml:space="preserve">We didn't enable the </w:t>
      </w:r>
      <w:r>
        <w:rPr>
          <w:rStyle w:val="Strong"/>
          <w:lang w:val="en"/>
        </w:rPr>
        <w:t>Edit</w:t>
      </w:r>
      <w:r>
        <w:rPr>
          <w:lang w:val="en"/>
        </w:rPr>
        <w:t xml:space="preserve"> page to change the list name, because that would have required complex code in the controller: the </w:t>
      </w:r>
      <w:r>
        <w:rPr>
          <w:rFonts w:ascii="Courier New" w:hAnsi="Courier New" w:cs="Courier New"/>
          <w:lang w:val="en"/>
        </w:rPr>
        <w:t>HttpPost Edit</w:t>
      </w:r>
      <w:r>
        <w:rPr>
          <w:lang w:val="en"/>
        </w:rPr>
        <w:t xml:space="preserve"> method would have had to delete the existing mailing list row and all associated subscriber rows, and re-insert them all with the new key value. In a production application you might decide that the additional complexity is worthwhile. As you'll see later, the </w:t>
      </w:r>
      <w:r>
        <w:rPr>
          <w:rFonts w:ascii="Courier New" w:hAnsi="Courier New" w:cs="Courier New"/>
          <w:lang w:val="en"/>
        </w:rPr>
        <w:t>Subscriber</w:t>
      </w:r>
      <w:r>
        <w:rPr>
          <w:lang w:val="en"/>
        </w:rPr>
        <w:t xml:space="preserve"> controller does allow list name changes, since only one row at a time is affected.</w:t>
      </w:r>
    </w:p>
    <w:p w14:paraId="16E16B70" w14:textId="77777777" w:rsidR="0035223B" w:rsidRDefault="0035223B" w:rsidP="0035223B">
      <w:pPr>
        <w:pStyle w:val="NormalWeb"/>
        <w:shd w:val="clear" w:color="auto" w:fill="FFFFFF"/>
        <w:rPr>
          <w:lang w:val="en"/>
        </w:rPr>
      </w:pPr>
      <w:r>
        <w:rPr>
          <w:lang w:val="en"/>
        </w:rPr>
        <w:lastRenderedPageBreak/>
        <w:t xml:space="preserve">In the </w:t>
      </w:r>
      <w:r>
        <w:rPr>
          <w:rStyle w:val="Emphasis"/>
          <w:lang w:val="en"/>
        </w:rPr>
        <w:t>Index.cshtml</w:t>
      </w:r>
      <w:r>
        <w:rPr>
          <w:lang w:val="en"/>
        </w:rPr>
        <w:t xml:space="preserve"> file, the </w:t>
      </w:r>
      <w:r>
        <w:rPr>
          <w:rStyle w:val="Strong"/>
          <w:lang w:val="en"/>
        </w:rPr>
        <w:t>Edit</w:t>
      </w:r>
      <w:r>
        <w:rPr>
          <w:lang w:val="en"/>
        </w:rPr>
        <w:t xml:space="preserve"> and </w:t>
      </w:r>
      <w:r>
        <w:rPr>
          <w:rStyle w:val="Strong"/>
          <w:lang w:val="en"/>
        </w:rPr>
        <w:t>Delete</w:t>
      </w:r>
      <w:r>
        <w:rPr>
          <w:lang w:val="en"/>
        </w:rPr>
        <w:t xml:space="preserve"> hyperlinks specify partition key and row key query string parameters in order to identify a specific row. For </w:t>
      </w:r>
      <w:r>
        <w:rPr>
          <w:rFonts w:ascii="Courier New" w:hAnsi="Courier New" w:cs="Courier New"/>
          <w:lang w:val="en"/>
        </w:rPr>
        <w:t>MailingList</w:t>
      </w:r>
      <w:r>
        <w:rPr>
          <w:lang w:val="en"/>
        </w:rPr>
        <w:t xml:space="preserve"> entities only the partition key is actually needed since row key is always "MailingList", but both are kept so that the MVC view code is consistent across all controllers and views.</w:t>
      </w:r>
    </w:p>
    <w:p w14:paraId="60E35B7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w:t>
      </w:r>
      <w:proofErr w:type="gramStart"/>
      <w:r>
        <w:rPr>
          <w:rStyle w:val="tag"/>
          <w:color w:val="505050"/>
          <w:sz w:val="21"/>
          <w:szCs w:val="21"/>
          <w:lang w:val="en"/>
        </w:rPr>
        <w:t>td</w:t>
      </w:r>
      <w:proofErr w:type="gramEnd"/>
      <w:r>
        <w:rPr>
          <w:rStyle w:val="tag"/>
          <w:color w:val="505050"/>
          <w:sz w:val="21"/>
          <w:szCs w:val="21"/>
          <w:lang w:val="en"/>
        </w:rPr>
        <w:t>&gt;</w:t>
      </w:r>
    </w:p>
    <w:p w14:paraId="0D38AB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@Html.ActionLink(</w:t>
      </w:r>
      <w:proofErr w:type="gramEnd"/>
      <w:r>
        <w:rPr>
          <w:rStyle w:val="pln1"/>
          <w:sz w:val="21"/>
          <w:szCs w:val="21"/>
          <w:lang w:val="en"/>
        </w:rPr>
        <w:t>"Edit", "Edit", new { PartitionKey = item.PartitionKey, RowKey=item.RowKey }) |</w:t>
      </w:r>
    </w:p>
    <w:p w14:paraId="5214CA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@Html.ActionLink(</w:t>
      </w:r>
      <w:proofErr w:type="gramEnd"/>
      <w:r>
        <w:rPr>
          <w:rStyle w:val="pln1"/>
          <w:sz w:val="21"/>
          <w:szCs w:val="21"/>
          <w:lang w:val="en"/>
        </w:rPr>
        <w:t>"Delete", "Delete", new { PartitionKey = item.PartitionKey, RowKey=item.RowKey  })</w:t>
      </w:r>
    </w:p>
    <w:p w14:paraId="02A6143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tag"/>
          <w:color w:val="505050"/>
          <w:sz w:val="21"/>
          <w:szCs w:val="21"/>
          <w:lang w:val="en"/>
        </w:rPr>
        <w:t>&lt;/td&gt;</w:t>
      </w:r>
    </w:p>
    <w:p w14:paraId="3862FF77" w14:textId="77777777" w:rsidR="0035223B" w:rsidRDefault="0035223B" w:rsidP="0035223B">
      <w:pPr>
        <w:pStyle w:val="Heading3"/>
        <w:shd w:val="clear" w:color="auto" w:fill="FFFFFF"/>
        <w:rPr>
          <w:lang w:val="en"/>
        </w:rPr>
      </w:pPr>
      <w:bookmarkStart w:id="80" w:name="make-mailinglist-the-default-controller"/>
      <w:bookmarkEnd w:id="80"/>
      <w:r>
        <w:rPr>
          <w:lang w:val="en"/>
        </w:rPr>
        <w:t>Make MailingList the default controller</w:t>
      </w:r>
    </w:p>
    <w:p w14:paraId="48EF3E84" w14:textId="77777777" w:rsidR="0035223B" w:rsidRDefault="0035223B" w:rsidP="0035223B">
      <w:pPr>
        <w:pStyle w:val="NormalWeb"/>
        <w:numPr>
          <w:ilvl w:val="0"/>
          <w:numId w:val="42"/>
        </w:numPr>
        <w:shd w:val="clear" w:color="auto" w:fill="FFFFFF"/>
        <w:ind w:left="0"/>
        <w:rPr>
          <w:lang w:val="en"/>
        </w:rPr>
      </w:pPr>
      <w:r>
        <w:rPr>
          <w:lang w:val="en"/>
        </w:rPr>
        <w:t xml:space="preserve">Open </w:t>
      </w:r>
      <w:r>
        <w:rPr>
          <w:rStyle w:val="Emphasis"/>
          <w:lang w:val="en"/>
        </w:rPr>
        <w:t>Route.config.cs</w:t>
      </w:r>
      <w:r>
        <w:rPr>
          <w:lang w:val="en"/>
        </w:rPr>
        <w:t xml:space="preserve"> in the </w:t>
      </w:r>
      <w:r>
        <w:rPr>
          <w:rStyle w:val="Emphasis"/>
          <w:lang w:val="en"/>
        </w:rPr>
        <w:t>App_Start</w:t>
      </w:r>
      <w:r>
        <w:rPr>
          <w:lang w:val="en"/>
        </w:rPr>
        <w:t xml:space="preserve"> folder.</w:t>
      </w:r>
    </w:p>
    <w:p w14:paraId="1D3E26F8" w14:textId="77777777" w:rsidR="0035223B" w:rsidRDefault="0035223B" w:rsidP="0035223B">
      <w:pPr>
        <w:pStyle w:val="NormalWeb"/>
        <w:numPr>
          <w:ilvl w:val="0"/>
          <w:numId w:val="42"/>
        </w:numPr>
        <w:shd w:val="clear" w:color="auto" w:fill="FFFFFF"/>
        <w:ind w:left="0"/>
        <w:rPr>
          <w:lang w:val="en"/>
        </w:rPr>
      </w:pPr>
      <w:r>
        <w:rPr>
          <w:lang w:val="en"/>
        </w:rPr>
        <w:t>In the line that specifies defaults, change the default controller from "Home" to "MailingList".</w:t>
      </w:r>
    </w:p>
    <w:p w14:paraId="7469C9D6" w14:textId="77777777" w:rsidR="0035223B" w:rsidRDefault="0035223B" w:rsidP="0035223B">
      <w:pPr>
        <w:pStyle w:val="HTMLPreformatted"/>
        <w:numPr>
          <w:ilvl w:val="0"/>
          <w:numId w:val="42"/>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routes</w:t>
      </w:r>
      <w:r>
        <w:rPr>
          <w:rStyle w:val="pun"/>
          <w:color w:val="505050"/>
          <w:sz w:val="21"/>
          <w:szCs w:val="21"/>
          <w:lang w:val="en"/>
        </w:rPr>
        <w:t>.</w:t>
      </w:r>
      <w:r>
        <w:rPr>
          <w:rStyle w:val="typ"/>
          <w:color w:val="505050"/>
          <w:sz w:val="21"/>
          <w:szCs w:val="21"/>
          <w:lang w:val="en"/>
        </w:rPr>
        <w:t>MapRoute</w:t>
      </w:r>
      <w:r>
        <w:rPr>
          <w:rStyle w:val="pun"/>
          <w:color w:val="505050"/>
          <w:sz w:val="21"/>
          <w:szCs w:val="21"/>
          <w:lang w:val="en"/>
        </w:rPr>
        <w:t>(</w:t>
      </w:r>
    </w:p>
    <w:p w14:paraId="19711D77" w14:textId="77777777" w:rsidR="0035223B" w:rsidRDefault="0035223B" w:rsidP="0035223B">
      <w:pPr>
        <w:pStyle w:val="HTMLPreformatted"/>
        <w:numPr>
          <w:ilvl w:val="0"/>
          <w:numId w:val="42"/>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name</w:t>
      </w:r>
      <w:r>
        <w:rPr>
          <w:rStyle w:val="pun"/>
          <w:color w:val="505050"/>
          <w:sz w:val="21"/>
          <w:szCs w:val="21"/>
          <w:lang w:val="en"/>
        </w:rPr>
        <w:t>:</w:t>
      </w:r>
      <w:r>
        <w:rPr>
          <w:rStyle w:val="pln1"/>
          <w:sz w:val="21"/>
          <w:szCs w:val="21"/>
          <w:lang w:val="en"/>
        </w:rPr>
        <w:t xml:space="preserve"> </w:t>
      </w:r>
      <w:r>
        <w:rPr>
          <w:rStyle w:val="str"/>
          <w:color w:val="505050"/>
          <w:sz w:val="21"/>
          <w:szCs w:val="21"/>
          <w:lang w:val="en"/>
        </w:rPr>
        <w:t>"Default"</w:t>
      </w:r>
      <w:r>
        <w:rPr>
          <w:rStyle w:val="pun"/>
          <w:color w:val="505050"/>
          <w:sz w:val="21"/>
          <w:szCs w:val="21"/>
          <w:lang w:val="en"/>
        </w:rPr>
        <w:t>,</w:t>
      </w:r>
    </w:p>
    <w:p w14:paraId="2384287D" w14:textId="77777777" w:rsidR="0035223B" w:rsidRDefault="0035223B" w:rsidP="0035223B">
      <w:pPr>
        <w:pStyle w:val="HTMLPreformatted"/>
        <w:numPr>
          <w:ilvl w:val="0"/>
          <w:numId w:val="42"/>
        </w:numPr>
        <w:pBdr>
          <w:top w:val="single" w:sz="6" w:space="2" w:color="888888"/>
          <w:left w:val="single" w:sz="6" w:space="5" w:color="888888"/>
          <w:bottom w:val="single" w:sz="6" w:space="2" w:color="888888"/>
          <w:right w:val="single" w:sz="6" w:space="5" w:color="888888"/>
        </w:pBdr>
        <w:shd w:val="clear" w:color="auto" w:fill="FFFFFF"/>
        <w:tabs>
          <w:tab w:val="clear" w:pos="720"/>
        </w:tabs>
        <w:spacing w:line="360" w:lineRule="atLeast"/>
        <w:ind w:left="0"/>
        <w:rPr>
          <w:rStyle w:val="pln1"/>
          <w:sz w:val="21"/>
          <w:szCs w:val="21"/>
          <w:lang w:val="en"/>
        </w:rPr>
      </w:pPr>
      <w:r>
        <w:rPr>
          <w:rStyle w:val="pln1"/>
          <w:sz w:val="21"/>
          <w:szCs w:val="21"/>
          <w:lang w:val="en"/>
        </w:rPr>
        <w:t xml:space="preserve">     url</w:t>
      </w:r>
      <w:r>
        <w:rPr>
          <w:rStyle w:val="pun"/>
          <w:color w:val="505050"/>
          <w:sz w:val="21"/>
          <w:szCs w:val="21"/>
          <w:lang w:val="en"/>
        </w:rPr>
        <w:t>:</w:t>
      </w:r>
      <w:r>
        <w:rPr>
          <w:rStyle w:val="pln1"/>
          <w:sz w:val="21"/>
          <w:szCs w:val="21"/>
          <w:lang w:val="en"/>
        </w:rPr>
        <w:t xml:space="preserve"> </w:t>
      </w:r>
      <w:r>
        <w:rPr>
          <w:rStyle w:val="str"/>
          <w:color w:val="505050"/>
          <w:sz w:val="21"/>
          <w:szCs w:val="21"/>
          <w:lang w:val="en"/>
        </w:rPr>
        <w:t>"{controller}/{action}/{id}"</w:t>
      </w:r>
      <w:r>
        <w:rPr>
          <w:rStyle w:val="pun"/>
          <w:color w:val="505050"/>
          <w:sz w:val="21"/>
          <w:szCs w:val="21"/>
          <w:lang w:val="en"/>
        </w:rPr>
        <w:t>,</w:t>
      </w:r>
    </w:p>
    <w:p w14:paraId="2011F71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pln1"/>
          <w:sz w:val="21"/>
          <w:szCs w:val="21"/>
          <w:lang w:val="en"/>
        </w:rPr>
        <w:t>defaults</w:t>
      </w:r>
      <w:proofErr w:type="gramEnd"/>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pun"/>
          <w:color w:val="505050"/>
          <w:sz w:val="21"/>
          <w:szCs w:val="21"/>
          <w:lang w:val="en"/>
        </w:rPr>
        <w:t>{</w:t>
      </w:r>
      <w:r>
        <w:rPr>
          <w:rStyle w:val="pln1"/>
          <w:sz w:val="21"/>
          <w:szCs w:val="21"/>
          <w:lang w:val="en"/>
        </w:rPr>
        <w:t xml:space="preserve"> controller </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r>
        <w:rPr>
          <w:rStyle w:val="pln1"/>
          <w:sz w:val="21"/>
          <w:szCs w:val="21"/>
          <w:lang w:val="en"/>
        </w:rPr>
        <w:t xml:space="preserve"> action </w:t>
      </w:r>
      <w:r>
        <w:rPr>
          <w:rStyle w:val="pun"/>
          <w:color w:val="505050"/>
          <w:sz w:val="21"/>
          <w:szCs w:val="21"/>
          <w:lang w:val="en"/>
        </w:rPr>
        <w:t>=</w:t>
      </w:r>
      <w:r>
        <w:rPr>
          <w:rStyle w:val="pln1"/>
          <w:sz w:val="21"/>
          <w:szCs w:val="21"/>
          <w:lang w:val="en"/>
        </w:rPr>
        <w:t xml:space="preserve"> </w:t>
      </w:r>
      <w:r>
        <w:rPr>
          <w:rStyle w:val="str"/>
          <w:color w:val="505050"/>
          <w:sz w:val="21"/>
          <w:szCs w:val="21"/>
          <w:lang w:val="en"/>
        </w:rPr>
        <w:t>"Index"</w:t>
      </w:r>
      <w:r>
        <w:rPr>
          <w:rStyle w:val="pun"/>
          <w:color w:val="505050"/>
          <w:sz w:val="21"/>
          <w:szCs w:val="21"/>
          <w:lang w:val="en"/>
        </w:rPr>
        <w:t>,</w:t>
      </w:r>
      <w:r>
        <w:rPr>
          <w:rStyle w:val="pln1"/>
          <w:sz w:val="21"/>
          <w:szCs w:val="21"/>
          <w:lang w:val="en"/>
        </w:rPr>
        <w:t xml:space="preserve"> id </w:t>
      </w:r>
      <w:r>
        <w:rPr>
          <w:rStyle w:val="pun"/>
          <w:color w:val="505050"/>
          <w:sz w:val="21"/>
          <w:szCs w:val="21"/>
          <w:lang w:val="en"/>
        </w:rPr>
        <w:t>=</w:t>
      </w:r>
      <w:r>
        <w:rPr>
          <w:rStyle w:val="pln1"/>
          <w:sz w:val="21"/>
          <w:szCs w:val="21"/>
          <w:lang w:val="en"/>
        </w:rPr>
        <w:t xml:space="preserve"> </w:t>
      </w:r>
      <w:r>
        <w:rPr>
          <w:rStyle w:val="typ"/>
          <w:color w:val="505050"/>
          <w:sz w:val="21"/>
          <w:szCs w:val="21"/>
          <w:lang w:val="en"/>
        </w:rPr>
        <w:t>UrlParameter</w:t>
      </w:r>
      <w:r>
        <w:rPr>
          <w:rStyle w:val="pun"/>
          <w:color w:val="505050"/>
          <w:sz w:val="21"/>
          <w:szCs w:val="21"/>
          <w:lang w:val="en"/>
        </w:rPr>
        <w:t>.</w:t>
      </w:r>
      <w:r>
        <w:rPr>
          <w:rStyle w:val="typ"/>
          <w:color w:val="505050"/>
          <w:sz w:val="21"/>
          <w:szCs w:val="21"/>
          <w:lang w:val="en"/>
        </w:rPr>
        <w:t>Optional</w:t>
      </w:r>
      <w:r>
        <w:rPr>
          <w:rStyle w:val="pln1"/>
          <w:sz w:val="21"/>
          <w:szCs w:val="21"/>
          <w:lang w:val="en"/>
        </w:rPr>
        <w:t xml:space="preserve"> </w:t>
      </w:r>
      <w:r>
        <w:rPr>
          <w:rStyle w:val="pun"/>
          <w:color w:val="505050"/>
          <w:sz w:val="21"/>
          <w:szCs w:val="21"/>
          <w:lang w:val="en"/>
        </w:rPr>
        <w:t>}</w:t>
      </w:r>
    </w:p>
    <w:p w14:paraId="6C41D3BF" w14:textId="77777777" w:rsidR="0035223B" w:rsidRDefault="0035223B" w:rsidP="0035223B">
      <w:pPr>
        <w:pStyle w:val="Heading3"/>
        <w:shd w:val="clear" w:color="auto" w:fill="FFFFFF"/>
        <w:rPr>
          <w:lang w:val="en"/>
        </w:rPr>
      </w:pPr>
      <w:bookmarkStart w:id="81" w:name="test-the-application"/>
      <w:bookmarkEnd w:id="81"/>
      <w:r>
        <w:rPr>
          <w:lang w:val="en"/>
        </w:rPr>
        <w:t>Test the application</w:t>
      </w:r>
    </w:p>
    <w:p w14:paraId="346539C7" w14:textId="77777777" w:rsidR="0035223B" w:rsidRDefault="0035223B" w:rsidP="0035223B">
      <w:pPr>
        <w:pStyle w:val="NormalWeb"/>
        <w:numPr>
          <w:ilvl w:val="0"/>
          <w:numId w:val="43"/>
        </w:numPr>
        <w:shd w:val="clear" w:color="auto" w:fill="FFFFFF"/>
        <w:ind w:left="0"/>
        <w:rPr>
          <w:lang w:val="en"/>
        </w:rPr>
      </w:pPr>
      <w:r>
        <w:rPr>
          <w:lang w:val="en"/>
        </w:rPr>
        <w:t>Run the project by pressing CTRL+F5.</w:t>
      </w:r>
    </w:p>
    <w:p w14:paraId="2A6656A5" w14:textId="77777777" w:rsidR="0035223B" w:rsidRDefault="0035223B" w:rsidP="0035223B">
      <w:pPr>
        <w:pStyle w:val="NormalWeb"/>
        <w:shd w:val="clear" w:color="auto" w:fill="FFFFFF"/>
        <w:rPr>
          <w:lang w:val="en"/>
        </w:rPr>
      </w:pPr>
      <w:r>
        <w:rPr>
          <w:noProof/>
        </w:rPr>
        <w:lastRenderedPageBreak/>
        <w:drawing>
          <wp:inline distT="0" distB="0" distL="0" distR="0" wp14:anchorId="6C34A222" wp14:editId="3A3CD688">
            <wp:extent cx="5715000" cy="3714750"/>
            <wp:effectExtent l="0" t="0" r="0" b="0"/>
            <wp:docPr id="77" name="Picture 77" descr="Empty MailingList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Empty MailingList Index pag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0" cy="3714750"/>
                    </a:xfrm>
                    <a:prstGeom prst="rect">
                      <a:avLst/>
                    </a:prstGeom>
                    <a:noFill/>
                    <a:ln>
                      <a:noFill/>
                    </a:ln>
                  </pic:spPr>
                </pic:pic>
              </a:graphicData>
            </a:graphic>
          </wp:inline>
        </w:drawing>
      </w:r>
    </w:p>
    <w:p w14:paraId="3316B921" w14:textId="77777777" w:rsidR="0035223B" w:rsidRDefault="0035223B" w:rsidP="0035223B">
      <w:pPr>
        <w:pStyle w:val="NormalWeb"/>
        <w:numPr>
          <w:ilvl w:val="0"/>
          <w:numId w:val="43"/>
        </w:numPr>
        <w:shd w:val="clear" w:color="auto" w:fill="FFFFFF"/>
        <w:ind w:left="0"/>
        <w:rPr>
          <w:lang w:val="en"/>
        </w:rPr>
      </w:pPr>
      <w:r>
        <w:rPr>
          <w:lang w:val="en"/>
        </w:rPr>
        <w:t xml:space="preserve">Use the </w:t>
      </w:r>
      <w:r>
        <w:rPr>
          <w:rStyle w:val="Strong"/>
          <w:lang w:val="en"/>
        </w:rPr>
        <w:t>Create</w:t>
      </w:r>
      <w:r>
        <w:rPr>
          <w:lang w:val="en"/>
        </w:rPr>
        <w:t xml:space="preserve"> function to add some mailing lists, and try the </w:t>
      </w:r>
      <w:r>
        <w:rPr>
          <w:rStyle w:val="Strong"/>
          <w:lang w:val="en"/>
        </w:rPr>
        <w:t>Edit</w:t>
      </w:r>
      <w:r>
        <w:rPr>
          <w:lang w:val="en"/>
        </w:rPr>
        <w:t xml:space="preserve"> and </w:t>
      </w:r>
      <w:r>
        <w:rPr>
          <w:rStyle w:val="Strong"/>
          <w:lang w:val="en"/>
        </w:rPr>
        <w:t>Delete</w:t>
      </w:r>
      <w:r>
        <w:rPr>
          <w:lang w:val="en"/>
        </w:rPr>
        <w:t xml:space="preserve"> functions to make sure they work.</w:t>
      </w:r>
    </w:p>
    <w:p w14:paraId="09C901E1" w14:textId="77777777" w:rsidR="0035223B" w:rsidRDefault="0035223B" w:rsidP="0035223B">
      <w:pPr>
        <w:pStyle w:val="NormalWeb"/>
        <w:shd w:val="clear" w:color="auto" w:fill="FFFFFF"/>
        <w:rPr>
          <w:lang w:val="en"/>
        </w:rPr>
      </w:pPr>
      <w:r>
        <w:rPr>
          <w:noProof/>
        </w:rPr>
        <w:lastRenderedPageBreak/>
        <w:drawing>
          <wp:inline distT="0" distB="0" distL="0" distR="0" wp14:anchorId="4AFEF3B3" wp14:editId="31D80121">
            <wp:extent cx="5705475" cy="5524500"/>
            <wp:effectExtent l="0" t="0" r="9525" b="0"/>
            <wp:docPr id="76" name="Picture 76" descr="MailingList Index page with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MailingList Index page with r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5524500"/>
                    </a:xfrm>
                    <a:prstGeom prst="rect">
                      <a:avLst/>
                    </a:prstGeom>
                    <a:noFill/>
                    <a:ln>
                      <a:noFill/>
                    </a:ln>
                  </pic:spPr>
                </pic:pic>
              </a:graphicData>
            </a:graphic>
          </wp:inline>
        </w:drawing>
      </w:r>
    </w:p>
    <w:p w14:paraId="7F59D4E0" w14:textId="77777777" w:rsidR="0035223B" w:rsidRDefault="0035223B" w:rsidP="0035223B">
      <w:pPr>
        <w:pStyle w:val="Heading2"/>
        <w:shd w:val="clear" w:color="auto" w:fill="FFFFFF"/>
        <w:rPr>
          <w:lang w:val="en"/>
        </w:rPr>
      </w:pPr>
      <w:bookmarkStart w:id="82" w:name="span-classshort-headersubscriberspancrea"/>
      <w:bookmarkStart w:id="83" w:name="subscriber"/>
      <w:bookmarkEnd w:id="82"/>
      <w:bookmarkEnd w:id="83"/>
      <w:r>
        <w:rPr>
          <w:rStyle w:val="short-header"/>
          <w:lang w:val="en"/>
        </w:rPr>
        <w:t>Subscriber</w:t>
      </w:r>
      <w:r>
        <w:rPr>
          <w:lang w:val="en"/>
        </w:rPr>
        <w:t>Create and test the Subscriber controller and views</w:t>
      </w:r>
    </w:p>
    <w:p w14:paraId="344881CC" w14:textId="77777777" w:rsidR="0035223B" w:rsidRDefault="0035223B" w:rsidP="0035223B">
      <w:pPr>
        <w:pStyle w:val="NormalWeb"/>
        <w:shd w:val="clear" w:color="auto" w:fill="FFFFFF"/>
        <w:rPr>
          <w:lang w:val="en"/>
        </w:rPr>
      </w:pPr>
      <w:r>
        <w:rPr>
          <w:lang w:val="en"/>
        </w:rPr>
        <w:t xml:space="preserve">The </w:t>
      </w:r>
      <w:r>
        <w:rPr>
          <w:rStyle w:val="Strong"/>
          <w:lang w:val="en"/>
        </w:rPr>
        <w:t>Subscriber</w:t>
      </w:r>
      <w:r>
        <w:rPr>
          <w:lang w:val="en"/>
        </w:rPr>
        <w:t xml:space="preserve"> web UI is used by administrators to add new subscribers to a mailing list, and to edit, display, and delete existing subscribers. </w:t>
      </w:r>
    </w:p>
    <w:p w14:paraId="5CA842A7" w14:textId="77777777" w:rsidR="0035223B" w:rsidRDefault="0035223B" w:rsidP="0035223B">
      <w:pPr>
        <w:pStyle w:val="Heading3"/>
        <w:shd w:val="clear" w:color="auto" w:fill="FFFFFF"/>
        <w:rPr>
          <w:lang w:val="en"/>
        </w:rPr>
      </w:pPr>
      <w:bookmarkStart w:id="84" w:name="add-the-subscriber-entity-class-to-the-m"/>
      <w:bookmarkEnd w:id="84"/>
      <w:r>
        <w:rPr>
          <w:lang w:val="en"/>
        </w:rPr>
        <w:t>Add the Subscriber entity class to the Models folder</w:t>
      </w:r>
    </w:p>
    <w:p w14:paraId="3E11EED0"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Subscriber</w:t>
      </w:r>
      <w:r>
        <w:rPr>
          <w:lang w:val="en"/>
        </w:rPr>
        <w:t xml:space="preserve"> entity class is used for the rows in the </w:t>
      </w:r>
      <w:r>
        <w:rPr>
          <w:rFonts w:ascii="Courier New" w:hAnsi="Courier New" w:cs="Courier New"/>
          <w:lang w:val="en"/>
        </w:rPr>
        <w:t>MailingList</w:t>
      </w:r>
      <w:r>
        <w:rPr>
          <w:lang w:val="en"/>
        </w:rPr>
        <w:t xml:space="preserve"> table that contain information about subscribers to a list. These rows contain information such as the person's email address and whether the address is verified. </w:t>
      </w:r>
    </w:p>
    <w:p w14:paraId="51037BDA" w14:textId="77777777" w:rsidR="0035223B" w:rsidRDefault="0035223B" w:rsidP="0035223B">
      <w:pPr>
        <w:numPr>
          <w:ilvl w:val="0"/>
          <w:numId w:val="44"/>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lastRenderedPageBreak/>
        <w:t xml:space="preserve">In the </w:t>
      </w:r>
      <w:r>
        <w:rPr>
          <w:rStyle w:val="Emphasis"/>
          <w:sz w:val="21"/>
          <w:szCs w:val="21"/>
          <w:lang w:val="en"/>
        </w:rPr>
        <w:t>Models</w:t>
      </w:r>
      <w:r>
        <w:rPr>
          <w:rFonts w:ascii="wf_segoe-ui_normal" w:hAnsi="wf_segoe-ui_normal"/>
          <w:color w:val="505050"/>
          <w:sz w:val="21"/>
          <w:szCs w:val="21"/>
          <w:lang w:val="en"/>
        </w:rPr>
        <w:t xml:space="preserve"> folder in the MVC project, add the </w:t>
      </w:r>
      <w:r>
        <w:rPr>
          <w:rStyle w:val="Emphasis"/>
          <w:sz w:val="21"/>
          <w:szCs w:val="21"/>
          <w:lang w:val="en"/>
        </w:rPr>
        <w:t>Subscriber.cs</w:t>
      </w:r>
      <w:r>
        <w:rPr>
          <w:rFonts w:ascii="wf_segoe-ui_normal" w:hAnsi="wf_segoe-ui_normal"/>
          <w:color w:val="505050"/>
          <w:sz w:val="21"/>
          <w:szCs w:val="21"/>
          <w:lang w:val="en"/>
        </w:rPr>
        <w:t xml:space="preserve"> file from the downloaded project.</w:t>
      </w:r>
    </w:p>
    <w:p w14:paraId="0DB32F51" w14:textId="77777777" w:rsidR="0035223B" w:rsidRDefault="0035223B" w:rsidP="0035223B">
      <w:pPr>
        <w:pStyle w:val="NormalWeb"/>
        <w:shd w:val="clear" w:color="auto" w:fill="FFFFFF"/>
        <w:rPr>
          <w:lang w:val="en"/>
        </w:rPr>
      </w:pPr>
      <w:r>
        <w:rPr>
          <w:lang w:val="en"/>
        </w:rPr>
        <w:t xml:space="preserve">Like the </w:t>
      </w:r>
      <w:r>
        <w:rPr>
          <w:rFonts w:ascii="Courier New" w:hAnsi="Courier New" w:cs="Courier New"/>
          <w:lang w:val="en"/>
        </w:rPr>
        <w:t>MailingList</w:t>
      </w:r>
      <w:r>
        <w:rPr>
          <w:lang w:val="en"/>
        </w:rPr>
        <w:t xml:space="preserve"> entity class, the </w:t>
      </w:r>
      <w:r>
        <w:rPr>
          <w:rFonts w:ascii="Courier New" w:hAnsi="Courier New" w:cs="Courier New"/>
          <w:lang w:val="en"/>
        </w:rPr>
        <w:t>Subscriber</w:t>
      </w:r>
      <w:r>
        <w:rPr>
          <w:lang w:val="en"/>
        </w:rPr>
        <w:t xml:space="preserve"> entity class is used to read and write rows in the </w:t>
      </w:r>
      <w:r>
        <w:rPr>
          <w:rFonts w:ascii="Courier New" w:hAnsi="Courier New" w:cs="Courier New"/>
          <w:lang w:val="en"/>
        </w:rPr>
        <w:t>mailinglist</w:t>
      </w:r>
      <w:r>
        <w:rPr>
          <w:lang w:val="en"/>
        </w:rPr>
        <w:t xml:space="preserve"> table.</w:t>
      </w:r>
    </w:p>
    <w:p w14:paraId="2E2AF71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class</w:t>
      </w:r>
      <w:r>
        <w:rPr>
          <w:rStyle w:val="pln1"/>
          <w:sz w:val="21"/>
          <w:szCs w:val="21"/>
          <w:lang w:val="en"/>
        </w:rPr>
        <w:t xml:space="preserve"> </w:t>
      </w:r>
      <w:r>
        <w:rPr>
          <w:rStyle w:val="typ"/>
          <w:color w:val="505050"/>
          <w:sz w:val="21"/>
          <w:szCs w:val="21"/>
          <w:lang w:val="en"/>
        </w:rPr>
        <w:t>Subscriber</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TableEntity</w:t>
      </w:r>
    </w:p>
    <w:p w14:paraId="4155FDD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AF78B0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Required</w:t>
      </w:r>
      <w:r>
        <w:rPr>
          <w:rStyle w:val="pun"/>
          <w:color w:val="505050"/>
          <w:sz w:val="21"/>
          <w:szCs w:val="21"/>
          <w:lang w:val="en"/>
        </w:rPr>
        <w:t>]</w:t>
      </w:r>
    </w:p>
    <w:p w14:paraId="259C68C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ListName</w:t>
      </w:r>
    </w:p>
    <w:p w14:paraId="7C6D463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72C236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get</w:t>
      </w:r>
      <w:proofErr w:type="gramEnd"/>
    </w:p>
    <w:p w14:paraId="4356AB2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EF0488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PartitionKey</w:t>
      </w:r>
      <w:r>
        <w:rPr>
          <w:rStyle w:val="pun"/>
          <w:color w:val="505050"/>
          <w:sz w:val="21"/>
          <w:szCs w:val="21"/>
          <w:lang w:val="en"/>
        </w:rPr>
        <w:t>;</w:t>
      </w:r>
    </w:p>
    <w:p w14:paraId="131C96E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AD5E69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set</w:t>
      </w:r>
      <w:proofErr w:type="gramEnd"/>
    </w:p>
    <w:p w14:paraId="0AFD3F4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0712E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value</w:t>
      </w:r>
      <w:r>
        <w:rPr>
          <w:rStyle w:val="pun"/>
          <w:color w:val="505050"/>
          <w:sz w:val="21"/>
          <w:szCs w:val="21"/>
          <w:lang w:val="en"/>
        </w:rPr>
        <w:t>;</w:t>
      </w:r>
    </w:p>
    <w:p w14:paraId="01094F6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D390F8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116268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9D0147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Required</w:t>
      </w:r>
      <w:r>
        <w:rPr>
          <w:rStyle w:val="pun"/>
          <w:color w:val="505050"/>
          <w:sz w:val="21"/>
          <w:szCs w:val="21"/>
          <w:lang w:val="en"/>
        </w:rPr>
        <w:t>]</w:t>
      </w:r>
    </w:p>
    <w:p w14:paraId="3EAD8E1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Display</w:t>
      </w:r>
      <w:r>
        <w:rPr>
          <w:rStyle w:val="pun"/>
          <w:color w:val="505050"/>
          <w:sz w:val="21"/>
          <w:szCs w:val="21"/>
          <w:lang w:val="en"/>
        </w:rPr>
        <w:t>(</w:t>
      </w:r>
      <w:proofErr w:type="gramEnd"/>
      <w:r>
        <w:rPr>
          <w:rStyle w:val="typ"/>
          <w:color w:val="505050"/>
          <w:sz w:val="21"/>
          <w:szCs w:val="21"/>
          <w:lang w:val="en"/>
        </w:rPr>
        <w: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"Email Address"</w:t>
      </w:r>
      <w:r>
        <w:rPr>
          <w:rStyle w:val="pun"/>
          <w:color w:val="505050"/>
          <w:sz w:val="21"/>
          <w:szCs w:val="21"/>
          <w:lang w:val="en"/>
        </w:rPr>
        <w:t>)]</w:t>
      </w:r>
    </w:p>
    <w:p w14:paraId="232FF99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EmailAddress</w:t>
      </w:r>
    </w:p>
    <w:p w14:paraId="0287FB4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5BF238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get</w:t>
      </w:r>
      <w:proofErr w:type="gramEnd"/>
    </w:p>
    <w:p w14:paraId="00C2413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74BD52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RowKey</w:t>
      </w:r>
      <w:r>
        <w:rPr>
          <w:rStyle w:val="pun"/>
          <w:color w:val="505050"/>
          <w:sz w:val="21"/>
          <w:szCs w:val="21"/>
          <w:lang w:val="en"/>
        </w:rPr>
        <w:t>;</w:t>
      </w:r>
    </w:p>
    <w:p w14:paraId="733D4FF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232E79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set</w:t>
      </w:r>
      <w:proofErr w:type="gramEnd"/>
    </w:p>
    <w:p w14:paraId="45EB72B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49D58D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value</w:t>
      </w:r>
      <w:r>
        <w:rPr>
          <w:rStyle w:val="pun"/>
          <w:color w:val="505050"/>
          <w:sz w:val="21"/>
          <w:szCs w:val="21"/>
          <w:lang w:val="en"/>
        </w:rPr>
        <w:t>;</w:t>
      </w:r>
    </w:p>
    <w:p w14:paraId="5365C89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2CDCB7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C02351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6BBBB66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SubscriberGUID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1B5198B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45C4B5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bool</w:t>
      </w:r>
      <w:r>
        <w:rPr>
          <w:rStyle w:val="pun"/>
          <w:color w:val="505050"/>
          <w:sz w:val="21"/>
          <w:szCs w:val="21"/>
          <w:lang w:val="en"/>
        </w:rPr>
        <w:t>?</w:t>
      </w:r>
      <w:r>
        <w:rPr>
          <w:rStyle w:val="pln1"/>
          <w:sz w:val="21"/>
          <w:szCs w:val="21"/>
          <w:lang w:val="en"/>
        </w:rPr>
        <w:t xml:space="preserve"> </w:t>
      </w:r>
      <w:r>
        <w:rPr>
          <w:rStyle w:val="typ"/>
          <w:color w:val="505050"/>
          <w:sz w:val="21"/>
          <w:szCs w:val="21"/>
          <w:lang w:val="en"/>
        </w:rPr>
        <w:t>Verified</w:t>
      </w:r>
      <w:r>
        <w:rPr>
          <w:rStyle w:val="pln1"/>
          <w:sz w:val="21"/>
          <w:szCs w:val="21"/>
          <w:lang w:val="en"/>
        </w:rPr>
        <w:t xml:space="preserve"> </w:t>
      </w:r>
      <w:proofErr w:type="gramStart"/>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proofErr w:type="gramEnd"/>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03C4396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19DAFF9C" w14:textId="70C264F9" w:rsidR="0035223B" w:rsidRDefault="0035223B" w:rsidP="0035223B">
      <w:pPr>
        <w:pStyle w:val="NormalWeb"/>
        <w:shd w:val="clear" w:color="auto" w:fill="FFFFFF"/>
        <w:rPr>
          <w:lang w:val="en"/>
        </w:rPr>
      </w:pPr>
      <w:r>
        <w:rPr>
          <w:rFonts w:ascii="Courier New" w:hAnsi="Courier New" w:cs="Courier New"/>
          <w:lang w:val="en"/>
        </w:rPr>
        <w:t>Subscriber</w:t>
      </w:r>
      <w:r>
        <w:rPr>
          <w:lang w:val="en"/>
        </w:rPr>
        <w:t xml:space="preserve"> rows use the email address instead of the constant "mailinglist" for the row key. (For an explanation of the table structure, see the </w:t>
      </w:r>
      <w:r w:rsidRPr="001D0E3F">
        <w:rPr>
          <w:lang w:val="en"/>
        </w:rPr>
        <w:t>first tutorial in the series</w:t>
      </w:r>
      <w:r>
        <w:rPr>
          <w:lang w:val="en"/>
        </w:rPr>
        <w:t xml:space="preserve">.) Therefore an </w:t>
      </w:r>
      <w:r>
        <w:rPr>
          <w:rFonts w:ascii="Courier New" w:hAnsi="Courier New" w:cs="Courier New"/>
          <w:lang w:val="en"/>
        </w:rPr>
        <w:t>EmailAddress</w:t>
      </w:r>
      <w:r>
        <w:rPr>
          <w:lang w:val="en"/>
        </w:rPr>
        <w:t xml:space="preserve"> property is defined that uses the </w:t>
      </w:r>
      <w:r>
        <w:rPr>
          <w:rFonts w:ascii="Courier New" w:hAnsi="Courier New" w:cs="Courier New"/>
          <w:lang w:val="en"/>
        </w:rPr>
        <w:t>RowKey</w:t>
      </w:r>
      <w:r>
        <w:rPr>
          <w:lang w:val="en"/>
        </w:rPr>
        <w:t xml:space="preserve"> property as its backing field, the same way that </w:t>
      </w:r>
      <w:r>
        <w:rPr>
          <w:rFonts w:ascii="Courier New" w:hAnsi="Courier New" w:cs="Courier New"/>
          <w:lang w:val="en"/>
        </w:rPr>
        <w:t>ListName</w:t>
      </w:r>
      <w:r>
        <w:rPr>
          <w:lang w:val="en"/>
        </w:rPr>
        <w:t xml:space="preserve"> uses </w:t>
      </w:r>
      <w:r>
        <w:rPr>
          <w:rFonts w:ascii="Courier New" w:hAnsi="Courier New" w:cs="Courier New"/>
          <w:lang w:val="en"/>
        </w:rPr>
        <w:t>PartitionKey</w:t>
      </w:r>
      <w:r>
        <w:rPr>
          <w:lang w:val="en"/>
        </w:rPr>
        <w:t xml:space="preserve"> as its backing field. As explained earlier, this enables you to put formatting and validation DataAnnotations attributes on the properties.</w:t>
      </w:r>
    </w:p>
    <w:p w14:paraId="018CB953"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SubscriberGUID</w:t>
      </w:r>
      <w:r>
        <w:rPr>
          <w:lang w:val="en"/>
        </w:rPr>
        <w:t xml:space="preserve"> value is generated when a </w:t>
      </w:r>
      <w:r>
        <w:rPr>
          <w:rFonts w:ascii="Courier New" w:hAnsi="Courier New" w:cs="Courier New"/>
          <w:lang w:val="en"/>
        </w:rPr>
        <w:t>Subscriber</w:t>
      </w:r>
      <w:r>
        <w:rPr>
          <w:lang w:val="en"/>
        </w:rPr>
        <w:t xml:space="preserve"> entity is created. It is used in subscribe and unsubscribe links to help ensure that only authorized persons can subscribe or unsubscribe email addresses. </w:t>
      </w:r>
    </w:p>
    <w:p w14:paraId="0EAE5ABB" w14:textId="77777777" w:rsidR="0035223B" w:rsidRDefault="0035223B" w:rsidP="0035223B">
      <w:pPr>
        <w:pStyle w:val="NormalWeb"/>
        <w:shd w:val="clear" w:color="auto" w:fill="FFFFFF"/>
        <w:rPr>
          <w:lang w:val="en"/>
        </w:rPr>
      </w:pPr>
      <w:r>
        <w:rPr>
          <w:lang w:val="en"/>
        </w:rPr>
        <w:t xml:space="preserve">When a row is initially created for a new subscriber, the </w:t>
      </w:r>
      <w:r>
        <w:rPr>
          <w:rFonts w:ascii="Courier New" w:hAnsi="Courier New" w:cs="Courier New"/>
          <w:lang w:val="en"/>
        </w:rPr>
        <w:t>Verified</w:t>
      </w:r>
      <w:r>
        <w:rPr>
          <w:lang w:val="en"/>
        </w:rPr>
        <w:t xml:space="preserve"> value is </w:t>
      </w:r>
      <w:r>
        <w:rPr>
          <w:rFonts w:ascii="Courier New" w:hAnsi="Courier New" w:cs="Courier New"/>
          <w:lang w:val="en"/>
        </w:rPr>
        <w:t>false</w:t>
      </w:r>
      <w:r>
        <w:rPr>
          <w:lang w:val="en"/>
        </w:rPr>
        <w:t xml:space="preserve">. The </w:t>
      </w:r>
      <w:r>
        <w:rPr>
          <w:rFonts w:ascii="Courier New" w:hAnsi="Courier New" w:cs="Courier New"/>
          <w:lang w:val="en"/>
        </w:rPr>
        <w:t>Verified</w:t>
      </w:r>
      <w:r>
        <w:rPr>
          <w:lang w:val="en"/>
        </w:rPr>
        <w:t xml:space="preserve"> value changes to </w:t>
      </w:r>
      <w:r>
        <w:rPr>
          <w:rFonts w:ascii="Courier New" w:hAnsi="Courier New" w:cs="Courier New"/>
          <w:lang w:val="en"/>
        </w:rPr>
        <w:t>true</w:t>
      </w:r>
      <w:r>
        <w:rPr>
          <w:lang w:val="en"/>
        </w:rPr>
        <w:t xml:space="preserve"> only after the new subscriber clicks the </w:t>
      </w:r>
      <w:r>
        <w:rPr>
          <w:rStyle w:val="Strong"/>
          <w:lang w:val="en"/>
        </w:rPr>
        <w:t>Confirm</w:t>
      </w:r>
      <w:r>
        <w:rPr>
          <w:lang w:val="en"/>
        </w:rPr>
        <w:t xml:space="preserve"> hyperlink in the welcome email. If a message is sent to a list while a subscriber has </w:t>
      </w:r>
      <w:r>
        <w:rPr>
          <w:rFonts w:ascii="Courier New" w:hAnsi="Courier New" w:cs="Courier New"/>
          <w:lang w:val="en"/>
        </w:rPr>
        <w:t>Verified</w:t>
      </w:r>
      <w:r>
        <w:rPr>
          <w:lang w:val="en"/>
        </w:rPr>
        <w:t xml:space="preserve"> = </w:t>
      </w:r>
      <w:r>
        <w:rPr>
          <w:rFonts w:ascii="Courier New" w:hAnsi="Courier New" w:cs="Courier New"/>
          <w:lang w:val="en"/>
        </w:rPr>
        <w:t>false</w:t>
      </w:r>
      <w:r>
        <w:rPr>
          <w:lang w:val="en"/>
        </w:rPr>
        <w:t>, no email is sent to that subscriber.</w:t>
      </w:r>
    </w:p>
    <w:p w14:paraId="51DB668A"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Verified</w:t>
      </w:r>
      <w:r>
        <w:rPr>
          <w:lang w:val="en"/>
        </w:rPr>
        <w:t xml:space="preserve"> property in the </w:t>
      </w:r>
      <w:r>
        <w:rPr>
          <w:rFonts w:ascii="Courier New" w:hAnsi="Courier New" w:cs="Courier New"/>
          <w:lang w:val="en"/>
        </w:rPr>
        <w:t>Subscriber</w:t>
      </w:r>
      <w:r>
        <w:rPr>
          <w:lang w:val="en"/>
        </w:rPr>
        <w:t xml:space="preserve"> entity is defined as nullable. When you specify that a query should return </w:t>
      </w:r>
      <w:r>
        <w:rPr>
          <w:rFonts w:ascii="Courier New" w:hAnsi="Courier New" w:cs="Courier New"/>
          <w:lang w:val="en"/>
        </w:rPr>
        <w:t>Subscriber</w:t>
      </w:r>
      <w:r>
        <w:rPr>
          <w:lang w:val="en"/>
        </w:rPr>
        <w:t xml:space="preserve"> entities, it is possible that some of the retrieved rows might not have a </w:t>
      </w:r>
      <w:r>
        <w:rPr>
          <w:rFonts w:ascii="Courier New" w:hAnsi="Courier New" w:cs="Courier New"/>
          <w:lang w:val="en"/>
        </w:rPr>
        <w:t>Verified</w:t>
      </w:r>
      <w:r>
        <w:rPr>
          <w:lang w:val="en"/>
        </w:rPr>
        <w:t xml:space="preserve"> property. Therefore the </w:t>
      </w:r>
      <w:r>
        <w:rPr>
          <w:rFonts w:ascii="Courier New" w:hAnsi="Courier New" w:cs="Courier New"/>
          <w:lang w:val="en"/>
        </w:rPr>
        <w:t>Subscriber</w:t>
      </w:r>
      <w:r>
        <w:rPr>
          <w:lang w:val="en"/>
        </w:rPr>
        <w:t xml:space="preserve"> entity defines its </w:t>
      </w:r>
      <w:r>
        <w:rPr>
          <w:rFonts w:ascii="Courier New" w:hAnsi="Courier New" w:cs="Courier New"/>
          <w:lang w:val="en"/>
        </w:rPr>
        <w:t>Verified</w:t>
      </w:r>
      <w:r>
        <w:rPr>
          <w:lang w:val="en"/>
        </w:rPr>
        <w:t xml:space="preserve"> property as nullable so that it can more accurately reflect the actual content of a row if table rows that don't have a </w:t>
      </w:r>
      <w:r>
        <w:rPr>
          <w:rStyle w:val="Emphasis"/>
          <w:lang w:val="en"/>
        </w:rPr>
        <w:t>Verified</w:t>
      </w:r>
      <w:r>
        <w:rPr>
          <w:lang w:val="en"/>
        </w:rPr>
        <w:t xml:space="preserve"> property are returned by a query. You might be accustomed to working with SQL Server tables, in which every row of a table has the same schema. In an Azure Storage table, each row is just a collection of properties, and each row can have a different set of properties. For example, in the Azure Email Service sample application, rows that have "MailingList" as the row key don't have a </w:t>
      </w:r>
      <w:r>
        <w:rPr>
          <w:rFonts w:ascii="Courier New" w:hAnsi="Courier New" w:cs="Courier New"/>
          <w:lang w:val="en"/>
        </w:rPr>
        <w:t>Verified</w:t>
      </w:r>
      <w:r>
        <w:rPr>
          <w:lang w:val="en"/>
        </w:rPr>
        <w:t xml:space="preserve"> property. If a query returns a table row that doesn't have a </w:t>
      </w:r>
      <w:r>
        <w:rPr>
          <w:rFonts w:ascii="Courier New" w:hAnsi="Courier New" w:cs="Courier New"/>
          <w:lang w:val="en"/>
        </w:rPr>
        <w:t>Verified</w:t>
      </w:r>
      <w:r>
        <w:rPr>
          <w:lang w:val="en"/>
        </w:rPr>
        <w:t xml:space="preserve"> property, when the </w:t>
      </w:r>
      <w:r>
        <w:rPr>
          <w:rFonts w:ascii="Courier New" w:hAnsi="Courier New" w:cs="Courier New"/>
          <w:lang w:val="en"/>
        </w:rPr>
        <w:t>Subscriber</w:t>
      </w:r>
      <w:r>
        <w:rPr>
          <w:lang w:val="en"/>
        </w:rPr>
        <w:t xml:space="preserve"> entity class is instantiated, the </w:t>
      </w:r>
      <w:r>
        <w:rPr>
          <w:rFonts w:ascii="Courier New" w:hAnsi="Courier New" w:cs="Courier New"/>
          <w:lang w:val="en"/>
        </w:rPr>
        <w:t>Verified</w:t>
      </w:r>
      <w:r>
        <w:rPr>
          <w:lang w:val="en"/>
        </w:rPr>
        <w:t xml:space="preserve"> property in the entity object will be null. If the property were not nullable, you would get the same value of </w:t>
      </w:r>
      <w:r>
        <w:rPr>
          <w:rFonts w:ascii="Courier New" w:hAnsi="Courier New" w:cs="Courier New"/>
          <w:lang w:val="en"/>
        </w:rPr>
        <w:t>false</w:t>
      </w:r>
      <w:r>
        <w:rPr>
          <w:lang w:val="en"/>
        </w:rPr>
        <w:t xml:space="preserve"> for rows that have </w:t>
      </w:r>
      <w:r>
        <w:rPr>
          <w:rFonts w:ascii="Courier New" w:hAnsi="Courier New" w:cs="Courier New"/>
          <w:lang w:val="en"/>
        </w:rPr>
        <w:t>Verified</w:t>
      </w:r>
      <w:r>
        <w:rPr>
          <w:lang w:val="en"/>
        </w:rPr>
        <w:t xml:space="preserve"> = </w:t>
      </w:r>
      <w:r>
        <w:rPr>
          <w:rFonts w:ascii="Courier New" w:hAnsi="Courier New" w:cs="Courier New"/>
          <w:lang w:val="en"/>
        </w:rPr>
        <w:t>false</w:t>
      </w:r>
      <w:r>
        <w:rPr>
          <w:lang w:val="en"/>
        </w:rPr>
        <w:t xml:space="preserve"> and for rows that don't have a </w:t>
      </w:r>
      <w:r>
        <w:rPr>
          <w:rFonts w:ascii="Courier New" w:hAnsi="Courier New" w:cs="Courier New"/>
          <w:lang w:val="en"/>
        </w:rPr>
        <w:t>Verified</w:t>
      </w:r>
      <w:r>
        <w:rPr>
          <w:lang w:val="en"/>
        </w:rPr>
        <w:t xml:space="preserve"> property at all. Therefore, a best practice for working with Azure Tables is to make each property of an entity class nullable in order to accurately read rows that were created by using different entity classes or different versions of the current entity class. </w:t>
      </w:r>
    </w:p>
    <w:p w14:paraId="68F9A0B9" w14:textId="77777777" w:rsidR="0035223B" w:rsidRDefault="0035223B" w:rsidP="0035223B">
      <w:pPr>
        <w:pStyle w:val="Heading3"/>
        <w:shd w:val="clear" w:color="auto" w:fill="FFFFFF"/>
        <w:rPr>
          <w:lang w:val="en"/>
        </w:rPr>
      </w:pPr>
      <w:bookmarkStart w:id="85" w:name="add-the-subscriber-mvc-controller"/>
      <w:bookmarkEnd w:id="85"/>
      <w:r>
        <w:rPr>
          <w:lang w:val="en"/>
        </w:rPr>
        <w:t>Add the Subscriber MVC controller</w:t>
      </w:r>
    </w:p>
    <w:p w14:paraId="4B97C09C" w14:textId="77777777" w:rsidR="0035223B" w:rsidRDefault="0035223B" w:rsidP="0035223B">
      <w:pPr>
        <w:pStyle w:val="NormalWeb"/>
        <w:numPr>
          <w:ilvl w:val="0"/>
          <w:numId w:val="45"/>
        </w:numPr>
        <w:shd w:val="clear" w:color="auto" w:fill="FFFFFF"/>
        <w:ind w:left="0"/>
        <w:rPr>
          <w:lang w:val="en"/>
        </w:rPr>
      </w:pPr>
      <w:r>
        <w:rPr>
          <w:lang w:val="en"/>
        </w:rPr>
        <w:t xml:space="preserve">In </w:t>
      </w:r>
      <w:r>
        <w:rPr>
          <w:rStyle w:val="Strong"/>
          <w:lang w:val="en"/>
        </w:rPr>
        <w:t>Solution Explorer</w:t>
      </w:r>
      <w:r>
        <w:rPr>
          <w:lang w:val="en"/>
        </w:rPr>
        <w:t xml:space="preserve">, right-click the </w:t>
      </w:r>
      <w:r>
        <w:rPr>
          <w:rStyle w:val="Emphasis"/>
          <w:lang w:val="en"/>
        </w:rPr>
        <w:t>Controllers</w:t>
      </w:r>
      <w:r>
        <w:rPr>
          <w:lang w:val="en"/>
        </w:rPr>
        <w:t xml:space="preserve"> folder in the MVC project, and choose </w:t>
      </w:r>
      <w:r>
        <w:rPr>
          <w:rStyle w:val="Strong"/>
          <w:lang w:val="en"/>
        </w:rPr>
        <w:t>Add Existing Item</w:t>
      </w:r>
      <w:r>
        <w:rPr>
          <w:lang w:val="en"/>
        </w:rPr>
        <w:t>.</w:t>
      </w:r>
    </w:p>
    <w:p w14:paraId="17C4EDA0" w14:textId="77777777" w:rsidR="0035223B" w:rsidRDefault="0035223B" w:rsidP="0035223B">
      <w:pPr>
        <w:pStyle w:val="NormalWeb"/>
        <w:numPr>
          <w:ilvl w:val="0"/>
          <w:numId w:val="45"/>
        </w:numPr>
        <w:shd w:val="clear" w:color="auto" w:fill="FFFFFF"/>
        <w:ind w:left="0"/>
        <w:rPr>
          <w:lang w:val="en"/>
        </w:rPr>
      </w:pPr>
      <w:r>
        <w:rPr>
          <w:lang w:val="en"/>
        </w:rPr>
        <w:t xml:space="preserve">Navigate to the folder where you downloaded the sample application, select the </w:t>
      </w:r>
      <w:r>
        <w:rPr>
          <w:rStyle w:val="Emphasis"/>
          <w:lang w:val="en"/>
        </w:rPr>
        <w:t>SubscriberController.cs</w:t>
      </w:r>
      <w:r>
        <w:rPr>
          <w:lang w:val="en"/>
        </w:rPr>
        <w:t xml:space="preserve"> file in the </w:t>
      </w:r>
      <w:r>
        <w:rPr>
          <w:rStyle w:val="Emphasis"/>
          <w:lang w:val="en"/>
        </w:rPr>
        <w:t>Controllers</w:t>
      </w:r>
      <w:r>
        <w:rPr>
          <w:lang w:val="en"/>
        </w:rPr>
        <w:t xml:space="preserve"> folder, and click </w:t>
      </w:r>
      <w:r>
        <w:rPr>
          <w:rStyle w:val="Strong"/>
          <w:lang w:val="en"/>
        </w:rPr>
        <w:t>Add</w:t>
      </w:r>
      <w:r>
        <w:rPr>
          <w:lang w:val="en"/>
        </w:rPr>
        <w:t xml:space="preserve">. (Make sure that you get </w:t>
      </w:r>
      <w:r>
        <w:rPr>
          <w:rStyle w:val="Emphasis"/>
          <w:lang w:val="en"/>
        </w:rPr>
        <w:t>Subscriber.cs</w:t>
      </w:r>
      <w:r>
        <w:rPr>
          <w:lang w:val="en"/>
        </w:rPr>
        <w:t xml:space="preserve"> and not </w:t>
      </w:r>
      <w:r>
        <w:rPr>
          <w:rStyle w:val="Emphasis"/>
          <w:lang w:val="en"/>
        </w:rPr>
        <w:t>Subscribe.cs</w:t>
      </w:r>
      <w:r>
        <w:rPr>
          <w:lang w:val="en"/>
        </w:rPr>
        <w:t xml:space="preserve">; you'll add </w:t>
      </w:r>
      <w:r>
        <w:rPr>
          <w:rStyle w:val="Emphasis"/>
          <w:lang w:val="en"/>
        </w:rPr>
        <w:t>Subscribe.cs</w:t>
      </w:r>
      <w:r>
        <w:rPr>
          <w:lang w:val="en"/>
        </w:rPr>
        <w:t xml:space="preserve"> later.)</w:t>
      </w:r>
    </w:p>
    <w:p w14:paraId="78DCDB81" w14:textId="77777777" w:rsidR="0035223B" w:rsidRDefault="0035223B" w:rsidP="0035223B">
      <w:pPr>
        <w:pStyle w:val="NormalWeb"/>
        <w:shd w:val="clear" w:color="auto" w:fill="FFFFFF"/>
        <w:rPr>
          <w:lang w:val="en"/>
        </w:rPr>
      </w:pPr>
      <w:r>
        <w:rPr>
          <w:lang w:val="en"/>
        </w:rPr>
        <w:lastRenderedPageBreak/>
        <w:t xml:space="preserve">Most of the code in this controller is similar to what you saw in the </w:t>
      </w:r>
      <w:r>
        <w:rPr>
          <w:rFonts w:ascii="Courier New" w:hAnsi="Courier New" w:cs="Courier New"/>
          <w:lang w:val="en"/>
        </w:rPr>
        <w:t>MailingList</w:t>
      </w:r>
      <w:r>
        <w:rPr>
          <w:lang w:val="en"/>
        </w:rPr>
        <w:t xml:space="preserve"> controller. Even the table name is the same because subscriber information is kept in the </w:t>
      </w:r>
      <w:r>
        <w:rPr>
          <w:rFonts w:ascii="Courier New" w:hAnsi="Courier New" w:cs="Courier New"/>
          <w:lang w:val="en"/>
        </w:rPr>
        <w:t>MailingList</w:t>
      </w:r>
      <w:r>
        <w:rPr>
          <w:lang w:val="en"/>
        </w:rPr>
        <w:t xml:space="preserve"> table. </w:t>
      </w:r>
    </w:p>
    <w:p w14:paraId="4BDDCF89" w14:textId="77777777" w:rsidR="0035223B" w:rsidRDefault="0035223B" w:rsidP="0035223B">
      <w:pPr>
        <w:pStyle w:val="NormalWeb"/>
        <w:shd w:val="clear" w:color="auto" w:fill="FFFFFF"/>
        <w:rPr>
          <w:lang w:val="en"/>
        </w:rPr>
      </w:pPr>
      <w:r>
        <w:rPr>
          <w:lang w:val="en"/>
        </w:rPr>
        <w:t xml:space="preserve">In addition to the </w:t>
      </w:r>
      <w:r>
        <w:rPr>
          <w:rFonts w:ascii="Courier New" w:hAnsi="Courier New" w:cs="Courier New"/>
          <w:lang w:val="en"/>
        </w:rPr>
        <w:t>FindRowAsync</w:t>
      </w:r>
      <w:r>
        <w:rPr>
          <w:lang w:val="en"/>
        </w:rPr>
        <w:t xml:space="preserve"> method there's a </w:t>
      </w:r>
      <w:r>
        <w:rPr>
          <w:rFonts w:ascii="Courier New" w:hAnsi="Courier New" w:cs="Courier New"/>
          <w:lang w:val="en"/>
        </w:rPr>
        <w:t>FindRow</w:t>
      </w:r>
      <w:r>
        <w:rPr>
          <w:lang w:val="en"/>
        </w:rPr>
        <w:t xml:space="preserve"> method, since there is a need to call it from a catch block, and you can't call an async method from a catch block.</w:t>
      </w:r>
    </w:p>
    <w:p w14:paraId="176F955C" w14:textId="77777777" w:rsidR="0035223B" w:rsidRDefault="0035223B" w:rsidP="0035223B">
      <w:pPr>
        <w:pStyle w:val="NormalWeb"/>
        <w:shd w:val="clear" w:color="auto" w:fill="FFFFFF"/>
        <w:rPr>
          <w:lang w:val="en"/>
        </w:rPr>
      </w:pPr>
      <w:r>
        <w:rPr>
          <w:lang w:val="en"/>
        </w:rPr>
        <w:t xml:space="preserve">After the </w:t>
      </w:r>
      <w:r>
        <w:rPr>
          <w:rFonts w:ascii="Courier New" w:hAnsi="Courier New" w:cs="Courier New"/>
          <w:lang w:val="en"/>
        </w:rPr>
        <w:t>FindRow</w:t>
      </w:r>
      <w:r>
        <w:rPr>
          <w:lang w:val="en"/>
        </w:rPr>
        <w:t xml:space="preserve"> methods you see a </w:t>
      </w:r>
      <w:r>
        <w:rPr>
          <w:rFonts w:ascii="Courier New" w:hAnsi="Courier New" w:cs="Courier New"/>
          <w:lang w:val="en"/>
        </w:rPr>
        <w:t>GetListNamesAsync</w:t>
      </w:r>
      <w:r>
        <w:rPr>
          <w:lang w:val="en"/>
        </w:rPr>
        <w:t xml:space="preserve"> method. This method gets the data for a drop-down list on the </w:t>
      </w:r>
      <w:r>
        <w:rPr>
          <w:rStyle w:val="Strong"/>
          <w:lang w:val="en"/>
        </w:rPr>
        <w:t>Create</w:t>
      </w:r>
      <w:r>
        <w:rPr>
          <w:lang w:val="en"/>
        </w:rPr>
        <w:t xml:space="preserve"> and </w:t>
      </w:r>
      <w:r>
        <w:rPr>
          <w:rStyle w:val="Strong"/>
          <w:lang w:val="en"/>
        </w:rPr>
        <w:t>Edit</w:t>
      </w:r>
      <w:r>
        <w:rPr>
          <w:lang w:val="en"/>
        </w:rPr>
        <w:t xml:space="preserve"> pages, from which you can select the mailing list to subscribe an email address to.</w:t>
      </w:r>
    </w:p>
    <w:p w14:paraId="2EC1B50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List</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&gt;&gt;</w:t>
      </w:r>
      <w:r>
        <w:rPr>
          <w:rStyle w:val="pln1"/>
          <w:sz w:val="21"/>
          <w:szCs w:val="21"/>
          <w:lang w:val="en"/>
        </w:rPr>
        <w:t xml:space="preserve"> </w:t>
      </w:r>
      <w:r>
        <w:rPr>
          <w:rStyle w:val="typ"/>
          <w:color w:val="505050"/>
          <w:sz w:val="21"/>
          <w:szCs w:val="21"/>
          <w:lang w:val="en"/>
        </w:rPr>
        <w:t>GetListNamesAsync</w:t>
      </w:r>
      <w:r>
        <w:rPr>
          <w:rStyle w:val="pun"/>
          <w:color w:val="505050"/>
          <w:sz w:val="21"/>
          <w:szCs w:val="21"/>
          <w:lang w:val="en"/>
        </w:rPr>
        <w:t>()</w:t>
      </w:r>
    </w:p>
    <w:p w14:paraId="584B8A4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50424A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List</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 xml:space="preserve"> lists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List</w:t>
      </w:r>
      <w:r>
        <w:rPr>
          <w:rStyle w:val="pun"/>
          <w:color w:val="505050"/>
          <w:sz w:val="21"/>
          <w:szCs w:val="21"/>
          <w:lang w:val="en"/>
        </w:rPr>
        <w:t>&lt;</w:t>
      </w:r>
      <w:r>
        <w:rPr>
          <w:rStyle w:val="typ"/>
          <w:color w:val="505050"/>
          <w:sz w:val="21"/>
          <w:szCs w:val="21"/>
          <w:lang w:val="en"/>
        </w:rPr>
        <w:t>MailingList</w:t>
      </w:r>
      <w:proofErr w:type="gramStart"/>
      <w:r>
        <w:rPr>
          <w:rStyle w:val="pun"/>
          <w:color w:val="505050"/>
          <w:sz w:val="21"/>
          <w:szCs w:val="21"/>
          <w:lang w:val="en"/>
        </w:rPr>
        <w:t>&gt;(</w:t>
      </w:r>
      <w:proofErr w:type="gramEnd"/>
      <w:r>
        <w:rPr>
          <w:rStyle w:val="pun"/>
          <w:color w:val="505050"/>
          <w:sz w:val="21"/>
          <w:szCs w:val="21"/>
          <w:lang w:val="en"/>
        </w:rPr>
        <w:t>);</w:t>
      </w:r>
    </w:p>
    <w:p w14:paraId="6AFFCFB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r>
        <w:rPr>
          <w:rStyle w:val="str"/>
          <w:color w:val="505050"/>
          <w:sz w:val="21"/>
          <w:szCs w:val="21"/>
          <w:lang w:val="en"/>
        </w:rPr>
        <w:t>"RowKey"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72D1B67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TableContinuationToken</w:t>
      </w:r>
      <w:r>
        <w:rPr>
          <w:rStyle w:val="pln1"/>
          <w:sz w:val="21"/>
          <w:szCs w:val="21"/>
          <w:lang w:val="en"/>
        </w:rPr>
        <w:t xml:space="preserve"> token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7252CD0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OperationContext</w:t>
      </w:r>
      <w:r>
        <w:rPr>
          <w:rStyle w:val="pln1"/>
          <w:sz w:val="21"/>
          <w:szCs w:val="21"/>
          <w:lang w:val="en"/>
        </w:rPr>
        <w:t xml:space="preserve"> ctx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OperationContext</w:t>
      </w:r>
      <w:r>
        <w:rPr>
          <w:rStyle w:val="pun"/>
          <w:color w:val="505050"/>
          <w:sz w:val="21"/>
          <w:szCs w:val="21"/>
          <w:lang w:val="en"/>
        </w:rPr>
        <w:t>(</w:t>
      </w:r>
      <w:proofErr w:type="gramEnd"/>
      <w:r>
        <w:rPr>
          <w:rStyle w:val="pun"/>
          <w:color w:val="505050"/>
          <w:sz w:val="21"/>
          <w:szCs w:val="21"/>
          <w:lang w:val="en"/>
        </w:rPr>
        <w:t>);</w:t>
      </w:r>
    </w:p>
    <w:p w14:paraId="6D90438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TableQuerySegment</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 xml:space="preserve"> currentSegment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527AB4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while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currentSegment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ln1"/>
          <w:sz w:val="21"/>
          <w:szCs w:val="21"/>
          <w:lang w:val="en"/>
        </w:rPr>
        <w:t xml:space="preserve"> </w:t>
      </w:r>
      <w:r>
        <w:rPr>
          <w:rStyle w:val="pun"/>
          <w:color w:val="505050"/>
          <w:sz w:val="21"/>
          <w:szCs w:val="21"/>
          <w:lang w:val="en"/>
        </w:rPr>
        <w:t>||</w:t>
      </w:r>
      <w:r>
        <w:rPr>
          <w:rStyle w:val="pln1"/>
          <w:sz w:val="21"/>
          <w:szCs w:val="21"/>
          <w:lang w:val="en"/>
        </w:rPr>
        <w:t xml:space="preserve"> currentSegment</w:t>
      </w:r>
      <w:r>
        <w:rPr>
          <w:rStyle w:val="pun"/>
          <w:color w:val="505050"/>
          <w:sz w:val="21"/>
          <w:szCs w:val="21"/>
          <w:lang w:val="en"/>
        </w:rPr>
        <w:t>.</w:t>
      </w:r>
      <w:r>
        <w:rPr>
          <w:rStyle w:val="typ"/>
          <w:color w:val="505050"/>
          <w:sz w:val="21"/>
          <w:szCs w:val="21"/>
          <w:lang w:val="en"/>
        </w:rPr>
        <w:t>ContinuationToken</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4869CB7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DAE66D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currentSegment</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await mailingListTable</w:t>
      </w:r>
      <w:r>
        <w:rPr>
          <w:rStyle w:val="pun"/>
          <w:color w:val="505050"/>
          <w:sz w:val="21"/>
          <w:szCs w:val="21"/>
          <w:lang w:val="en"/>
        </w:rPr>
        <w:t>.</w:t>
      </w:r>
      <w:r>
        <w:rPr>
          <w:rStyle w:val="typ"/>
          <w:color w:val="505050"/>
          <w:sz w:val="21"/>
          <w:szCs w:val="21"/>
          <w:lang w:val="en"/>
        </w:rPr>
        <w:t>ExecuteQuerySegmentedAsync</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pln1"/>
          <w:sz w:val="21"/>
          <w:szCs w:val="21"/>
          <w:lang w:val="en"/>
        </w:rPr>
        <w:t xml:space="preserve"> token</w:t>
      </w:r>
      <w:r>
        <w:rPr>
          <w:rStyle w:val="pun"/>
          <w:color w:val="505050"/>
          <w:sz w:val="21"/>
          <w:szCs w:val="21"/>
          <w:lang w:val="en"/>
        </w:rPr>
        <w:t>,</w:t>
      </w:r>
      <w:r>
        <w:rPr>
          <w:rStyle w:val="pln1"/>
          <w:sz w:val="21"/>
          <w:szCs w:val="21"/>
          <w:lang w:val="en"/>
        </w:rPr>
        <w:t xml:space="preserve"> webUIRetryPolicy</w:t>
      </w:r>
      <w:r>
        <w:rPr>
          <w:rStyle w:val="pun"/>
          <w:color w:val="505050"/>
          <w:sz w:val="21"/>
          <w:szCs w:val="21"/>
          <w:lang w:val="en"/>
        </w:rPr>
        <w:t>,</w:t>
      </w:r>
      <w:r>
        <w:rPr>
          <w:rStyle w:val="pln1"/>
          <w:sz w:val="21"/>
          <w:szCs w:val="21"/>
          <w:lang w:val="en"/>
        </w:rPr>
        <w:t xml:space="preserve"> ctx</w:t>
      </w:r>
      <w:r>
        <w:rPr>
          <w:rStyle w:val="pun"/>
          <w:color w:val="505050"/>
          <w:sz w:val="21"/>
          <w:szCs w:val="21"/>
          <w:lang w:val="en"/>
        </w:rPr>
        <w:t>);</w:t>
      </w:r>
    </w:p>
    <w:p w14:paraId="46AC608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lists</w:t>
      </w:r>
      <w:r>
        <w:rPr>
          <w:rStyle w:val="pun"/>
          <w:color w:val="505050"/>
          <w:sz w:val="21"/>
          <w:szCs w:val="21"/>
          <w:lang w:val="en"/>
        </w:rPr>
        <w:t>.</w:t>
      </w:r>
      <w:r>
        <w:rPr>
          <w:rStyle w:val="typ"/>
          <w:color w:val="505050"/>
          <w:sz w:val="21"/>
          <w:szCs w:val="21"/>
          <w:lang w:val="en"/>
        </w:rPr>
        <w:t>AddRange</w:t>
      </w:r>
      <w:r>
        <w:rPr>
          <w:rStyle w:val="pun"/>
          <w:color w:val="505050"/>
          <w:sz w:val="21"/>
          <w:szCs w:val="21"/>
          <w:lang w:val="en"/>
        </w:rPr>
        <w:t>(</w:t>
      </w:r>
      <w:proofErr w:type="gramEnd"/>
      <w:r>
        <w:rPr>
          <w:rStyle w:val="pln1"/>
          <w:sz w:val="21"/>
          <w:szCs w:val="21"/>
          <w:lang w:val="en"/>
        </w:rPr>
        <w:t>currentSegment</w:t>
      </w:r>
      <w:r>
        <w:rPr>
          <w:rStyle w:val="pun"/>
          <w:color w:val="505050"/>
          <w:sz w:val="21"/>
          <w:szCs w:val="21"/>
          <w:lang w:val="en"/>
        </w:rPr>
        <w:t>.</w:t>
      </w:r>
      <w:r>
        <w:rPr>
          <w:rStyle w:val="typ"/>
          <w:color w:val="505050"/>
          <w:sz w:val="21"/>
          <w:szCs w:val="21"/>
          <w:lang w:val="en"/>
        </w:rPr>
        <w:t>Results</w:t>
      </w:r>
      <w:r>
        <w:rPr>
          <w:rStyle w:val="pun"/>
          <w:color w:val="505050"/>
          <w:sz w:val="21"/>
          <w:szCs w:val="21"/>
          <w:lang w:val="en"/>
        </w:rPr>
        <w:t>);</w:t>
      </w:r>
    </w:p>
    <w:p w14:paraId="5E00291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token</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currentSegment</w:t>
      </w:r>
      <w:r>
        <w:rPr>
          <w:rStyle w:val="pun"/>
          <w:color w:val="505050"/>
          <w:sz w:val="21"/>
          <w:szCs w:val="21"/>
          <w:lang w:val="en"/>
        </w:rPr>
        <w:t>.</w:t>
      </w:r>
      <w:r>
        <w:rPr>
          <w:rStyle w:val="typ"/>
          <w:color w:val="505050"/>
          <w:sz w:val="21"/>
          <w:szCs w:val="21"/>
          <w:lang w:val="en"/>
        </w:rPr>
        <w:t>ContinuationToken</w:t>
      </w:r>
      <w:r>
        <w:rPr>
          <w:rStyle w:val="pun"/>
          <w:color w:val="505050"/>
          <w:sz w:val="21"/>
          <w:szCs w:val="21"/>
          <w:lang w:val="en"/>
        </w:rPr>
        <w:t>;</w:t>
      </w:r>
    </w:p>
    <w:p w14:paraId="4735D9A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7EAFA1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lists</w:t>
      </w:r>
      <w:r>
        <w:rPr>
          <w:rStyle w:val="pun"/>
          <w:color w:val="505050"/>
          <w:sz w:val="21"/>
          <w:szCs w:val="21"/>
          <w:lang w:val="en"/>
        </w:rPr>
        <w:t>;</w:t>
      </w:r>
    </w:p>
    <w:p w14:paraId="0C89F15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22FC8979" w14:textId="77777777" w:rsidR="0035223B" w:rsidRDefault="0035223B" w:rsidP="0035223B">
      <w:pPr>
        <w:pStyle w:val="NormalWeb"/>
        <w:shd w:val="clear" w:color="auto" w:fill="FFFFFF"/>
        <w:rPr>
          <w:lang w:val="en"/>
        </w:rPr>
      </w:pPr>
      <w:r>
        <w:rPr>
          <w:lang w:val="en"/>
        </w:rPr>
        <w:t xml:space="preserve">This is the same query you saw in the </w:t>
      </w:r>
      <w:r>
        <w:rPr>
          <w:rFonts w:ascii="Courier New" w:hAnsi="Courier New" w:cs="Courier New"/>
          <w:lang w:val="en"/>
        </w:rPr>
        <w:t>MailingList</w:t>
      </w:r>
      <w:r>
        <w:rPr>
          <w:lang w:val="en"/>
        </w:rPr>
        <w:t xml:space="preserve"> controller. For the drop-down list you want rows that have information about mailing lists, so you select only those that have RowKey = "mailinglist".</w:t>
      </w:r>
    </w:p>
    <w:p w14:paraId="4D32ABE4" w14:textId="77777777" w:rsidR="0035223B" w:rsidRDefault="0035223B" w:rsidP="0035223B">
      <w:pPr>
        <w:pStyle w:val="NormalWeb"/>
        <w:shd w:val="clear" w:color="auto" w:fill="FFFFFF"/>
        <w:rPr>
          <w:lang w:val="en"/>
        </w:rPr>
      </w:pPr>
      <w:r>
        <w:rPr>
          <w:lang w:val="en"/>
        </w:rPr>
        <w:t xml:space="preserve">For the method that retrieves data for the </w:t>
      </w:r>
      <w:r>
        <w:rPr>
          <w:rStyle w:val="Strong"/>
          <w:lang w:val="en"/>
        </w:rPr>
        <w:t>Index</w:t>
      </w:r>
      <w:r>
        <w:rPr>
          <w:lang w:val="en"/>
        </w:rPr>
        <w:t xml:space="preserve"> page, you want rows that have subscriber information, so you select all rows that do not have RowKey = "MailingList".</w:t>
      </w:r>
    </w:p>
    <w:p w14:paraId="2BF927D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p>
    <w:p w14:paraId="107B218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Where</w:t>
      </w:r>
      <w:r>
        <w:rPr>
          <w:rStyle w:val="pun"/>
          <w:color w:val="505050"/>
          <w:sz w:val="21"/>
          <w:szCs w:val="21"/>
          <w:lang w:val="en"/>
        </w:rPr>
        <w:t>(</w:t>
      </w:r>
      <w:proofErr w:type="gramEnd"/>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p>
    <w:p w14:paraId="5EC2F70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lastRenderedPageBreak/>
        <w:t xml:space="preserve">            </w:t>
      </w:r>
      <w:r>
        <w:rPr>
          <w:rStyle w:val="pun"/>
          <w:color w:val="505050"/>
          <w:sz w:val="21"/>
          <w:szCs w:val="21"/>
          <w:lang w:val="en"/>
        </w:rPr>
        <w:t>(</w:t>
      </w:r>
      <w:r>
        <w:rPr>
          <w:rStyle w:val="str"/>
          <w:color w:val="505050"/>
          <w:sz w:val="21"/>
          <w:szCs w:val="21"/>
          <w:lang w:val="en"/>
        </w:rPr>
        <w:t>"RowKey"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NotEqual</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788B114B" w14:textId="77777777" w:rsidR="0035223B" w:rsidRDefault="0035223B" w:rsidP="0035223B">
      <w:pPr>
        <w:pStyle w:val="NormalWeb"/>
        <w:shd w:val="clear" w:color="auto" w:fill="FFFFFF"/>
        <w:rPr>
          <w:lang w:val="en"/>
        </w:rPr>
      </w:pPr>
      <w:r>
        <w:rPr>
          <w:lang w:val="en"/>
        </w:rPr>
        <w:t xml:space="preserve">Notice that the query specifies that data will be read into </w:t>
      </w:r>
      <w:r>
        <w:rPr>
          <w:rFonts w:ascii="Courier New" w:hAnsi="Courier New" w:cs="Courier New"/>
          <w:lang w:val="en"/>
        </w:rPr>
        <w:t>Subscriber</w:t>
      </w:r>
      <w:r>
        <w:rPr>
          <w:lang w:val="en"/>
        </w:rPr>
        <w:t xml:space="preserve"> objects (by specifying </w:t>
      </w:r>
      <w:r>
        <w:rPr>
          <w:rFonts w:ascii="Courier New" w:hAnsi="Courier New" w:cs="Courier New"/>
          <w:lang w:val="en"/>
        </w:rPr>
        <w:t>&lt;Subscriber&gt;</w:t>
      </w:r>
      <w:r>
        <w:rPr>
          <w:lang w:val="en"/>
        </w:rPr>
        <w:t xml:space="preserve">) but the data will be read from the </w:t>
      </w:r>
      <w:r>
        <w:rPr>
          <w:rFonts w:ascii="Courier New" w:hAnsi="Courier New" w:cs="Courier New"/>
          <w:lang w:val="en"/>
        </w:rPr>
        <w:t>mailinglist</w:t>
      </w:r>
      <w:r>
        <w:rPr>
          <w:lang w:val="en"/>
        </w:rPr>
        <w:t xml:space="preserve"> table.</w:t>
      </w:r>
    </w:p>
    <w:p w14:paraId="0A2356F8" w14:textId="77777777" w:rsidR="0035223B" w:rsidRDefault="0035223B" w:rsidP="0035223B">
      <w:pPr>
        <w:pStyle w:val="NormalWeb"/>
        <w:shd w:val="clear" w:color="auto" w:fill="FFFFFF"/>
        <w:rPr>
          <w:lang w:val="en"/>
        </w:rPr>
      </w:pPr>
      <w:r>
        <w:rPr>
          <w:lang w:val="en"/>
        </w:rPr>
        <w:t xml:space="preserve">The number of subscribers could grow to be too large to handle this way in a single query. As noted earlier, in a production application you would implement paging using continuation tokens. </w:t>
      </w:r>
    </w:p>
    <w:p w14:paraId="08CC3127" w14:textId="77777777" w:rsidR="0035223B" w:rsidRDefault="0035223B" w:rsidP="0035223B">
      <w:pPr>
        <w:pStyle w:val="NormalWeb"/>
        <w:shd w:val="clear" w:color="auto" w:fill="FFFFFF"/>
        <w:rPr>
          <w:lang w:val="en"/>
        </w:rPr>
      </w:pPr>
      <w:r>
        <w:rPr>
          <w:lang w:val="en"/>
        </w:rPr>
        <w:t xml:space="preserve">In the </w:t>
      </w:r>
      <w:r>
        <w:rPr>
          <w:rFonts w:ascii="Courier New" w:hAnsi="Courier New" w:cs="Courier New"/>
          <w:lang w:val="en"/>
        </w:rPr>
        <w:t>HttpGet Create</w:t>
      </w:r>
      <w:r>
        <w:rPr>
          <w:lang w:val="en"/>
        </w:rPr>
        <w:t xml:space="preserve"> method, you set up data for the drop-down list; and in the </w:t>
      </w:r>
      <w:r>
        <w:rPr>
          <w:rFonts w:ascii="Courier New" w:hAnsi="Courier New" w:cs="Courier New"/>
          <w:lang w:val="en"/>
        </w:rPr>
        <w:t>HttpPost</w:t>
      </w:r>
      <w:r>
        <w:rPr>
          <w:lang w:val="en"/>
        </w:rPr>
        <w:t xml:space="preserve"> method, you set default values before saving the new entity.</w:t>
      </w:r>
    </w:p>
    <w:p w14:paraId="1C865C7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ActionResult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Create</w:t>
      </w:r>
      <w:r>
        <w:rPr>
          <w:rStyle w:val="pun"/>
          <w:color w:val="505050"/>
          <w:sz w:val="21"/>
          <w:szCs w:val="21"/>
          <w:lang w:val="en"/>
        </w:rPr>
        <w:t>()</w:t>
      </w:r>
    </w:p>
    <w:p w14:paraId="69961D0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EE40FD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lists </w:t>
      </w:r>
      <w:r>
        <w:rPr>
          <w:rStyle w:val="pun"/>
          <w:color w:val="505050"/>
          <w:sz w:val="21"/>
          <w:szCs w:val="21"/>
          <w:lang w:val="en"/>
        </w:rPr>
        <w:t>=</w:t>
      </w:r>
      <w:r>
        <w:rPr>
          <w:rStyle w:val="pln1"/>
          <w:sz w:val="21"/>
          <w:szCs w:val="21"/>
          <w:lang w:val="en"/>
        </w:rPr>
        <w:t xml:space="preserve"> await </w:t>
      </w:r>
      <w:r>
        <w:rPr>
          <w:rStyle w:val="typ"/>
          <w:color w:val="505050"/>
          <w:sz w:val="21"/>
          <w:szCs w:val="21"/>
          <w:lang w:val="en"/>
        </w:rPr>
        <w:t>GetListNamesAsync</w:t>
      </w:r>
      <w:r>
        <w:rPr>
          <w:rStyle w:val="pun"/>
          <w:color w:val="505050"/>
          <w:sz w:val="21"/>
          <w:szCs w:val="21"/>
          <w:lang w:val="en"/>
        </w:rPr>
        <w:t>();</w:t>
      </w:r>
    </w:p>
    <w:p w14:paraId="4E40D92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ViewBag</w:t>
      </w:r>
      <w:r>
        <w:rPr>
          <w:rStyle w:val="pun"/>
          <w:color w:val="505050"/>
          <w:sz w:val="21"/>
          <w:szCs w:val="21"/>
          <w:lang w:val="en"/>
        </w:rPr>
        <w:t>.</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SelectList</w:t>
      </w:r>
      <w:r>
        <w:rPr>
          <w:rStyle w:val="pun"/>
          <w:color w:val="505050"/>
          <w:sz w:val="21"/>
          <w:szCs w:val="21"/>
          <w:lang w:val="en"/>
        </w:rPr>
        <w:t>(</w:t>
      </w:r>
      <w:proofErr w:type="gramEnd"/>
      <w:r>
        <w:rPr>
          <w:rStyle w:val="pln1"/>
          <w:sz w:val="21"/>
          <w:szCs w:val="21"/>
          <w:lang w:val="en"/>
        </w:rPr>
        <w:t>lists</w:t>
      </w:r>
      <w:r>
        <w:rPr>
          <w:rStyle w:val="pun"/>
          <w:color w:val="505050"/>
          <w:sz w:val="21"/>
          <w:szCs w:val="21"/>
          <w:lang w:val="en"/>
        </w:rPr>
        <w:t>,</w:t>
      </w:r>
      <w:r>
        <w:rPr>
          <w:rStyle w:val="pln1"/>
          <w:sz w:val="21"/>
          <w:szCs w:val="21"/>
          <w:lang w:val="en"/>
        </w:rPr>
        <w:t xml:space="preserve"> </w:t>
      </w:r>
      <w:r>
        <w:rPr>
          <w:rStyle w:val="str"/>
          <w:color w:val="505050"/>
          <w:sz w:val="21"/>
          <w:szCs w:val="21"/>
          <w:lang w:val="en"/>
        </w:rPr>
        <w:t>"ListName"</w:t>
      </w:r>
      <w:r>
        <w:rPr>
          <w:rStyle w:val="pun"/>
          <w:color w:val="505050"/>
          <w:sz w:val="21"/>
          <w:szCs w:val="21"/>
          <w:lang w:val="en"/>
        </w:rPr>
        <w:t>,</w:t>
      </w:r>
      <w:r>
        <w:rPr>
          <w:rStyle w:val="pln1"/>
          <w:sz w:val="21"/>
          <w:szCs w:val="21"/>
          <w:lang w:val="en"/>
        </w:rPr>
        <w:t xml:space="preserve"> </w:t>
      </w:r>
      <w:r>
        <w:rPr>
          <w:rStyle w:val="str"/>
          <w:color w:val="505050"/>
          <w:sz w:val="21"/>
          <w:szCs w:val="21"/>
          <w:lang w:val="en"/>
        </w:rPr>
        <w:t>"Description"</w:t>
      </w:r>
      <w:r>
        <w:rPr>
          <w:rStyle w:val="pun"/>
          <w:color w:val="505050"/>
          <w:sz w:val="21"/>
          <w:szCs w:val="21"/>
          <w:lang w:val="en"/>
        </w:rPr>
        <w:t>);</w:t>
      </w:r>
    </w:p>
    <w:p w14:paraId="28D7F83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model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Subscriber</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Verified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ln1"/>
          <w:sz w:val="21"/>
          <w:szCs w:val="21"/>
          <w:lang w:val="en"/>
        </w:rPr>
        <w:t xml:space="preserve"> </w:t>
      </w:r>
      <w:r>
        <w:rPr>
          <w:rStyle w:val="pun"/>
          <w:color w:val="505050"/>
          <w:sz w:val="21"/>
          <w:szCs w:val="21"/>
          <w:lang w:val="en"/>
        </w:rPr>
        <w:t>};</w:t>
      </w:r>
    </w:p>
    <w:p w14:paraId="005A85F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View</w:t>
      </w:r>
      <w:r>
        <w:rPr>
          <w:rStyle w:val="pun"/>
          <w:color w:val="505050"/>
          <w:sz w:val="21"/>
          <w:szCs w:val="21"/>
          <w:lang w:val="en"/>
        </w:rPr>
        <w:t>(</w:t>
      </w:r>
      <w:r>
        <w:rPr>
          <w:rStyle w:val="pln1"/>
          <w:sz w:val="21"/>
          <w:szCs w:val="21"/>
          <w:lang w:val="en"/>
        </w:rPr>
        <w:t>model</w:t>
      </w:r>
      <w:r>
        <w:rPr>
          <w:rStyle w:val="pun"/>
          <w:color w:val="505050"/>
          <w:sz w:val="21"/>
          <w:szCs w:val="21"/>
          <w:lang w:val="en"/>
        </w:rPr>
        <w:t>);</w:t>
      </w:r>
    </w:p>
    <w:p w14:paraId="2BD308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9EFD10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HttpPost</w:t>
      </w:r>
      <w:r>
        <w:rPr>
          <w:rStyle w:val="pun"/>
          <w:color w:val="505050"/>
          <w:sz w:val="21"/>
          <w:szCs w:val="21"/>
          <w:lang w:val="en"/>
        </w:rPr>
        <w:t>]</w:t>
      </w:r>
    </w:p>
    <w:p w14:paraId="603292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ValidateAntiForgeryToken</w:t>
      </w:r>
      <w:r>
        <w:rPr>
          <w:rStyle w:val="pun"/>
          <w:color w:val="505050"/>
          <w:sz w:val="21"/>
          <w:szCs w:val="21"/>
          <w:lang w:val="en"/>
        </w:rPr>
        <w:t>]</w:t>
      </w:r>
    </w:p>
    <w:p w14:paraId="0F2238A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ActionResult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Create</w:t>
      </w:r>
      <w:r>
        <w:rPr>
          <w:rStyle w:val="pun"/>
          <w:color w:val="505050"/>
          <w:sz w:val="21"/>
          <w:szCs w:val="21"/>
          <w:lang w:val="en"/>
        </w:rPr>
        <w:t>(</w:t>
      </w:r>
      <w:r>
        <w:rPr>
          <w:rStyle w:val="typ"/>
          <w:color w:val="505050"/>
          <w:sz w:val="21"/>
          <w:szCs w:val="21"/>
          <w:lang w:val="en"/>
        </w:rPr>
        <w:t>Subscriber</w:t>
      </w:r>
      <w:r>
        <w:rPr>
          <w:rStyle w:val="pln1"/>
          <w:sz w:val="21"/>
          <w:szCs w:val="21"/>
          <w:lang w:val="en"/>
        </w:rPr>
        <w:t xml:space="preserve"> subscriber</w:t>
      </w:r>
      <w:r>
        <w:rPr>
          <w:rStyle w:val="pun"/>
          <w:color w:val="505050"/>
          <w:sz w:val="21"/>
          <w:szCs w:val="21"/>
          <w:lang w:val="en"/>
        </w:rPr>
        <w:t>)</w:t>
      </w:r>
    </w:p>
    <w:p w14:paraId="2EE46BD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C09AC5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IsValid</w:t>
      </w:r>
      <w:r>
        <w:rPr>
          <w:rStyle w:val="pun"/>
          <w:color w:val="505050"/>
          <w:sz w:val="21"/>
          <w:szCs w:val="21"/>
          <w:lang w:val="en"/>
        </w:rPr>
        <w:t>)</w:t>
      </w:r>
    </w:p>
    <w:p w14:paraId="6A243C0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B20810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SubscriberGUID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Guid</w:t>
      </w:r>
      <w:r>
        <w:rPr>
          <w:rStyle w:val="pun"/>
          <w:color w:val="505050"/>
          <w:sz w:val="21"/>
          <w:szCs w:val="21"/>
          <w:lang w:val="en"/>
        </w:rPr>
        <w:t>.</w:t>
      </w:r>
      <w:r>
        <w:rPr>
          <w:rStyle w:val="typ"/>
          <w:color w:val="505050"/>
          <w:sz w:val="21"/>
          <w:szCs w:val="21"/>
          <w:lang w:val="en"/>
        </w:rPr>
        <w:t>NewGuid</w:t>
      </w:r>
      <w:r>
        <w:rPr>
          <w:rStyle w:val="pun"/>
          <w:color w:val="505050"/>
          <w:sz w:val="21"/>
          <w:szCs w:val="21"/>
          <w:lang w:val="en"/>
        </w:rPr>
        <w:t>(</w:t>
      </w:r>
      <w:proofErr w:type="gramEnd"/>
      <w:r>
        <w:rPr>
          <w:rStyle w:val="pun"/>
          <w:color w:val="505050"/>
          <w:sz w:val="21"/>
          <w:szCs w:val="21"/>
          <w:lang w:val="en"/>
        </w:rPr>
        <w:t>).</w:t>
      </w:r>
      <w:r>
        <w:rPr>
          <w:rStyle w:val="typ"/>
          <w:color w:val="505050"/>
          <w:sz w:val="21"/>
          <w:szCs w:val="21"/>
          <w:lang w:val="en"/>
        </w:rPr>
        <w:t>ToString</w:t>
      </w:r>
      <w:r>
        <w:rPr>
          <w:rStyle w:val="pun"/>
          <w:color w:val="505050"/>
          <w:sz w:val="21"/>
          <w:szCs w:val="21"/>
          <w:lang w:val="en"/>
        </w:rPr>
        <w:t>();</w:t>
      </w:r>
    </w:p>
    <w:p w14:paraId="7903069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subscriber</w:t>
      </w:r>
      <w:r>
        <w:rPr>
          <w:rStyle w:val="pun"/>
          <w:color w:val="505050"/>
          <w:sz w:val="21"/>
          <w:szCs w:val="21"/>
          <w:lang w:val="en"/>
        </w:rPr>
        <w:t>.</w:t>
      </w:r>
      <w:r>
        <w:rPr>
          <w:rStyle w:val="typ"/>
          <w:color w:val="505050"/>
          <w:sz w:val="21"/>
          <w:szCs w:val="21"/>
          <w:lang w:val="en"/>
        </w:rPr>
        <w:t>Verified</w:t>
      </w:r>
      <w:r>
        <w:rPr>
          <w:rStyle w:val="pun"/>
          <w:color w:val="505050"/>
          <w:sz w:val="21"/>
          <w:szCs w:val="21"/>
          <w:lang w:val="en"/>
        </w:rPr>
        <w:t>.</w:t>
      </w:r>
      <w:r>
        <w:rPr>
          <w:rStyle w:val="typ"/>
          <w:color w:val="505050"/>
          <w:sz w:val="21"/>
          <w:szCs w:val="21"/>
          <w:lang w:val="en"/>
        </w:rPr>
        <w:t>HasValue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0420C44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81656D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Verified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0C0D82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D4B4BB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CA54DC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insertOperation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w:t>
      </w:r>
      <w:r>
        <w:rPr>
          <w:rStyle w:val="pun"/>
          <w:color w:val="505050"/>
          <w:sz w:val="21"/>
          <w:szCs w:val="21"/>
          <w:lang w:val="en"/>
        </w:rPr>
        <w:t>(</w:t>
      </w:r>
      <w:r>
        <w:rPr>
          <w:rStyle w:val="pln1"/>
          <w:sz w:val="21"/>
          <w:szCs w:val="21"/>
          <w:lang w:val="en"/>
        </w:rPr>
        <w:t>subscriber</w:t>
      </w:r>
      <w:r>
        <w:rPr>
          <w:rStyle w:val="pun"/>
          <w:color w:val="505050"/>
          <w:sz w:val="21"/>
          <w:szCs w:val="21"/>
          <w:lang w:val="en"/>
        </w:rPr>
        <w:t>);</w:t>
      </w:r>
    </w:p>
    <w:p w14:paraId="7CA4B2A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insertOperation</w:t>
      </w:r>
      <w:r>
        <w:rPr>
          <w:rStyle w:val="pun"/>
          <w:color w:val="505050"/>
          <w:sz w:val="21"/>
          <w:szCs w:val="21"/>
          <w:lang w:val="en"/>
        </w:rPr>
        <w:t>);</w:t>
      </w:r>
    </w:p>
    <w:p w14:paraId="5566FD8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RedirectToAction</w:t>
      </w:r>
      <w:r>
        <w:rPr>
          <w:rStyle w:val="pun"/>
          <w:color w:val="505050"/>
          <w:sz w:val="21"/>
          <w:szCs w:val="21"/>
          <w:lang w:val="en"/>
        </w:rPr>
        <w:t>(</w:t>
      </w:r>
      <w:r>
        <w:rPr>
          <w:rStyle w:val="str"/>
          <w:color w:val="505050"/>
          <w:sz w:val="21"/>
          <w:szCs w:val="21"/>
          <w:lang w:val="en"/>
        </w:rPr>
        <w:t>"Index"</w:t>
      </w:r>
      <w:r>
        <w:rPr>
          <w:rStyle w:val="pun"/>
          <w:color w:val="505050"/>
          <w:sz w:val="21"/>
          <w:szCs w:val="21"/>
          <w:lang w:val="en"/>
        </w:rPr>
        <w:t>);</w:t>
      </w:r>
    </w:p>
    <w:p w14:paraId="6B18C88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0D1F4D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1AB3B5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lists </w:t>
      </w:r>
      <w:r>
        <w:rPr>
          <w:rStyle w:val="pun"/>
          <w:color w:val="505050"/>
          <w:sz w:val="21"/>
          <w:szCs w:val="21"/>
          <w:lang w:val="en"/>
        </w:rPr>
        <w:t>=</w:t>
      </w:r>
      <w:r>
        <w:rPr>
          <w:rStyle w:val="pln1"/>
          <w:sz w:val="21"/>
          <w:szCs w:val="21"/>
          <w:lang w:val="en"/>
        </w:rPr>
        <w:t xml:space="preserve"> await </w:t>
      </w:r>
      <w:r>
        <w:rPr>
          <w:rStyle w:val="typ"/>
          <w:color w:val="505050"/>
          <w:sz w:val="21"/>
          <w:szCs w:val="21"/>
          <w:lang w:val="en"/>
        </w:rPr>
        <w:t>GetListNamesAsync</w:t>
      </w:r>
      <w:r>
        <w:rPr>
          <w:rStyle w:val="pun"/>
          <w:color w:val="505050"/>
          <w:sz w:val="21"/>
          <w:szCs w:val="21"/>
          <w:lang w:val="en"/>
        </w:rPr>
        <w:t>();</w:t>
      </w:r>
    </w:p>
    <w:p w14:paraId="210F706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typ"/>
          <w:color w:val="505050"/>
          <w:sz w:val="21"/>
          <w:szCs w:val="21"/>
          <w:lang w:val="en"/>
        </w:rPr>
        <w:t>ViewBag</w:t>
      </w:r>
      <w:r>
        <w:rPr>
          <w:rStyle w:val="pun"/>
          <w:color w:val="505050"/>
          <w:sz w:val="21"/>
          <w:szCs w:val="21"/>
          <w:lang w:val="en"/>
        </w:rPr>
        <w:t>.</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SelectList</w:t>
      </w:r>
      <w:r>
        <w:rPr>
          <w:rStyle w:val="pun"/>
          <w:color w:val="505050"/>
          <w:sz w:val="21"/>
          <w:szCs w:val="21"/>
          <w:lang w:val="en"/>
        </w:rPr>
        <w:t>(</w:t>
      </w:r>
      <w:proofErr w:type="gramEnd"/>
      <w:r>
        <w:rPr>
          <w:rStyle w:val="pln1"/>
          <w:sz w:val="21"/>
          <w:szCs w:val="21"/>
          <w:lang w:val="en"/>
        </w:rPr>
        <w:t>lists</w:t>
      </w:r>
      <w:r>
        <w:rPr>
          <w:rStyle w:val="pun"/>
          <w:color w:val="505050"/>
          <w:sz w:val="21"/>
          <w:szCs w:val="21"/>
          <w:lang w:val="en"/>
        </w:rPr>
        <w:t>,</w:t>
      </w:r>
      <w:r>
        <w:rPr>
          <w:rStyle w:val="pln1"/>
          <w:sz w:val="21"/>
          <w:szCs w:val="21"/>
          <w:lang w:val="en"/>
        </w:rPr>
        <w:t xml:space="preserve"> </w:t>
      </w:r>
      <w:r>
        <w:rPr>
          <w:rStyle w:val="str"/>
          <w:color w:val="505050"/>
          <w:sz w:val="21"/>
          <w:szCs w:val="21"/>
          <w:lang w:val="en"/>
        </w:rPr>
        <w:t>"ListName"</w:t>
      </w:r>
      <w:r>
        <w:rPr>
          <w:rStyle w:val="pun"/>
          <w:color w:val="505050"/>
          <w:sz w:val="21"/>
          <w:szCs w:val="21"/>
          <w:lang w:val="en"/>
        </w:rPr>
        <w:t>,</w:t>
      </w:r>
      <w:r>
        <w:rPr>
          <w:rStyle w:val="pln1"/>
          <w:sz w:val="21"/>
          <w:szCs w:val="21"/>
          <w:lang w:val="en"/>
        </w:rPr>
        <w:t xml:space="preserve"> </w:t>
      </w:r>
      <w:r>
        <w:rPr>
          <w:rStyle w:val="str"/>
          <w:color w:val="505050"/>
          <w:sz w:val="21"/>
          <w:szCs w:val="21"/>
          <w:lang w:val="en"/>
        </w:rPr>
        <w:t>"Description"</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p>
    <w:p w14:paraId="6857574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9BB994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View</w:t>
      </w:r>
      <w:r>
        <w:rPr>
          <w:rStyle w:val="pun"/>
          <w:color w:val="505050"/>
          <w:sz w:val="21"/>
          <w:szCs w:val="21"/>
          <w:lang w:val="en"/>
        </w:rPr>
        <w:t>(</w:t>
      </w:r>
      <w:r>
        <w:rPr>
          <w:rStyle w:val="pln1"/>
          <w:sz w:val="21"/>
          <w:szCs w:val="21"/>
          <w:lang w:val="en"/>
        </w:rPr>
        <w:t>subscriber</w:t>
      </w:r>
      <w:r>
        <w:rPr>
          <w:rStyle w:val="pun"/>
          <w:color w:val="505050"/>
          <w:sz w:val="21"/>
          <w:szCs w:val="21"/>
          <w:lang w:val="en"/>
        </w:rPr>
        <w:t>);</w:t>
      </w:r>
    </w:p>
    <w:p w14:paraId="2CF32C6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07FA5018"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HttpPost Edit</w:t>
      </w:r>
      <w:r>
        <w:rPr>
          <w:lang w:val="en"/>
        </w:rPr>
        <w:t xml:space="preserve"> page is more complex than what you saw in the </w:t>
      </w:r>
      <w:r>
        <w:rPr>
          <w:rFonts w:ascii="Courier New" w:hAnsi="Courier New" w:cs="Courier New"/>
          <w:lang w:val="en"/>
        </w:rPr>
        <w:t>MailingList</w:t>
      </w:r>
      <w:r>
        <w:rPr>
          <w:lang w:val="en"/>
        </w:rPr>
        <w:t xml:space="preserve"> controller because the </w:t>
      </w:r>
      <w:r>
        <w:rPr>
          <w:rFonts w:ascii="Courier New" w:hAnsi="Courier New" w:cs="Courier New"/>
          <w:lang w:val="en"/>
        </w:rPr>
        <w:t>Subscriber</w:t>
      </w:r>
      <w:r>
        <w:rPr>
          <w:lang w:val="en"/>
        </w:rPr>
        <w:t xml:space="preserve"> page enables you to change the list name or email address, both of which are key fields. If the user changes one of these fields, you have to delete the existing record and add a new one instead of updating the existing record. The following code shows the part of the edit method that handles the different procedures for key versus non-key changes:</w:t>
      </w:r>
    </w:p>
    <w:p w14:paraId="28DF6DC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UpdateModel</w:t>
      </w:r>
      <w:r>
        <w:rPr>
          <w:rStyle w:val="pun"/>
          <w:color w:val="505050"/>
          <w:sz w:val="21"/>
          <w:szCs w:val="21"/>
          <w:lang w:val="en"/>
        </w:rPr>
        <w:t>(</w:t>
      </w:r>
      <w:proofErr w:type="gramEnd"/>
      <w:r>
        <w:rPr>
          <w:rStyle w:val="pln1"/>
          <w:sz w:val="21"/>
          <w:szCs w:val="21"/>
          <w:lang w:val="en"/>
        </w:rPr>
        <w:t>editedSubscriber</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un"/>
          <w:color w:val="505050"/>
          <w:sz w:val="21"/>
          <w:szCs w:val="21"/>
          <w:lang w:val="en"/>
        </w:rPr>
        <w:t>.</w:t>
      </w:r>
      <w:r>
        <w:rPr>
          <w:rStyle w:val="typ"/>
          <w:color w:val="505050"/>
          <w:sz w:val="21"/>
          <w:szCs w:val="21"/>
          <w:lang w:val="en"/>
        </w:rPr>
        <w:t>Empty</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r>
        <w:rPr>
          <w:rStyle w:val="pln1"/>
          <w:sz w:val="21"/>
          <w:szCs w:val="21"/>
          <w:lang w:val="en"/>
        </w:rPr>
        <w:t xml:space="preserve"> excludeProperties</w:t>
      </w:r>
      <w:r>
        <w:rPr>
          <w:rStyle w:val="pun"/>
          <w:color w:val="505050"/>
          <w:sz w:val="21"/>
          <w:szCs w:val="21"/>
          <w:lang w:val="en"/>
        </w:rPr>
        <w:t>);</w:t>
      </w:r>
    </w:p>
    <w:p w14:paraId="1E843D7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editedSubscriber</w:t>
      </w:r>
      <w:r>
        <w:rPr>
          <w:rStyle w:val="pun"/>
          <w:color w:val="505050"/>
          <w:sz w:val="21"/>
          <w:szCs w:val="21"/>
          <w:lang w:val="en"/>
        </w:rPr>
        <w:t>.</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 </w:t>
      </w:r>
      <w:r>
        <w:rPr>
          <w:rStyle w:val="pun"/>
          <w:color w:val="505050"/>
          <w:sz w:val="21"/>
          <w:szCs w:val="21"/>
          <w:lang w:val="en"/>
        </w:rPr>
        <w:t>&amp;&amp;</w:t>
      </w:r>
      <w:r>
        <w:rPr>
          <w:rStyle w:val="pln1"/>
          <w:sz w:val="21"/>
          <w:szCs w:val="21"/>
          <w:lang w:val="en"/>
        </w:rPr>
        <w:t xml:space="preserve"> editedSubscriber</w:t>
      </w:r>
      <w:r>
        <w:rPr>
          <w:rStyle w:val="pun"/>
          <w:color w:val="505050"/>
          <w:sz w:val="21"/>
          <w:szCs w:val="21"/>
          <w:lang w:val="en"/>
        </w:rPr>
        <w:t>.</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52360E7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ED4B83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//Keys didn't change -- Update the row</w:t>
      </w:r>
    </w:p>
    <w:p w14:paraId="41AC653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replaceOperation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Replace</w:t>
      </w:r>
      <w:r>
        <w:rPr>
          <w:rStyle w:val="pun"/>
          <w:color w:val="505050"/>
          <w:sz w:val="21"/>
          <w:szCs w:val="21"/>
          <w:lang w:val="en"/>
        </w:rPr>
        <w:t>(</w:t>
      </w:r>
      <w:r>
        <w:rPr>
          <w:rStyle w:val="pln1"/>
          <w:sz w:val="21"/>
          <w:szCs w:val="21"/>
          <w:lang w:val="en"/>
        </w:rPr>
        <w:t>editedSubscriber</w:t>
      </w:r>
      <w:r>
        <w:rPr>
          <w:rStyle w:val="pun"/>
          <w:color w:val="505050"/>
          <w:sz w:val="21"/>
          <w:szCs w:val="21"/>
          <w:lang w:val="en"/>
        </w:rPr>
        <w:t>);</w:t>
      </w:r>
    </w:p>
    <w:p w14:paraId="0DB4727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replaceOperation</w:t>
      </w:r>
      <w:r>
        <w:rPr>
          <w:rStyle w:val="pun"/>
          <w:color w:val="505050"/>
          <w:sz w:val="21"/>
          <w:szCs w:val="21"/>
          <w:lang w:val="en"/>
        </w:rPr>
        <w:t>);</w:t>
      </w:r>
    </w:p>
    <w:p w14:paraId="5E97CD2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0A6BC3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else</w:t>
      </w:r>
      <w:proofErr w:type="gramEnd"/>
    </w:p>
    <w:p w14:paraId="178F82C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7986B8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Keys changed, delete the old record and insert the new one.</w:t>
      </w:r>
    </w:p>
    <w:p w14:paraId="2D62D71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editedSubscriber</w:t>
      </w:r>
      <w:r>
        <w:rPr>
          <w:rStyle w:val="pun"/>
          <w:color w:val="505050"/>
          <w:sz w:val="21"/>
          <w:szCs w:val="21"/>
          <w:lang w:val="en"/>
        </w:rPr>
        <w:t>.</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p>
    <w:p w14:paraId="43E2DEA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183ACB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PartitionKey changed, can't do delete/insert in a batch.</w:t>
      </w:r>
    </w:p>
    <w:p w14:paraId="6384D2D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deleteOperation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Subscriber</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r>
        <w:rPr>
          <w:rStyle w:val="pln1"/>
          <w:sz w:val="21"/>
          <w:szCs w:val="21"/>
          <w:lang w:val="en"/>
        </w:rPr>
        <w:t xml:space="preserve"> editedSubscriber</w:t>
      </w:r>
      <w:r>
        <w:rPr>
          <w:rStyle w:val="pun"/>
          <w:color w:val="505050"/>
          <w:sz w:val="21"/>
          <w:szCs w:val="21"/>
          <w:lang w:val="en"/>
        </w:rPr>
        <w:t>.</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p>
    <w:p w14:paraId="7999B2D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deleteOperation</w:t>
      </w:r>
      <w:r>
        <w:rPr>
          <w:rStyle w:val="pun"/>
          <w:color w:val="505050"/>
          <w:sz w:val="21"/>
          <w:szCs w:val="21"/>
          <w:lang w:val="en"/>
        </w:rPr>
        <w:t>);</w:t>
      </w:r>
    </w:p>
    <w:p w14:paraId="186F8E9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insertOperation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w:t>
      </w:r>
      <w:r>
        <w:rPr>
          <w:rStyle w:val="pun"/>
          <w:color w:val="505050"/>
          <w:sz w:val="21"/>
          <w:szCs w:val="21"/>
          <w:lang w:val="en"/>
        </w:rPr>
        <w:t>(</w:t>
      </w:r>
      <w:r>
        <w:rPr>
          <w:rStyle w:val="pln1"/>
          <w:sz w:val="21"/>
          <w:szCs w:val="21"/>
          <w:lang w:val="en"/>
        </w:rPr>
        <w:t>editedSubscriber</w:t>
      </w:r>
      <w:r>
        <w:rPr>
          <w:rStyle w:val="pun"/>
          <w:color w:val="505050"/>
          <w:sz w:val="21"/>
          <w:szCs w:val="21"/>
          <w:lang w:val="en"/>
        </w:rPr>
        <w:t>);</w:t>
      </w:r>
    </w:p>
    <w:p w14:paraId="0ABD393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insertOperation</w:t>
      </w:r>
      <w:r>
        <w:rPr>
          <w:rStyle w:val="pun"/>
          <w:color w:val="505050"/>
          <w:sz w:val="21"/>
          <w:szCs w:val="21"/>
          <w:lang w:val="en"/>
        </w:rPr>
        <w:t>);</w:t>
      </w:r>
    </w:p>
    <w:p w14:paraId="184842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723751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else</w:t>
      </w:r>
      <w:proofErr w:type="gramEnd"/>
    </w:p>
    <w:p w14:paraId="164F97E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68404C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RowKey changed, do delete/insert in a batch.</w:t>
      </w:r>
    </w:p>
    <w:p w14:paraId="11B87AE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var</w:t>
      </w:r>
      <w:proofErr w:type="gramEnd"/>
      <w:r>
        <w:rPr>
          <w:rStyle w:val="pln1"/>
          <w:sz w:val="21"/>
          <w:szCs w:val="21"/>
          <w:lang w:val="en"/>
        </w:rPr>
        <w:t xml:space="preserve"> batchOperation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TableBatchOperation</w:t>
      </w:r>
      <w:r>
        <w:rPr>
          <w:rStyle w:val="pun"/>
          <w:color w:val="505050"/>
          <w:sz w:val="21"/>
          <w:szCs w:val="21"/>
          <w:lang w:val="en"/>
        </w:rPr>
        <w:t>();</w:t>
      </w:r>
    </w:p>
    <w:p w14:paraId="6D4E8D6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batchOperation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proofErr w:type="gramEnd"/>
      <w:r>
        <w:rPr>
          <w:rStyle w:val="kwd"/>
          <w:color w:val="505050"/>
          <w:sz w:val="21"/>
          <w:szCs w:val="21"/>
          <w:lang w:val="en"/>
        </w:rPr>
        <w:t>new</w:t>
      </w:r>
      <w:r>
        <w:rPr>
          <w:rStyle w:val="pln1"/>
          <w:sz w:val="21"/>
          <w:szCs w:val="21"/>
          <w:lang w:val="en"/>
        </w:rPr>
        <w:t xml:space="preserve"> </w:t>
      </w:r>
      <w:r>
        <w:rPr>
          <w:rStyle w:val="typ"/>
          <w:color w:val="505050"/>
          <w:sz w:val="21"/>
          <w:szCs w:val="21"/>
          <w:lang w:val="en"/>
        </w:rPr>
        <w:t>Subscriber</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r>
        <w:rPr>
          <w:rStyle w:val="pln1"/>
          <w:sz w:val="21"/>
          <w:szCs w:val="21"/>
          <w:lang w:val="en"/>
        </w:rPr>
        <w:t xml:space="preserve"> editedSubscriber</w:t>
      </w:r>
      <w:r>
        <w:rPr>
          <w:rStyle w:val="pun"/>
          <w:color w:val="505050"/>
          <w:sz w:val="21"/>
          <w:szCs w:val="21"/>
          <w:lang w:val="en"/>
        </w:rPr>
        <w:t>.</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p>
    <w:p w14:paraId="7993CB2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batchOperation</w:t>
      </w:r>
      <w:r>
        <w:rPr>
          <w:rStyle w:val="pun"/>
          <w:color w:val="505050"/>
          <w:sz w:val="21"/>
          <w:szCs w:val="21"/>
          <w:lang w:val="en"/>
        </w:rPr>
        <w:t>.</w:t>
      </w:r>
      <w:r>
        <w:rPr>
          <w:rStyle w:val="typ"/>
          <w:color w:val="505050"/>
          <w:sz w:val="21"/>
          <w:szCs w:val="21"/>
          <w:lang w:val="en"/>
        </w:rPr>
        <w:t>Insert</w:t>
      </w:r>
      <w:r>
        <w:rPr>
          <w:rStyle w:val="pun"/>
          <w:color w:val="505050"/>
          <w:sz w:val="21"/>
          <w:szCs w:val="21"/>
          <w:lang w:val="en"/>
        </w:rPr>
        <w:t>(</w:t>
      </w:r>
      <w:proofErr w:type="gramEnd"/>
      <w:r>
        <w:rPr>
          <w:rStyle w:val="pln1"/>
          <w:sz w:val="21"/>
          <w:szCs w:val="21"/>
          <w:lang w:val="en"/>
        </w:rPr>
        <w:t>editedSubscriber</w:t>
      </w:r>
      <w:r>
        <w:rPr>
          <w:rStyle w:val="pun"/>
          <w:color w:val="505050"/>
          <w:sz w:val="21"/>
          <w:szCs w:val="21"/>
          <w:lang w:val="en"/>
        </w:rPr>
        <w:t>);</w:t>
      </w:r>
    </w:p>
    <w:p w14:paraId="35E5D1D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ExecuteBatchAsync</w:t>
      </w:r>
      <w:r>
        <w:rPr>
          <w:rStyle w:val="pun"/>
          <w:color w:val="505050"/>
          <w:sz w:val="21"/>
          <w:szCs w:val="21"/>
          <w:lang w:val="en"/>
        </w:rPr>
        <w:t>(</w:t>
      </w:r>
      <w:r>
        <w:rPr>
          <w:rStyle w:val="pln1"/>
          <w:sz w:val="21"/>
          <w:szCs w:val="21"/>
          <w:lang w:val="en"/>
        </w:rPr>
        <w:t>batchOperation</w:t>
      </w:r>
      <w:r>
        <w:rPr>
          <w:rStyle w:val="pun"/>
          <w:color w:val="505050"/>
          <w:sz w:val="21"/>
          <w:szCs w:val="21"/>
          <w:lang w:val="en"/>
        </w:rPr>
        <w:t>);</w:t>
      </w:r>
    </w:p>
    <w:p w14:paraId="4CAF046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1480C0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74033080" w14:textId="77777777" w:rsidR="0035223B" w:rsidRDefault="0035223B" w:rsidP="0035223B">
      <w:pPr>
        <w:pStyle w:val="NormalWeb"/>
        <w:shd w:val="clear" w:color="auto" w:fill="FFFFFF"/>
        <w:rPr>
          <w:lang w:val="en"/>
        </w:rPr>
      </w:pPr>
      <w:r>
        <w:rPr>
          <w:lang w:val="en"/>
        </w:rPr>
        <w:t xml:space="preserve">The parameters that the MVC model binder passes to the </w:t>
      </w:r>
      <w:r>
        <w:rPr>
          <w:rFonts w:ascii="Courier New" w:hAnsi="Courier New" w:cs="Courier New"/>
          <w:lang w:val="en"/>
        </w:rPr>
        <w:t>Edit</w:t>
      </w:r>
      <w:r>
        <w:rPr>
          <w:lang w:val="en"/>
        </w:rPr>
        <w:t xml:space="preserve"> method include the original list name and email address values (in the </w:t>
      </w:r>
      <w:r>
        <w:rPr>
          <w:rFonts w:ascii="Courier New" w:hAnsi="Courier New" w:cs="Courier New"/>
          <w:lang w:val="en"/>
        </w:rPr>
        <w:t>partitionKey</w:t>
      </w:r>
      <w:r>
        <w:rPr>
          <w:lang w:val="en"/>
        </w:rPr>
        <w:t xml:space="preserve"> and </w:t>
      </w:r>
      <w:r>
        <w:rPr>
          <w:rFonts w:ascii="Courier New" w:hAnsi="Courier New" w:cs="Courier New"/>
          <w:lang w:val="en"/>
        </w:rPr>
        <w:t>rowKey</w:t>
      </w:r>
      <w:r>
        <w:rPr>
          <w:lang w:val="en"/>
        </w:rPr>
        <w:t xml:space="preserve"> parameters) and the values entered by the user (in the </w:t>
      </w:r>
      <w:r>
        <w:rPr>
          <w:rFonts w:ascii="Courier New" w:hAnsi="Courier New" w:cs="Courier New"/>
          <w:lang w:val="en"/>
        </w:rPr>
        <w:t>listName</w:t>
      </w:r>
      <w:r>
        <w:rPr>
          <w:lang w:val="en"/>
        </w:rPr>
        <w:t xml:space="preserve"> and </w:t>
      </w:r>
      <w:r>
        <w:rPr>
          <w:rFonts w:ascii="Courier New" w:hAnsi="Courier New" w:cs="Courier New"/>
          <w:lang w:val="en"/>
        </w:rPr>
        <w:t>emailAddress</w:t>
      </w:r>
      <w:r>
        <w:rPr>
          <w:lang w:val="en"/>
        </w:rPr>
        <w:t xml:space="preserve"> parameters): </w:t>
      </w:r>
    </w:p>
    <w:p w14:paraId="3968A05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ActionResult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Edit</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listName</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emailAddress</w:t>
      </w:r>
      <w:r>
        <w:rPr>
          <w:rStyle w:val="pun"/>
          <w:color w:val="505050"/>
          <w:sz w:val="21"/>
          <w:szCs w:val="21"/>
          <w:lang w:val="en"/>
        </w:rPr>
        <w:t>,</w:t>
      </w:r>
      <w:r>
        <w:rPr>
          <w:rStyle w:val="pln1"/>
          <w:sz w:val="21"/>
          <w:szCs w:val="21"/>
          <w:lang w:val="en"/>
        </w:rPr>
        <w:t xml:space="preserve"> </w:t>
      </w:r>
      <w:r>
        <w:rPr>
          <w:rStyle w:val="typ"/>
          <w:color w:val="505050"/>
          <w:sz w:val="21"/>
          <w:szCs w:val="21"/>
          <w:lang w:val="en"/>
        </w:rPr>
        <w:t>Subscriber</w:t>
      </w:r>
      <w:r>
        <w:rPr>
          <w:rStyle w:val="pln1"/>
          <w:sz w:val="21"/>
          <w:szCs w:val="21"/>
          <w:lang w:val="en"/>
        </w:rPr>
        <w:t xml:space="preserve"> editedSubscriber</w:t>
      </w:r>
      <w:r>
        <w:rPr>
          <w:rStyle w:val="pun"/>
          <w:color w:val="505050"/>
          <w:sz w:val="21"/>
          <w:szCs w:val="21"/>
          <w:lang w:val="en"/>
        </w:rPr>
        <w:t>)</w:t>
      </w:r>
    </w:p>
    <w:p w14:paraId="7DDC6E4A" w14:textId="77777777" w:rsidR="0035223B" w:rsidRDefault="0035223B" w:rsidP="0035223B">
      <w:pPr>
        <w:pStyle w:val="NormalWeb"/>
        <w:shd w:val="clear" w:color="auto" w:fill="FFFFFF"/>
        <w:rPr>
          <w:lang w:val="en"/>
        </w:rPr>
      </w:pPr>
      <w:r>
        <w:rPr>
          <w:lang w:val="en"/>
        </w:rPr>
        <w:t xml:space="preserve">The parameters passed to the </w:t>
      </w:r>
      <w:r>
        <w:rPr>
          <w:rFonts w:ascii="Courier New" w:hAnsi="Courier New" w:cs="Courier New"/>
          <w:lang w:val="en"/>
        </w:rPr>
        <w:t>UpdateModel</w:t>
      </w:r>
      <w:r>
        <w:rPr>
          <w:lang w:val="en"/>
        </w:rPr>
        <w:t xml:space="preserve"> method exclude </w:t>
      </w:r>
      <w:r>
        <w:rPr>
          <w:rFonts w:ascii="Courier New" w:hAnsi="Courier New" w:cs="Courier New"/>
          <w:lang w:val="en"/>
        </w:rPr>
        <w:t>PartitionKey</w:t>
      </w:r>
      <w:r>
        <w:rPr>
          <w:lang w:val="en"/>
        </w:rPr>
        <w:t xml:space="preserve"> and </w:t>
      </w:r>
      <w:r>
        <w:rPr>
          <w:rFonts w:ascii="Courier New" w:hAnsi="Courier New" w:cs="Courier New"/>
          <w:lang w:val="en"/>
        </w:rPr>
        <w:t>RowKey</w:t>
      </w:r>
      <w:r>
        <w:rPr>
          <w:lang w:val="en"/>
        </w:rPr>
        <w:t xml:space="preserve"> properties from model binding:</w:t>
      </w:r>
    </w:p>
    <w:p w14:paraId="0C8005A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excludeProperties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kwd"/>
          <w:color w:val="505050"/>
          <w:sz w:val="21"/>
          <w:szCs w:val="21"/>
          <w:lang w:val="en"/>
        </w:rPr>
        <w:t>string</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str"/>
          <w:color w:val="505050"/>
          <w:sz w:val="21"/>
          <w:szCs w:val="21"/>
          <w:lang w:val="en"/>
        </w:rPr>
        <w:t>"RowKey"</w:t>
      </w:r>
      <w:r>
        <w:rPr>
          <w:rStyle w:val="pln1"/>
          <w:sz w:val="21"/>
          <w:szCs w:val="21"/>
          <w:lang w:val="en"/>
        </w:rPr>
        <w:t xml:space="preserve"> </w:t>
      </w:r>
      <w:r>
        <w:rPr>
          <w:rStyle w:val="pun"/>
          <w:color w:val="505050"/>
          <w:sz w:val="21"/>
          <w:szCs w:val="21"/>
          <w:lang w:val="en"/>
        </w:rPr>
        <w:t>};</w:t>
      </w:r>
    </w:p>
    <w:p w14:paraId="26664378" w14:textId="77777777" w:rsidR="0035223B" w:rsidRDefault="0035223B" w:rsidP="0035223B">
      <w:pPr>
        <w:pStyle w:val="NormalWeb"/>
        <w:shd w:val="clear" w:color="auto" w:fill="FFFFFF"/>
        <w:rPr>
          <w:lang w:val="en"/>
        </w:rPr>
      </w:pPr>
      <w:r>
        <w:rPr>
          <w:lang w:val="en"/>
        </w:rPr>
        <w:t xml:space="preserve">The reason for this is that the </w:t>
      </w:r>
      <w:r>
        <w:rPr>
          <w:rFonts w:ascii="Courier New" w:hAnsi="Courier New" w:cs="Courier New"/>
          <w:lang w:val="en"/>
        </w:rPr>
        <w:t>ListName</w:t>
      </w:r>
      <w:r>
        <w:rPr>
          <w:lang w:val="en"/>
        </w:rPr>
        <w:t xml:space="preserve"> and </w:t>
      </w:r>
      <w:r>
        <w:rPr>
          <w:rFonts w:ascii="Courier New" w:hAnsi="Courier New" w:cs="Courier New"/>
          <w:lang w:val="en"/>
        </w:rPr>
        <w:t>EmailAddress</w:t>
      </w:r>
      <w:r>
        <w:rPr>
          <w:lang w:val="en"/>
        </w:rPr>
        <w:t xml:space="preserve"> properties use </w:t>
      </w:r>
      <w:r>
        <w:rPr>
          <w:rFonts w:ascii="Courier New" w:hAnsi="Courier New" w:cs="Courier New"/>
          <w:lang w:val="en"/>
        </w:rPr>
        <w:t>PartitionKey</w:t>
      </w:r>
      <w:r>
        <w:rPr>
          <w:lang w:val="en"/>
        </w:rPr>
        <w:t xml:space="preserve"> and </w:t>
      </w:r>
      <w:r>
        <w:rPr>
          <w:rFonts w:ascii="Courier New" w:hAnsi="Courier New" w:cs="Courier New"/>
          <w:lang w:val="en"/>
        </w:rPr>
        <w:t>RowKey</w:t>
      </w:r>
      <w:r>
        <w:rPr>
          <w:lang w:val="en"/>
        </w:rPr>
        <w:t xml:space="preserve"> as their backing properties, and the user might have changed one of these values. When the model binder updates the model by setting the </w:t>
      </w:r>
      <w:r>
        <w:rPr>
          <w:rFonts w:ascii="Courier New" w:hAnsi="Courier New" w:cs="Courier New"/>
          <w:lang w:val="en"/>
        </w:rPr>
        <w:t>ListName</w:t>
      </w:r>
      <w:r>
        <w:rPr>
          <w:lang w:val="en"/>
        </w:rPr>
        <w:t xml:space="preserve"> property, the </w:t>
      </w:r>
      <w:r>
        <w:rPr>
          <w:rFonts w:ascii="Courier New" w:hAnsi="Courier New" w:cs="Courier New"/>
          <w:lang w:val="en"/>
        </w:rPr>
        <w:t>PartitionKey</w:t>
      </w:r>
      <w:r>
        <w:rPr>
          <w:lang w:val="en"/>
        </w:rPr>
        <w:t xml:space="preserve"> property is automatically updated. If the model binder were to update the </w:t>
      </w:r>
      <w:r>
        <w:rPr>
          <w:rFonts w:ascii="Courier New" w:hAnsi="Courier New" w:cs="Courier New"/>
          <w:lang w:val="en"/>
        </w:rPr>
        <w:t>PartitionKey</w:t>
      </w:r>
      <w:r>
        <w:rPr>
          <w:lang w:val="en"/>
        </w:rPr>
        <w:t xml:space="preserve"> property with that property's original value after updating the </w:t>
      </w:r>
      <w:r>
        <w:rPr>
          <w:rFonts w:ascii="Courier New" w:hAnsi="Courier New" w:cs="Courier New"/>
          <w:lang w:val="en"/>
        </w:rPr>
        <w:t>ListName</w:t>
      </w:r>
      <w:r>
        <w:rPr>
          <w:lang w:val="en"/>
        </w:rPr>
        <w:t xml:space="preserve"> property, it would overwrite the new value that was set by the </w:t>
      </w:r>
      <w:r>
        <w:rPr>
          <w:rFonts w:ascii="Courier New" w:hAnsi="Courier New" w:cs="Courier New"/>
          <w:lang w:val="en"/>
        </w:rPr>
        <w:t>ListName</w:t>
      </w:r>
      <w:r>
        <w:rPr>
          <w:lang w:val="en"/>
        </w:rPr>
        <w:t xml:space="preserve"> property. The </w:t>
      </w:r>
      <w:r>
        <w:rPr>
          <w:rFonts w:ascii="Courier New" w:hAnsi="Courier New" w:cs="Courier New"/>
          <w:lang w:val="en"/>
        </w:rPr>
        <w:t>EmailAddress</w:t>
      </w:r>
      <w:r>
        <w:rPr>
          <w:lang w:val="en"/>
        </w:rPr>
        <w:t xml:space="preserve"> property automatically updates the </w:t>
      </w:r>
      <w:r>
        <w:rPr>
          <w:rFonts w:ascii="Courier New" w:hAnsi="Courier New" w:cs="Courier New"/>
          <w:lang w:val="en"/>
        </w:rPr>
        <w:t>RowKey</w:t>
      </w:r>
      <w:r>
        <w:rPr>
          <w:lang w:val="en"/>
        </w:rPr>
        <w:t xml:space="preserve"> property in the same way. </w:t>
      </w:r>
    </w:p>
    <w:p w14:paraId="3C371DF9" w14:textId="77777777" w:rsidR="0035223B" w:rsidRDefault="0035223B" w:rsidP="0035223B">
      <w:pPr>
        <w:pStyle w:val="NormalWeb"/>
        <w:shd w:val="clear" w:color="auto" w:fill="FFFFFF"/>
        <w:rPr>
          <w:lang w:val="en"/>
        </w:rPr>
      </w:pPr>
      <w:r>
        <w:rPr>
          <w:lang w:val="en"/>
        </w:rPr>
        <w:t xml:space="preserve">After updating the </w:t>
      </w:r>
      <w:r>
        <w:rPr>
          <w:rFonts w:ascii="Courier New" w:hAnsi="Courier New" w:cs="Courier New"/>
          <w:lang w:val="en"/>
        </w:rPr>
        <w:t>editedSubscriber</w:t>
      </w:r>
      <w:r>
        <w:rPr>
          <w:lang w:val="en"/>
        </w:rPr>
        <w:t xml:space="preserve"> model object, the code then determines whether the partition key or row key was changed. If either key value changed, the existing subscriber row has to be deleted and a new one inserted. If only the row key changed, the deletion and insertion can be done in an atomic batch transaction.</w:t>
      </w:r>
    </w:p>
    <w:p w14:paraId="2985A8F5" w14:textId="77777777" w:rsidR="0035223B" w:rsidRDefault="0035223B" w:rsidP="0035223B">
      <w:pPr>
        <w:pStyle w:val="NormalWeb"/>
        <w:shd w:val="clear" w:color="auto" w:fill="FFFFFF"/>
        <w:rPr>
          <w:lang w:val="en"/>
        </w:rPr>
      </w:pPr>
      <w:r>
        <w:rPr>
          <w:lang w:val="en"/>
        </w:rPr>
        <w:t xml:space="preserve">Notice that the code creates a new entity to pass in to the </w:t>
      </w:r>
      <w:r>
        <w:rPr>
          <w:rFonts w:ascii="Courier New" w:hAnsi="Courier New" w:cs="Courier New"/>
          <w:lang w:val="en"/>
        </w:rPr>
        <w:t>Delete</w:t>
      </w:r>
      <w:r>
        <w:rPr>
          <w:lang w:val="en"/>
        </w:rPr>
        <w:t xml:space="preserve"> operation:</w:t>
      </w:r>
    </w:p>
    <w:p w14:paraId="07AF8E2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RowKey changed, do delete/insert in a batch.</w:t>
      </w:r>
    </w:p>
    <w:p w14:paraId="74EC5AA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batchOperation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TableBatchOperation</w:t>
      </w:r>
      <w:r>
        <w:rPr>
          <w:rStyle w:val="pun"/>
          <w:color w:val="505050"/>
          <w:sz w:val="21"/>
          <w:szCs w:val="21"/>
          <w:lang w:val="en"/>
        </w:rPr>
        <w:t>();</w:t>
      </w:r>
    </w:p>
    <w:p w14:paraId="2A5DE01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batchOperation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proofErr w:type="gramEnd"/>
      <w:r>
        <w:rPr>
          <w:rStyle w:val="kwd"/>
          <w:color w:val="505050"/>
          <w:sz w:val="21"/>
          <w:szCs w:val="21"/>
          <w:lang w:val="en"/>
        </w:rPr>
        <w:t>new</w:t>
      </w:r>
      <w:r>
        <w:rPr>
          <w:rStyle w:val="pln1"/>
          <w:sz w:val="21"/>
          <w:szCs w:val="21"/>
          <w:lang w:val="en"/>
        </w:rPr>
        <w:t xml:space="preserve"> </w:t>
      </w:r>
      <w:r>
        <w:rPr>
          <w:rStyle w:val="typ"/>
          <w:color w:val="505050"/>
          <w:sz w:val="21"/>
          <w:szCs w:val="21"/>
          <w:lang w:val="en"/>
        </w:rPr>
        <w:t>Subscriber</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r>
        <w:rPr>
          <w:rStyle w:val="pln1"/>
          <w:sz w:val="21"/>
          <w:szCs w:val="21"/>
          <w:lang w:val="en"/>
        </w:rPr>
        <w:t xml:space="preserve"> editedSubscriber</w:t>
      </w:r>
      <w:r>
        <w:rPr>
          <w:rStyle w:val="pun"/>
          <w:color w:val="505050"/>
          <w:sz w:val="21"/>
          <w:szCs w:val="21"/>
          <w:lang w:val="en"/>
        </w:rPr>
        <w:t>.</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p>
    <w:p w14:paraId="6E6B2AF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batchOperation</w:t>
      </w:r>
      <w:r>
        <w:rPr>
          <w:rStyle w:val="pun"/>
          <w:color w:val="505050"/>
          <w:sz w:val="21"/>
          <w:szCs w:val="21"/>
          <w:lang w:val="en"/>
        </w:rPr>
        <w:t>.</w:t>
      </w:r>
      <w:r>
        <w:rPr>
          <w:rStyle w:val="typ"/>
          <w:color w:val="505050"/>
          <w:sz w:val="21"/>
          <w:szCs w:val="21"/>
          <w:lang w:val="en"/>
        </w:rPr>
        <w:t>Insert</w:t>
      </w:r>
      <w:r>
        <w:rPr>
          <w:rStyle w:val="pun"/>
          <w:color w:val="505050"/>
          <w:sz w:val="21"/>
          <w:szCs w:val="21"/>
          <w:lang w:val="en"/>
        </w:rPr>
        <w:t>(</w:t>
      </w:r>
      <w:proofErr w:type="gramEnd"/>
      <w:r>
        <w:rPr>
          <w:rStyle w:val="pln1"/>
          <w:sz w:val="21"/>
          <w:szCs w:val="21"/>
          <w:lang w:val="en"/>
        </w:rPr>
        <w:t>editedSubscriber</w:t>
      </w:r>
      <w:r>
        <w:rPr>
          <w:rStyle w:val="pun"/>
          <w:color w:val="505050"/>
          <w:sz w:val="21"/>
          <w:szCs w:val="21"/>
          <w:lang w:val="en"/>
        </w:rPr>
        <w:t>);</w:t>
      </w:r>
    </w:p>
    <w:p w14:paraId="205C710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ExecuteBatchAsync</w:t>
      </w:r>
      <w:r>
        <w:rPr>
          <w:rStyle w:val="pun"/>
          <w:color w:val="505050"/>
          <w:sz w:val="21"/>
          <w:szCs w:val="21"/>
          <w:lang w:val="en"/>
        </w:rPr>
        <w:t>(</w:t>
      </w:r>
      <w:r>
        <w:rPr>
          <w:rStyle w:val="pln1"/>
          <w:sz w:val="21"/>
          <w:szCs w:val="21"/>
          <w:lang w:val="en"/>
        </w:rPr>
        <w:t>batchOperation</w:t>
      </w:r>
      <w:r>
        <w:rPr>
          <w:rStyle w:val="pun"/>
          <w:color w:val="505050"/>
          <w:sz w:val="21"/>
          <w:szCs w:val="21"/>
          <w:lang w:val="en"/>
        </w:rPr>
        <w:t>);</w:t>
      </w:r>
    </w:p>
    <w:p w14:paraId="15688949" w14:textId="77777777" w:rsidR="0035223B" w:rsidRDefault="0035223B" w:rsidP="0035223B">
      <w:pPr>
        <w:pStyle w:val="NormalWeb"/>
        <w:shd w:val="clear" w:color="auto" w:fill="FFFFFF"/>
        <w:rPr>
          <w:lang w:val="en"/>
        </w:rPr>
      </w:pPr>
      <w:r>
        <w:rPr>
          <w:lang w:val="en"/>
        </w:rPr>
        <w:lastRenderedPageBreak/>
        <w:t xml:space="preserve">Entities that you pass in to operations in a batch must be distinct entities. For example, you can't create a </w:t>
      </w:r>
      <w:r>
        <w:rPr>
          <w:rFonts w:ascii="Courier New" w:hAnsi="Courier New" w:cs="Courier New"/>
          <w:lang w:val="en"/>
        </w:rPr>
        <w:t>Subscriber</w:t>
      </w:r>
      <w:r>
        <w:rPr>
          <w:lang w:val="en"/>
        </w:rPr>
        <w:t xml:space="preserve"> entity, pass it in to a </w:t>
      </w:r>
      <w:r>
        <w:rPr>
          <w:rFonts w:ascii="Courier New" w:hAnsi="Courier New" w:cs="Courier New"/>
          <w:lang w:val="en"/>
        </w:rPr>
        <w:t>Delete</w:t>
      </w:r>
      <w:r>
        <w:rPr>
          <w:lang w:val="en"/>
        </w:rPr>
        <w:t xml:space="preserve"> operation, then change a value in the same </w:t>
      </w:r>
      <w:r>
        <w:rPr>
          <w:rFonts w:ascii="Courier New" w:hAnsi="Courier New" w:cs="Courier New"/>
          <w:lang w:val="en"/>
        </w:rPr>
        <w:t>Subscriber</w:t>
      </w:r>
      <w:r>
        <w:rPr>
          <w:lang w:val="en"/>
        </w:rPr>
        <w:t xml:space="preserve"> entity and pass it in to an </w:t>
      </w:r>
      <w:r>
        <w:rPr>
          <w:rFonts w:ascii="Courier New" w:hAnsi="Courier New" w:cs="Courier New"/>
          <w:lang w:val="en"/>
        </w:rPr>
        <w:t>Insert</w:t>
      </w:r>
      <w:r>
        <w:rPr>
          <w:lang w:val="en"/>
        </w:rPr>
        <w:t xml:space="preserve"> operation. If you did that, the state of the entity after the property change would be in effect for both the Delete and the Insert operation.</w:t>
      </w:r>
    </w:p>
    <w:p w14:paraId="66677F66" w14:textId="77777777" w:rsidR="0035223B" w:rsidRDefault="0035223B" w:rsidP="0035223B">
      <w:pPr>
        <w:pStyle w:val="NormalWeb"/>
        <w:shd w:val="clear" w:color="auto" w:fill="FFFFFF"/>
        <w:rPr>
          <w:lang w:val="en"/>
        </w:rPr>
      </w:pPr>
      <w:r>
        <w:rPr>
          <w:lang w:val="en"/>
        </w:rPr>
        <w:t>Operations in a batch must all be on the same partition. Because a change to the list name changes the partition key, it can't be done in a transaction.</w:t>
      </w:r>
    </w:p>
    <w:p w14:paraId="2B8F49A4" w14:textId="77777777" w:rsidR="0035223B" w:rsidRDefault="0035223B" w:rsidP="0035223B">
      <w:pPr>
        <w:pStyle w:val="Heading3"/>
        <w:shd w:val="clear" w:color="auto" w:fill="FFFFFF"/>
        <w:rPr>
          <w:lang w:val="en"/>
        </w:rPr>
      </w:pPr>
      <w:bookmarkStart w:id="86" w:name="add-the-subscriber-mvc-views"/>
      <w:bookmarkEnd w:id="86"/>
      <w:r>
        <w:rPr>
          <w:lang w:val="en"/>
        </w:rPr>
        <w:t>Add the Subscriber MVC views</w:t>
      </w:r>
    </w:p>
    <w:p w14:paraId="3308ED66" w14:textId="77777777" w:rsidR="0035223B" w:rsidRDefault="0035223B" w:rsidP="0035223B">
      <w:pPr>
        <w:pStyle w:val="NormalWeb"/>
        <w:numPr>
          <w:ilvl w:val="0"/>
          <w:numId w:val="46"/>
        </w:numPr>
        <w:shd w:val="clear" w:color="auto" w:fill="FFFFFF"/>
        <w:ind w:left="0"/>
        <w:rPr>
          <w:lang w:val="en"/>
        </w:rPr>
      </w:pPr>
      <w:r>
        <w:rPr>
          <w:lang w:val="en"/>
        </w:rPr>
        <w:t xml:space="preserve">In </w:t>
      </w:r>
      <w:r>
        <w:rPr>
          <w:rStyle w:val="Strong"/>
          <w:lang w:val="en"/>
        </w:rPr>
        <w:t>Solution Explorer</w:t>
      </w:r>
      <w:r>
        <w:rPr>
          <w:lang w:val="en"/>
        </w:rPr>
        <w:t xml:space="preserve">, create a new folder under the </w:t>
      </w:r>
      <w:r>
        <w:rPr>
          <w:rStyle w:val="Emphasis"/>
          <w:lang w:val="en"/>
        </w:rPr>
        <w:t>Views</w:t>
      </w:r>
      <w:r>
        <w:rPr>
          <w:lang w:val="en"/>
        </w:rPr>
        <w:t xml:space="preserve"> folder in the MVC project, and name it </w:t>
      </w:r>
      <w:r>
        <w:rPr>
          <w:rStyle w:val="Emphasis"/>
          <w:lang w:val="en"/>
        </w:rPr>
        <w:t>Subscriber</w:t>
      </w:r>
      <w:r>
        <w:rPr>
          <w:lang w:val="en"/>
        </w:rPr>
        <w:t>.</w:t>
      </w:r>
    </w:p>
    <w:p w14:paraId="78882D34" w14:textId="77777777" w:rsidR="0035223B" w:rsidRDefault="0035223B" w:rsidP="0035223B">
      <w:pPr>
        <w:pStyle w:val="NormalWeb"/>
        <w:numPr>
          <w:ilvl w:val="0"/>
          <w:numId w:val="46"/>
        </w:numPr>
        <w:shd w:val="clear" w:color="auto" w:fill="FFFFFF"/>
        <w:ind w:left="0"/>
        <w:rPr>
          <w:lang w:val="en"/>
        </w:rPr>
      </w:pPr>
      <w:r>
        <w:rPr>
          <w:lang w:val="en"/>
        </w:rPr>
        <w:t xml:space="preserve">Right-click the new </w:t>
      </w:r>
      <w:r>
        <w:rPr>
          <w:rStyle w:val="Emphasis"/>
          <w:lang w:val="en"/>
        </w:rPr>
        <w:t>Views\Subscriber</w:t>
      </w:r>
      <w:r>
        <w:rPr>
          <w:lang w:val="en"/>
        </w:rPr>
        <w:t xml:space="preserve"> folder, and choose </w:t>
      </w:r>
      <w:r>
        <w:rPr>
          <w:rStyle w:val="Strong"/>
          <w:lang w:val="en"/>
        </w:rPr>
        <w:t>Add Existing Item</w:t>
      </w:r>
      <w:r>
        <w:rPr>
          <w:lang w:val="en"/>
        </w:rPr>
        <w:t>.</w:t>
      </w:r>
    </w:p>
    <w:p w14:paraId="1B3B2B37" w14:textId="77777777" w:rsidR="0035223B" w:rsidRDefault="0035223B" w:rsidP="0035223B">
      <w:pPr>
        <w:pStyle w:val="NormalWeb"/>
        <w:numPr>
          <w:ilvl w:val="0"/>
          <w:numId w:val="46"/>
        </w:numPr>
        <w:shd w:val="clear" w:color="auto" w:fill="FFFFFF"/>
        <w:ind w:left="0"/>
        <w:rPr>
          <w:lang w:val="en"/>
        </w:rPr>
      </w:pPr>
      <w:r>
        <w:rPr>
          <w:lang w:val="en"/>
        </w:rPr>
        <w:t xml:space="preserve">Navigate to the folder where you downloaded the sample application, select all five of the .cshtml files in the </w:t>
      </w:r>
      <w:r>
        <w:rPr>
          <w:rStyle w:val="Emphasis"/>
          <w:lang w:val="en"/>
        </w:rPr>
        <w:t>Views\Subscriber</w:t>
      </w:r>
      <w:r>
        <w:rPr>
          <w:lang w:val="en"/>
        </w:rPr>
        <w:t xml:space="preserve"> folder, and click </w:t>
      </w:r>
      <w:proofErr w:type="gramStart"/>
      <w:r>
        <w:rPr>
          <w:rStyle w:val="Strong"/>
          <w:lang w:val="en"/>
        </w:rPr>
        <w:t>Add</w:t>
      </w:r>
      <w:proofErr w:type="gramEnd"/>
      <w:r>
        <w:rPr>
          <w:lang w:val="en"/>
        </w:rPr>
        <w:t>.</w:t>
      </w:r>
    </w:p>
    <w:p w14:paraId="47F59241" w14:textId="77777777" w:rsidR="0035223B" w:rsidRDefault="0035223B" w:rsidP="0035223B">
      <w:pPr>
        <w:pStyle w:val="NormalWeb"/>
        <w:shd w:val="clear" w:color="auto" w:fill="FFFFFF"/>
        <w:rPr>
          <w:lang w:val="en"/>
        </w:rPr>
      </w:pPr>
      <w:r>
        <w:rPr>
          <w:lang w:val="en"/>
        </w:rPr>
        <w:t xml:space="preserve">In the </w:t>
      </w:r>
      <w:r>
        <w:rPr>
          <w:rStyle w:val="Emphasis"/>
          <w:lang w:val="en"/>
        </w:rPr>
        <w:t>Edit.cshtml</w:t>
      </w:r>
      <w:r>
        <w:rPr>
          <w:lang w:val="en"/>
        </w:rPr>
        <w:t xml:space="preserve"> file, a hidden field is included for the </w:t>
      </w:r>
      <w:r>
        <w:rPr>
          <w:rFonts w:ascii="Courier New" w:hAnsi="Courier New" w:cs="Courier New"/>
          <w:lang w:val="en"/>
        </w:rPr>
        <w:t>SubscriberGUID</w:t>
      </w:r>
      <w:r>
        <w:rPr>
          <w:lang w:val="en"/>
        </w:rPr>
        <w:t xml:space="preserve"> value, since that field is not shown and so is not automatically provided in a form field</w:t>
      </w:r>
    </w:p>
    <w:p w14:paraId="32F8A71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lit"/>
          <w:color w:val="505050"/>
          <w:sz w:val="21"/>
          <w:szCs w:val="21"/>
          <w:lang w:val="en"/>
        </w:rPr>
        <w:t>@using</w:t>
      </w: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Html</w:t>
      </w:r>
      <w:r>
        <w:rPr>
          <w:rStyle w:val="pun"/>
          <w:color w:val="505050"/>
          <w:sz w:val="21"/>
          <w:szCs w:val="21"/>
          <w:lang w:val="en"/>
        </w:rPr>
        <w:t>.</w:t>
      </w:r>
      <w:r>
        <w:rPr>
          <w:rStyle w:val="typ"/>
          <w:color w:val="505050"/>
          <w:sz w:val="21"/>
          <w:szCs w:val="21"/>
          <w:lang w:val="en"/>
        </w:rPr>
        <w:t>BeginForm</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082E471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AntiForgeryToken</w:t>
      </w:r>
      <w:r>
        <w:rPr>
          <w:rStyle w:val="pun"/>
          <w:color w:val="505050"/>
          <w:sz w:val="21"/>
          <w:szCs w:val="21"/>
          <w:lang w:val="en"/>
        </w:rPr>
        <w:t>()</w:t>
      </w:r>
      <w:proofErr w:type="gramEnd"/>
    </w:p>
    <w:p w14:paraId="726AFAC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ValidationSummary</w:t>
      </w:r>
      <w:r>
        <w:rPr>
          <w:rStyle w:val="pun"/>
          <w:color w:val="505050"/>
          <w:sz w:val="21"/>
          <w:szCs w:val="21"/>
          <w:lang w:val="en"/>
        </w:rPr>
        <w:t>(</w:t>
      </w:r>
      <w:proofErr w:type="gramEnd"/>
      <w:r>
        <w:rPr>
          <w:rStyle w:val="kwd"/>
          <w:color w:val="505050"/>
          <w:sz w:val="21"/>
          <w:szCs w:val="21"/>
          <w:lang w:val="en"/>
        </w:rPr>
        <w:t>true</w:t>
      </w:r>
      <w:r>
        <w:rPr>
          <w:rStyle w:val="pun"/>
          <w:color w:val="505050"/>
          <w:sz w:val="21"/>
          <w:szCs w:val="21"/>
          <w:lang w:val="en"/>
        </w:rPr>
        <w:t>)</w:t>
      </w:r>
    </w:p>
    <w:p w14:paraId="0D22821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SubscriberGUID</w:t>
      </w:r>
      <w:r>
        <w:rPr>
          <w:rStyle w:val="pun"/>
          <w:color w:val="505050"/>
          <w:sz w:val="21"/>
          <w:szCs w:val="21"/>
          <w:lang w:val="en"/>
        </w:rPr>
        <w:t>)</w:t>
      </w:r>
    </w:p>
    <w:p w14:paraId="7FE4E32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ETag</w:t>
      </w:r>
      <w:r>
        <w:rPr>
          <w:rStyle w:val="pun"/>
          <w:color w:val="505050"/>
          <w:sz w:val="21"/>
          <w:szCs w:val="21"/>
          <w:lang w:val="en"/>
        </w:rPr>
        <w:t>)</w:t>
      </w:r>
    </w:p>
    <w:p w14:paraId="0AEB1741" w14:textId="77777777" w:rsidR="0035223B" w:rsidRDefault="0035223B" w:rsidP="0035223B">
      <w:pPr>
        <w:pStyle w:val="Heading3"/>
        <w:shd w:val="clear" w:color="auto" w:fill="FFFFFF"/>
        <w:rPr>
          <w:lang w:val="en"/>
        </w:rPr>
      </w:pPr>
      <w:bookmarkStart w:id="87" w:name="test-the-application-1"/>
      <w:bookmarkEnd w:id="87"/>
      <w:r>
        <w:rPr>
          <w:lang w:val="en"/>
        </w:rPr>
        <w:t>Test the application</w:t>
      </w:r>
    </w:p>
    <w:p w14:paraId="77E7C232" w14:textId="77777777" w:rsidR="0035223B" w:rsidRDefault="0035223B" w:rsidP="0035223B">
      <w:pPr>
        <w:pStyle w:val="NormalWeb"/>
        <w:numPr>
          <w:ilvl w:val="0"/>
          <w:numId w:val="47"/>
        </w:numPr>
        <w:shd w:val="clear" w:color="auto" w:fill="FFFFFF"/>
        <w:ind w:left="0"/>
        <w:rPr>
          <w:lang w:val="en"/>
        </w:rPr>
      </w:pPr>
      <w:r>
        <w:rPr>
          <w:lang w:val="en"/>
        </w:rPr>
        <w:t xml:space="preserve">Run the project by pressing CTRL+F5, and then click </w:t>
      </w:r>
      <w:r>
        <w:rPr>
          <w:rStyle w:val="Strong"/>
          <w:lang w:val="en"/>
        </w:rPr>
        <w:t>Subscribers</w:t>
      </w:r>
      <w:r>
        <w:rPr>
          <w:lang w:val="en"/>
        </w:rPr>
        <w:t>.</w:t>
      </w:r>
    </w:p>
    <w:p w14:paraId="1111F11A" w14:textId="77777777" w:rsidR="0035223B" w:rsidRDefault="0035223B" w:rsidP="0035223B">
      <w:pPr>
        <w:pStyle w:val="NormalWeb"/>
        <w:shd w:val="clear" w:color="auto" w:fill="FFFFFF"/>
        <w:rPr>
          <w:lang w:val="en"/>
        </w:rPr>
      </w:pPr>
      <w:r>
        <w:rPr>
          <w:noProof/>
        </w:rPr>
        <w:lastRenderedPageBreak/>
        <w:drawing>
          <wp:inline distT="0" distB="0" distL="0" distR="0" wp14:anchorId="46B0266E" wp14:editId="6EBF22D3">
            <wp:extent cx="5400675" cy="3810000"/>
            <wp:effectExtent l="0" t="0" r="9525" b="0"/>
            <wp:docPr id="75" name="Picture 75" descr="Empty Subscriber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mpty Subscriber Index pag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00675" cy="3810000"/>
                    </a:xfrm>
                    <a:prstGeom prst="rect">
                      <a:avLst/>
                    </a:prstGeom>
                    <a:noFill/>
                    <a:ln>
                      <a:noFill/>
                    </a:ln>
                  </pic:spPr>
                </pic:pic>
              </a:graphicData>
            </a:graphic>
          </wp:inline>
        </w:drawing>
      </w:r>
    </w:p>
    <w:p w14:paraId="785B2C83" w14:textId="77777777" w:rsidR="0035223B" w:rsidRDefault="0035223B" w:rsidP="0035223B">
      <w:pPr>
        <w:pStyle w:val="NormalWeb"/>
        <w:numPr>
          <w:ilvl w:val="0"/>
          <w:numId w:val="47"/>
        </w:numPr>
        <w:shd w:val="clear" w:color="auto" w:fill="FFFFFF"/>
        <w:ind w:left="0"/>
        <w:rPr>
          <w:lang w:val="en"/>
        </w:rPr>
      </w:pPr>
      <w:r>
        <w:rPr>
          <w:lang w:val="en"/>
        </w:rPr>
        <w:t xml:space="preserve">Use the </w:t>
      </w:r>
      <w:r>
        <w:rPr>
          <w:rStyle w:val="Strong"/>
          <w:lang w:val="en"/>
        </w:rPr>
        <w:t>Create</w:t>
      </w:r>
      <w:r>
        <w:rPr>
          <w:lang w:val="en"/>
        </w:rPr>
        <w:t xml:space="preserve"> function to add some mailing lists, and try the </w:t>
      </w:r>
      <w:r>
        <w:rPr>
          <w:rStyle w:val="Strong"/>
          <w:lang w:val="en"/>
        </w:rPr>
        <w:t>Edit</w:t>
      </w:r>
      <w:r>
        <w:rPr>
          <w:lang w:val="en"/>
        </w:rPr>
        <w:t xml:space="preserve"> and </w:t>
      </w:r>
      <w:r>
        <w:rPr>
          <w:rStyle w:val="Strong"/>
          <w:lang w:val="en"/>
        </w:rPr>
        <w:t>Delete</w:t>
      </w:r>
      <w:r>
        <w:rPr>
          <w:lang w:val="en"/>
        </w:rPr>
        <w:t xml:space="preserve"> functions to make sure they work.</w:t>
      </w:r>
    </w:p>
    <w:p w14:paraId="5CC79506" w14:textId="77777777" w:rsidR="0035223B" w:rsidRDefault="0035223B" w:rsidP="0035223B">
      <w:pPr>
        <w:pStyle w:val="NormalWeb"/>
        <w:shd w:val="clear" w:color="auto" w:fill="FFFFFF"/>
        <w:rPr>
          <w:lang w:val="en"/>
        </w:rPr>
      </w:pPr>
      <w:r>
        <w:rPr>
          <w:noProof/>
        </w:rPr>
        <w:lastRenderedPageBreak/>
        <w:drawing>
          <wp:inline distT="0" distB="0" distL="0" distR="0" wp14:anchorId="35A7E2D4" wp14:editId="04B5A155">
            <wp:extent cx="5410200" cy="5067300"/>
            <wp:effectExtent l="0" t="0" r="0" b="0"/>
            <wp:docPr id="74" name="Picture 74" descr="Subscribers Index page with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ubscribers Index page with r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5067300"/>
                    </a:xfrm>
                    <a:prstGeom prst="rect">
                      <a:avLst/>
                    </a:prstGeom>
                    <a:noFill/>
                    <a:ln>
                      <a:noFill/>
                    </a:ln>
                  </pic:spPr>
                </pic:pic>
              </a:graphicData>
            </a:graphic>
          </wp:inline>
        </w:drawing>
      </w:r>
    </w:p>
    <w:p w14:paraId="6FACF5B2" w14:textId="77777777" w:rsidR="0035223B" w:rsidRDefault="0035223B" w:rsidP="0035223B">
      <w:pPr>
        <w:pStyle w:val="Heading2"/>
        <w:shd w:val="clear" w:color="auto" w:fill="FFFFFF"/>
        <w:rPr>
          <w:lang w:val="en"/>
        </w:rPr>
      </w:pPr>
      <w:bookmarkStart w:id="88" w:name="create-and-test-the-message-controller-a"/>
      <w:bookmarkStart w:id="89" w:name="message"/>
      <w:bookmarkEnd w:id="88"/>
      <w:bookmarkEnd w:id="89"/>
      <w:r>
        <w:rPr>
          <w:lang w:val="en"/>
        </w:rPr>
        <w:t>Create and test the Message controller and views</w:t>
      </w:r>
    </w:p>
    <w:p w14:paraId="595AAACB" w14:textId="77777777" w:rsidR="0035223B" w:rsidRDefault="0035223B" w:rsidP="0035223B">
      <w:pPr>
        <w:pStyle w:val="NormalWeb"/>
        <w:shd w:val="clear" w:color="auto" w:fill="FFFFFF"/>
        <w:rPr>
          <w:lang w:val="en"/>
        </w:rPr>
      </w:pPr>
      <w:r>
        <w:rPr>
          <w:lang w:val="en"/>
        </w:rPr>
        <w:t xml:space="preserve">The </w:t>
      </w:r>
      <w:r>
        <w:rPr>
          <w:rStyle w:val="Strong"/>
          <w:lang w:val="en"/>
        </w:rPr>
        <w:t>Message</w:t>
      </w:r>
      <w:r>
        <w:rPr>
          <w:lang w:val="en"/>
        </w:rPr>
        <w:t xml:space="preserve"> web UI is used by administrators to create, edit, and display information about messages that are scheduled to be sent to mailing lists.</w:t>
      </w:r>
    </w:p>
    <w:p w14:paraId="065714C7" w14:textId="77777777" w:rsidR="0035223B" w:rsidRDefault="0035223B" w:rsidP="0035223B">
      <w:pPr>
        <w:pStyle w:val="Heading3"/>
        <w:shd w:val="clear" w:color="auto" w:fill="FFFFFF"/>
        <w:rPr>
          <w:lang w:val="en"/>
        </w:rPr>
      </w:pPr>
      <w:bookmarkStart w:id="90" w:name="add-the-message-entity-class-to-the-mode"/>
      <w:bookmarkEnd w:id="90"/>
      <w:r>
        <w:rPr>
          <w:lang w:val="en"/>
        </w:rPr>
        <w:t>Add the Message entity class to the Models folder</w:t>
      </w:r>
    </w:p>
    <w:p w14:paraId="55C4C067" w14:textId="77777777" w:rsidR="0035223B" w:rsidRDefault="0035223B" w:rsidP="0035223B">
      <w:pPr>
        <w:numPr>
          <w:ilvl w:val="0"/>
          <w:numId w:val="4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In the </w:t>
      </w:r>
      <w:r>
        <w:rPr>
          <w:rStyle w:val="Emphasis"/>
          <w:sz w:val="21"/>
          <w:szCs w:val="21"/>
          <w:lang w:val="en"/>
        </w:rPr>
        <w:t>Models</w:t>
      </w:r>
      <w:r>
        <w:rPr>
          <w:rFonts w:ascii="wf_segoe-ui_normal" w:hAnsi="wf_segoe-ui_normal"/>
          <w:color w:val="505050"/>
          <w:sz w:val="21"/>
          <w:szCs w:val="21"/>
          <w:lang w:val="en"/>
        </w:rPr>
        <w:t xml:space="preserve"> folder in the MVC project, add the </w:t>
      </w:r>
      <w:r>
        <w:rPr>
          <w:rStyle w:val="Emphasis"/>
          <w:sz w:val="21"/>
          <w:szCs w:val="21"/>
          <w:lang w:val="en"/>
        </w:rPr>
        <w:t>Message.cs</w:t>
      </w:r>
      <w:r>
        <w:rPr>
          <w:rFonts w:ascii="wf_segoe-ui_normal" w:hAnsi="wf_segoe-ui_normal"/>
          <w:color w:val="505050"/>
          <w:sz w:val="21"/>
          <w:szCs w:val="21"/>
          <w:lang w:val="en"/>
        </w:rPr>
        <w:t xml:space="preserve"> file from the downloaded project.</w:t>
      </w:r>
    </w:p>
    <w:p w14:paraId="78160C67"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Message</w:t>
      </w:r>
      <w:r>
        <w:rPr>
          <w:lang w:val="en"/>
        </w:rPr>
        <w:t xml:space="preserve"> entity class is used for the rows in the </w:t>
      </w:r>
      <w:r>
        <w:rPr>
          <w:rFonts w:ascii="Courier New" w:hAnsi="Courier New" w:cs="Courier New"/>
          <w:lang w:val="en"/>
        </w:rPr>
        <w:t>Message</w:t>
      </w:r>
      <w:r>
        <w:rPr>
          <w:lang w:val="en"/>
        </w:rPr>
        <w:t xml:space="preserve"> table that contain information about a message that is scheduled to be sent to a list. These rows include information such as the subject line, the list to send a message to, and the scheduled date to send it.</w:t>
      </w:r>
    </w:p>
    <w:p w14:paraId="00E6B53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class</w:t>
      </w:r>
      <w:r>
        <w:rPr>
          <w:rStyle w:val="pln1"/>
          <w:sz w:val="21"/>
          <w:szCs w:val="21"/>
          <w:lang w:val="en"/>
        </w:rPr>
        <w:t xml:space="preserve"> </w:t>
      </w:r>
      <w:r>
        <w:rPr>
          <w:rStyle w:val="typ"/>
          <w:color w:val="505050"/>
          <w:sz w:val="21"/>
          <w:szCs w:val="21"/>
          <w:lang w:val="en"/>
        </w:rPr>
        <w:t>Message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TableEntity</w:t>
      </w:r>
    </w:p>
    <w:p w14:paraId="2DC2EB1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9C2226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typ"/>
          <w:color w:val="505050"/>
          <w:sz w:val="21"/>
          <w:szCs w:val="21"/>
          <w:lang w:val="en"/>
        </w:rPr>
        <w:t>DateTime</w:t>
      </w:r>
      <w:r>
        <w:rPr>
          <w:rStyle w:val="pun"/>
          <w:color w:val="505050"/>
          <w:sz w:val="21"/>
          <w:szCs w:val="21"/>
          <w:lang w:val="en"/>
        </w:rPr>
        <w:t>?</w:t>
      </w:r>
      <w:r>
        <w:rPr>
          <w:rStyle w:val="pln1"/>
          <w:sz w:val="21"/>
          <w:szCs w:val="21"/>
          <w:lang w:val="en"/>
        </w:rPr>
        <w:t xml:space="preserve"> _scheduledDate</w:t>
      </w:r>
      <w:r>
        <w:rPr>
          <w:rStyle w:val="pun"/>
          <w:color w:val="505050"/>
          <w:sz w:val="21"/>
          <w:szCs w:val="21"/>
          <w:lang w:val="en"/>
        </w:rPr>
        <w:t>;</w:t>
      </w:r>
    </w:p>
    <w:p w14:paraId="17AECC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kwd"/>
          <w:color w:val="505050"/>
          <w:sz w:val="21"/>
          <w:szCs w:val="21"/>
          <w:lang w:val="en"/>
        </w:rPr>
        <w:t>long</w:t>
      </w:r>
      <w:r>
        <w:rPr>
          <w:rStyle w:val="pln1"/>
          <w:sz w:val="21"/>
          <w:szCs w:val="21"/>
          <w:lang w:val="en"/>
        </w:rPr>
        <w:t xml:space="preserve"> _messageRef</w:t>
      </w:r>
      <w:r>
        <w:rPr>
          <w:rStyle w:val="pun"/>
          <w:color w:val="505050"/>
          <w:sz w:val="21"/>
          <w:szCs w:val="21"/>
          <w:lang w:val="en"/>
        </w:rPr>
        <w:t>;</w:t>
      </w:r>
    </w:p>
    <w:p w14:paraId="27EB355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569946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typ"/>
          <w:color w:val="505050"/>
          <w:sz w:val="21"/>
          <w:szCs w:val="21"/>
          <w:lang w:val="en"/>
        </w:rPr>
        <w:t>Message</w:t>
      </w:r>
      <w:r>
        <w:rPr>
          <w:rStyle w:val="pun"/>
          <w:color w:val="505050"/>
          <w:sz w:val="21"/>
          <w:szCs w:val="21"/>
          <w:lang w:val="en"/>
        </w:rPr>
        <w:t>()</w:t>
      </w:r>
    </w:p>
    <w:p w14:paraId="3E6EC3B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A571D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DateTime</w:t>
      </w:r>
      <w:r>
        <w:rPr>
          <w:rStyle w:val="pun"/>
          <w:color w:val="505050"/>
          <w:sz w:val="21"/>
          <w:szCs w:val="21"/>
          <w:lang w:val="en"/>
        </w:rPr>
        <w:t>.</w:t>
      </w:r>
      <w:r>
        <w:rPr>
          <w:rStyle w:val="typ"/>
          <w:color w:val="505050"/>
          <w:sz w:val="21"/>
          <w:szCs w:val="21"/>
          <w:lang w:val="en"/>
        </w:rPr>
        <w:t>Now</w:t>
      </w:r>
      <w:r>
        <w:rPr>
          <w:rStyle w:val="pun"/>
          <w:color w:val="505050"/>
          <w:sz w:val="21"/>
          <w:szCs w:val="21"/>
          <w:lang w:val="en"/>
        </w:rPr>
        <w:t>.</w:t>
      </w:r>
      <w:r>
        <w:rPr>
          <w:rStyle w:val="typ"/>
          <w:color w:val="505050"/>
          <w:sz w:val="21"/>
          <w:szCs w:val="21"/>
          <w:lang w:val="en"/>
        </w:rPr>
        <w:t>Ticks</w:t>
      </w:r>
      <w:r>
        <w:rPr>
          <w:rStyle w:val="pun"/>
          <w:color w:val="505050"/>
          <w:sz w:val="21"/>
          <w:szCs w:val="21"/>
          <w:lang w:val="en"/>
        </w:rPr>
        <w:t>;</w:t>
      </w:r>
    </w:p>
    <w:p w14:paraId="3B16B40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"Pending"</w:t>
      </w:r>
      <w:r>
        <w:rPr>
          <w:rStyle w:val="pun"/>
          <w:color w:val="505050"/>
          <w:sz w:val="21"/>
          <w:szCs w:val="21"/>
          <w:lang w:val="en"/>
        </w:rPr>
        <w:t>;</w:t>
      </w:r>
    </w:p>
    <w:p w14:paraId="7105FEC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E0D2BD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A5856B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Required</w:t>
      </w:r>
      <w:r>
        <w:rPr>
          <w:rStyle w:val="pun"/>
          <w:color w:val="505050"/>
          <w:sz w:val="21"/>
          <w:szCs w:val="21"/>
          <w:lang w:val="en"/>
        </w:rPr>
        <w:t>]</w:t>
      </w:r>
    </w:p>
    <w:p w14:paraId="1A02678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Display</w:t>
      </w:r>
      <w:r>
        <w:rPr>
          <w:rStyle w:val="pun"/>
          <w:color w:val="505050"/>
          <w:sz w:val="21"/>
          <w:szCs w:val="21"/>
          <w:lang w:val="en"/>
        </w:rPr>
        <w:t>(</w:t>
      </w:r>
      <w:proofErr w:type="gramEnd"/>
      <w:r>
        <w:rPr>
          <w:rStyle w:val="typ"/>
          <w:color w:val="505050"/>
          <w:sz w:val="21"/>
          <w:szCs w:val="21"/>
          <w:lang w:val="en"/>
        </w:rPr>
        <w: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"Scheduled Date"</w:t>
      </w:r>
      <w:r>
        <w:rPr>
          <w:rStyle w:val="pun"/>
          <w:color w:val="505050"/>
          <w:sz w:val="21"/>
          <w:szCs w:val="21"/>
          <w:lang w:val="en"/>
        </w:rPr>
        <w:t>)]</w:t>
      </w:r>
    </w:p>
    <w:p w14:paraId="694A1B0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DataType.Date shows Date only (not time) and allows easy hook-up of jQuery DatePicker</w:t>
      </w:r>
    </w:p>
    <w:p w14:paraId="5AFBC0D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DataType</w:t>
      </w:r>
      <w:r>
        <w:rPr>
          <w:rStyle w:val="pun"/>
          <w:color w:val="505050"/>
          <w:sz w:val="21"/>
          <w:szCs w:val="21"/>
          <w:lang w:val="en"/>
        </w:rPr>
        <w:t>(</w:t>
      </w:r>
      <w:proofErr w:type="gramEnd"/>
      <w:r>
        <w:rPr>
          <w:rStyle w:val="typ"/>
          <w:color w:val="505050"/>
          <w:sz w:val="21"/>
          <w:szCs w:val="21"/>
          <w:lang w:val="en"/>
        </w:rPr>
        <w:t>DataType</w:t>
      </w:r>
      <w:r>
        <w:rPr>
          <w:rStyle w:val="pun"/>
          <w:color w:val="505050"/>
          <w:sz w:val="21"/>
          <w:szCs w:val="21"/>
          <w:lang w:val="en"/>
        </w:rPr>
        <w:t>.</w:t>
      </w:r>
      <w:r>
        <w:rPr>
          <w:rStyle w:val="typ"/>
          <w:color w:val="505050"/>
          <w:sz w:val="21"/>
          <w:szCs w:val="21"/>
          <w:lang w:val="en"/>
        </w:rPr>
        <w:t>Date</w:t>
      </w:r>
      <w:r>
        <w:rPr>
          <w:rStyle w:val="pun"/>
          <w:color w:val="505050"/>
          <w:sz w:val="21"/>
          <w:szCs w:val="21"/>
          <w:lang w:val="en"/>
        </w:rPr>
        <w:t>)]</w:t>
      </w:r>
    </w:p>
    <w:p w14:paraId="07220E7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typ"/>
          <w:color w:val="505050"/>
          <w:sz w:val="21"/>
          <w:szCs w:val="21"/>
          <w:lang w:val="en"/>
        </w:rPr>
        <w:t>DateTime</w:t>
      </w:r>
      <w:r>
        <w:rPr>
          <w:rStyle w:val="pun"/>
          <w:color w:val="505050"/>
          <w:sz w:val="21"/>
          <w:szCs w:val="21"/>
          <w:lang w:val="en"/>
        </w:rPr>
        <w:t>?</w:t>
      </w:r>
      <w:r>
        <w:rPr>
          <w:rStyle w:val="pln1"/>
          <w:sz w:val="21"/>
          <w:szCs w:val="21"/>
          <w:lang w:val="en"/>
        </w:rPr>
        <w:t xml:space="preserve"> </w:t>
      </w:r>
      <w:r>
        <w:rPr>
          <w:rStyle w:val="typ"/>
          <w:color w:val="505050"/>
          <w:sz w:val="21"/>
          <w:szCs w:val="21"/>
          <w:lang w:val="en"/>
        </w:rPr>
        <w:t>ScheduledDate</w:t>
      </w:r>
      <w:r>
        <w:rPr>
          <w:rStyle w:val="pln1"/>
          <w:sz w:val="21"/>
          <w:szCs w:val="21"/>
          <w:lang w:val="en"/>
        </w:rPr>
        <w:t xml:space="preserve"> </w:t>
      </w:r>
    </w:p>
    <w:p w14:paraId="40929A1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32E458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get</w:t>
      </w:r>
      <w:proofErr w:type="gramEnd"/>
    </w:p>
    <w:p w14:paraId="312E892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150D5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_scheduledDate</w:t>
      </w:r>
      <w:r>
        <w:rPr>
          <w:rStyle w:val="pun"/>
          <w:color w:val="505050"/>
          <w:sz w:val="21"/>
          <w:szCs w:val="21"/>
          <w:lang w:val="en"/>
        </w:rPr>
        <w:t>;</w:t>
      </w:r>
    </w:p>
    <w:p w14:paraId="7518367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CEDA5A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set</w:t>
      </w:r>
      <w:proofErr w:type="gramEnd"/>
    </w:p>
    <w:p w14:paraId="03F9DE3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3CE2A2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_scheduledDate </w:t>
      </w:r>
      <w:r>
        <w:rPr>
          <w:rStyle w:val="pun"/>
          <w:color w:val="505050"/>
          <w:sz w:val="21"/>
          <w:szCs w:val="21"/>
          <w:lang w:val="en"/>
        </w:rPr>
        <w:t>=</w:t>
      </w:r>
      <w:r>
        <w:rPr>
          <w:rStyle w:val="pln1"/>
          <w:sz w:val="21"/>
          <w:szCs w:val="21"/>
          <w:lang w:val="en"/>
        </w:rPr>
        <w:t xml:space="preserve"> value</w:t>
      </w:r>
      <w:r>
        <w:rPr>
          <w:rStyle w:val="pun"/>
          <w:color w:val="505050"/>
          <w:sz w:val="21"/>
          <w:szCs w:val="21"/>
          <w:lang w:val="en"/>
        </w:rPr>
        <w:t>;</w:t>
      </w:r>
    </w:p>
    <w:p w14:paraId="373351D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value</w:t>
      </w:r>
      <w:r>
        <w:rPr>
          <w:rStyle w:val="pun"/>
          <w:color w:val="505050"/>
          <w:sz w:val="21"/>
          <w:szCs w:val="21"/>
          <w:lang w:val="en"/>
        </w:rPr>
        <w:t>.</w:t>
      </w:r>
      <w:r>
        <w:rPr>
          <w:rStyle w:val="typ"/>
          <w:color w:val="505050"/>
          <w:sz w:val="21"/>
          <w:szCs w:val="21"/>
          <w:lang w:val="en"/>
        </w:rPr>
        <w:t>Value</w:t>
      </w:r>
      <w:r>
        <w:rPr>
          <w:rStyle w:val="pun"/>
          <w:color w:val="505050"/>
          <w:sz w:val="21"/>
          <w:szCs w:val="21"/>
          <w:lang w:val="en"/>
        </w:rPr>
        <w:t>.</w:t>
      </w:r>
      <w:r>
        <w:rPr>
          <w:rStyle w:val="typ"/>
          <w:color w:val="505050"/>
          <w:sz w:val="21"/>
          <w:szCs w:val="21"/>
          <w:lang w:val="en"/>
        </w:rPr>
        <w:t>ToString</w:t>
      </w:r>
      <w:r>
        <w:rPr>
          <w:rStyle w:val="pun"/>
          <w:color w:val="505050"/>
          <w:sz w:val="21"/>
          <w:szCs w:val="21"/>
          <w:lang w:val="en"/>
        </w:rPr>
        <w:t>(</w:t>
      </w:r>
      <w:proofErr w:type="gramEnd"/>
      <w:r>
        <w:rPr>
          <w:rStyle w:val="str"/>
          <w:color w:val="505050"/>
          <w:sz w:val="21"/>
          <w:szCs w:val="21"/>
          <w:lang w:val="en"/>
        </w:rPr>
        <w:t>"yyyy-MM-dd"</w:t>
      </w:r>
      <w:r>
        <w:rPr>
          <w:rStyle w:val="pun"/>
          <w:color w:val="505050"/>
          <w:sz w:val="21"/>
          <w:szCs w:val="21"/>
          <w:lang w:val="en"/>
        </w:rPr>
        <w:t>);</w:t>
      </w:r>
    </w:p>
    <w:p w14:paraId="46D85A4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50B810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56298D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28EC7D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long</w:t>
      </w:r>
      <w:r>
        <w:rPr>
          <w:rStyle w:val="pln1"/>
          <w:sz w:val="21"/>
          <w:szCs w:val="21"/>
          <w:lang w:val="en"/>
        </w:rPr>
        <w:t xml:space="preserve"> </w:t>
      </w:r>
      <w:r>
        <w:rPr>
          <w:rStyle w:val="typ"/>
          <w:color w:val="505050"/>
          <w:sz w:val="21"/>
          <w:szCs w:val="21"/>
          <w:lang w:val="en"/>
        </w:rPr>
        <w:t>MessageRef</w:t>
      </w:r>
      <w:r>
        <w:rPr>
          <w:rStyle w:val="pln1"/>
          <w:sz w:val="21"/>
          <w:szCs w:val="21"/>
          <w:lang w:val="en"/>
        </w:rPr>
        <w:t xml:space="preserve"> </w:t>
      </w:r>
    </w:p>
    <w:p w14:paraId="7A94C15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7C92E3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get</w:t>
      </w:r>
      <w:proofErr w:type="gramEnd"/>
    </w:p>
    <w:p w14:paraId="3BFE120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D07470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_messageRef</w:t>
      </w:r>
      <w:r>
        <w:rPr>
          <w:rStyle w:val="pun"/>
          <w:color w:val="505050"/>
          <w:sz w:val="21"/>
          <w:szCs w:val="21"/>
          <w:lang w:val="en"/>
        </w:rPr>
        <w:t>;</w:t>
      </w:r>
    </w:p>
    <w:p w14:paraId="3B3D9EC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600349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set</w:t>
      </w:r>
      <w:proofErr w:type="gramEnd"/>
    </w:p>
    <w:p w14:paraId="10ED927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517C4E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_messageRef </w:t>
      </w:r>
      <w:r>
        <w:rPr>
          <w:rStyle w:val="pun"/>
          <w:color w:val="505050"/>
          <w:sz w:val="21"/>
          <w:szCs w:val="21"/>
          <w:lang w:val="en"/>
        </w:rPr>
        <w:t>=</w:t>
      </w:r>
      <w:r>
        <w:rPr>
          <w:rStyle w:val="pln1"/>
          <w:sz w:val="21"/>
          <w:szCs w:val="21"/>
          <w:lang w:val="en"/>
        </w:rPr>
        <w:t xml:space="preserve"> value</w:t>
      </w:r>
      <w:r>
        <w:rPr>
          <w:rStyle w:val="pun"/>
          <w:color w:val="505050"/>
          <w:sz w:val="21"/>
          <w:szCs w:val="21"/>
          <w:lang w:val="en"/>
        </w:rPr>
        <w:t>;</w:t>
      </w:r>
    </w:p>
    <w:p w14:paraId="7BE8BEA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"message"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value</w:t>
      </w:r>
      <w:r>
        <w:rPr>
          <w:rStyle w:val="pun"/>
          <w:color w:val="505050"/>
          <w:sz w:val="21"/>
          <w:szCs w:val="21"/>
          <w:lang w:val="en"/>
        </w:rPr>
        <w:t>.</w:t>
      </w:r>
      <w:r>
        <w:rPr>
          <w:rStyle w:val="typ"/>
          <w:color w:val="505050"/>
          <w:sz w:val="21"/>
          <w:szCs w:val="21"/>
          <w:lang w:val="en"/>
        </w:rPr>
        <w:t>ToString</w:t>
      </w:r>
      <w:r>
        <w:rPr>
          <w:rStyle w:val="pun"/>
          <w:color w:val="505050"/>
          <w:sz w:val="21"/>
          <w:szCs w:val="21"/>
          <w:lang w:val="en"/>
        </w:rPr>
        <w:t>(</w:t>
      </w:r>
      <w:proofErr w:type="gramEnd"/>
      <w:r>
        <w:rPr>
          <w:rStyle w:val="pun"/>
          <w:color w:val="505050"/>
          <w:sz w:val="21"/>
          <w:szCs w:val="21"/>
          <w:lang w:val="en"/>
        </w:rPr>
        <w:t>);</w:t>
      </w:r>
    </w:p>
    <w:p w14:paraId="2AE81C5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593E44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5A9A49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81B965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Required</w:t>
      </w:r>
      <w:r>
        <w:rPr>
          <w:rStyle w:val="pun"/>
          <w:color w:val="505050"/>
          <w:sz w:val="21"/>
          <w:szCs w:val="21"/>
          <w:lang w:val="en"/>
        </w:rPr>
        <w:t>]</w:t>
      </w:r>
    </w:p>
    <w:p w14:paraId="6564240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Display</w:t>
      </w:r>
      <w:r>
        <w:rPr>
          <w:rStyle w:val="pun"/>
          <w:color w:val="505050"/>
          <w:sz w:val="21"/>
          <w:szCs w:val="21"/>
          <w:lang w:val="en"/>
        </w:rPr>
        <w:t>(</w:t>
      </w:r>
      <w:proofErr w:type="gramEnd"/>
      <w:r>
        <w:rPr>
          <w:rStyle w:val="typ"/>
          <w:color w:val="505050"/>
          <w:sz w:val="21"/>
          <w:szCs w:val="21"/>
          <w:lang w:val="en"/>
        </w:rPr>
        <w: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"List Name"</w:t>
      </w:r>
      <w:r>
        <w:rPr>
          <w:rStyle w:val="pun"/>
          <w:color w:val="505050"/>
          <w:sz w:val="21"/>
          <w:szCs w:val="21"/>
          <w:lang w:val="en"/>
        </w:rPr>
        <w:t>)]</w:t>
      </w:r>
    </w:p>
    <w:p w14:paraId="4DC7343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6E2B6F6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135ED1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Required</w:t>
      </w:r>
      <w:r>
        <w:rPr>
          <w:rStyle w:val="pun"/>
          <w:color w:val="505050"/>
          <w:sz w:val="21"/>
          <w:szCs w:val="21"/>
          <w:lang w:val="en"/>
        </w:rPr>
        <w:t>]</w:t>
      </w:r>
    </w:p>
    <w:p w14:paraId="37948C2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Display</w:t>
      </w:r>
      <w:r>
        <w:rPr>
          <w:rStyle w:val="pun"/>
          <w:color w:val="505050"/>
          <w:sz w:val="21"/>
          <w:szCs w:val="21"/>
          <w:lang w:val="en"/>
        </w:rPr>
        <w:t>(</w:t>
      </w:r>
      <w:proofErr w:type="gramEnd"/>
      <w:r>
        <w:rPr>
          <w:rStyle w:val="typ"/>
          <w:color w:val="505050"/>
          <w:sz w:val="21"/>
          <w:szCs w:val="21"/>
          <w:lang w:val="en"/>
        </w:rPr>
        <w: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"Subject Line"</w:t>
      </w:r>
      <w:r>
        <w:rPr>
          <w:rStyle w:val="pun"/>
          <w:color w:val="505050"/>
          <w:sz w:val="21"/>
          <w:szCs w:val="21"/>
          <w:lang w:val="en"/>
        </w:rPr>
        <w:t>)]</w:t>
      </w:r>
    </w:p>
    <w:p w14:paraId="58D07F7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SubjectLine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51B5E76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A7AE34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Pending, Queuing, Processing, Complete</w:t>
      </w:r>
    </w:p>
    <w:p w14:paraId="676D457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660E2AE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489025B3"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Message</w:t>
      </w:r>
      <w:r>
        <w:rPr>
          <w:lang w:val="en"/>
        </w:rPr>
        <w:t xml:space="preserve"> class defines a default constructor that sets the </w:t>
      </w:r>
      <w:r>
        <w:rPr>
          <w:rFonts w:ascii="Courier New" w:hAnsi="Courier New" w:cs="Courier New"/>
          <w:lang w:val="en"/>
        </w:rPr>
        <w:t>MessageRef</w:t>
      </w:r>
      <w:r>
        <w:rPr>
          <w:lang w:val="en"/>
        </w:rPr>
        <w:t xml:space="preserve"> property to a unique value for the message. Since this value is part of the row key, the setter for the </w:t>
      </w:r>
      <w:r>
        <w:rPr>
          <w:rFonts w:ascii="Courier New" w:hAnsi="Courier New" w:cs="Courier New"/>
          <w:lang w:val="en"/>
        </w:rPr>
        <w:t>MessageRef</w:t>
      </w:r>
      <w:r>
        <w:rPr>
          <w:lang w:val="en"/>
        </w:rPr>
        <w:t xml:space="preserve"> property automatically sets the </w:t>
      </w:r>
      <w:r>
        <w:rPr>
          <w:rFonts w:ascii="Courier New" w:hAnsi="Courier New" w:cs="Courier New"/>
          <w:lang w:val="en"/>
        </w:rPr>
        <w:t>RowKey</w:t>
      </w:r>
      <w:r>
        <w:rPr>
          <w:lang w:val="en"/>
        </w:rPr>
        <w:t xml:space="preserve"> property also. The </w:t>
      </w:r>
      <w:r>
        <w:rPr>
          <w:rFonts w:ascii="Courier New" w:hAnsi="Courier New" w:cs="Courier New"/>
          <w:lang w:val="en"/>
        </w:rPr>
        <w:t>MessageRef</w:t>
      </w:r>
      <w:r>
        <w:rPr>
          <w:lang w:val="en"/>
        </w:rPr>
        <w:t xml:space="preserve"> property setter concatenates the "message" literal and the </w:t>
      </w:r>
      <w:r>
        <w:rPr>
          <w:rFonts w:ascii="Courier New" w:hAnsi="Courier New" w:cs="Courier New"/>
          <w:lang w:val="en"/>
        </w:rPr>
        <w:t>MessageRef</w:t>
      </w:r>
      <w:r>
        <w:rPr>
          <w:lang w:val="en"/>
        </w:rPr>
        <w:t xml:space="preserve"> value and puts that in the </w:t>
      </w:r>
      <w:r>
        <w:rPr>
          <w:rFonts w:ascii="Courier New" w:hAnsi="Courier New" w:cs="Courier New"/>
          <w:lang w:val="en"/>
        </w:rPr>
        <w:t>RowKey</w:t>
      </w:r>
      <w:r>
        <w:rPr>
          <w:lang w:val="en"/>
        </w:rPr>
        <w:t xml:space="preserve"> property.</w:t>
      </w:r>
    </w:p>
    <w:p w14:paraId="5D0318B2"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MessageRef</w:t>
      </w:r>
      <w:r>
        <w:rPr>
          <w:lang w:val="en"/>
        </w:rPr>
        <w:t xml:space="preserve"> value is created by getting the </w:t>
      </w:r>
      <w:r>
        <w:rPr>
          <w:rFonts w:ascii="Courier New" w:hAnsi="Courier New" w:cs="Courier New"/>
          <w:lang w:val="en"/>
        </w:rPr>
        <w:t>Ticks</w:t>
      </w:r>
      <w:r>
        <w:rPr>
          <w:lang w:val="en"/>
        </w:rPr>
        <w:t xml:space="preserve"> value from </w:t>
      </w:r>
      <w:r>
        <w:rPr>
          <w:rFonts w:ascii="Courier New" w:hAnsi="Courier New" w:cs="Courier New"/>
          <w:lang w:val="en"/>
        </w:rPr>
        <w:t>DateTime.Now</w:t>
      </w:r>
      <w:r>
        <w:rPr>
          <w:lang w:val="en"/>
        </w:rPr>
        <w:t>. This ensures that by default when displaying messages in the web UI they will be displayed in the order in which they were created for a given scheduled date (</w:t>
      </w:r>
      <w:r>
        <w:rPr>
          <w:rFonts w:ascii="Courier New" w:hAnsi="Courier New" w:cs="Courier New"/>
          <w:lang w:val="en"/>
        </w:rPr>
        <w:t>ScheduledDate</w:t>
      </w:r>
      <w:r>
        <w:rPr>
          <w:lang w:val="en"/>
        </w:rPr>
        <w:t xml:space="preserve"> is the partition key). You could use a GUID to make message rows unique, but then the default retrieval order would be random.</w:t>
      </w:r>
    </w:p>
    <w:p w14:paraId="5AD7483E" w14:textId="77777777" w:rsidR="0035223B" w:rsidRDefault="0035223B" w:rsidP="0035223B">
      <w:pPr>
        <w:pStyle w:val="NormalWeb"/>
        <w:shd w:val="clear" w:color="auto" w:fill="FFFFFF"/>
        <w:rPr>
          <w:lang w:val="en"/>
        </w:rPr>
      </w:pPr>
      <w:r>
        <w:rPr>
          <w:lang w:val="en"/>
        </w:rPr>
        <w:t xml:space="preserve">The default constructor also sets default status of Pending for new </w:t>
      </w:r>
      <w:r>
        <w:rPr>
          <w:rFonts w:ascii="Courier New" w:hAnsi="Courier New" w:cs="Courier New"/>
          <w:lang w:val="en"/>
        </w:rPr>
        <w:t>message</w:t>
      </w:r>
      <w:r>
        <w:rPr>
          <w:lang w:val="en"/>
        </w:rPr>
        <w:t xml:space="preserve"> rows.</w:t>
      </w:r>
    </w:p>
    <w:p w14:paraId="0FFB5BBA" w14:textId="1BDEAED3" w:rsidR="0035223B" w:rsidRDefault="0035223B" w:rsidP="0035223B">
      <w:pPr>
        <w:pStyle w:val="NormalWeb"/>
        <w:shd w:val="clear" w:color="auto" w:fill="FFFFFF"/>
        <w:rPr>
          <w:lang w:val="en"/>
        </w:rPr>
      </w:pPr>
      <w:r>
        <w:rPr>
          <w:lang w:val="en"/>
        </w:rPr>
        <w:t xml:space="preserve">For more information about the </w:t>
      </w:r>
      <w:r>
        <w:rPr>
          <w:rFonts w:ascii="Courier New" w:hAnsi="Courier New" w:cs="Courier New"/>
          <w:lang w:val="en"/>
        </w:rPr>
        <w:t>Message</w:t>
      </w:r>
      <w:r>
        <w:rPr>
          <w:lang w:val="en"/>
        </w:rPr>
        <w:t xml:space="preserve"> table structure, see the </w:t>
      </w:r>
      <w:r w:rsidRPr="001D0E3F">
        <w:rPr>
          <w:lang w:val="en"/>
        </w:rPr>
        <w:t>first tutorial in the series</w:t>
      </w:r>
      <w:r>
        <w:rPr>
          <w:lang w:val="en"/>
        </w:rPr>
        <w:t>.</w:t>
      </w:r>
    </w:p>
    <w:p w14:paraId="38FAA2F2" w14:textId="77777777" w:rsidR="0035223B" w:rsidRDefault="0035223B" w:rsidP="0035223B">
      <w:pPr>
        <w:pStyle w:val="Heading3"/>
        <w:shd w:val="clear" w:color="auto" w:fill="FFFFFF"/>
        <w:rPr>
          <w:lang w:val="en"/>
        </w:rPr>
      </w:pPr>
      <w:bookmarkStart w:id="91" w:name="add-the-message-mvc-controller"/>
      <w:bookmarkEnd w:id="91"/>
      <w:r>
        <w:rPr>
          <w:lang w:val="en"/>
        </w:rPr>
        <w:t>Add the Message MVC controller</w:t>
      </w:r>
    </w:p>
    <w:p w14:paraId="0249F67C" w14:textId="77777777" w:rsidR="0035223B" w:rsidRDefault="0035223B" w:rsidP="0035223B">
      <w:pPr>
        <w:numPr>
          <w:ilvl w:val="0"/>
          <w:numId w:val="49"/>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In the </w:t>
      </w:r>
      <w:r>
        <w:rPr>
          <w:rStyle w:val="Emphasis"/>
          <w:sz w:val="21"/>
          <w:szCs w:val="21"/>
          <w:lang w:val="en"/>
        </w:rPr>
        <w:t>Controllers</w:t>
      </w:r>
      <w:r>
        <w:rPr>
          <w:rFonts w:ascii="wf_segoe-ui_normal" w:hAnsi="wf_segoe-ui_normal"/>
          <w:color w:val="505050"/>
          <w:sz w:val="21"/>
          <w:szCs w:val="21"/>
          <w:lang w:val="en"/>
        </w:rPr>
        <w:t xml:space="preserve"> folder in the MVC project, add the </w:t>
      </w:r>
      <w:r>
        <w:rPr>
          <w:rStyle w:val="Emphasis"/>
          <w:sz w:val="21"/>
          <w:szCs w:val="21"/>
          <w:lang w:val="en"/>
        </w:rPr>
        <w:t>MessageController.cs</w:t>
      </w:r>
      <w:r>
        <w:rPr>
          <w:rFonts w:ascii="wf_segoe-ui_normal" w:hAnsi="wf_segoe-ui_normal"/>
          <w:color w:val="505050"/>
          <w:sz w:val="21"/>
          <w:szCs w:val="21"/>
          <w:lang w:val="en"/>
        </w:rPr>
        <w:t xml:space="preserve"> file from the downloaded project.</w:t>
      </w:r>
    </w:p>
    <w:p w14:paraId="6A819AFB" w14:textId="77777777" w:rsidR="0035223B" w:rsidRDefault="0035223B" w:rsidP="0035223B">
      <w:pPr>
        <w:pStyle w:val="NormalWeb"/>
        <w:shd w:val="clear" w:color="auto" w:fill="FFFFFF"/>
        <w:rPr>
          <w:lang w:val="en"/>
        </w:rPr>
      </w:pPr>
      <w:r>
        <w:rPr>
          <w:lang w:val="en"/>
        </w:rPr>
        <w:t xml:space="preserve">Most of the code in this controller is similar to what you saw in the </w:t>
      </w:r>
      <w:r>
        <w:rPr>
          <w:rFonts w:ascii="Courier New" w:hAnsi="Courier New" w:cs="Courier New"/>
          <w:lang w:val="en"/>
        </w:rPr>
        <w:t>Subscriber</w:t>
      </w:r>
      <w:r>
        <w:rPr>
          <w:lang w:val="en"/>
        </w:rPr>
        <w:t xml:space="preserve"> controller. What is new here is code for working with blobs. For each message, the HTML and plain text content of the email is uploaded in the form of .htm and .txt files and stored in blobs.</w:t>
      </w:r>
    </w:p>
    <w:p w14:paraId="09238846" w14:textId="77777777" w:rsidR="0035223B" w:rsidRDefault="0035223B" w:rsidP="0035223B">
      <w:pPr>
        <w:pStyle w:val="NormalWeb"/>
        <w:shd w:val="clear" w:color="auto" w:fill="FFFFFF"/>
        <w:rPr>
          <w:lang w:val="en"/>
        </w:rPr>
      </w:pPr>
      <w:r>
        <w:rPr>
          <w:lang w:val="en"/>
        </w:rPr>
        <w:lastRenderedPageBreak/>
        <w:t>Blobs are stored in blob containers. The Azure Email Service application stores all of its blobs in a single blob container named "azuremailblobcontainer", and code in the controller constructor gets a reference to this blob container:</w:t>
      </w:r>
    </w:p>
    <w:p w14:paraId="332F9DE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blobClient </w:t>
      </w:r>
      <w:r>
        <w:rPr>
          <w:rStyle w:val="pun"/>
          <w:color w:val="505050"/>
          <w:sz w:val="21"/>
          <w:szCs w:val="21"/>
          <w:lang w:val="en"/>
        </w:rPr>
        <w:t>=</w:t>
      </w:r>
      <w:r>
        <w:rPr>
          <w:rStyle w:val="pln1"/>
          <w:sz w:val="21"/>
          <w:szCs w:val="21"/>
          <w:lang w:val="en"/>
        </w:rPr>
        <w:t xml:space="preserve"> storageAccount</w:t>
      </w:r>
      <w:r>
        <w:rPr>
          <w:rStyle w:val="pun"/>
          <w:color w:val="505050"/>
          <w:sz w:val="21"/>
          <w:szCs w:val="21"/>
          <w:lang w:val="en"/>
        </w:rPr>
        <w:t>.</w:t>
      </w:r>
      <w:r>
        <w:rPr>
          <w:rStyle w:val="typ"/>
          <w:color w:val="505050"/>
          <w:sz w:val="21"/>
          <w:szCs w:val="21"/>
          <w:lang w:val="en"/>
        </w:rPr>
        <w:t>CreateCloudBlobClient</w:t>
      </w:r>
      <w:r>
        <w:rPr>
          <w:rStyle w:val="pun"/>
          <w:color w:val="505050"/>
          <w:sz w:val="21"/>
          <w:szCs w:val="21"/>
          <w:lang w:val="en"/>
        </w:rPr>
        <w:t>();</w:t>
      </w:r>
    </w:p>
    <w:p w14:paraId="44CA654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pln1"/>
          <w:sz w:val="21"/>
          <w:szCs w:val="21"/>
          <w:lang w:val="en"/>
        </w:rPr>
        <w:t>blobContainer</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blobClient</w:t>
      </w:r>
      <w:r>
        <w:rPr>
          <w:rStyle w:val="pun"/>
          <w:color w:val="505050"/>
          <w:sz w:val="21"/>
          <w:szCs w:val="21"/>
          <w:lang w:val="en"/>
        </w:rPr>
        <w:t>.</w:t>
      </w:r>
      <w:r>
        <w:rPr>
          <w:rStyle w:val="typ"/>
          <w:color w:val="505050"/>
          <w:sz w:val="21"/>
          <w:szCs w:val="21"/>
          <w:lang w:val="en"/>
        </w:rPr>
        <w:t>GetContainerReference</w:t>
      </w:r>
      <w:r>
        <w:rPr>
          <w:rStyle w:val="pun"/>
          <w:color w:val="505050"/>
          <w:sz w:val="21"/>
          <w:szCs w:val="21"/>
          <w:lang w:val="en"/>
        </w:rPr>
        <w:t>(</w:t>
      </w:r>
      <w:r>
        <w:rPr>
          <w:rStyle w:val="str"/>
          <w:color w:val="505050"/>
          <w:sz w:val="21"/>
          <w:szCs w:val="21"/>
          <w:lang w:val="en"/>
        </w:rPr>
        <w:t>"azuremailblobcontainer"</w:t>
      </w:r>
      <w:r>
        <w:rPr>
          <w:rStyle w:val="pun"/>
          <w:color w:val="505050"/>
          <w:sz w:val="21"/>
          <w:szCs w:val="21"/>
          <w:lang w:val="en"/>
        </w:rPr>
        <w:t>);</w:t>
      </w:r>
    </w:p>
    <w:p w14:paraId="239C99B5" w14:textId="77777777" w:rsidR="0035223B" w:rsidRDefault="0035223B" w:rsidP="0035223B">
      <w:pPr>
        <w:pStyle w:val="NormalWeb"/>
        <w:shd w:val="clear" w:color="auto" w:fill="FFFFFF"/>
        <w:rPr>
          <w:lang w:val="en"/>
        </w:rPr>
      </w:pPr>
      <w:r>
        <w:rPr>
          <w:lang w:val="en"/>
        </w:rPr>
        <w:t xml:space="preserve">For each file that a user selects to upload, the MVC view provides an </w:t>
      </w:r>
      <w:r>
        <w:rPr>
          <w:rFonts w:ascii="Courier New" w:hAnsi="Courier New" w:cs="Courier New"/>
          <w:lang w:val="en"/>
        </w:rPr>
        <w:t>HttpPostedFile</w:t>
      </w:r>
      <w:r>
        <w:rPr>
          <w:lang w:val="en"/>
        </w:rPr>
        <w:t xml:space="preserve"> object that contains information about the file. When the user creates a new message, the </w:t>
      </w:r>
      <w:r>
        <w:rPr>
          <w:rFonts w:ascii="Courier New" w:hAnsi="Courier New" w:cs="Courier New"/>
          <w:lang w:val="en"/>
        </w:rPr>
        <w:t>HttpPostedFile</w:t>
      </w:r>
      <w:r>
        <w:rPr>
          <w:lang w:val="en"/>
        </w:rPr>
        <w:t xml:space="preserve"> object is used to save the file to a blob. When the user edits a message, the user can choose to upload a replacement file or leave the blob unchanged.</w:t>
      </w:r>
    </w:p>
    <w:p w14:paraId="49C175B7" w14:textId="77777777" w:rsidR="0035223B" w:rsidRDefault="0035223B" w:rsidP="0035223B">
      <w:pPr>
        <w:pStyle w:val="NormalWeb"/>
        <w:shd w:val="clear" w:color="auto" w:fill="FFFFFF"/>
        <w:rPr>
          <w:lang w:val="en"/>
        </w:rPr>
      </w:pPr>
      <w:r>
        <w:rPr>
          <w:lang w:val="en"/>
        </w:rPr>
        <w:t xml:space="preserve">The controller includes a method that the </w:t>
      </w:r>
      <w:r>
        <w:rPr>
          <w:rFonts w:ascii="Courier New" w:hAnsi="Courier New" w:cs="Courier New"/>
          <w:lang w:val="en"/>
        </w:rPr>
        <w:t>HttpPost Create</w:t>
      </w:r>
      <w:r>
        <w:rPr>
          <w:lang w:val="en"/>
        </w:rPr>
        <w:t xml:space="preserve"> and </w:t>
      </w:r>
      <w:r>
        <w:rPr>
          <w:rFonts w:ascii="Courier New" w:hAnsi="Courier New" w:cs="Courier New"/>
          <w:lang w:val="en"/>
        </w:rPr>
        <w:t>HttpPost Edit</w:t>
      </w:r>
      <w:r>
        <w:rPr>
          <w:lang w:val="en"/>
        </w:rPr>
        <w:t xml:space="preserve"> methods call to save a blob:</w:t>
      </w:r>
    </w:p>
    <w:p w14:paraId="1DCDD9D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async </w:t>
      </w:r>
      <w:r>
        <w:rPr>
          <w:rStyle w:val="typ"/>
          <w:color w:val="505050"/>
          <w:sz w:val="21"/>
          <w:szCs w:val="21"/>
          <w:lang w:val="en"/>
        </w:rPr>
        <w:t>Task</w:t>
      </w:r>
      <w:r>
        <w:rPr>
          <w:rStyle w:val="pln1"/>
          <w:sz w:val="21"/>
          <w:szCs w:val="21"/>
          <w:lang w:val="en"/>
        </w:rPr>
        <w:t xml:space="preserve"> </w:t>
      </w:r>
      <w:r>
        <w:rPr>
          <w:rStyle w:val="typ"/>
          <w:color w:val="505050"/>
          <w:sz w:val="21"/>
          <w:szCs w:val="21"/>
          <w:lang w:val="en"/>
        </w:rPr>
        <w:t>SaveBlobAsync</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blobName</w:t>
      </w:r>
      <w:r>
        <w:rPr>
          <w:rStyle w:val="pun"/>
          <w:color w:val="505050"/>
          <w:sz w:val="21"/>
          <w:szCs w:val="21"/>
          <w:lang w:val="en"/>
        </w:rPr>
        <w:t>,</w:t>
      </w:r>
      <w:r>
        <w:rPr>
          <w:rStyle w:val="pln1"/>
          <w:sz w:val="21"/>
          <w:szCs w:val="21"/>
          <w:lang w:val="en"/>
        </w:rPr>
        <w:t xml:space="preserve"> </w:t>
      </w:r>
      <w:r>
        <w:rPr>
          <w:rStyle w:val="typ"/>
          <w:color w:val="505050"/>
          <w:sz w:val="21"/>
          <w:szCs w:val="21"/>
          <w:lang w:val="en"/>
        </w:rPr>
        <w:t>HttpPostedFileBase</w:t>
      </w:r>
      <w:r>
        <w:rPr>
          <w:rStyle w:val="pln1"/>
          <w:sz w:val="21"/>
          <w:szCs w:val="21"/>
          <w:lang w:val="en"/>
        </w:rPr>
        <w:t xml:space="preserve"> httpPostedFile</w:t>
      </w:r>
      <w:r>
        <w:rPr>
          <w:rStyle w:val="pun"/>
          <w:color w:val="505050"/>
          <w:sz w:val="21"/>
          <w:szCs w:val="21"/>
          <w:lang w:val="en"/>
        </w:rPr>
        <w:t>)</w:t>
      </w:r>
    </w:p>
    <w:p w14:paraId="7D2A668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EABC14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Retrieve reference to a blob.</w:t>
      </w:r>
    </w:p>
    <w:p w14:paraId="7E2192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blob </w:t>
      </w:r>
      <w:r>
        <w:rPr>
          <w:rStyle w:val="pun"/>
          <w:color w:val="505050"/>
          <w:sz w:val="21"/>
          <w:szCs w:val="21"/>
          <w:lang w:val="en"/>
        </w:rPr>
        <w:t>=</w:t>
      </w:r>
      <w:r>
        <w:rPr>
          <w:rStyle w:val="pln1"/>
          <w:sz w:val="21"/>
          <w:szCs w:val="21"/>
          <w:lang w:val="en"/>
        </w:rPr>
        <w:t xml:space="preserve"> blobContainer</w:t>
      </w:r>
      <w:r>
        <w:rPr>
          <w:rStyle w:val="pun"/>
          <w:color w:val="505050"/>
          <w:sz w:val="21"/>
          <w:szCs w:val="21"/>
          <w:lang w:val="en"/>
        </w:rPr>
        <w:t>.</w:t>
      </w:r>
      <w:r>
        <w:rPr>
          <w:rStyle w:val="typ"/>
          <w:color w:val="505050"/>
          <w:sz w:val="21"/>
          <w:szCs w:val="21"/>
          <w:lang w:val="en"/>
        </w:rPr>
        <w:t>GetBlockBlobReference</w:t>
      </w:r>
      <w:r>
        <w:rPr>
          <w:rStyle w:val="pun"/>
          <w:color w:val="505050"/>
          <w:sz w:val="21"/>
          <w:szCs w:val="21"/>
          <w:lang w:val="en"/>
        </w:rPr>
        <w:t>(</w:t>
      </w:r>
      <w:r>
        <w:rPr>
          <w:rStyle w:val="pln1"/>
          <w:sz w:val="21"/>
          <w:szCs w:val="21"/>
          <w:lang w:val="en"/>
        </w:rPr>
        <w:t>blobName</w:t>
      </w:r>
      <w:r>
        <w:rPr>
          <w:rStyle w:val="pun"/>
          <w:color w:val="505050"/>
          <w:sz w:val="21"/>
          <w:szCs w:val="21"/>
          <w:lang w:val="en"/>
        </w:rPr>
        <w:t>);</w:t>
      </w:r>
    </w:p>
    <w:p w14:paraId="68F5D2C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Create</w:t>
      </w:r>
      <w:proofErr w:type="gramEnd"/>
      <w:r>
        <w:rPr>
          <w:rStyle w:val="com"/>
          <w:color w:val="505050"/>
          <w:sz w:val="21"/>
          <w:szCs w:val="21"/>
          <w:lang w:val="en"/>
        </w:rPr>
        <w:t xml:space="preserve"> the blob or overwrite the existing blob by uploading a local file.</w:t>
      </w:r>
    </w:p>
    <w:p w14:paraId="39A441F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using</w:t>
      </w:r>
      <w:proofErr w:type="gramEnd"/>
      <w:r>
        <w:rPr>
          <w:rStyle w:val="pln1"/>
          <w:sz w:val="21"/>
          <w:szCs w:val="21"/>
          <w:lang w:val="en"/>
        </w:rPr>
        <w:t xml:space="preserve"> </w:t>
      </w:r>
      <w:r>
        <w:rPr>
          <w:rStyle w:val="pun"/>
          <w:color w:val="505050"/>
          <w:sz w:val="21"/>
          <w:szCs w:val="21"/>
          <w:lang w:val="en"/>
        </w:rPr>
        <w:t>(</w:t>
      </w:r>
      <w:r>
        <w:rPr>
          <w:rStyle w:val="kwd"/>
          <w:color w:val="505050"/>
          <w:sz w:val="21"/>
          <w:szCs w:val="21"/>
          <w:lang w:val="en"/>
        </w:rPr>
        <w:t>var</w:t>
      </w:r>
      <w:r>
        <w:rPr>
          <w:rStyle w:val="pln1"/>
          <w:sz w:val="21"/>
          <w:szCs w:val="21"/>
          <w:lang w:val="en"/>
        </w:rPr>
        <w:t xml:space="preserve"> fileStream </w:t>
      </w:r>
      <w:r>
        <w:rPr>
          <w:rStyle w:val="pun"/>
          <w:color w:val="505050"/>
          <w:sz w:val="21"/>
          <w:szCs w:val="21"/>
          <w:lang w:val="en"/>
        </w:rPr>
        <w:t>=</w:t>
      </w:r>
      <w:r>
        <w:rPr>
          <w:rStyle w:val="pln1"/>
          <w:sz w:val="21"/>
          <w:szCs w:val="21"/>
          <w:lang w:val="en"/>
        </w:rPr>
        <w:t xml:space="preserve"> httpPostedFile</w:t>
      </w:r>
      <w:r>
        <w:rPr>
          <w:rStyle w:val="pun"/>
          <w:color w:val="505050"/>
          <w:sz w:val="21"/>
          <w:szCs w:val="21"/>
          <w:lang w:val="en"/>
        </w:rPr>
        <w:t>.</w:t>
      </w:r>
      <w:r>
        <w:rPr>
          <w:rStyle w:val="typ"/>
          <w:color w:val="505050"/>
          <w:sz w:val="21"/>
          <w:szCs w:val="21"/>
          <w:lang w:val="en"/>
        </w:rPr>
        <w:t>InputStream</w:t>
      </w:r>
      <w:r>
        <w:rPr>
          <w:rStyle w:val="pun"/>
          <w:color w:val="505050"/>
          <w:sz w:val="21"/>
          <w:szCs w:val="21"/>
          <w:lang w:val="en"/>
        </w:rPr>
        <w:t>)</w:t>
      </w:r>
    </w:p>
    <w:p w14:paraId="6D83452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00080E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blob</w:t>
      </w:r>
      <w:r>
        <w:rPr>
          <w:rStyle w:val="pun"/>
          <w:color w:val="505050"/>
          <w:sz w:val="21"/>
          <w:szCs w:val="21"/>
          <w:lang w:val="en"/>
        </w:rPr>
        <w:t>.</w:t>
      </w:r>
      <w:r>
        <w:rPr>
          <w:rStyle w:val="typ"/>
          <w:color w:val="505050"/>
          <w:sz w:val="21"/>
          <w:szCs w:val="21"/>
          <w:lang w:val="en"/>
        </w:rPr>
        <w:t>UploadFromStreamAsync</w:t>
      </w:r>
      <w:r>
        <w:rPr>
          <w:rStyle w:val="pun"/>
          <w:color w:val="505050"/>
          <w:sz w:val="21"/>
          <w:szCs w:val="21"/>
          <w:lang w:val="en"/>
        </w:rPr>
        <w:t>(</w:t>
      </w:r>
      <w:r>
        <w:rPr>
          <w:rStyle w:val="pln1"/>
          <w:sz w:val="21"/>
          <w:szCs w:val="21"/>
          <w:lang w:val="en"/>
        </w:rPr>
        <w:t>fileStream</w:t>
      </w:r>
      <w:r>
        <w:rPr>
          <w:rStyle w:val="pun"/>
          <w:color w:val="505050"/>
          <w:sz w:val="21"/>
          <w:szCs w:val="21"/>
          <w:lang w:val="en"/>
        </w:rPr>
        <w:t>);</w:t>
      </w:r>
    </w:p>
    <w:p w14:paraId="0E5EA78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04E2FC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328AB1B1"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HttpPost Create</w:t>
      </w:r>
      <w:r>
        <w:rPr>
          <w:lang w:val="en"/>
        </w:rPr>
        <w:t xml:space="preserve"> method saves the two blobs and then adds the </w:t>
      </w:r>
      <w:r>
        <w:rPr>
          <w:rFonts w:ascii="Courier New" w:hAnsi="Courier New" w:cs="Courier New"/>
          <w:lang w:val="en"/>
        </w:rPr>
        <w:t>Message</w:t>
      </w:r>
      <w:r>
        <w:rPr>
          <w:lang w:val="en"/>
        </w:rPr>
        <w:t xml:space="preserve"> table row. Blobs are named by concatenating the </w:t>
      </w:r>
      <w:r>
        <w:rPr>
          <w:rFonts w:ascii="Courier New" w:hAnsi="Courier New" w:cs="Courier New"/>
          <w:lang w:val="en"/>
        </w:rPr>
        <w:t>MessageRef</w:t>
      </w:r>
      <w:r>
        <w:rPr>
          <w:lang w:val="en"/>
        </w:rPr>
        <w:t xml:space="preserve"> value with the file name extension ".htm" or ".txt". </w:t>
      </w:r>
    </w:p>
    <w:p w14:paraId="0DCF9E1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HttpPost</w:t>
      </w:r>
      <w:r>
        <w:rPr>
          <w:rStyle w:val="pun"/>
          <w:color w:val="505050"/>
          <w:sz w:val="21"/>
          <w:szCs w:val="21"/>
          <w:lang w:val="en"/>
        </w:rPr>
        <w:t>]</w:t>
      </w:r>
    </w:p>
    <w:p w14:paraId="70F049B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ValidateAntiForgeryToken</w:t>
      </w:r>
      <w:r>
        <w:rPr>
          <w:rStyle w:val="pun"/>
          <w:color w:val="505050"/>
          <w:sz w:val="21"/>
          <w:szCs w:val="21"/>
          <w:lang w:val="en"/>
        </w:rPr>
        <w:t>]</w:t>
      </w:r>
    </w:p>
    <w:p w14:paraId="4D49EE1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ActionResult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Create</w:t>
      </w:r>
      <w:r>
        <w:rPr>
          <w:rStyle w:val="pun"/>
          <w:color w:val="505050"/>
          <w:sz w:val="21"/>
          <w:szCs w:val="21"/>
          <w:lang w:val="en"/>
        </w:rPr>
        <w:t>(</w:t>
      </w:r>
      <w:r>
        <w:rPr>
          <w:rStyle w:val="typ"/>
          <w:color w:val="505050"/>
          <w:sz w:val="21"/>
          <w:szCs w:val="21"/>
          <w:lang w:val="en"/>
        </w:rPr>
        <w:t>Message</w:t>
      </w:r>
      <w:r>
        <w:rPr>
          <w:rStyle w:val="pln1"/>
          <w:sz w:val="21"/>
          <w:szCs w:val="21"/>
          <w:lang w:val="en"/>
        </w:rPr>
        <w:t xml:space="preserve"> message</w:t>
      </w:r>
      <w:r>
        <w:rPr>
          <w:rStyle w:val="pun"/>
          <w:color w:val="505050"/>
          <w:sz w:val="21"/>
          <w:szCs w:val="21"/>
          <w:lang w:val="en"/>
        </w:rPr>
        <w:t>,</w:t>
      </w:r>
      <w:r>
        <w:rPr>
          <w:rStyle w:val="pln1"/>
          <w:sz w:val="21"/>
          <w:szCs w:val="21"/>
          <w:lang w:val="en"/>
        </w:rPr>
        <w:t xml:space="preserve"> </w:t>
      </w:r>
      <w:r>
        <w:rPr>
          <w:rStyle w:val="typ"/>
          <w:color w:val="505050"/>
          <w:sz w:val="21"/>
          <w:szCs w:val="21"/>
          <w:lang w:val="en"/>
        </w:rPr>
        <w:t>HttpPostedFileBase</w:t>
      </w:r>
      <w:r>
        <w:rPr>
          <w:rStyle w:val="pln1"/>
          <w:sz w:val="21"/>
          <w:szCs w:val="21"/>
          <w:lang w:val="en"/>
        </w:rPr>
        <w:t xml:space="preserve"> file</w:t>
      </w:r>
      <w:r>
        <w:rPr>
          <w:rStyle w:val="pun"/>
          <w:color w:val="505050"/>
          <w:sz w:val="21"/>
          <w:szCs w:val="21"/>
          <w:lang w:val="en"/>
        </w:rPr>
        <w:t>,</w:t>
      </w:r>
      <w:r>
        <w:rPr>
          <w:rStyle w:val="pln1"/>
          <w:sz w:val="21"/>
          <w:szCs w:val="21"/>
          <w:lang w:val="en"/>
        </w:rPr>
        <w:t xml:space="preserve"> </w:t>
      </w:r>
      <w:r>
        <w:rPr>
          <w:rStyle w:val="typ"/>
          <w:color w:val="505050"/>
          <w:sz w:val="21"/>
          <w:szCs w:val="21"/>
          <w:lang w:val="en"/>
        </w:rPr>
        <w:t>HttpPostedFileBase</w:t>
      </w:r>
      <w:r>
        <w:rPr>
          <w:rStyle w:val="pln1"/>
          <w:sz w:val="21"/>
          <w:szCs w:val="21"/>
          <w:lang w:val="en"/>
        </w:rPr>
        <w:t xml:space="preserve"> txtFile</w:t>
      </w:r>
      <w:r>
        <w:rPr>
          <w:rStyle w:val="pun"/>
          <w:color w:val="505050"/>
          <w:sz w:val="21"/>
          <w:szCs w:val="21"/>
          <w:lang w:val="en"/>
        </w:rPr>
        <w:t>)</w:t>
      </w:r>
    </w:p>
    <w:p w14:paraId="2840C48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7C10BE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file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23F3272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pun"/>
          <w:color w:val="505050"/>
          <w:sz w:val="21"/>
          <w:szCs w:val="21"/>
          <w:lang w:val="en"/>
        </w:rPr>
        <w:t>{</w:t>
      </w:r>
    </w:p>
    <w:p w14:paraId="423151B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AddModelError</w:t>
      </w:r>
      <w:r>
        <w:rPr>
          <w:rStyle w:val="pun"/>
          <w:color w:val="505050"/>
          <w:sz w:val="21"/>
          <w:szCs w:val="21"/>
          <w:lang w:val="en"/>
        </w:rPr>
        <w:t>(</w:t>
      </w:r>
      <w:proofErr w:type="gramEnd"/>
      <w:r>
        <w:rPr>
          <w:rStyle w:val="kwd"/>
          <w:color w:val="505050"/>
          <w:sz w:val="21"/>
          <w:szCs w:val="21"/>
          <w:lang w:val="en"/>
        </w:rPr>
        <w:t>string</w:t>
      </w:r>
      <w:r>
        <w:rPr>
          <w:rStyle w:val="pun"/>
          <w:color w:val="505050"/>
          <w:sz w:val="21"/>
          <w:szCs w:val="21"/>
          <w:lang w:val="en"/>
        </w:rPr>
        <w:t>.</w:t>
      </w:r>
      <w:r>
        <w:rPr>
          <w:rStyle w:val="typ"/>
          <w:color w:val="505050"/>
          <w:sz w:val="21"/>
          <w:szCs w:val="21"/>
          <w:lang w:val="en"/>
        </w:rPr>
        <w:t>Empty</w:t>
      </w:r>
      <w:r>
        <w:rPr>
          <w:rStyle w:val="pun"/>
          <w:color w:val="505050"/>
          <w:sz w:val="21"/>
          <w:szCs w:val="21"/>
          <w:lang w:val="en"/>
        </w:rPr>
        <w:t>,</w:t>
      </w:r>
      <w:r>
        <w:rPr>
          <w:rStyle w:val="pln1"/>
          <w:sz w:val="21"/>
          <w:szCs w:val="21"/>
          <w:lang w:val="en"/>
        </w:rPr>
        <w:t xml:space="preserve"> </w:t>
      </w:r>
      <w:r>
        <w:rPr>
          <w:rStyle w:val="str"/>
          <w:color w:val="505050"/>
          <w:sz w:val="21"/>
          <w:szCs w:val="21"/>
          <w:lang w:val="en"/>
        </w:rPr>
        <w:t>"Please provide an HTML file path"</w:t>
      </w:r>
      <w:r>
        <w:rPr>
          <w:rStyle w:val="pun"/>
          <w:color w:val="505050"/>
          <w:sz w:val="21"/>
          <w:szCs w:val="21"/>
          <w:lang w:val="en"/>
        </w:rPr>
        <w:t>);</w:t>
      </w:r>
    </w:p>
    <w:p w14:paraId="7918B7D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4509AB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634BB3D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txtFile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6A3F581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B24009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AddModelError</w:t>
      </w:r>
      <w:r>
        <w:rPr>
          <w:rStyle w:val="pun"/>
          <w:color w:val="505050"/>
          <w:sz w:val="21"/>
          <w:szCs w:val="21"/>
          <w:lang w:val="en"/>
        </w:rPr>
        <w:t>(</w:t>
      </w:r>
      <w:proofErr w:type="gramEnd"/>
      <w:r>
        <w:rPr>
          <w:rStyle w:val="kwd"/>
          <w:color w:val="505050"/>
          <w:sz w:val="21"/>
          <w:szCs w:val="21"/>
          <w:lang w:val="en"/>
        </w:rPr>
        <w:t>string</w:t>
      </w:r>
      <w:r>
        <w:rPr>
          <w:rStyle w:val="pun"/>
          <w:color w:val="505050"/>
          <w:sz w:val="21"/>
          <w:szCs w:val="21"/>
          <w:lang w:val="en"/>
        </w:rPr>
        <w:t>.</w:t>
      </w:r>
      <w:r>
        <w:rPr>
          <w:rStyle w:val="typ"/>
          <w:color w:val="505050"/>
          <w:sz w:val="21"/>
          <w:szCs w:val="21"/>
          <w:lang w:val="en"/>
        </w:rPr>
        <w:t>Empty</w:t>
      </w:r>
      <w:r>
        <w:rPr>
          <w:rStyle w:val="pun"/>
          <w:color w:val="505050"/>
          <w:sz w:val="21"/>
          <w:szCs w:val="21"/>
          <w:lang w:val="en"/>
        </w:rPr>
        <w:t>,</w:t>
      </w:r>
      <w:r>
        <w:rPr>
          <w:rStyle w:val="pln1"/>
          <w:sz w:val="21"/>
          <w:szCs w:val="21"/>
          <w:lang w:val="en"/>
        </w:rPr>
        <w:t xml:space="preserve"> </w:t>
      </w:r>
      <w:r>
        <w:rPr>
          <w:rStyle w:val="str"/>
          <w:color w:val="505050"/>
          <w:sz w:val="21"/>
          <w:szCs w:val="21"/>
          <w:lang w:val="en"/>
        </w:rPr>
        <w:t>"Please provide a Text file path"</w:t>
      </w:r>
      <w:r>
        <w:rPr>
          <w:rStyle w:val="pun"/>
          <w:color w:val="505050"/>
          <w:sz w:val="21"/>
          <w:szCs w:val="21"/>
          <w:lang w:val="en"/>
        </w:rPr>
        <w:t>);</w:t>
      </w:r>
    </w:p>
    <w:p w14:paraId="4F367EB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8A7E34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BC63E5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ModelState</w:t>
      </w:r>
      <w:r>
        <w:rPr>
          <w:rStyle w:val="pun"/>
          <w:color w:val="505050"/>
          <w:sz w:val="21"/>
          <w:szCs w:val="21"/>
          <w:lang w:val="en"/>
        </w:rPr>
        <w:t>.</w:t>
      </w:r>
      <w:r>
        <w:rPr>
          <w:rStyle w:val="typ"/>
          <w:color w:val="505050"/>
          <w:sz w:val="21"/>
          <w:szCs w:val="21"/>
          <w:lang w:val="en"/>
        </w:rPr>
        <w:t>IsValid</w:t>
      </w:r>
      <w:r>
        <w:rPr>
          <w:rStyle w:val="pun"/>
          <w:color w:val="505050"/>
          <w:sz w:val="21"/>
          <w:szCs w:val="21"/>
          <w:lang w:val="en"/>
        </w:rPr>
        <w:t>)</w:t>
      </w:r>
    </w:p>
    <w:p w14:paraId="5F52175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B5599D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w:t>
      </w:r>
      <w:r>
        <w:rPr>
          <w:rStyle w:val="typ"/>
          <w:color w:val="505050"/>
          <w:sz w:val="21"/>
          <w:szCs w:val="21"/>
          <w:lang w:val="en"/>
        </w:rPr>
        <w:t>SaveBlobAsync</w:t>
      </w:r>
      <w:r>
        <w:rPr>
          <w:rStyle w:val="pun"/>
          <w:color w:val="505050"/>
          <w:sz w:val="21"/>
          <w:szCs w:val="21"/>
          <w:lang w:val="en"/>
        </w:rPr>
        <w:t>(</w:t>
      </w:r>
      <w:r>
        <w:rPr>
          <w:rStyle w:val="pln1"/>
          <w:sz w:val="21"/>
          <w:szCs w:val="21"/>
          <w:lang w:val="en"/>
        </w:rPr>
        <w:t>message</w:t>
      </w:r>
      <w:r>
        <w:rPr>
          <w:rStyle w:val="pun"/>
          <w:color w:val="505050"/>
          <w:sz w:val="21"/>
          <w:szCs w:val="21"/>
          <w:lang w:val="en"/>
        </w:rPr>
        <w:t>.</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".htm"</w:t>
      </w:r>
      <w:r>
        <w:rPr>
          <w:rStyle w:val="pun"/>
          <w:color w:val="505050"/>
          <w:sz w:val="21"/>
          <w:szCs w:val="21"/>
          <w:lang w:val="en"/>
        </w:rPr>
        <w:t>,</w:t>
      </w:r>
      <w:r>
        <w:rPr>
          <w:rStyle w:val="pln1"/>
          <w:sz w:val="21"/>
          <w:szCs w:val="21"/>
          <w:lang w:val="en"/>
        </w:rPr>
        <w:t xml:space="preserve"> file</w:t>
      </w:r>
      <w:r>
        <w:rPr>
          <w:rStyle w:val="pun"/>
          <w:color w:val="505050"/>
          <w:sz w:val="21"/>
          <w:szCs w:val="21"/>
          <w:lang w:val="en"/>
        </w:rPr>
        <w:t>);</w:t>
      </w:r>
    </w:p>
    <w:p w14:paraId="4DFB293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w:t>
      </w:r>
      <w:r>
        <w:rPr>
          <w:rStyle w:val="typ"/>
          <w:color w:val="505050"/>
          <w:sz w:val="21"/>
          <w:szCs w:val="21"/>
          <w:lang w:val="en"/>
        </w:rPr>
        <w:t>SaveBlobAsync</w:t>
      </w:r>
      <w:r>
        <w:rPr>
          <w:rStyle w:val="pun"/>
          <w:color w:val="505050"/>
          <w:sz w:val="21"/>
          <w:szCs w:val="21"/>
          <w:lang w:val="en"/>
        </w:rPr>
        <w:t>(</w:t>
      </w:r>
      <w:r>
        <w:rPr>
          <w:rStyle w:val="pln1"/>
          <w:sz w:val="21"/>
          <w:szCs w:val="21"/>
          <w:lang w:val="en"/>
        </w:rPr>
        <w:t>message</w:t>
      </w:r>
      <w:r>
        <w:rPr>
          <w:rStyle w:val="pun"/>
          <w:color w:val="505050"/>
          <w:sz w:val="21"/>
          <w:szCs w:val="21"/>
          <w:lang w:val="en"/>
        </w:rPr>
        <w:t>.</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".txt"</w:t>
      </w:r>
      <w:r>
        <w:rPr>
          <w:rStyle w:val="pun"/>
          <w:color w:val="505050"/>
          <w:sz w:val="21"/>
          <w:szCs w:val="21"/>
          <w:lang w:val="en"/>
        </w:rPr>
        <w:t>,</w:t>
      </w:r>
      <w:r>
        <w:rPr>
          <w:rStyle w:val="pln1"/>
          <w:sz w:val="21"/>
          <w:szCs w:val="21"/>
          <w:lang w:val="en"/>
        </w:rPr>
        <w:t xml:space="preserve"> txtFile</w:t>
      </w:r>
      <w:r>
        <w:rPr>
          <w:rStyle w:val="pun"/>
          <w:color w:val="505050"/>
          <w:sz w:val="21"/>
          <w:szCs w:val="21"/>
          <w:lang w:val="en"/>
        </w:rPr>
        <w:t>);</w:t>
      </w:r>
    </w:p>
    <w:p w14:paraId="3768FCA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1B2163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insertOperation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w:t>
      </w:r>
      <w:r>
        <w:rPr>
          <w:rStyle w:val="pun"/>
          <w:color w:val="505050"/>
          <w:sz w:val="21"/>
          <w:szCs w:val="21"/>
          <w:lang w:val="en"/>
        </w:rPr>
        <w:t>(</w:t>
      </w:r>
      <w:r>
        <w:rPr>
          <w:rStyle w:val="pln1"/>
          <w:sz w:val="21"/>
          <w:szCs w:val="21"/>
          <w:lang w:val="en"/>
        </w:rPr>
        <w:t>message</w:t>
      </w:r>
      <w:r>
        <w:rPr>
          <w:rStyle w:val="pun"/>
          <w:color w:val="505050"/>
          <w:sz w:val="21"/>
          <w:szCs w:val="21"/>
          <w:lang w:val="en"/>
        </w:rPr>
        <w:t>);</w:t>
      </w:r>
    </w:p>
    <w:p w14:paraId="380B43F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messageTable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insertOperation</w:t>
      </w:r>
      <w:r>
        <w:rPr>
          <w:rStyle w:val="pun"/>
          <w:color w:val="505050"/>
          <w:sz w:val="21"/>
          <w:szCs w:val="21"/>
          <w:lang w:val="en"/>
        </w:rPr>
        <w:t>);</w:t>
      </w:r>
    </w:p>
    <w:p w14:paraId="233B9B4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0C1856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RedirectToAction</w:t>
      </w:r>
      <w:r>
        <w:rPr>
          <w:rStyle w:val="pun"/>
          <w:color w:val="505050"/>
          <w:sz w:val="21"/>
          <w:szCs w:val="21"/>
          <w:lang w:val="en"/>
        </w:rPr>
        <w:t>(</w:t>
      </w:r>
      <w:r>
        <w:rPr>
          <w:rStyle w:val="str"/>
          <w:color w:val="505050"/>
          <w:sz w:val="21"/>
          <w:szCs w:val="21"/>
          <w:lang w:val="en"/>
        </w:rPr>
        <w:t>"Index"</w:t>
      </w:r>
      <w:r>
        <w:rPr>
          <w:rStyle w:val="pun"/>
          <w:color w:val="505050"/>
          <w:sz w:val="21"/>
          <w:szCs w:val="21"/>
          <w:lang w:val="en"/>
        </w:rPr>
        <w:t>);</w:t>
      </w:r>
    </w:p>
    <w:p w14:paraId="5B27B59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D6ED87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0725EC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lists </w:t>
      </w:r>
      <w:r>
        <w:rPr>
          <w:rStyle w:val="pun"/>
          <w:color w:val="505050"/>
          <w:sz w:val="21"/>
          <w:szCs w:val="21"/>
          <w:lang w:val="en"/>
        </w:rPr>
        <w:t>=</w:t>
      </w:r>
      <w:r>
        <w:rPr>
          <w:rStyle w:val="pln1"/>
          <w:sz w:val="21"/>
          <w:szCs w:val="21"/>
          <w:lang w:val="en"/>
        </w:rPr>
        <w:t xml:space="preserve"> await </w:t>
      </w:r>
      <w:r>
        <w:rPr>
          <w:rStyle w:val="typ"/>
          <w:color w:val="505050"/>
          <w:sz w:val="21"/>
          <w:szCs w:val="21"/>
          <w:lang w:val="en"/>
        </w:rPr>
        <w:t>GetListNamesAsync</w:t>
      </w:r>
      <w:r>
        <w:rPr>
          <w:rStyle w:val="pun"/>
          <w:color w:val="505050"/>
          <w:sz w:val="21"/>
          <w:szCs w:val="21"/>
          <w:lang w:val="en"/>
        </w:rPr>
        <w:t>();</w:t>
      </w:r>
    </w:p>
    <w:p w14:paraId="7EAB28E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ViewBag</w:t>
      </w:r>
      <w:r>
        <w:rPr>
          <w:rStyle w:val="pun"/>
          <w:color w:val="505050"/>
          <w:sz w:val="21"/>
          <w:szCs w:val="21"/>
          <w:lang w:val="en"/>
        </w:rPr>
        <w:t>.</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SelectList</w:t>
      </w:r>
      <w:r>
        <w:rPr>
          <w:rStyle w:val="pun"/>
          <w:color w:val="505050"/>
          <w:sz w:val="21"/>
          <w:szCs w:val="21"/>
          <w:lang w:val="en"/>
        </w:rPr>
        <w:t>(</w:t>
      </w:r>
      <w:proofErr w:type="gramEnd"/>
      <w:r>
        <w:rPr>
          <w:rStyle w:val="pln1"/>
          <w:sz w:val="21"/>
          <w:szCs w:val="21"/>
          <w:lang w:val="en"/>
        </w:rPr>
        <w:t>lists</w:t>
      </w:r>
      <w:r>
        <w:rPr>
          <w:rStyle w:val="pun"/>
          <w:color w:val="505050"/>
          <w:sz w:val="21"/>
          <w:szCs w:val="21"/>
          <w:lang w:val="en"/>
        </w:rPr>
        <w:t>,</w:t>
      </w:r>
      <w:r>
        <w:rPr>
          <w:rStyle w:val="pln1"/>
          <w:sz w:val="21"/>
          <w:szCs w:val="21"/>
          <w:lang w:val="en"/>
        </w:rPr>
        <w:t xml:space="preserve"> </w:t>
      </w:r>
      <w:r>
        <w:rPr>
          <w:rStyle w:val="str"/>
          <w:color w:val="505050"/>
          <w:sz w:val="21"/>
          <w:szCs w:val="21"/>
          <w:lang w:val="en"/>
        </w:rPr>
        <w:t>"ListName"</w:t>
      </w:r>
      <w:r>
        <w:rPr>
          <w:rStyle w:val="pun"/>
          <w:color w:val="505050"/>
          <w:sz w:val="21"/>
          <w:szCs w:val="21"/>
          <w:lang w:val="en"/>
        </w:rPr>
        <w:t>,</w:t>
      </w:r>
      <w:r>
        <w:rPr>
          <w:rStyle w:val="pln1"/>
          <w:sz w:val="21"/>
          <w:szCs w:val="21"/>
          <w:lang w:val="en"/>
        </w:rPr>
        <w:t xml:space="preserve"> </w:t>
      </w:r>
      <w:r>
        <w:rPr>
          <w:rStyle w:val="str"/>
          <w:color w:val="505050"/>
          <w:sz w:val="21"/>
          <w:szCs w:val="21"/>
          <w:lang w:val="en"/>
        </w:rPr>
        <w:t>"Description"</w:t>
      </w:r>
      <w:r>
        <w:rPr>
          <w:rStyle w:val="pun"/>
          <w:color w:val="505050"/>
          <w:sz w:val="21"/>
          <w:szCs w:val="21"/>
          <w:lang w:val="en"/>
        </w:rPr>
        <w:t>);</w:t>
      </w:r>
    </w:p>
    <w:p w14:paraId="074CDE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View</w:t>
      </w:r>
      <w:r>
        <w:rPr>
          <w:rStyle w:val="pun"/>
          <w:color w:val="505050"/>
          <w:sz w:val="21"/>
          <w:szCs w:val="21"/>
          <w:lang w:val="en"/>
        </w:rPr>
        <w:t>(</w:t>
      </w:r>
      <w:r>
        <w:rPr>
          <w:rStyle w:val="pln1"/>
          <w:sz w:val="21"/>
          <w:szCs w:val="21"/>
          <w:lang w:val="en"/>
        </w:rPr>
        <w:t>message</w:t>
      </w:r>
      <w:r>
        <w:rPr>
          <w:rStyle w:val="pun"/>
          <w:color w:val="505050"/>
          <w:sz w:val="21"/>
          <w:szCs w:val="21"/>
          <w:lang w:val="en"/>
        </w:rPr>
        <w:t>);</w:t>
      </w:r>
    </w:p>
    <w:p w14:paraId="2AF7A0F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78E6B111"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HttpGet Edit</w:t>
      </w:r>
      <w:r>
        <w:rPr>
          <w:lang w:val="en"/>
        </w:rPr>
        <w:t xml:space="preserve"> method validates that the retrieved message is in </w:t>
      </w:r>
      <w:r>
        <w:rPr>
          <w:rFonts w:ascii="Courier New" w:hAnsi="Courier New" w:cs="Courier New"/>
          <w:lang w:val="en"/>
        </w:rPr>
        <w:t>Pending</w:t>
      </w:r>
      <w:r>
        <w:rPr>
          <w:lang w:val="en"/>
        </w:rPr>
        <w:t xml:space="preserve"> status so that the user can't change a message once worker role B has begun processing it. Similar code is in the </w:t>
      </w:r>
      <w:r>
        <w:rPr>
          <w:rFonts w:ascii="Courier New" w:hAnsi="Courier New" w:cs="Courier New"/>
          <w:lang w:val="en"/>
        </w:rPr>
        <w:t>HttpPost Edit</w:t>
      </w:r>
      <w:r>
        <w:rPr>
          <w:lang w:val="en"/>
        </w:rPr>
        <w:t xml:space="preserve"> method and the </w:t>
      </w:r>
      <w:r>
        <w:rPr>
          <w:rFonts w:ascii="Courier New" w:hAnsi="Courier New" w:cs="Courier New"/>
          <w:lang w:val="en"/>
        </w:rPr>
        <w:t>Delete</w:t>
      </w:r>
      <w:r>
        <w:rPr>
          <w:lang w:val="en"/>
        </w:rPr>
        <w:t xml:space="preserve"> and </w:t>
      </w:r>
      <w:r>
        <w:rPr>
          <w:rFonts w:ascii="Courier New" w:hAnsi="Courier New" w:cs="Courier New"/>
          <w:lang w:val="en"/>
        </w:rPr>
        <w:t>DeleteConfirmed</w:t>
      </w:r>
      <w:r>
        <w:rPr>
          <w:lang w:val="en"/>
        </w:rPr>
        <w:t xml:space="preserve"> methods.</w:t>
      </w:r>
    </w:p>
    <w:p w14:paraId="4523BFC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message</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"Pending"</w:t>
      </w:r>
      <w:r>
        <w:rPr>
          <w:rStyle w:val="pun"/>
          <w:color w:val="505050"/>
          <w:sz w:val="21"/>
          <w:szCs w:val="21"/>
          <w:lang w:val="en"/>
        </w:rPr>
        <w:t>)</w:t>
      </w:r>
    </w:p>
    <w:p w14:paraId="07801C3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8C7404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throw</w:t>
      </w:r>
      <w:proofErr w:type="gramEnd"/>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Exception</w:t>
      </w:r>
      <w:r>
        <w:rPr>
          <w:rStyle w:val="pun"/>
          <w:color w:val="505050"/>
          <w:sz w:val="21"/>
          <w:szCs w:val="21"/>
          <w:lang w:val="en"/>
        </w:rPr>
        <w:t>(</w:t>
      </w:r>
      <w:r>
        <w:rPr>
          <w:rStyle w:val="str"/>
          <w:color w:val="505050"/>
          <w:sz w:val="21"/>
          <w:szCs w:val="21"/>
          <w:lang w:val="en"/>
        </w:rPr>
        <w:t>"Message can't be edited because it isn't in Pending status."</w:t>
      </w:r>
      <w:r>
        <w:rPr>
          <w:rStyle w:val="pun"/>
          <w:color w:val="505050"/>
          <w:sz w:val="21"/>
          <w:szCs w:val="21"/>
          <w:lang w:val="en"/>
        </w:rPr>
        <w:t>);</w:t>
      </w:r>
    </w:p>
    <w:p w14:paraId="6EFA870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lastRenderedPageBreak/>
        <w:t xml:space="preserve">    </w:t>
      </w:r>
      <w:r>
        <w:rPr>
          <w:rStyle w:val="pun"/>
          <w:color w:val="505050"/>
          <w:sz w:val="21"/>
          <w:szCs w:val="21"/>
          <w:lang w:val="en"/>
        </w:rPr>
        <w:t>}</w:t>
      </w:r>
    </w:p>
    <w:p w14:paraId="1C1B65E6" w14:textId="77777777" w:rsidR="0035223B" w:rsidRDefault="0035223B" w:rsidP="0035223B">
      <w:pPr>
        <w:pStyle w:val="NormalWeb"/>
        <w:shd w:val="clear" w:color="auto" w:fill="FFFFFF"/>
        <w:rPr>
          <w:lang w:val="en"/>
        </w:rPr>
      </w:pPr>
      <w:r>
        <w:rPr>
          <w:lang w:val="en"/>
        </w:rPr>
        <w:t xml:space="preserve">In the </w:t>
      </w:r>
      <w:r>
        <w:rPr>
          <w:rFonts w:ascii="Courier New" w:hAnsi="Courier New" w:cs="Courier New"/>
          <w:lang w:val="en"/>
        </w:rPr>
        <w:t>HttpPost Edit</w:t>
      </w:r>
      <w:r>
        <w:rPr>
          <w:lang w:val="en"/>
        </w:rPr>
        <w:t xml:space="preserve"> method, the code saves a new blob only if the user chose to upload a new file. </w:t>
      </w:r>
    </w:p>
    <w:p w14:paraId="6220E55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httpFile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230A608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026819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They</w:t>
      </w:r>
      <w:proofErr w:type="gramEnd"/>
      <w:r>
        <w:rPr>
          <w:rStyle w:val="com"/>
          <w:color w:val="505050"/>
          <w:sz w:val="21"/>
          <w:szCs w:val="21"/>
          <w:lang w:val="en"/>
        </w:rPr>
        <w:t xml:space="preserve"> didn't enter a path or navigate to a file, so don't update the file.</w:t>
      </w:r>
    </w:p>
    <w:p w14:paraId="4046A0E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excludePropLst</w:t>
      </w:r>
      <w:r>
        <w:rPr>
          <w:rStyle w:val="pun"/>
          <w:color w:val="505050"/>
          <w:sz w:val="21"/>
          <w:szCs w:val="21"/>
          <w:lang w:val="en"/>
        </w:rPr>
        <w:t>.</w:t>
      </w:r>
      <w:r>
        <w:rPr>
          <w:rStyle w:val="typ"/>
          <w:color w:val="505050"/>
          <w:sz w:val="21"/>
          <w:szCs w:val="21"/>
          <w:lang w:val="en"/>
        </w:rPr>
        <w:t>Add</w:t>
      </w:r>
      <w:r>
        <w:rPr>
          <w:rStyle w:val="pun"/>
          <w:color w:val="505050"/>
          <w:sz w:val="21"/>
          <w:szCs w:val="21"/>
          <w:lang w:val="en"/>
        </w:rPr>
        <w:t>(</w:t>
      </w:r>
      <w:proofErr w:type="gramEnd"/>
      <w:r>
        <w:rPr>
          <w:rStyle w:val="str"/>
          <w:color w:val="505050"/>
          <w:sz w:val="21"/>
          <w:szCs w:val="21"/>
          <w:lang w:val="en"/>
        </w:rPr>
        <w:t>"HtmlPath"</w:t>
      </w:r>
      <w:r>
        <w:rPr>
          <w:rStyle w:val="pun"/>
          <w:color w:val="505050"/>
          <w:sz w:val="21"/>
          <w:szCs w:val="21"/>
          <w:lang w:val="en"/>
        </w:rPr>
        <w:t>);</w:t>
      </w:r>
    </w:p>
    <w:p w14:paraId="70977AF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E55F0C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else</w:t>
      </w:r>
      <w:proofErr w:type="gramEnd"/>
    </w:p>
    <w:p w14:paraId="4204185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226345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They</w:t>
      </w:r>
      <w:proofErr w:type="gramEnd"/>
      <w:r>
        <w:rPr>
          <w:rStyle w:val="com"/>
          <w:color w:val="505050"/>
          <w:sz w:val="21"/>
          <w:szCs w:val="21"/>
          <w:lang w:val="en"/>
        </w:rPr>
        <w:t xml:space="preserve"> DID enter a path or navigate to a file, assume it's changed.</w:t>
      </w:r>
    </w:p>
    <w:p w14:paraId="7EB2E80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w:t>
      </w:r>
      <w:r>
        <w:rPr>
          <w:rStyle w:val="typ"/>
          <w:color w:val="505050"/>
          <w:sz w:val="21"/>
          <w:szCs w:val="21"/>
          <w:lang w:val="en"/>
        </w:rPr>
        <w:t>SaveBlobAsync</w:t>
      </w:r>
      <w:r>
        <w:rPr>
          <w:rStyle w:val="pun"/>
          <w:color w:val="505050"/>
          <w:sz w:val="21"/>
          <w:szCs w:val="21"/>
          <w:lang w:val="en"/>
        </w:rPr>
        <w:t>(</w:t>
      </w:r>
      <w:r>
        <w:rPr>
          <w:rStyle w:val="pln1"/>
          <w:sz w:val="21"/>
          <w:szCs w:val="21"/>
          <w:lang w:val="en"/>
        </w:rPr>
        <w:t>editedMsg</w:t>
      </w:r>
      <w:r>
        <w:rPr>
          <w:rStyle w:val="pun"/>
          <w:color w:val="505050"/>
          <w:sz w:val="21"/>
          <w:szCs w:val="21"/>
          <w:lang w:val="en"/>
        </w:rPr>
        <w:t>.</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".htm"</w:t>
      </w:r>
      <w:r>
        <w:rPr>
          <w:rStyle w:val="pun"/>
          <w:color w:val="505050"/>
          <w:sz w:val="21"/>
          <w:szCs w:val="21"/>
          <w:lang w:val="en"/>
        </w:rPr>
        <w:t>,</w:t>
      </w:r>
      <w:r>
        <w:rPr>
          <w:rStyle w:val="pln1"/>
          <w:sz w:val="21"/>
          <w:szCs w:val="21"/>
          <w:lang w:val="en"/>
        </w:rPr>
        <w:t xml:space="preserve"> httpFile</w:t>
      </w:r>
      <w:r>
        <w:rPr>
          <w:rStyle w:val="pun"/>
          <w:color w:val="505050"/>
          <w:sz w:val="21"/>
          <w:szCs w:val="21"/>
          <w:lang w:val="en"/>
        </w:rPr>
        <w:t>);</w:t>
      </w:r>
    </w:p>
    <w:p w14:paraId="307C99D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7263DE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12158E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txtFile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075C602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DE2520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excludePropLst</w:t>
      </w:r>
      <w:r>
        <w:rPr>
          <w:rStyle w:val="pun"/>
          <w:color w:val="505050"/>
          <w:sz w:val="21"/>
          <w:szCs w:val="21"/>
          <w:lang w:val="en"/>
        </w:rPr>
        <w:t>.</w:t>
      </w:r>
      <w:r>
        <w:rPr>
          <w:rStyle w:val="typ"/>
          <w:color w:val="505050"/>
          <w:sz w:val="21"/>
          <w:szCs w:val="21"/>
          <w:lang w:val="en"/>
        </w:rPr>
        <w:t>Add</w:t>
      </w:r>
      <w:r>
        <w:rPr>
          <w:rStyle w:val="pun"/>
          <w:color w:val="505050"/>
          <w:sz w:val="21"/>
          <w:szCs w:val="21"/>
          <w:lang w:val="en"/>
        </w:rPr>
        <w:t>(</w:t>
      </w:r>
      <w:proofErr w:type="gramEnd"/>
      <w:r>
        <w:rPr>
          <w:rStyle w:val="str"/>
          <w:color w:val="505050"/>
          <w:sz w:val="21"/>
          <w:szCs w:val="21"/>
          <w:lang w:val="en"/>
        </w:rPr>
        <w:t>"TextPath"</w:t>
      </w:r>
      <w:r>
        <w:rPr>
          <w:rStyle w:val="pun"/>
          <w:color w:val="505050"/>
          <w:sz w:val="21"/>
          <w:szCs w:val="21"/>
          <w:lang w:val="en"/>
        </w:rPr>
        <w:t>);</w:t>
      </w:r>
    </w:p>
    <w:p w14:paraId="6E727CE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92FD04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else</w:t>
      </w:r>
      <w:proofErr w:type="gramEnd"/>
    </w:p>
    <w:p w14:paraId="7A567D4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310D0D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w:t>
      </w:r>
      <w:r>
        <w:rPr>
          <w:rStyle w:val="typ"/>
          <w:color w:val="505050"/>
          <w:sz w:val="21"/>
          <w:szCs w:val="21"/>
          <w:lang w:val="en"/>
        </w:rPr>
        <w:t>SaveBlobAsync</w:t>
      </w:r>
      <w:r>
        <w:rPr>
          <w:rStyle w:val="pun"/>
          <w:color w:val="505050"/>
          <w:sz w:val="21"/>
          <w:szCs w:val="21"/>
          <w:lang w:val="en"/>
        </w:rPr>
        <w:t>(</w:t>
      </w:r>
      <w:r>
        <w:rPr>
          <w:rStyle w:val="pln1"/>
          <w:sz w:val="21"/>
          <w:szCs w:val="21"/>
          <w:lang w:val="en"/>
        </w:rPr>
        <w:t>editedMsg</w:t>
      </w:r>
      <w:r>
        <w:rPr>
          <w:rStyle w:val="pun"/>
          <w:color w:val="505050"/>
          <w:sz w:val="21"/>
          <w:szCs w:val="21"/>
          <w:lang w:val="en"/>
        </w:rPr>
        <w:t>.</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".txt"</w:t>
      </w:r>
      <w:r>
        <w:rPr>
          <w:rStyle w:val="pun"/>
          <w:color w:val="505050"/>
          <w:sz w:val="21"/>
          <w:szCs w:val="21"/>
          <w:lang w:val="en"/>
        </w:rPr>
        <w:t>,</w:t>
      </w:r>
      <w:r>
        <w:rPr>
          <w:rStyle w:val="pln1"/>
          <w:sz w:val="21"/>
          <w:szCs w:val="21"/>
          <w:lang w:val="en"/>
        </w:rPr>
        <w:t xml:space="preserve"> txtFile</w:t>
      </w:r>
      <w:r>
        <w:rPr>
          <w:rStyle w:val="pun"/>
          <w:color w:val="505050"/>
          <w:sz w:val="21"/>
          <w:szCs w:val="21"/>
          <w:lang w:val="en"/>
        </w:rPr>
        <w:t>);</w:t>
      </w:r>
    </w:p>
    <w:p w14:paraId="17282C2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7B32DDE2" w14:textId="77777777" w:rsidR="0035223B" w:rsidRDefault="0035223B" w:rsidP="0035223B">
      <w:pPr>
        <w:pStyle w:val="NormalWeb"/>
        <w:shd w:val="clear" w:color="auto" w:fill="FFFFFF"/>
        <w:rPr>
          <w:lang w:val="en"/>
        </w:rPr>
      </w:pPr>
      <w:r>
        <w:rPr>
          <w:lang w:val="en"/>
        </w:rPr>
        <w:t>If the scheduled date is changed, the partition key is changed, and a row has to be deleted and inserted. This can't be done in a single transaction because it affects more than one partition.</w:t>
      </w:r>
    </w:p>
    <w:p w14:paraId="697721C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deleteOperation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Message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r>
        <w:rPr>
          <w:rStyle w:val="pln1"/>
          <w:sz w:val="21"/>
          <w:szCs w:val="21"/>
          <w:lang w:val="en"/>
        </w:rPr>
        <w:t xml:space="preserve"> editedMsg</w:t>
      </w:r>
      <w:r>
        <w:rPr>
          <w:rStyle w:val="pun"/>
          <w:color w:val="505050"/>
          <w:sz w:val="21"/>
          <w:szCs w:val="21"/>
          <w:lang w:val="en"/>
        </w:rPr>
        <w:t>.</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p>
    <w:p w14:paraId="1A56F6A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messageTable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deleteOperation</w:t>
      </w:r>
      <w:r>
        <w:rPr>
          <w:rStyle w:val="pun"/>
          <w:color w:val="505050"/>
          <w:sz w:val="21"/>
          <w:szCs w:val="21"/>
          <w:lang w:val="en"/>
        </w:rPr>
        <w:t>);</w:t>
      </w:r>
    </w:p>
    <w:p w14:paraId="1541431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insertOperation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w:t>
      </w:r>
      <w:r>
        <w:rPr>
          <w:rStyle w:val="pun"/>
          <w:color w:val="505050"/>
          <w:sz w:val="21"/>
          <w:szCs w:val="21"/>
          <w:lang w:val="en"/>
        </w:rPr>
        <w:t>(</w:t>
      </w:r>
      <w:r>
        <w:rPr>
          <w:rStyle w:val="pln1"/>
          <w:sz w:val="21"/>
          <w:szCs w:val="21"/>
          <w:lang w:val="en"/>
        </w:rPr>
        <w:t>editedMsg</w:t>
      </w:r>
      <w:r>
        <w:rPr>
          <w:rStyle w:val="pun"/>
          <w:color w:val="505050"/>
          <w:sz w:val="21"/>
          <w:szCs w:val="21"/>
          <w:lang w:val="en"/>
        </w:rPr>
        <w:t>);</w:t>
      </w:r>
    </w:p>
    <w:p w14:paraId="03B72B0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messageTable</w:t>
      </w:r>
      <w:r>
        <w:rPr>
          <w:rStyle w:val="pun"/>
          <w:color w:val="505050"/>
          <w:sz w:val="21"/>
          <w:szCs w:val="21"/>
          <w:lang w:val="en"/>
        </w:rPr>
        <w:t>.</w:t>
      </w:r>
      <w:r>
        <w:rPr>
          <w:rStyle w:val="typ"/>
          <w:color w:val="505050"/>
          <w:sz w:val="21"/>
          <w:szCs w:val="21"/>
          <w:lang w:val="en"/>
        </w:rPr>
        <w:t>ExecuteAsync</w:t>
      </w:r>
      <w:r>
        <w:rPr>
          <w:rStyle w:val="pun"/>
          <w:color w:val="505050"/>
          <w:sz w:val="21"/>
          <w:szCs w:val="21"/>
          <w:lang w:val="en"/>
        </w:rPr>
        <w:t>(</w:t>
      </w:r>
      <w:r>
        <w:rPr>
          <w:rStyle w:val="pln1"/>
          <w:sz w:val="21"/>
          <w:szCs w:val="21"/>
          <w:lang w:val="en"/>
        </w:rPr>
        <w:t>insertOperation</w:t>
      </w:r>
      <w:r>
        <w:rPr>
          <w:rStyle w:val="pun"/>
          <w:color w:val="505050"/>
          <w:sz w:val="21"/>
          <w:szCs w:val="21"/>
          <w:lang w:val="en"/>
        </w:rPr>
        <w:t>);</w:t>
      </w:r>
    </w:p>
    <w:p w14:paraId="24F9D647"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HttpPost Delete</w:t>
      </w:r>
      <w:r>
        <w:rPr>
          <w:lang w:val="en"/>
        </w:rPr>
        <w:t xml:space="preserve"> method deletes the blobs when it deletes the row in the table:</w:t>
      </w:r>
    </w:p>
    <w:p w14:paraId="1F9E208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HttpPost</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ActionName</w:t>
      </w:r>
      <w:r>
        <w:rPr>
          <w:rStyle w:val="pun"/>
          <w:color w:val="505050"/>
          <w:sz w:val="21"/>
          <w:szCs w:val="21"/>
          <w:lang w:val="en"/>
        </w:rPr>
        <w:t>(</w:t>
      </w:r>
      <w:proofErr w:type="gramEnd"/>
      <w:r>
        <w:rPr>
          <w:rStyle w:val="str"/>
          <w:color w:val="505050"/>
          <w:sz w:val="21"/>
          <w:szCs w:val="21"/>
          <w:lang w:val="en"/>
        </w:rPr>
        <w:t>"Delete"</w:t>
      </w:r>
      <w:r>
        <w:rPr>
          <w:rStyle w:val="pun"/>
          <w:color w:val="505050"/>
          <w:sz w:val="21"/>
          <w:szCs w:val="21"/>
          <w:lang w:val="en"/>
        </w:rPr>
        <w:t>)]</w:t>
      </w:r>
    </w:p>
    <w:p w14:paraId="1051F65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public</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ActionResult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DeleteConfirmed</w:t>
      </w:r>
      <w:r>
        <w:rPr>
          <w:rStyle w:val="pun"/>
          <w:color w:val="505050"/>
          <w:sz w:val="21"/>
          <w:szCs w:val="21"/>
          <w:lang w:val="en"/>
        </w:rPr>
        <w:t>(</w:t>
      </w:r>
      <w:r>
        <w:rPr>
          <w:rStyle w:val="typ"/>
          <w:color w:val="505050"/>
          <w:sz w:val="21"/>
          <w:szCs w:val="21"/>
          <w:lang w:val="en"/>
        </w:rPr>
        <w:t>String</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rowKey</w:t>
      </w:r>
      <w:r>
        <w:rPr>
          <w:rStyle w:val="pun"/>
          <w:color w:val="505050"/>
          <w:sz w:val="21"/>
          <w:szCs w:val="21"/>
          <w:lang w:val="en"/>
        </w:rPr>
        <w:t>)</w:t>
      </w:r>
    </w:p>
    <w:p w14:paraId="33643CA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7778C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Get the row again to make sure it's still in Pending status.</w:t>
      </w:r>
    </w:p>
    <w:p w14:paraId="3050A06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 </w:t>
      </w:r>
      <w:r>
        <w:rPr>
          <w:rStyle w:val="pun"/>
          <w:color w:val="505050"/>
          <w:sz w:val="21"/>
          <w:szCs w:val="21"/>
          <w:lang w:val="en"/>
        </w:rPr>
        <w:t>=</w:t>
      </w:r>
      <w:r>
        <w:rPr>
          <w:rStyle w:val="pln1"/>
          <w:sz w:val="21"/>
          <w:szCs w:val="21"/>
          <w:lang w:val="en"/>
        </w:rPr>
        <w:t xml:space="preserve"> await </w:t>
      </w:r>
      <w:r>
        <w:rPr>
          <w:rStyle w:val="typ"/>
          <w:color w:val="505050"/>
          <w:sz w:val="21"/>
          <w:szCs w:val="21"/>
          <w:lang w:val="en"/>
        </w:rPr>
        <w:t>FindRowAsync</w:t>
      </w:r>
      <w:r>
        <w:rPr>
          <w:rStyle w:val="pun"/>
          <w:color w:val="505050"/>
          <w:sz w:val="21"/>
          <w:szCs w:val="21"/>
          <w:lang w:val="en"/>
        </w:rPr>
        <w:t>(</w:t>
      </w:r>
      <w:r>
        <w:rPr>
          <w:rStyle w:val="pln1"/>
          <w:sz w:val="21"/>
          <w:szCs w:val="21"/>
          <w:lang w:val="en"/>
        </w:rPr>
        <w:t>partitionKey</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202585D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message</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"Pending"</w:t>
      </w:r>
      <w:r>
        <w:rPr>
          <w:rStyle w:val="pun"/>
          <w:color w:val="505050"/>
          <w:sz w:val="21"/>
          <w:szCs w:val="21"/>
          <w:lang w:val="en"/>
        </w:rPr>
        <w:t>)</w:t>
      </w:r>
    </w:p>
    <w:p w14:paraId="5A8CC32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527898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throw</w:t>
      </w:r>
      <w:proofErr w:type="gramEnd"/>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Exception</w:t>
      </w:r>
      <w:r>
        <w:rPr>
          <w:rStyle w:val="pun"/>
          <w:color w:val="505050"/>
          <w:sz w:val="21"/>
          <w:szCs w:val="21"/>
          <w:lang w:val="en"/>
        </w:rPr>
        <w:t>(</w:t>
      </w:r>
      <w:r>
        <w:rPr>
          <w:rStyle w:val="str"/>
          <w:color w:val="505050"/>
          <w:sz w:val="21"/>
          <w:szCs w:val="21"/>
          <w:lang w:val="en"/>
        </w:rPr>
        <w:t>"Message can't be deleted because it isn't in Pending status."</w:t>
      </w:r>
      <w:r>
        <w:rPr>
          <w:rStyle w:val="pun"/>
          <w:color w:val="505050"/>
          <w:sz w:val="21"/>
          <w:szCs w:val="21"/>
          <w:lang w:val="en"/>
        </w:rPr>
        <w:t>);</w:t>
      </w:r>
    </w:p>
    <w:p w14:paraId="38D4027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8707EA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EB8AA0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w:t>
      </w:r>
      <w:r>
        <w:rPr>
          <w:rStyle w:val="typ"/>
          <w:color w:val="505050"/>
          <w:sz w:val="21"/>
          <w:szCs w:val="21"/>
          <w:lang w:val="en"/>
        </w:rPr>
        <w:t>DeleteBlobAsync</w:t>
      </w:r>
      <w:r>
        <w:rPr>
          <w:rStyle w:val="pun"/>
          <w:color w:val="505050"/>
          <w:sz w:val="21"/>
          <w:szCs w:val="21"/>
          <w:lang w:val="en"/>
        </w:rPr>
        <w:t>(</w:t>
      </w:r>
      <w:r>
        <w:rPr>
          <w:rStyle w:val="pln1"/>
          <w:sz w:val="21"/>
          <w:szCs w:val="21"/>
          <w:lang w:val="en"/>
        </w:rPr>
        <w:t>message</w:t>
      </w:r>
      <w:r>
        <w:rPr>
          <w:rStyle w:val="pun"/>
          <w:color w:val="505050"/>
          <w:sz w:val="21"/>
          <w:szCs w:val="21"/>
          <w:lang w:val="en"/>
        </w:rPr>
        <w:t>.</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".htm"</w:t>
      </w:r>
      <w:r>
        <w:rPr>
          <w:rStyle w:val="pun"/>
          <w:color w:val="505050"/>
          <w:sz w:val="21"/>
          <w:szCs w:val="21"/>
          <w:lang w:val="en"/>
        </w:rPr>
        <w:t>);</w:t>
      </w:r>
    </w:p>
    <w:p w14:paraId="1D60DAE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w:t>
      </w:r>
      <w:r>
        <w:rPr>
          <w:rStyle w:val="typ"/>
          <w:color w:val="505050"/>
          <w:sz w:val="21"/>
          <w:szCs w:val="21"/>
          <w:lang w:val="en"/>
        </w:rPr>
        <w:t>DeleteBlobAsync</w:t>
      </w:r>
      <w:r>
        <w:rPr>
          <w:rStyle w:val="pun"/>
          <w:color w:val="505050"/>
          <w:sz w:val="21"/>
          <w:szCs w:val="21"/>
          <w:lang w:val="en"/>
        </w:rPr>
        <w:t>(</w:t>
      </w:r>
      <w:r>
        <w:rPr>
          <w:rStyle w:val="pln1"/>
          <w:sz w:val="21"/>
          <w:szCs w:val="21"/>
          <w:lang w:val="en"/>
        </w:rPr>
        <w:t>message</w:t>
      </w:r>
      <w:r>
        <w:rPr>
          <w:rStyle w:val="pun"/>
          <w:color w:val="505050"/>
          <w:sz w:val="21"/>
          <w:szCs w:val="21"/>
          <w:lang w:val="en"/>
        </w:rPr>
        <w:t>.</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".txt"</w:t>
      </w:r>
      <w:r>
        <w:rPr>
          <w:rStyle w:val="pun"/>
          <w:color w:val="505050"/>
          <w:sz w:val="21"/>
          <w:szCs w:val="21"/>
          <w:lang w:val="en"/>
        </w:rPr>
        <w:t>);</w:t>
      </w:r>
    </w:p>
    <w:p w14:paraId="27BB183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deleteOperation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r>
        <w:rPr>
          <w:rStyle w:val="pln1"/>
          <w:sz w:val="21"/>
          <w:szCs w:val="21"/>
          <w:lang w:val="en"/>
        </w:rPr>
        <w:t>message</w:t>
      </w:r>
      <w:r>
        <w:rPr>
          <w:rStyle w:val="pun"/>
          <w:color w:val="505050"/>
          <w:sz w:val="21"/>
          <w:szCs w:val="21"/>
          <w:lang w:val="en"/>
        </w:rPr>
        <w:t>);</w:t>
      </w:r>
    </w:p>
    <w:p w14:paraId="4F9C4A8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deleteOperation</w:t>
      </w:r>
      <w:r>
        <w:rPr>
          <w:rStyle w:val="pun"/>
          <w:color w:val="505050"/>
          <w:sz w:val="21"/>
          <w:szCs w:val="21"/>
          <w:lang w:val="en"/>
        </w:rPr>
        <w:t>);</w:t>
      </w:r>
    </w:p>
    <w:p w14:paraId="39E3C30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RedirectToAction</w:t>
      </w:r>
      <w:r>
        <w:rPr>
          <w:rStyle w:val="pun"/>
          <w:color w:val="505050"/>
          <w:sz w:val="21"/>
          <w:szCs w:val="21"/>
          <w:lang w:val="en"/>
        </w:rPr>
        <w:t>(</w:t>
      </w:r>
      <w:r>
        <w:rPr>
          <w:rStyle w:val="str"/>
          <w:color w:val="505050"/>
          <w:sz w:val="21"/>
          <w:szCs w:val="21"/>
          <w:lang w:val="en"/>
        </w:rPr>
        <w:t>"Index"</w:t>
      </w:r>
      <w:r>
        <w:rPr>
          <w:rStyle w:val="pun"/>
          <w:color w:val="505050"/>
          <w:sz w:val="21"/>
          <w:szCs w:val="21"/>
          <w:lang w:val="en"/>
        </w:rPr>
        <w:t>);</w:t>
      </w:r>
    </w:p>
    <w:p w14:paraId="71BDE74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D5E01F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A7ED1C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async </w:t>
      </w:r>
      <w:r>
        <w:rPr>
          <w:rStyle w:val="typ"/>
          <w:color w:val="505050"/>
          <w:sz w:val="21"/>
          <w:szCs w:val="21"/>
          <w:lang w:val="en"/>
        </w:rPr>
        <w:t>Task</w:t>
      </w:r>
      <w:r>
        <w:rPr>
          <w:rStyle w:val="pln1"/>
          <w:sz w:val="21"/>
          <w:szCs w:val="21"/>
          <w:lang w:val="en"/>
        </w:rPr>
        <w:t xml:space="preserve"> </w:t>
      </w:r>
      <w:r>
        <w:rPr>
          <w:rStyle w:val="typ"/>
          <w:color w:val="505050"/>
          <w:sz w:val="21"/>
          <w:szCs w:val="21"/>
          <w:lang w:val="en"/>
        </w:rPr>
        <w:t>DeleteBlobAsync</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blobName</w:t>
      </w:r>
      <w:r>
        <w:rPr>
          <w:rStyle w:val="pun"/>
          <w:color w:val="505050"/>
          <w:sz w:val="21"/>
          <w:szCs w:val="21"/>
          <w:lang w:val="en"/>
        </w:rPr>
        <w:t>)</w:t>
      </w:r>
    </w:p>
    <w:p w14:paraId="2E427FB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82B0AD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blob </w:t>
      </w:r>
      <w:r>
        <w:rPr>
          <w:rStyle w:val="pun"/>
          <w:color w:val="505050"/>
          <w:sz w:val="21"/>
          <w:szCs w:val="21"/>
          <w:lang w:val="en"/>
        </w:rPr>
        <w:t>=</w:t>
      </w:r>
      <w:r>
        <w:rPr>
          <w:rStyle w:val="pln1"/>
          <w:sz w:val="21"/>
          <w:szCs w:val="21"/>
          <w:lang w:val="en"/>
        </w:rPr>
        <w:t xml:space="preserve"> blobContainer</w:t>
      </w:r>
      <w:r>
        <w:rPr>
          <w:rStyle w:val="pun"/>
          <w:color w:val="505050"/>
          <w:sz w:val="21"/>
          <w:szCs w:val="21"/>
          <w:lang w:val="en"/>
        </w:rPr>
        <w:t>.</w:t>
      </w:r>
      <w:r>
        <w:rPr>
          <w:rStyle w:val="typ"/>
          <w:color w:val="505050"/>
          <w:sz w:val="21"/>
          <w:szCs w:val="21"/>
          <w:lang w:val="en"/>
        </w:rPr>
        <w:t>GetBlockBlobReference</w:t>
      </w:r>
      <w:r>
        <w:rPr>
          <w:rStyle w:val="pun"/>
          <w:color w:val="505050"/>
          <w:sz w:val="21"/>
          <w:szCs w:val="21"/>
          <w:lang w:val="en"/>
        </w:rPr>
        <w:t>(</w:t>
      </w:r>
      <w:r>
        <w:rPr>
          <w:rStyle w:val="pln1"/>
          <w:sz w:val="21"/>
          <w:szCs w:val="21"/>
          <w:lang w:val="en"/>
        </w:rPr>
        <w:t>blobName</w:t>
      </w:r>
      <w:r>
        <w:rPr>
          <w:rStyle w:val="pun"/>
          <w:color w:val="505050"/>
          <w:sz w:val="21"/>
          <w:szCs w:val="21"/>
          <w:lang w:val="en"/>
        </w:rPr>
        <w:t>);</w:t>
      </w:r>
    </w:p>
    <w:p w14:paraId="364CA9A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await</w:t>
      </w:r>
      <w:proofErr w:type="gramEnd"/>
      <w:r>
        <w:rPr>
          <w:rStyle w:val="pln1"/>
          <w:sz w:val="21"/>
          <w:szCs w:val="21"/>
          <w:lang w:val="en"/>
        </w:rPr>
        <w:t xml:space="preserve"> blob</w:t>
      </w:r>
      <w:r>
        <w:rPr>
          <w:rStyle w:val="pun"/>
          <w:color w:val="505050"/>
          <w:sz w:val="21"/>
          <w:szCs w:val="21"/>
          <w:lang w:val="en"/>
        </w:rPr>
        <w:t>.</w:t>
      </w:r>
      <w:r>
        <w:rPr>
          <w:rStyle w:val="typ"/>
          <w:color w:val="505050"/>
          <w:sz w:val="21"/>
          <w:szCs w:val="21"/>
          <w:lang w:val="en"/>
        </w:rPr>
        <w:t>DeleteAsync</w:t>
      </w:r>
      <w:r>
        <w:rPr>
          <w:rStyle w:val="pun"/>
          <w:color w:val="505050"/>
          <w:sz w:val="21"/>
          <w:szCs w:val="21"/>
          <w:lang w:val="en"/>
        </w:rPr>
        <w:t>();</w:t>
      </w:r>
    </w:p>
    <w:p w14:paraId="3614948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4E92CF5E" w14:textId="77777777" w:rsidR="0035223B" w:rsidRDefault="0035223B" w:rsidP="0035223B">
      <w:pPr>
        <w:pStyle w:val="Heading3"/>
        <w:shd w:val="clear" w:color="auto" w:fill="FFFFFF"/>
        <w:rPr>
          <w:lang w:val="en"/>
        </w:rPr>
      </w:pPr>
      <w:bookmarkStart w:id="92" w:name="add-the-message-mvc-views"/>
      <w:bookmarkEnd w:id="92"/>
      <w:r>
        <w:rPr>
          <w:lang w:val="en"/>
        </w:rPr>
        <w:t>Add the Message MVC views</w:t>
      </w:r>
    </w:p>
    <w:p w14:paraId="712A1832" w14:textId="77777777" w:rsidR="0035223B" w:rsidRDefault="0035223B" w:rsidP="0035223B">
      <w:pPr>
        <w:pStyle w:val="NormalWeb"/>
        <w:numPr>
          <w:ilvl w:val="0"/>
          <w:numId w:val="50"/>
        </w:numPr>
        <w:shd w:val="clear" w:color="auto" w:fill="FFFFFF"/>
        <w:ind w:left="0"/>
        <w:rPr>
          <w:lang w:val="en"/>
        </w:rPr>
      </w:pPr>
      <w:r>
        <w:rPr>
          <w:lang w:val="en"/>
        </w:rPr>
        <w:t xml:space="preserve">In the MVC project, create a new folder under the </w:t>
      </w:r>
      <w:r>
        <w:rPr>
          <w:rStyle w:val="Emphasis"/>
          <w:lang w:val="en"/>
        </w:rPr>
        <w:t>Views</w:t>
      </w:r>
      <w:r>
        <w:rPr>
          <w:lang w:val="en"/>
        </w:rPr>
        <w:t xml:space="preserve"> folder, and name it </w:t>
      </w:r>
      <w:r>
        <w:rPr>
          <w:rFonts w:ascii="Courier New" w:hAnsi="Courier New" w:cs="Courier New"/>
          <w:lang w:val="en"/>
        </w:rPr>
        <w:t>Message</w:t>
      </w:r>
      <w:r>
        <w:rPr>
          <w:lang w:val="en"/>
        </w:rPr>
        <w:t>.</w:t>
      </w:r>
    </w:p>
    <w:p w14:paraId="76EF2834" w14:textId="77777777" w:rsidR="0035223B" w:rsidRDefault="0035223B" w:rsidP="0035223B">
      <w:pPr>
        <w:pStyle w:val="NormalWeb"/>
        <w:numPr>
          <w:ilvl w:val="0"/>
          <w:numId w:val="50"/>
        </w:numPr>
        <w:shd w:val="clear" w:color="auto" w:fill="FFFFFF"/>
        <w:ind w:left="0"/>
        <w:rPr>
          <w:lang w:val="en"/>
        </w:rPr>
      </w:pPr>
      <w:r>
        <w:rPr>
          <w:lang w:val="en"/>
        </w:rPr>
        <w:t xml:space="preserve">In the new </w:t>
      </w:r>
      <w:r>
        <w:rPr>
          <w:rStyle w:val="Emphasis"/>
          <w:lang w:val="en"/>
        </w:rPr>
        <w:t>Views\Message</w:t>
      </w:r>
      <w:r>
        <w:rPr>
          <w:lang w:val="en"/>
        </w:rPr>
        <w:t xml:space="preserve"> folder, add all five of the </w:t>
      </w:r>
      <w:r>
        <w:rPr>
          <w:rStyle w:val="Emphasis"/>
          <w:lang w:val="en"/>
        </w:rPr>
        <w:t>.cshtml</w:t>
      </w:r>
      <w:r>
        <w:rPr>
          <w:lang w:val="en"/>
        </w:rPr>
        <w:t xml:space="preserve"> files from the downloaded project.</w:t>
      </w:r>
    </w:p>
    <w:p w14:paraId="4FE63E69"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HttpPost Edit</w:t>
      </w:r>
      <w:r>
        <w:rPr>
          <w:lang w:val="en"/>
        </w:rPr>
        <w:t xml:space="preserve"> method needs the partition key and row key, so the code in the </w:t>
      </w:r>
      <w:r>
        <w:rPr>
          <w:rStyle w:val="Emphasis"/>
          <w:lang w:val="en"/>
        </w:rPr>
        <w:t>Edit.cshtml</w:t>
      </w:r>
      <w:r>
        <w:rPr>
          <w:lang w:val="en"/>
        </w:rPr>
        <w:t xml:space="preserve"> file provides these in hidden fields.</w:t>
      </w:r>
    </w:p>
    <w:p w14:paraId="4EF5352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lit"/>
          <w:color w:val="505050"/>
          <w:sz w:val="21"/>
          <w:szCs w:val="21"/>
          <w:lang w:val="en"/>
        </w:rPr>
        <w:t>@using</w:t>
      </w: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Html</w:t>
      </w:r>
      <w:r>
        <w:rPr>
          <w:rStyle w:val="pun"/>
          <w:color w:val="505050"/>
          <w:sz w:val="21"/>
          <w:szCs w:val="21"/>
          <w:lang w:val="en"/>
        </w:rPr>
        <w:t>.</w:t>
      </w:r>
      <w:r>
        <w:rPr>
          <w:rStyle w:val="typ"/>
          <w:color w:val="505050"/>
          <w:sz w:val="21"/>
          <w:szCs w:val="21"/>
          <w:lang w:val="en"/>
        </w:rPr>
        <w:t>BeginForm</w:t>
      </w:r>
      <w:r>
        <w:rPr>
          <w:rStyle w:val="pun"/>
          <w:color w:val="505050"/>
          <w:sz w:val="21"/>
          <w:szCs w:val="21"/>
          <w:lang w:val="en"/>
        </w:rPr>
        <w:t>(</w:t>
      </w:r>
      <w:proofErr w:type="gramEnd"/>
      <w:r>
        <w:rPr>
          <w:rStyle w:val="str"/>
          <w:color w:val="505050"/>
          <w:sz w:val="21"/>
          <w:szCs w:val="21"/>
          <w:lang w:val="en"/>
        </w:rPr>
        <w:t>"Edit"</w:t>
      </w:r>
      <w:r>
        <w:rPr>
          <w:rStyle w:val="pun"/>
          <w:color w:val="505050"/>
          <w:sz w:val="21"/>
          <w:szCs w:val="21"/>
          <w:lang w:val="en"/>
        </w:rPr>
        <w:t>,</w:t>
      </w:r>
      <w:r>
        <w:rPr>
          <w:rStyle w:val="pln1"/>
          <w:sz w:val="21"/>
          <w:szCs w:val="21"/>
          <w:lang w:val="en"/>
        </w:rPr>
        <w:t xml:space="preserve"> </w:t>
      </w:r>
      <w:r>
        <w:rPr>
          <w:rStyle w:val="str"/>
          <w:color w:val="505050"/>
          <w:sz w:val="21"/>
          <w:szCs w:val="21"/>
          <w:lang w:val="en"/>
        </w:rPr>
        <w:t>"Message"</w:t>
      </w:r>
      <w:r>
        <w:rPr>
          <w:rStyle w:val="pun"/>
          <w:color w:val="505050"/>
          <w:sz w:val="21"/>
          <w:szCs w:val="21"/>
          <w:lang w:val="en"/>
        </w:rPr>
        <w:t>,</w:t>
      </w:r>
      <w:r>
        <w:rPr>
          <w:rStyle w:val="pln1"/>
          <w:sz w:val="21"/>
          <w:szCs w:val="21"/>
          <w:lang w:val="en"/>
        </w:rPr>
        <w:t xml:space="preserve"> </w:t>
      </w:r>
      <w:r>
        <w:rPr>
          <w:rStyle w:val="typ"/>
          <w:color w:val="505050"/>
          <w:sz w:val="21"/>
          <w:szCs w:val="21"/>
          <w:lang w:val="en"/>
        </w:rPr>
        <w:t>FormMethod</w:t>
      </w:r>
      <w:r>
        <w:rPr>
          <w:rStyle w:val="pun"/>
          <w:color w:val="505050"/>
          <w:sz w:val="21"/>
          <w:szCs w:val="21"/>
          <w:lang w:val="en"/>
        </w:rPr>
        <w:t>.</w:t>
      </w:r>
      <w:r>
        <w:rPr>
          <w:rStyle w:val="typ"/>
          <w:color w:val="505050"/>
          <w:sz w:val="21"/>
          <w:szCs w:val="21"/>
          <w:lang w:val="en"/>
        </w:rPr>
        <w:t>Post</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pun"/>
          <w:color w:val="505050"/>
          <w:sz w:val="21"/>
          <w:szCs w:val="21"/>
          <w:lang w:val="en"/>
        </w:rPr>
        <w:t>{</w:t>
      </w:r>
      <w:r>
        <w:rPr>
          <w:rStyle w:val="pln1"/>
          <w:sz w:val="21"/>
          <w:szCs w:val="21"/>
          <w:lang w:val="en"/>
        </w:rPr>
        <w:t xml:space="preserve"> enctype </w:t>
      </w:r>
      <w:r>
        <w:rPr>
          <w:rStyle w:val="pun"/>
          <w:color w:val="505050"/>
          <w:sz w:val="21"/>
          <w:szCs w:val="21"/>
          <w:lang w:val="en"/>
        </w:rPr>
        <w:t>=</w:t>
      </w:r>
      <w:r>
        <w:rPr>
          <w:rStyle w:val="pln1"/>
          <w:sz w:val="21"/>
          <w:szCs w:val="21"/>
          <w:lang w:val="en"/>
        </w:rPr>
        <w:t xml:space="preserve"> </w:t>
      </w:r>
      <w:r>
        <w:rPr>
          <w:rStyle w:val="str"/>
          <w:color w:val="505050"/>
          <w:sz w:val="21"/>
          <w:szCs w:val="21"/>
          <w:lang w:val="en"/>
        </w:rPr>
        <w:t>"multipart/form-data"</w:t>
      </w:r>
      <w:r>
        <w:rPr>
          <w:rStyle w:val="pln1"/>
          <w:sz w:val="21"/>
          <w:szCs w:val="21"/>
          <w:lang w:val="en"/>
        </w:rPr>
        <w:t xml:space="preserve"> </w:t>
      </w:r>
      <w:r>
        <w:rPr>
          <w:rStyle w:val="pun"/>
          <w:color w:val="505050"/>
          <w:sz w:val="21"/>
          <w:szCs w:val="21"/>
          <w:lang w:val="en"/>
        </w:rPr>
        <w:t>}))</w:t>
      </w:r>
    </w:p>
    <w:p w14:paraId="300538C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35F8CF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AntiForgeryToken</w:t>
      </w:r>
      <w:r>
        <w:rPr>
          <w:rStyle w:val="pun"/>
          <w:color w:val="505050"/>
          <w:sz w:val="21"/>
          <w:szCs w:val="21"/>
          <w:lang w:val="en"/>
        </w:rPr>
        <w:t>()</w:t>
      </w:r>
      <w:proofErr w:type="gramEnd"/>
    </w:p>
    <w:p w14:paraId="13B0EBA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ValidationSummary</w:t>
      </w:r>
      <w:r>
        <w:rPr>
          <w:rStyle w:val="pun"/>
          <w:color w:val="505050"/>
          <w:sz w:val="21"/>
          <w:szCs w:val="21"/>
          <w:lang w:val="en"/>
        </w:rPr>
        <w:t>(</w:t>
      </w:r>
      <w:proofErr w:type="gramEnd"/>
      <w:r>
        <w:rPr>
          <w:rStyle w:val="kwd"/>
          <w:color w:val="505050"/>
          <w:sz w:val="21"/>
          <w:szCs w:val="21"/>
          <w:lang w:val="en"/>
        </w:rPr>
        <w:t>true</w:t>
      </w:r>
      <w:r>
        <w:rPr>
          <w:rStyle w:val="pun"/>
          <w:color w:val="505050"/>
          <w:sz w:val="21"/>
          <w:szCs w:val="21"/>
          <w:lang w:val="en"/>
        </w:rPr>
        <w:t>)</w:t>
      </w:r>
    </w:p>
    <w:p w14:paraId="054D376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ETag</w:t>
      </w:r>
      <w:r>
        <w:rPr>
          <w:rStyle w:val="pun"/>
          <w:color w:val="505050"/>
          <w:sz w:val="21"/>
          <w:szCs w:val="21"/>
          <w:lang w:val="en"/>
        </w:rPr>
        <w:t>)</w:t>
      </w:r>
    </w:p>
    <w:p w14:paraId="7E53BDD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&lt;</w:t>
      </w:r>
      <w:proofErr w:type="gramStart"/>
      <w:r>
        <w:rPr>
          <w:rStyle w:val="str"/>
          <w:color w:val="505050"/>
          <w:sz w:val="21"/>
          <w:szCs w:val="21"/>
          <w:lang w:val="en"/>
        </w:rPr>
        <w:t>fieldset</w:t>
      </w:r>
      <w:proofErr w:type="gramEnd"/>
      <w:r>
        <w:rPr>
          <w:rStyle w:val="str"/>
          <w:color w:val="505050"/>
          <w:sz w:val="21"/>
          <w:szCs w:val="21"/>
          <w:lang w:val="en"/>
        </w:rPr>
        <w:t>&gt;</w:t>
      </w:r>
    </w:p>
    <w:p w14:paraId="6DA7B7C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&lt;</w:t>
      </w:r>
      <w:proofErr w:type="gramStart"/>
      <w:r>
        <w:rPr>
          <w:rStyle w:val="str"/>
          <w:color w:val="505050"/>
          <w:sz w:val="21"/>
          <w:szCs w:val="21"/>
          <w:lang w:val="en"/>
        </w:rPr>
        <w:t>legend&gt;</w:t>
      </w:r>
      <w:proofErr w:type="gramEnd"/>
      <w:r>
        <w:rPr>
          <w:rStyle w:val="typ"/>
          <w:color w:val="505050"/>
          <w:sz w:val="21"/>
          <w:szCs w:val="21"/>
          <w:lang w:val="en"/>
        </w:rPr>
        <w:t>Message</w:t>
      </w:r>
      <w:r>
        <w:rPr>
          <w:rStyle w:val="pun"/>
          <w:color w:val="505050"/>
          <w:sz w:val="21"/>
          <w:szCs w:val="21"/>
          <w:lang w:val="en"/>
        </w:rPr>
        <w:t>&lt;/</w:t>
      </w:r>
      <w:r>
        <w:rPr>
          <w:rStyle w:val="pln1"/>
          <w:sz w:val="21"/>
          <w:szCs w:val="21"/>
          <w:lang w:val="en"/>
        </w:rPr>
        <w:t>legend</w:t>
      </w:r>
      <w:r>
        <w:rPr>
          <w:rStyle w:val="pun"/>
          <w:color w:val="505050"/>
          <w:sz w:val="21"/>
          <w:szCs w:val="21"/>
          <w:lang w:val="en"/>
        </w:rPr>
        <w:t>&gt;</w:t>
      </w:r>
    </w:p>
    <w:p w14:paraId="5641335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MessageRef</w:t>
      </w:r>
      <w:r>
        <w:rPr>
          <w:rStyle w:val="pun"/>
          <w:color w:val="505050"/>
          <w:sz w:val="21"/>
          <w:szCs w:val="21"/>
          <w:lang w:val="en"/>
        </w:rPr>
        <w:t>)</w:t>
      </w:r>
    </w:p>
    <w:p w14:paraId="1E5A79E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PartitionKey</w:t>
      </w:r>
      <w:r>
        <w:rPr>
          <w:rStyle w:val="pun"/>
          <w:color w:val="505050"/>
          <w:sz w:val="21"/>
          <w:szCs w:val="21"/>
          <w:lang w:val="en"/>
        </w:rPr>
        <w:t>)</w:t>
      </w:r>
    </w:p>
    <w:p w14:paraId="1004483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RowKey</w:t>
      </w:r>
      <w:r>
        <w:rPr>
          <w:rStyle w:val="pun"/>
          <w:color w:val="505050"/>
          <w:sz w:val="21"/>
          <w:szCs w:val="21"/>
          <w:lang w:val="en"/>
        </w:rPr>
        <w:t>)</w:t>
      </w:r>
    </w:p>
    <w:p w14:paraId="0F53855B" w14:textId="77777777" w:rsidR="0035223B" w:rsidRDefault="0035223B" w:rsidP="0035223B">
      <w:pPr>
        <w:pStyle w:val="NormalWeb"/>
        <w:shd w:val="clear" w:color="auto" w:fill="FFFFFF"/>
        <w:rPr>
          <w:lang w:val="en"/>
        </w:rPr>
      </w:pPr>
      <w:r>
        <w:rPr>
          <w:lang w:val="en"/>
        </w:rPr>
        <w:t xml:space="preserve">The hidden fields were not needed in the </w:t>
      </w:r>
      <w:r>
        <w:rPr>
          <w:rFonts w:ascii="Courier New" w:hAnsi="Courier New" w:cs="Courier New"/>
          <w:lang w:val="en"/>
        </w:rPr>
        <w:t>Subscriber</w:t>
      </w:r>
      <w:r>
        <w:rPr>
          <w:lang w:val="en"/>
        </w:rPr>
        <w:t xml:space="preserve"> controller because (a) the </w:t>
      </w:r>
      <w:r>
        <w:rPr>
          <w:rFonts w:ascii="Courier New" w:hAnsi="Courier New" w:cs="Courier New"/>
          <w:lang w:val="en"/>
        </w:rPr>
        <w:t>ListName</w:t>
      </w:r>
      <w:r>
        <w:rPr>
          <w:lang w:val="en"/>
        </w:rPr>
        <w:t xml:space="preserve"> and </w:t>
      </w:r>
      <w:r>
        <w:rPr>
          <w:rFonts w:ascii="Courier New" w:hAnsi="Courier New" w:cs="Courier New"/>
          <w:lang w:val="en"/>
        </w:rPr>
        <w:t>EmailAddress</w:t>
      </w:r>
      <w:r>
        <w:rPr>
          <w:lang w:val="en"/>
        </w:rPr>
        <w:t xml:space="preserve"> properties in the </w:t>
      </w:r>
      <w:r>
        <w:rPr>
          <w:rFonts w:ascii="Courier New" w:hAnsi="Courier New" w:cs="Courier New"/>
          <w:lang w:val="en"/>
        </w:rPr>
        <w:t>Subscriber</w:t>
      </w:r>
      <w:r>
        <w:rPr>
          <w:lang w:val="en"/>
        </w:rPr>
        <w:t xml:space="preserve"> model update the </w:t>
      </w:r>
      <w:r>
        <w:rPr>
          <w:rFonts w:ascii="Courier New" w:hAnsi="Courier New" w:cs="Courier New"/>
          <w:lang w:val="en"/>
        </w:rPr>
        <w:t>PartitionKey</w:t>
      </w:r>
      <w:r>
        <w:rPr>
          <w:lang w:val="en"/>
        </w:rPr>
        <w:t xml:space="preserve"> and </w:t>
      </w:r>
      <w:r>
        <w:rPr>
          <w:rFonts w:ascii="Courier New" w:hAnsi="Courier New" w:cs="Courier New"/>
          <w:lang w:val="en"/>
        </w:rPr>
        <w:t>RowKey</w:t>
      </w:r>
      <w:r>
        <w:rPr>
          <w:lang w:val="en"/>
        </w:rPr>
        <w:t xml:space="preserve"> properties, and (b) the </w:t>
      </w:r>
      <w:r>
        <w:rPr>
          <w:rFonts w:ascii="Courier New" w:hAnsi="Courier New" w:cs="Courier New"/>
          <w:lang w:val="en"/>
        </w:rPr>
        <w:t>ListName</w:t>
      </w:r>
      <w:r>
        <w:rPr>
          <w:lang w:val="en"/>
        </w:rPr>
        <w:t xml:space="preserve"> and </w:t>
      </w:r>
      <w:r>
        <w:rPr>
          <w:rFonts w:ascii="Courier New" w:hAnsi="Courier New" w:cs="Courier New"/>
          <w:lang w:val="en"/>
        </w:rPr>
        <w:t>EmailAddress</w:t>
      </w:r>
      <w:r>
        <w:rPr>
          <w:lang w:val="en"/>
        </w:rPr>
        <w:t xml:space="preserve"> properties were included with </w:t>
      </w:r>
      <w:r>
        <w:rPr>
          <w:rFonts w:ascii="Courier New" w:hAnsi="Courier New" w:cs="Courier New"/>
          <w:lang w:val="en"/>
        </w:rPr>
        <w:t>EditorFor</w:t>
      </w:r>
      <w:r>
        <w:rPr>
          <w:lang w:val="en"/>
        </w:rPr>
        <w:t xml:space="preserve"> helpers in the Edit view. When the MVC model binder for the </w:t>
      </w:r>
      <w:r>
        <w:rPr>
          <w:rFonts w:ascii="Courier New" w:hAnsi="Courier New" w:cs="Courier New"/>
          <w:lang w:val="en"/>
        </w:rPr>
        <w:t>Subscriber</w:t>
      </w:r>
      <w:r>
        <w:rPr>
          <w:lang w:val="en"/>
        </w:rPr>
        <w:t xml:space="preserve"> model updates the </w:t>
      </w:r>
      <w:r>
        <w:rPr>
          <w:rFonts w:ascii="Courier New" w:hAnsi="Courier New" w:cs="Courier New"/>
          <w:lang w:val="en"/>
        </w:rPr>
        <w:t>ListName</w:t>
      </w:r>
      <w:r>
        <w:rPr>
          <w:lang w:val="en"/>
        </w:rPr>
        <w:t xml:space="preserve"> property, the </w:t>
      </w:r>
      <w:r>
        <w:rPr>
          <w:rFonts w:ascii="Courier New" w:hAnsi="Courier New" w:cs="Courier New"/>
          <w:lang w:val="en"/>
        </w:rPr>
        <w:t>PartitionKey</w:t>
      </w:r>
      <w:r>
        <w:rPr>
          <w:lang w:val="en"/>
        </w:rPr>
        <w:t xml:space="preserve"> property is automatically updated, and when the MVC model binder updates the </w:t>
      </w:r>
      <w:r>
        <w:rPr>
          <w:rFonts w:ascii="Courier New" w:hAnsi="Courier New" w:cs="Courier New"/>
          <w:lang w:val="en"/>
        </w:rPr>
        <w:t>EmailAddress</w:t>
      </w:r>
      <w:r>
        <w:rPr>
          <w:lang w:val="en"/>
        </w:rPr>
        <w:t xml:space="preserve"> property in the </w:t>
      </w:r>
      <w:r>
        <w:rPr>
          <w:rFonts w:ascii="Courier New" w:hAnsi="Courier New" w:cs="Courier New"/>
          <w:lang w:val="en"/>
        </w:rPr>
        <w:t>Subscriber</w:t>
      </w:r>
      <w:r>
        <w:rPr>
          <w:lang w:val="en"/>
        </w:rPr>
        <w:t xml:space="preserve"> model, the </w:t>
      </w:r>
      <w:r>
        <w:rPr>
          <w:rFonts w:ascii="Courier New" w:hAnsi="Courier New" w:cs="Courier New"/>
          <w:lang w:val="en"/>
        </w:rPr>
        <w:t>RowKey</w:t>
      </w:r>
      <w:r>
        <w:rPr>
          <w:lang w:val="en"/>
        </w:rPr>
        <w:t xml:space="preserve"> property is automatically updated. In the </w:t>
      </w:r>
      <w:r>
        <w:rPr>
          <w:rFonts w:ascii="Courier New" w:hAnsi="Courier New" w:cs="Courier New"/>
          <w:lang w:val="en"/>
        </w:rPr>
        <w:t>Message</w:t>
      </w:r>
      <w:r>
        <w:rPr>
          <w:lang w:val="en"/>
        </w:rPr>
        <w:t xml:space="preserve"> model, the fields that map to partition key and row key are not editable fields, so they don't get set that way.</w:t>
      </w:r>
    </w:p>
    <w:p w14:paraId="122FB4F3" w14:textId="77777777" w:rsidR="0035223B" w:rsidRDefault="0035223B" w:rsidP="0035223B">
      <w:pPr>
        <w:pStyle w:val="NormalWeb"/>
        <w:shd w:val="clear" w:color="auto" w:fill="FFFFFF"/>
        <w:rPr>
          <w:lang w:val="en"/>
        </w:rPr>
      </w:pPr>
      <w:r>
        <w:rPr>
          <w:lang w:val="en"/>
        </w:rPr>
        <w:t xml:space="preserve">A hidden field is also included for the </w:t>
      </w:r>
      <w:r>
        <w:rPr>
          <w:rFonts w:ascii="Courier New" w:hAnsi="Courier New" w:cs="Courier New"/>
          <w:lang w:val="en"/>
        </w:rPr>
        <w:t>MessageRef</w:t>
      </w:r>
      <w:r>
        <w:rPr>
          <w:lang w:val="en"/>
        </w:rPr>
        <w:t xml:space="preserve"> property. This is the same value as the partition key, but it is included in order to enable better code clarity in the </w:t>
      </w:r>
      <w:r>
        <w:rPr>
          <w:rFonts w:ascii="Courier New" w:hAnsi="Courier New" w:cs="Courier New"/>
          <w:lang w:val="en"/>
        </w:rPr>
        <w:t>HttpPost Edit</w:t>
      </w:r>
      <w:r>
        <w:rPr>
          <w:lang w:val="en"/>
        </w:rPr>
        <w:t xml:space="preserve"> method. Including the </w:t>
      </w:r>
      <w:r>
        <w:rPr>
          <w:rFonts w:ascii="Courier New" w:hAnsi="Courier New" w:cs="Courier New"/>
          <w:lang w:val="en"/>
        </w:rPr>
        <w:t>MessageRef</w:t>
      </w:r>
      <w:r>
        <w:rPr>
          <w:lang w:val="en"/>
        </w:rPr>
        <w:t xml:space="preserve"> hidden field enables the code in the </w:t>
      </w:r>
      <w:r>
        <w:rPr>
          <w:rFonts w:ascii="Courier New" w:hAnsi="Courier New" w:cs="Courier New"/>
          <w:lang w:val="en"/>
        </w:rPr>
        <w:t>HttpPost Edit</w:t>
      </w:r>
      <w:r>
        <w:rPr>
          <w:lang w:val="en"/>
        </w:rPr>
        <w:t xml:space="preserve"> method to refer to the </w:t>
      </w:r>
      <w:r>
        <w:rPr>
          <w:rFonts w:ascii="Courier New" w:hAnsi="Courier New" w:cs="Courier New"/>
          <w:lang w:val="en"/>
        </w:rPr>
        <w:t>MessageRef</w:t>
      </w:r>
      <w:r>
        <w:rPr>
          <w:lang w:val="en"/>
        </w:rPr>
        <w:t xml:space="preserve"> value by that name when it constructs file names for the blobs. </w:t>
      </w:r>
    </w:p>
    <w:p w14:paraId="4B3D8D4B" w14:textId="77777777" w:rsidR="0035223B" w:rsidRDefault="0035223B" w:rsidP="0035223B">
      <w:pPr>
        <w:pStyle w:val="NormalWeb"/>
        <w:shd w:val="clear" w:color="auto" w:fill="FFFFFF"/>
        <w:rPr>
          <w:lang w:val="en"/>
        </w:rPr>
      </w:pPr>
      <w:r>
        <w:rPr>
          <w:lang w:val="en"/>
        </w:rPr>
        <w:t xml:space="preserve">The Message </w:t>
      </w:r>
      <w:r>
        <w:rPr>
          <w:rStyle w:val="Strong"/>
          <w:lang w:val="en"/>
        </w:rPr>
        <w:t>Index</w:t>
      </w:r>
      <w:r>
        <w:rPr>
          <w:lang w:val="en"/>
        </w:rPr>
        <w:t xml:space="preserve"> view in the </w:t>
      </w:r>
      <w:r>
        <w:rPr>
          <w:rStyle w:val="Emphasis"/>
          <w:lang w:val="en"/>
        </w:rPr>
        <w:t>Index.cshtml</w:t>
      </w:r>
      <w:r>
        <w:rPr>
          <w:lang w:val="en"/>
        </w:rPr>
        <w:t xml:space="preserve"> file is different from the other </w:t>
      </w:r>
      <w:r>
        <w:rPr>
          <w:rStyle w:val="Strong"/>
          <w:lang w:val="en"/>
        </w:rPr>
        <w:t>Index</w:t>
      </w:r>
      <w:r>
        <w:rPr>
          <w:lang w:val="en"/>
        </w:rPr>
        <w:t xml:space="preserve"> views in that the </w:t>
      </w:r>
      <w:r>
        <w:rPr>
          <w:rStyle w:val="Strong"/>
          <w:lang w:val="en"/>
        </w:rPr>
        <w:t>Edit</w:t>
      </w:r>
      <w:r>
        <w:rPr>
          <w:lang w:val="en"/>
        </w:rPr>
        <w:t xml:space="preserve"> and </w:t>
      </w:r>
      <w:r>
        <w:rPr>
          <w:rStyle w:val="Strong"/>
          <w:lang w:val="en"/>
        </w:rPr>
        <w:t>Delete</w:t>
      </w:r>
      <w:r>
        <w:rPr>
          <w:lang w:val="en"/>
        </w:rPr>
        <w:t xml:space="preserve"> links are shown only for messages that are in </w:t>
      </w:r>
      <w:r>
        <w:rPr>
          <w:rFonts w:ascii="Courier New" w:hAnsi="Courier New" w:cs="Courier New"/>
          <w:lang w:val="en"/>
        </w:rPr>
        <w:t>Pending</w:t>
      </w:r>
      <w:r>
        <w:rPr>
          <w:lang w:val="en"/>
        </w:rPr>
        <w:t xml:space="preserve"> status:</w:t>
      </w:r>
    </w:p>
    <w:p w14:paraId="136246D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ag"/>
          <w:color w:val="505050"/>
          <w:sz w:val="21"/>
          <w:szCs w:val="21"/>
          <w:lang w:val="en"/>
        </w:rPr>
        <w:t>&lt;</w:t>
      </w:r>
      <w:proofErr w:type="gramStart"/>
      <w:r>
        <w:rPr>
          <w:rStyle w:val="tag"/>
          <w:color w:val="505050"/>
          <w:sz w:val="21"/>
          <w:szCs w:val="21"/>
          <w:lang w:val="en"/>
        </w:rPr>
        <w:t>td</w:t>
      </w:r>
      <w:proofErr w:type="gramEnd"/>
      <w:r>
        <w:rPr>
          <w:rStyle w:val="tag"/>
          <w:color w:val="505050"/>
          <w:sz w:val="21"/>
          <w:szCs w:val="21"/>
          <w:lang w:val="en"/>
        </w:rPr>
        <w:t>&gt;</w:t>
      </w:r>
    </w:p>
    <w:p w14:paraId="3C459D9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@if (item.Status == "Pending")</w:t>
      </w:r>
    </w:p>
    <w:p w14:paraId="55BACB9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
    <w:p w14:paraId="7A21731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@Html.ActionLink(</w:t>
      </w:r>
      <w:proofErr w:type="gramEnd"/>
      <w:r>
        <w:rPr>
          <w:rStyle w:val="pln1"/>
          <w:sz w:val="21"/>
          <w:szCs w:val="21"/>
          <w:lang w:val="en"/>
        </w:rPr>
        <w:t xml:space="preserve">"Edit", "Edit", new { PartitionKey = item.PartitionKey, RowKey = item.RowKey })  @: | </w:t>
      </w:r>
    </w:p>
    <w:p w14:paraId="704910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@Html.ActionLink(</w:t>
      </w:r>
      <w:proofErr w:type="gramEnd"/>
      <w:r>
        <w:rPr>
          <w:rStyle w:val="pln1"/>
          <w:sz w:val="21"/>
          <w:szCs w:val="21"/>
          <w:lang w:val="en"/>
        </w:rPr>
        <w:t>"Delete", "Delete", new { PartitionKey = item.PartitionKey, RowKey = item.RowKey }) @: |</w:t>
      </w:r>
    </w:p>
    <w:p w14:paraId="3E021BE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
    <w:p w14:paraId="71F4677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@Html.ActionLink(</w:t>
      </w:r>
      <w:proofErr w:type="gramEnd"/>
      <w:r>
        <w:rPr>
          <w:rStyle w:val="pln1"/>
          <w:sz w:val="21"/>
          <w:szCs w:val="21"/>
          <w:lang w:val="en"/>
        </w:rPr>
        <w:t>"Details", "Details", new { PartitionKey = item.PartitionKey, RowKey = item.RowKey })</w:t>
      </w:r>
    </w:p>
    <w:p w14:paraId="4832538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tag"/>
          <w:color w:val="505050"/>
          <w:sz w:val="21"/>
          <w:szCs w:val="21"/>
          <w:lang w:val="en"/>
        </w:rPr>
        <w:t>&lt;/td&gt;</w:t>
      </w:r>
    </w:p>
    <w:p w14:paraId="4DBBB32B" w14:textId="77777777" w:rsidR="0035223B" w:rsidRDefault="0035223B" w:rsidP="0035223B">
      <w:pPr>
        <w:pStyle w:val="NormalWeb"/>
        <w:shd w:val="clear" w:color="auto" w:fill="FFFFFF"/>
        <w:rPr>
          <w:lang w:val="en"/>
        </w:rPr>
      </w:pPr>
      <w:r>
        <w:rPr>
          <w:lang w:val="en"/>
        </w:rPr>
        <w:t>This helps prevent the user from making changes to a message after worker role A has begun to process it.</w:t>
      </w:r>
    </w:p>
    <w:p w14:paraId="34D550E3" w14:textId="77777777" w:rsidR="0035223B" w:rsidRDefault="0035223B" w:rsidP="0035223B">
      <w:pPr>
        <w:pStyle w:val="Heading3"/>
        <w:shd w:val="clear" w:color="auto" w:fill="FFFFFF"/>
        <w:rPr>
          <w:lang w:val="en"/>
        </w:rPr>
      </w:pPr>
      <w:bookmarkStart w:id="93" w:name="test-the-application-2"/>
      <w:bookmarkEnd w:id="93"/>
      <w:r>
        <w:rPr>
          <w:lang w:val="en"/>
        </w:rPr>
        <w:lastRenderedPageBreak/>
        <w:t>Test the application</w:t>
      </w:r>
    </w:p>
    <w:p w14:paraId="768CED40" w14:textId="77777777" w:rsidR="0035223B" w:rsidRDefault="0035223B" w:rsidP="0035223B">
      <w:pPr>
        <w:pStyle w:val="NormalWeb"/>
        <w:numPr>
          <w:ilvl w:val="0"/>
          <w:numId w:val="51"/>
        </w:numPr>
        <w:shd w:val="clear" w:color="auto" w:fill="FFFFFF"/>
        <w:ind w:left="0"/>
        <w:rPr>
          <w:lang w:val="en"/>
        </w:rPr>
      </w:pPr>
      <w:r>
        <w:rPr>
          <w:lang w:val="en"/>
        </w:rPr>
        <w:t xml:space="preserve">Run the project by pressing CTRL+F5, then click </w:t>
      </w:r>
      <w:r>
        <w:rPr>
          <w:rStyle w:val="Strong"/>
          <w:lang w:val="en"/>
        </w:rPr>
        <w:t>Messages</w:t>
      </w:r>
      <w:r>
        <w:rPr>
          <w:lang w:val="en"/>
        </w:rPr>
        <w:t>.</w:t>
      </w:r>
    </w:p>
    <w:p w14:paraId="1776B9D2" w14:textId="77777777" w:rsidR="0035223B" w:rsidRDefault="0035223B" w:rsidP="0035223B">
      <w:pPr>
        <w:pStyle w:val="NormalWeb"/>
        <w:shd w:val="clear" w:color="auto" w:fill="FFFFFF"/>
        <w:rPr>
          <w:lang w:val="en"/>
        </w:rPr>
      </w:pPr>
      <w:r>
        <w:rPr>
          <w:noProof/>
        </w:rPr>
        <w:drawing>
          <wp:inline distT="0" distB="0" distL="0" distR="0" wp14:anchorId="46FAE3D7" wp14:editId="22037E28">
            <wp:extent cx="5676900" cy="3981450"/>
            <wp:effectExtent l="0" t="0" r="0" b="0"/>
            <wp:docPr id="73" name="Picture 73" descr="Empty Message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mpty Message Index p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76900" cy="3981450"/>
                    </a:xfrm>
                    <a:prstGeom prst="rect">
                      <a:avLst/>
                    </a:prstGeom>
                    <a:noFill/>
                    <a:ln>
                      <a:noFill/>
                    </a:ln>
                  </pic:spPr>
                </pic:pic>
              </a:graphicData>
            </a:graphic>
          </wp:inline>
        </w:drawing>
      </w:r>
    </w:p>
    <w:p w14:paraId="40C373A6" w14:textId="77777777" w:rsidR="0035223B" w:rsidRDefault="0035223B" w:rsidP="0035223B">
      <w:pPr>
        <w:pStyle w:val="NormalWeb"/>
        <w:numPr>
          <w:ilvl w:val="0"/>
          <w:numId w:val="51"/>
        </w:numPr>
        <w:shd w:val="clear" w:color="auto" w:fill="FFFFFF"/>
        <w:ind w:left="0"/>
        <w:rPr>
          <w:lang w:val="en"/>
        </w:rPr>
      </w:pPr>
      <w:r>
        <w:rPr>
          <w:lang w:val="en"/>
        </w:rPr>
        <w:t xml:space="preserve">Use the </w:t>
      </w:r>
      <w:r>
        <w:rPr>
          <w:rStyle w:val="Strong"/>
          <w:lang w:val="en"/>
        </w:rPr>
        <w:t>Create</w:t>
      </w:r>
      <w:r>
        <w:rPr>
          <w:lang w:val="en"/>
        </w:rPr>
        <w:t xml:space="preserve"> function to add some mailing lists, and try the </w:t>
      </w:r>
      <w:r>
        <w:rPr>
          <w:rStyle w:val="Strong"/>
          <w:lang w:val="en"/>
        </w:rPr>
        <w:t>Edit</w:t>
      </w:r>
      <w:r>
        <w:rPr>
          <w:lang w:val="en"/>
        </w:rPr>
        <w:t xml:space="preserve"> and </w:t>
      </w:r>
      <w:r>
        <w:rPr>
          <w:rStyle w:val="Strong"/>
          <w:lang w:val="en"/>
        </w:rPr>
        <w:t>Delete</w:t>
      </w:r>
      <w:r>
        <w:rPr>
          <w:lang w:val="en"/>
        </w:rPr>
        <w:t xml:space="preserve"> functions to make sure they work.</w:t>
      </w:r>
    </w:p>
    <w:p w14:paraId="25387049" w14:textId="77777777" w:rsidR="0035223B" w:rsidRDefault="0035223B" w:rsidP="0035223B">
      <w:pPr>
        <w:pStyle w:val="NormalWeb"/>
        <w:shd w:val="clear" w:color="auto" w:fill="FFFFFF"/>
        <w:rPr>
          <w:lang w:val="en"/>
        </w:rPr>
      </w:pPr>
      <w:r>
        <w:rPr>
          <w:noProof/>
        </w:rPr>
        <w:lastRenderedPageBreak/>
        <w:drawing>
          <wp:inline distT="0" distB="0" distL="0" distR="0" wp14:anchorId="7B0B9035" wp14:editId="05A82CA1">
            <wp:extent cx="5686425" cy="5334000"/>
            <wp:effectExtent l="0" t="0" r="9525" b="0"/>
            <wp:docPr id="72" name="Picture 72" descr="Subscribers Index page with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ubscribers Index page with r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5334000"/>
                    </a:xfrm>
                    <a:prstGeom prst="rect">
                      <a:avLst/>
                    </a:prstGeom>
                    <a:noFill/>
                    <a:ln>
                      <a:noFill/>
                    </a:ln>
                  </pic:spPr>
                </pic:pic>
              </a:graphicData>
            </a:graphic>
          </wp:inline>
        </w:drawing>
      </w:r>
    </w:p>
    <w:p w14:paraId="01387737" w14:textId="77777777" w:rsidR="0035223B" w:rsidRDefault="0035223B" w:rsidP="0035223B">
      <w:pPr>
        <w:pStyle w:val="Heading2"/>
        <w:shd w:val="clear" w:color="auto" w:fill="FFFFFF"/>
        <w:rPr>
          <w:lang w:val="en"/>
        </w:rPr>
      </w:pPr>
      <w:bookmarkStart w:id="94" w:name="create-and-test-the-unsubscribe-controll"/>
      <w:bookmarkStart w:id="95" w:name="unsubscribe"/>
      <w:bookmarkEnd w:id="94"/>
      <w:bookmarkEnd w:id="95"/>
      <w:r>
        <w:rPr>
          <w:lang w:val="en"/>
        </w:rPr>
        <w:t>Create and test the Unsubscribe controller and view</w:t>
      </w:r>
    </w:p>
    <w:p w14:paraId="6E423286" w14:textId="77777777" w:rsidR="0035223B" w:rsidRDefault="0035223B" w:rsidP="0035223B">
      <w:pPr>
        <w:pStyle w:val="NormalWeb"/>
        <w:shd w:val="clear" w:color="auto" w:fill="FFFFFF"/>
        <w:rPr>
          <w:lang w:val="en"/>
        </w:rPr>
      </w:pPr>
      <w:r>
        <w:rPr>
          <w:lang w:val="en"/>
        </w:rPr>
        <w:t>Next, you'll implement the UI for the unsubscribe process.</w:t>
      </w:r>
    </w:p>
    <w:p w14:paraId="7C992BB3" w14:textId="2730AEAE" w:rsidR="0035223B" w:rsidRDefault="0035223B" w:rsidP="0035223B">
      <w:pPr>
        <w:pStyle w:val="NormalWeb"/>
        <w:shd w:val="clear" w:color="auto" w:fill="FFFFFF"/>
        <w:rPr>
          <w:lang w:val="en"/>
        </w:rPr>
      </w:pPr>
      <w:r>
        <w:rPr>
          <w:lang w:val="en"/>
        </w:rPr>
        <w:t xml:space="preserve">This tutorial only includes instructions for building the controller for the unsubscribe process, not the subscribe process. As </w:t>
      </w:r>
      <w:r w:rsidRPr="001D0E3F">
        <w:rPr>
          <w:lang w:val="en"/>
        </w:rPr>
        <w:t>the first tutorial</w:t>
      </w:r>
      <w:r>
        <w:rPr>
          <w:lang w:val="en"/>
        </w:rPr>
        <w:t xml:space="preserve"> explained, the UI and service method for the subscription process are included in the download but have been left out of tutorial instructions because the sample application doesn't implement security for the service method. For testing purposes you can use the </w:t>
      </w:r>
      <w:r>
        <w:rPr>
          <w:rStyle w:val="Strong"/>
          <w:lang w:val="en"/>
        </w:rPr>
        <w:t>Subscriber</w:t>
      </w:r>
      <w:r>
        <w:rPr>
          <w:lang w:val="en"/>
        </w:rPr>
        <w:t xml:space="preserve"> administrator pages to subscribe email addresses to lists.</w:t>
      </w:r>
    </w:p>
    <w:p w14:paraId="1B2E627F" w14:textId="77777777" w:rsidR="0035223B" w:rsidRDefault="0035223B" w:rsidP="0035223B">
      <w:pPr>
        <w:pStyle w:val="Heading3"/>
        <w:shd w:val="clear" w:color="auto" w:fill="FFFFFF"/>
        <w:rPr>
          <w:lang w:val="en"/>
        </w:rPr>
      </w:pPr>
      <w:bookmarkStart w:id="96" w:name="add-the-unsubscribe-view-model-to-the-mo"/>
      <w:bookmarkEnd w:id="96"/>
      <w:r>
        <w:rPr>
          <w:lang w:val="en"/>
        </w:rPr>
        <w:t>Add the Unsubscribe view model to the Models folder</w:t>
      </w:r>
    </w:p>
    <w:p w14:paraId="5D856E56" w14:textId="77777777" w:rsidR="0035223B" w:rsidRDefault="0035223B" w:rsidP="0035223B">
      <w:pPr>
        <w:numPr>
          <w:ilvl w:val="0"/>
          <w:numId w:val="5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In the </w:t>
      </w:r>
      <w:r>
        <w:rPr>
          <w:rFonts w:ascii="Courier New" w:hAnsi="Courier New" w:cs="Courier New"/>
          <w:color w:val="505050"/>
          <w:sz w:val="21"/>
          <w:szCs w:val="21"/>
          <w:lang w:val="en"/>
        </w:rPr>
        <w:t>Models</w:t>
      </w:r>
      <w:r>
        <w:rPr>
          <w:rFonts w:ascii="wf_segoe-ui_normal" w:hAnsi="wf_segoe-ui_normal"/>
          <w:color w:val="505050"/>
          <w:sz w:val="21"/>
          <w:szCs w:val="21"/>
          <w:lang w:val="en"/>
        </w:rPr>
        <w:t xml:space="preserve"> folder in the MVC project, add the </w:t>
      </w:r>
      <w:r>
        <w:rPr>
          <w:rFonts w:ascii="Courier New" w:hAnsi="Courier New" w:cs="Courier New"/>
          <w:color w:val="505050"/>
          <w:sz w:val="21"/>
          <w:szCs w:val="21"/>
          <w:lang w:val="en"/>
        </w:rPr>
        <w:t>UnsubscribeVM.cs</w:t>
      </w:r>
      <w:r>
        <w:rPr>
          <w:rFonts w:ascii="wf_segoe-ui_normal" w:hAnsi="wf_segoe-ui_normal"/>
          <w:color w:val="505050"/>
          <w:sz w:val="21"/>
          <w:szCs w:val="21"/>
          <w:lang w:val="en"/>
        </w:rPr>
        <w:t xml:space="preserve"> file from the downloaded project.</w:t>
      </w:r>
    </w:p>
    <w:p w14:paraId="62E6CF07" w14:textId="77777777" w:rsidR="0035223B" w:rsidRDefault="0035223B" w:rsidP="0035223B">
      <w:pPr>
        <w:pStyle w:val="NormalWeb"/>
        <w:shd w:val="clear" w:color="auto" w:fill="FFFFFF"/>
        <w:rPr>
          <w:lang w:val="en"/>
        </w:rPr>
      </w:pPr>
      <w:r>
        <w:rPr>
          <w:lang w:val="en"/>
        </w:rPr>
        <w:lastRenderedPageBreak/>
        <w:t xml:space="preserve">The </w:t>
      </w:r>
      <w:r>
        <w:rPr>
          <w:rFonts w:ascii="Courier New" w:hAnsi="Courier New" w:cs="Courier New"/>
          <w:lang w:val="en"/>
        </w:rPr>
        <w:t>UnsubscribeVM</w:t>
      </w:r>
      <w:r>
        <w:rPr>
          <w:lang w:val="en"/>
        </w:rPr>
        <w:t xml:space="preserve"> view model is used to pass data between the </w:t>
      </w:r>
      <w:r>
        <w:rPr>
          <w:rFonts w:ascii="Courier New" w:hAnsi="Courier New" w:cs="Courier New"/>
          <w:lang w:val="en"/>
        </w:rPr>
        <w:t>Unsubscribe</w:t>
      </w:r>
      <w:r>
        <w:rPr>
          <w:lang w:val="en"/>
        </w:rPr>
        <w:t xml:space="preserve"> controller and its view. </w:t>
      </w:r>
    </w:p>
    <w:p w14:paraId="4BA12E1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class</w:t>
      </w:r>
      <w:r>
        <w:rPr>
          <w:rStyle w:val="pln1"/>
          <w:sz w:val="21"/>
          <w:szCs w:val="21"/>
          <w:lang w:val="en"/>
        </w:rPr>
        <w:t xml:space="preserve"> </w:t>
      </w:r>
      <w:r>
        <w:rPr>
          <w:rStyle w:val="typ"/>
          <w:color w:val="505050"/>
          <w:sz w:val="21"/>
          <w:szCs w:val="21"/>
          <w:lang w:val="en"/>
        </w:rPr>
        <w:t>UnsubscribeVM</w:t>
      </w:r>
    </w:p>
    <w:p w14:paraId="0170F2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516FEA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3E33C27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62B8B30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ListDescription</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62B85B1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SubscriberGUID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558C96B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bool</w:t>
      </w:r>
      <w:r>
        <w:rPr>
          <w:rStyle w:val="pun"/>
          <w:color w:val="505050"/>
          <w:sz w:val="21"/>
          <w:szCs w:val="21"/>
          <w:lang w:val="en"/>
        </w:rPr>
        <w:t>?</w:t>
      </w:r>
      <w:r>
        <w:rPr>
          <w:rStyle w:val="pln1"/>
          <w:sz w:val="21"/>
          <w:szCs w:val="21"/>
          <w:lang w:val="en"/>
        </w:rPr>
        <w:t xml:space="preserve"> </w:t>
      </w:r>
      <w:r>
        <w:rPr>
          <w:rStyle w:val="typ"/>
          <w:color w:val="505050"/>
          <w:sz w:val="21"/>
          <w:szCs w:val="21"/>
          <w:lang w:val="en"/>
        </w:rPr>
        <w:t>Confirmed</w:t>
      </w:r>
      <w:r>
        <w:rPr>
          <w:rStyle w:val="pln1"/>
          <w:sz w:val="21"/>
          <w:szCs w:val="21"/>
          <w:lang w:val="en"/>
        </w:rPr>
        <w:t xml:space="preserve"> </w:t>
      </w:r>
      <w:proofErr w:type="gramStart"/>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proofErr w:type="gramEnd"/>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0D7EDE4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5720E2B7" w14:textId="77777777" w:rsidR="0035223B" w:rsidRDefault="0035223B" w:rsidP="0035223B">
      <w:pPr>
        <w:pStyle w:val="NormalWeb"/>
        <w:shd w:val="clear" w:color="auto" w:fill="FFFFFF"/>
        <w:rPr>
          <w:lang w:val="en"/>
        </w:rPr>
      </w:pPr>
      <w:r>
        <w:rPr>
          <w:lang w:val="en"/>
        </w:rPr>
        <w:t xml:space="preserve">Unsubscribe links contain the </w:t>
      </w:r>
      <w:r>
        <w:rPr>
          <w:rFonts w:ascii="Courier New" w:hAnsi="Courier New" w:cs="Courier New"/>
          <w:lang w:val="en"/>
        </w:rPr>
        <w:t>SubscriberGUID</w:t>
      </w:r>
      <w:r>
        <w:rPr>
          <w:lang w:val="en"/>
        </w:rPr>
        <w:t xml:space="preserve">. That value is used to get the email address, list name, and list description from the </w:t>
      </w:r>
      <w:r>
        <w:rPr>
          <w:rFonts w:ascii="Courier New" w:hAnsi="Courier New" w:cs="Courier New"/>
          <w:lang w:val="en"/>
        </w:rPr>
        <w:t>MailingList</w:t>
      </w:r>
      <w:r>
        <w:rPr>
          <w:lang w:val="en"/>
        </w:rPr>
        <w:t xml:space="preserve"> table. The view displays the email address and the description of the list that is to be unsubscribed from, and it displays a </w:t>
      </w:r>
      <w:r>
        <w:rPr>
          <w:rStyle w:val="Strong"/>
          <w:lang w:val="en"/>
        </w:rPr>
        <w:t>Confirm</w:t>
      </w:r>
      <w:r>
        <w:rPr>
          <w:lang w:val="en"/>
        </w:rPr>
        <w:t xml:space="preserve"> button that the user must click to complete the unsubscription process.</w:t>
      </w:r>
    </w:p>
    <w:p w14:paraId="23A6596E" w14:textId="77777777" w:rsidR="0035223B" w:rsidRDefault="0035223B" w:rsidP="0035223B">
      <w:pPr>
        <w:pStyle w:val="Heading3"/>
        <w:shd w:val="clear" w:color="auto" w:fill="FFFFFF"/>
        <w:rPr>
          <w:lang w:val="en"/>
        </w:rPr>
      </w:pPr>
      <w:bookmarkStart w:id="97" w:name="add-the-unsubscribe-controller"/>
      <w:bookmarkEnd w:id="97"/>
      <w:r>
        <w:rPr>
          <w:lang w:val="en"/>
        </w:rPr>
        <w:t>Add the Unsubscribe controller</w:t>
      </w:r>
    </w:p>
    <w:p w14:paraId="3FC1875C" w14:textId="77777777" w:rsidR="0035223B" w:rsidRDefault="0035223B" w:rsidP="0035223B">
      <w:pPr>
        <w:numPr>
          <w:ilvl w:val="0"/>
          <w:numId w:val="53"/>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In the </w:t>
      </w:r>
      <w:r>
        <w:rPr>
          <w:rFonts w:ascii="Courier New" w:hAnsi="Courier New" w:cs="Courier New"/>
          <w:color w:val="505050"/>
          <w:sz w:val="21"/>
          <w:szCs w:val="21"/>
          <w:lang w:val="en"/>
        </w:rPr>
        <w:t>Controllers</w:t>
      </w:r>
      <w:r>
        <w:rPr>
          <w:rFonts w:ascii="wf_segoe-ui_normal" w:hAnsi="wf_segoe-ui_normal"/>
          <w:color w:val="505050"/>
          <w:sz w:val="21"/>
          <w:szCs w:val="21"/>
          <w:lang w:val="en"/>
        </w:rPr>
        <w:t xml:space="preserve"> folder in the MVC project, add the </w:t>
      </w:r>
      <w:r>
        <w:rPr>
          <w:rStyle w:val="Emphasis"/>
          <w:sz w:val="21"/>
          <w:szCs w:val="21"/>
          <w:lang w:val="en"/>
        </w:rPr>
        <w:t>UnsubscribeController.cs</w:t>
      </w:r>
      <w:r>
        <w:rPr>
          <w:rFonts w:ascii="wf_segoe-ui_normal" w:hAnsi="wf_segoe-ui_normal"/>
          <w:color w:val="505050"/>
          <w:sz w:val="21"/>
          <w:szCs w:val="21"/>
          <w:lang w:val="en"/>
        </w:rPr>
        <w:t xml:space="preserve"> file from the downloaded project.</w:t>
      </w:r>
    </w:p>
    <w:p w14:paraId="7E72A950" w14:textId="77777777" w:rsidR="0035223B" w:rsidRDefault="0035223B" w:rsidP="0035223B">
      <w:pPr>
        <w:pStyle w:val="NormalWeb"/>
        <w:shd w:val="clear" w:color="auto" w:fill="FFFFFF"/>
        <w:rPr>
          <w:lang w:val="en"/>
        </w:rPr>
      </w:pPr>
      <w:r>
        <w:rPr>
          <w:lang w:val="en"/>
        </w:rPr>
        <w:t xml:space="preserve">This controller has an </w:t>
      </w:r>
      <w:r>
        <w:rPr>
          <w:rFonts w:ascii="Courier New" w:hAnsi="Courier New" w:cs="Courier New"/>
          <w:lang w:val="en"/>
        </w:rPr>
        <w:t>HttpGet Index</w:t>
      </w:r>
      <w:r>
        <w:rPr>
          <w:lang w:val="en"/>
        </w:rPr>
        <w:t xml:space="preserve"> method that displays the initial unsubscribe page, and an </w:t>
      </w:r>
      <w:r>
        <w:rPr>
          <w:rFonts w:ascii="Courier New" w:hAnsi="Courier New" w:cs="Courier New"/>
          <w:lang w:val="en"/>
        </w:rPr>
        <w:t>HttpPost Index</w:t>
      </w:r>
      <w:r>
        <w:rPr>
          <w:lang w:val="en"/>
        </w:rPr>
        <w:t xml:space="preserve"> method that processes the </w:t>
      </w:r>
      <w:r>
        <w:rPr>
          <w:rStyle w:val="Strong"/>
          <w:lang w:val="en"/>
        </w:rPr>
        <w:t>Confirm</w:t>
      </w:r>
      <w:r>
        <w:rPr>
          <w:lang w:val="en"/>
        </w:rPr>
        <w:t xml:space="preserve"> or </w:t>
      </w:r>
      <w:r>
        <w:rPr>
          <w:rStyle w:val="Strong"/>
          <w:lang w:val="en"/>
        </w:rPr>
        <w:t>Cancel</w:t>
      </w:r>
      <w:r>
        <w:rPr>
          <w:lang w:val="en"/>
        </w:rPr>
        <w:t xml:space="preserve"> button.</w:t>
      </w:r>
    </w:p>
    <w:p w14:paraId="0FD65A8D"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HttpGet Index</w:t>
      </w:r>
      <w:r>
        <w:rPr>
          <w:lang w:val="en"/>
        </w:rPr>
        <w:t xml:space="preserve"> method uses the GUID and list name in the query string to get the </w:t>
      </w:r>
      <w:r>
        <w:rPr>
          <w:rFonts w:ascii="Courier New" w:hAnsi="Courier New" w:cs="Courier New"/>
          <w:lang w:val="en"/>
        </w:rPr>
        <w:t>MailingList</w:t>
      </w:r>
      <w:r>
        <w:rPr>
          <w:lang w:val="en"/>
        </w:rPr>
        <w:t xml:space="preserve"> table row for the subscriber. Then it puts all the information needed by the view into the view model and displays the </w:t>
      </w:r>
      <w:r>
        <w:rPr>
          <w:rStyle w:val="Strong"/>
          <w:lang w:val="en"/>
        </w:rPr>
        <w:t>Unsubscribe</w:t>
      </w:r>
      <w:r>
        <w:rPr>
          <w:lang w:val="en"/>
        </w:rPr>
        <w:t xml:space="preserve"> page. It sets the </w:t>
      </w:r>
      <w:r>
        <w:rPr>
          <w:rFonts w:ascii="Courier New" w:hAnsi="Courier New" w:cs="Courier New"/>
          <w:lang w:val="en"/>
        </w:rPr>
        <w:t>Confirmed</w:t>
      </w:r>
      <w:r>
        <w:rPr>
          <w:lang w:val="en"/>
        </w:rPr>
        <w:t xml:space="preserve"> property to null in order to tell the view to display the initial version of the </w:t>
      </w:r>
      <w:r>
        <w:rPr>
          <w:rStyle w:val="Strong"/>
          <w:lang w:val="en"/>
        </w:rPr>
        <w:t>Unsubscribe</w:t>
      </w:r>
      <w:r>
        <w:rPr>
          <w:lang w:val="en"/>
        </w:rPr>
        <w:t xml:space="preserve"> page.</w:t>
      </w:r>
    </w:p>
    <w:p w14:paraId="2D5C89B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ActionResult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Index</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id</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listName</w:t>
      </w:r>
      <w:r>
        <w:rPr>
          <w:rStyle w:val="pun"/>
          <w:color w:val="505050"/>
          <w:sz w:val="21"/>
          <w:szCs w:val="21"/>
          <w:lang w:val="en"/>
        </w:rPr>
        <w:t>)</w:t>
      </w:r>
    </w:p>
    <w:p w14:paraId="521B4D8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C7A020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kwd"/>
          <w:color w:val="505050"/>
          <w:sz w:val="21"/>
          <w:szCs w:val="21"/>
          <w:lang w:val="en"/>
        </w:rPr>
        <w:t>string</w:t>
      </w:r>
      <w:r>
        <w:rPr>
          <w:rStyle w:val="pun"/>
          <w:color w:val="505050"/>
          <w:sz w:val="21"/>
          <w:szCs w:val="21"/>
          <w:lang w:val="en"/>
        </w:rPr>
        <w:t>.</w:t>
      </w:r>
      <w:r>
        <w:rPr>
          <w:rStyle w:val="typ"/>
          <w:color w:val="505050"/>
          <w:sz w:val="21"/>
          <w:szCs w:val="21"/>
          <w:lang w:val="en"/>
        </w:rPr>
        <w:t>IsNullOrEmpty</w:t>
      </w:r>
      <w:r>
        <w:rPr>
          <w:rStyle w:val="pun"/>
          <w:color w:val="505050"/>
          <w:sz w:val="21"/>
          <w:szCs w:val="21"/>
          <w:lang w:val="en"/>
        </w:rPr>
        <w:t>(</w:t>
      </w:r>
      <w:r>
        <w:rPr>
          <w:rStyle w:val="pln1"/>
          <w:sz w:val="21"/>
          <w:szCs w:val="21"/>
          <w:lang w:val="en"/>
        </w:rPr>
        <w:t>id</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un"/>
          <w:color w:val="505050"/>
          <w:sz w:val="21"/>
          <w:szCs w:val="21"/>
          <w:lang w:val="en"/>
        </w:rPr>
        <w:t>.</w:t>
      </w:r>
      <w:r>
        <w:rPr>
          <w:rStyle w:val="typ"/>
          <w:color w:val="505050"/>
          <w:sz w:val="21"/>
          <w:szCs w:val="21"/>
          <w:lang w:val="en"/>
        </w:rPr>
        <w:t>IsNullOrEmpty</w:t>
      </w:r>
      <w:r>
        <w:rPr>
          <w:rStyle w:val="pun"/>
          <w:color w:val="505050"/>
          <w:sz w:val="21"/>
          <w:szCs w:val="21"/>
          <w:lang w:val="en"/>
        </w:rPr>
        <w:t>(</w:t>
      </w:r>
      <w:r>
        <w:rPr>
          <w:rStyle w:val="pln1"/>
          <w:sz w:val="21"/>
          <w:szCs w:val="21"/>
          <w:lang w:val="en"/>
        </w:rPr>
        <w:t>listName</w:t>
      </w:r>
      <w:r>
        <w:rPr>
          <w:rStyle w:val="pun"/>
          <w:color w:val="505050"/>
          <w:sz w:val="21"/>
          <w:szCs w:val="21"/>
          <w:lang w:val="en"/>
        </w:rPr>
        <w:t>))</w:t>
      </w:r>
    </w:p>
    <w:p w14:paraId="6FAD3D3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411F29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ViewBag</w:t>
      </w:r>
      <w:r>
        <w:rPr>
          <w:rStyle w:val="pun"/>
          <w:color w:val="505050"/>
          <w:sz w:val="21"/>
          <w:szCs w:val="21"/>
          <w:lang w:val="en"/>
        </w:rPr>
        <w:t>.</w:t>
      </w:r>
      <w:r>
        <w:rPr>
          <w:rStyle w:val="pln1"/>
          <w:sz w:val="21"/>
          <w:szCs w:val="21"/>
          <w:lang w:val="en"/>
        </w:rPr>
        <w:t xml:space="preserve">errorMessage </w:t>
      </w:r>
      <w:r>
        <w:rPr>
          <w:rStyle w:val="pun"/>
          <w:color w:val="505050"/>
          <w:sz w:val="21"/>
          <w:szCs w:val="21"/>
          <w:lang w:val="en"/>
        </w:rPr>
        <w:t>=</w:t>
      </w:r>
      <w:r>
        <w:rPr>
          <w:rStyle w:val="pln1"/>
          <w:sz w:val="21"/>
          <w:szCs w:val="21"/>
          <w:lang w:val="en"/>
        </w:rPr>
        <w:t xml:space="preserve"> </w:t>
      </w:r>
      <w:r>
        <w:rPr>
          <w:rStyle w:val="str"/>
          <w:color w:val="505050"/>
          <w:sz w:val="21"/>
          <w:szCs w:val="21"/>
          <w:lang w:val="en"/>
        </w:rPr>
        <w:t>"Empty subscriber ID or list name.</w:t>
      </w:r>
      <w:proofErr w:type="gramStart"/>
      <w:r>
        <w:rPr>
          <w:rStyle w:val="str"/>
          <w:color w:val="505050"/>
          <w:sz w:val="21"/>
          <w:szCs w:val="21"/>
          <w:lang w:val="en"/>
        </w:rPr>
        <w:t>"</w:t>
      </w:r>
      <w:r>
        <w:rPr>
          <w:rStyle w:val="pun"/>
          <w:color w:val="505050"/>
          <w:sz w:val="21"/>
          <w:szCs w:val="21"/>
          <w:lang w:val="en"/>
        </w:rPr>
        <w:t>;</w:t>
      </w:r>
      <w:proofErr w:type="gramEnd"/>
    </w:p>
    <w:p w14:paraId="1F94910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View</w:t>
      </w:r>
      <w:r>
        <w:rPr>
          <w:rStyle w:val="pun"/>
          <w:color w:val="505050"/>
          <w:sz w:val="21"/>
          <w:szCs w:val="21"/>
          <w:lang w:val="en"/>
        </w:rPr>
        <w:t>(</w:t>
      </w:r>
      <w:r>
        <w:rPr>
          <w:rStyle w:val="str"/>
          <w:color w:val="505050"/>
          <w:sz w:val="21"/>
          <w:szCs w:val="21"/>
          <w:lang w:val="en"/>
        </w:rPr>
        <w:t>"Error"</w:t>
      </w:r>
      <w:r>
        <w:rPr>
          <w:rStyle w:val="pun"/>
          <w:color w:val="505050"/>
          <w:sz w:val="21"/>
          <w:szCs w:val="21"/>
          <w:lang w:val="en"/>
        </w:rPr>
        <w:t>);</w:t>
      </w:r>
    </w:p>
    <w:p w14:paraId="218D85C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D51E5E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TableRequestOptions</w:t>
      </w:r>
      <w:r>
        <w:rPr>
          <w:rStyle w:val="pln1"/>
          <w:sz w:val="21"/>
          <w:szCs w:val="21"/>
          <w:lang w:val="en"/>
        </w:rPr>
        <w:t xml:space="preserve"> reqOptions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TableRequestOptions</w:t>
      </w:r>
      <w:r>
        <w:rPr>
          <w:rStyle w:val="pun"/>
          <w:color w:val="505050"/>
          <w:sz w:val="21"/>
          <w:szCs w:val="21"/>
          <w:lang w:val="en"/>
        </w:rPr>
        <w:t>()</w:t>
      </w:r>
      <w:proofErr w:type="gramEnd"/>
    </w:p>
    <w:p w14:paraId="59EDBB1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0302C7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typ"/>
          <w:color w:val="505050"/>
          <w:sz w:val="21"/>
          <w:szCs w:val="21"/>
          <w:lang w:val="en"/>
        </w:rPr>
        <w:t>MaximumExecutionTime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TimeSpan</w:t>
      </w:r>
      <w:r>
        <w:rPr>
          <w:rStyle w:val="pun"/>
          <w:color w:val="505050"/>
          <w:sz w:val="21"/>
          <w:szCs w:val="21"/>
          <w:lang w:val="en"/>
        </w:rPr>
        <w:t>.</w:t>
      </w:r>
      <w:r>
        <w:rPr>
          <w:rStyle w:val="typ"/>
          <w:color w:val="505050"/>
          <w:sz w:val="21"/>
          <w:szCs w:val="21"/>
          <w:lang w:val="en"/>
        </w:rPr>
        <w:t>FromSeconds</w:t>
      </w:r>
      <w:r>
        <w:rPr>
          <w:rStyle w:val="pun"/>
          <w:color w:val="505050"/>
          <w:sz w:val="21"/>
          <w:szCs w:val="21"/>
          <w:lang w:val="en"/>
        </w:rPr>
        <w:t>(</w:t>
      </w:r>
      <w:proofErr w:type="gramEnd"/>
      <w:r>
        <w:rPr>
          <w:rStyle w:val="lit"/>
          <w:color w:val="505050"/>
          <w:sz w:val="21"/>
          <w:szCs w:val="21"/>
          <w:lang w:val="en"/>
        </w:rPr>
        <w:t>1.5</w:t>
      </w:r>
      <w:r>
        <w:rPr>
          <w:rStyle w:val="pun"/>
          <w:color w:val="505050"/>
          <w:sz w:val="21"/>
          <w:szCs w:val="21"/>
          <w:lang w:val="en"/>
        </w:rPr>
        <w:t>),</w:t>
      </w:r>
    </w:p>
    <w:p w14:paraId="23269E6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RetryPolicy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LinearRetry</w:t>
      </w:r>
      <w:r>
        <w:rPr>
          <w:rStyle w:val="pun"/>
          <w:color w:val="505050"/>
          <w:sz w:val="21"/>
          <w:szCs w:val="21"/>
          <w:lang w:val="en"/>
        </w:rPr>
        <w:t>(</w:t>
      </w:r>
      <w:proofErr w:type="gramEnd"/>
      <w:r>
        <w:rPr>
          <w:rStyle w:val="typ"/>
          <w:color w:val="505050"/>
          <w:sz w:val="21"/>
          <w:szCs w:val="21"/>
          <w:lang w:val="en"/>
        </w:rPr>
        <w:t>TimeSpan</w:t>
      </w:r>
      <w:r>
        <w:rPr>
          <w:rStyle w:val="pun"/>
          <w:color w:val="505050"/>
          <w:sz w:val="21"/>
          <w:szCs w:val="21"/>
          <w:lang w:val="en"/>
        </w:rPr>
        <w:t>.</w:t>
      </w:r>
      <w:r>
        <w:rPr>
          <w:rStyle w:val="typ"/>
          <w:color w:val="505050"/>
          <w:sz w:val="21"/>
          <w:szCs w:val="21"/>
          <w:lang w:val="en"/>
        </w:rPr>
        <w:t>FromSeconds</w:t>
      </w:r>
      <w:r>
        <w:rPr>
          <w:rStyle w:val="pun"/>
          <w:color w:val="505050"/>
          <w:sz w:val="21"/>
          <w:szCs w:val="21"/>
          <w:lang w:val="en"/>
        </w:rPr>
        <w:t>(</w:t>
      </w:r>
      <w:r>
        <w:rPr>
          <w:rStyle w:val="lit"/>
          <w:color w:val="505050"/>
          <w:sz w:val="21"/>
          <w:szCs w:val="21"/>
          <w:lang w:val="en"/>
        </w:rPr>
        <w:t>3</w:t>
      </w:r>
      <w:r>
        <w:rPr>
          <w:rStyle w:val="pun"/>
          <w:color w:val="505050"/>
          <w:sz w:val="21"/>
          <w:szCs w:val="21"/>
          <w:lang w:val="en"/>
        </w:rPr>
        <w:t>),</w:t>
      </w:r>
      <w:r>
        <w:rPr>
          <w:rStyle w:val="pln1"/>
          <w:sz w:val="21"/>
          <w:szCs w:val="21"/>
          <w:lang w:val="en"/>
        </w:rPr>
        <w:t xml:space="preserve"> </w:t>
      </w:r>
      <w:r>
        <w:rPr>
          <w:rStyle w:val="lit"/>
          <w:color w:val="505050"/>
          <w:sz w:val="21"/>
          <w:szCs w:val="21"/>
          <w:lang w:val="en"/>
        </w:rPr>
        <w:t>3</w:t>
      </w:r>
      <w:r>
        <w:rPr>
          <w:rStyle w:val="pun"/>
          <w:color w:val="505050"/>
          <w:sz w:val="21"/>
          <w:szCs w:val="21"/>
          <w:lang w:val="en"/>
        </w:rPr>
        <w:t>)</w:t>
      </w:r>
    </w:p>
    <w:p w14:paraId="1B97D91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B6F407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filter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CombineFilters</w:t>
      </w:r>
      <w:r>
        <w:rPr>
          <w:rStyle w:val="pun"/>
          <w:color w:val="505050"/>
          <w:sz w:val="21"/>
          <w:szCs w:val="21"/>
          <w:lang w:val="en"/>
        </w:rPr>
        <w:t>(</w:t>
      </w:r>
    </w:p>
    <w:p w14:paraId="6609B0A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listName</w:t>
      </w:r>
      <w:r>
        <w:rPr>
          <w:rStyle w:val="pun"/>
          <w:color w:val="505050"/>
          <w:sz w:val="21"/>
          <w:szCs w:val="21"/>
          <w:lang w:val="en"/>
        </w:rPr>
        <w:t>),</w:t>
      </w:r>
    </w:p>
    <w:p w14:paraId="1CCC090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TableOperators</w:t>
      </w:r>
      <w:r>
        <w:rPr>
          <w:rStyle w:val="pun"/>
          <w:color w:val="505050"/>
          <w:sz w:val="21"/>
          <w:szCs w:val="21"/>
          <w:lang w:val="en"/>
        </w:rPr>
        <w:t>.</w:t>
      </w:r>
      <w:r>
        <w:rPr>
          <w:rStyle w:val="typ"/>
          <w:color w:val="505050"/>
          <w:sz w:val="21"/>
          <w:szCs w:val="21"/>
          <w:lang w:val="en"/>
        </w:rPr>
        <w:t>And</w:t>
      </w:r>
      <w:r>
        <w:rPr>
          <w:rStyle w:val="pun"/>
          <w:color w:val="505050"/>
          <w:sz w:val="21"/>
          <w:szCs w:val="21"/>
          <w:lang w:val="en"/>
        </w:rPr>
        <w:t>,</w:t>
      </w:r>
    </w:p>
    <w:p w14:paraId="5A83617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"SubscriberGUID"</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id</w:t>
      </w:r>
      <w:r>
        <w:rPr>
          <w:rStyle w:val="pun"/>
          <w:color w:val="505050"/>
          <w:sz w:val="21"/>
          <w:szCs w:val="21"/>
          <w:lang w:val="en"/>
        </w:rPr>
        <w:t>));</w:t>
      </w:r>
    </w:p>
    <w:p w14:paraId="7D3F82E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pln1"/>
          <w:sz w:val="21"/>
          <w:szCs w:val="21"/>
          <w:lang w:val="en"/>
        </w:rPr>
        <w:t>filter</w:t>
      </w:r>
      <w:r>
        <w:rPr>
          <w:rStyle w:val="pun"/>
          <w:color w:val="505050"/>
          <w:sz w:val="21"/>
          <w:szCs w:val="21"/>
          <w:lang w:val="en"/>
        </w:rPr>
        <w:t>);</w:t>
      </w:r>
    </w:p>
    <w:p w14:paraId="088D9BE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TableContinuationToken</w:t>
      </w:r>
      <w:r>
        <w:rPr>
          <w:rStyle w:val="pln1"/>
          <w:sz w:val="21"/>
          <w:szCs w:val="21"/>
          <w:lang w:val="en"/>
        </w:rPr>
        <w:t xml:space="preserve"> token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BA1D6F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OperationContext</w:t>
      </w:r>
      <w:r>
        <w:rPr>
          <w:rStyle w:val="pln1"/>
          <w:sz w:val="21"/>
          <w:szCs w:val="21"/>
          <w:lang w:val="en"/>
        </w:rPr>
        <w:t xml:space="preserve"> ctx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OperationContext</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ClientRequestID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4AC16FF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TableQuerySegment</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r>
        <w:rPr>
          <w:rStyle w:val="pln1"/>
          <w:sz w:val="21"/>
          <w:szCs w:val="21"/>
          <w:lang w:val="en"/>
        </w:rPr>
        <w:t xml:space="preserve"> currentSegment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79F2331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currentSegment</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await mailingListTable</w:t>
      </w:r>
      <w:r>
        <w:rPr>
          <w:rStyle w:val="pun"/>
          <w:color w:val="505050"/>
          <w:sz w:val="21"/>
          <w:szCs w:val="21"/>
          <w:lang w:val="en"/>
        </w:rPr>
        <w:t>.</w:t>
      </w:r>
      <w:r>
        <w:rPr>
          <w:rStyle w:val="typ"/>
          <w:color w:val="505050"/>
          <w:sz w:val="21"/>
          <w:szCs w:val="21"/>
          <w:lang w:val="en"/>
        </w:rPr>
        <w:t>ExecuteQuerySegmentedAsync</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pln1"/>
          <w:sz w:val="21"/>
          <w:szCs w:val="21"/>
          <w:lang w:val="en"/>
        </w:rPr>
        <w:t xml:space="preserve"> token</w:t>
      </w:r>
      <w:r>
        <w:rPr>
          <w:rStyle w:val="pun"/>
          <w:color w:val="505050"/>
          <w:sz w:val="21"/>
          <w:szCs w:val="21"/>
          <w:lang w:val="en"/>
        </w:rPr>
        <w:t>,</w:t>
      </w:r>
      <w:r>
        <w:rPr>
          <w:rStyle w:val="pln1"/>
          <w:sz w:val="21"/>
          <w:szCs w:val="21"/>
          <w:lang w:val="en"/>
        </w:rPr>
        <w:t xml:space="preserve"> reqOptions</w:t>
      </w:r>
      <w:r>
        <w:rPr>
          <w:rStyle w:val="pun"/>
          <w:color w:val="505050"/>
          <w:sz w:val="21"/>
          <w:szCs w:val="21"/>
          <w:lang w:val="en"/>
        </w:rPr>
        <w:t>,</w:t>
      </w:r>
      <w:r>
        <w:rPr>
          <w:rStyle w:val="pln1"/>
          <w:sz w:val="21"/>
          <w:szCs w:val="21"/>
          <w:lang w:val="en"/>
        </w:rPr>
        <w:t xml:space="preserve"> ctx</w:t>
      </w:r>
      <w:r>
        <w:rPr>
          <w:rStyle w:val="pun"/>
          <w:color w:val="505050"/>
          <w:sz w:val="21"/>
          <w:szCs w:val="21"/>
          <w:lang w:val="en"/>
        </w:rPr>
        <w:t>);</w:t>
      </w:r>
    </w:p>
    <w:p w14:paraId="5B9E248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subscriber </w:t>
      </w:r>
      <w:r>
        <w:rPr>
          <w:rStyle w:val="pun"/>
          <w:color w:val="505050"/>
          <w:sz w:val="21"/>
          <w:szCs w:val="21"/>
          <w:lang w:val="en"/>
        </w:rPr>
        <w:t>=</w:t>
      </w:r>
      <w:r>
        <w:rPr>
          <w:rStyle w:val="pln1"/>
          <w:sz w:val="21"/>
          <w:szCs w:val="21"/>
          <w:lang w:val="en"/>
        </w:rPr>
        <w:t xml:space="preserve"> currentSegment</w:t>
      </w:r>
      <w:r>
        <w:rPr>
          <w:rStyle w:val="pun"/>
          <w:color w:val="505050"/>
          <w:sz w:val="21"/>
          <w:szCs w:val="21"/>
          <w:lang w:val="en"/>
        </w:rPr>
        <w:t>.</w:t>
      </w:r>
      <w:r>
        <w:rPr>
          <w:rStyle w:val="typ"/>
          <w:color w:val="505050"/>
          <w:sz w:val="21"/>
          <w:szCs w:val="21"/>
          <w:lang w:val="en"/>
        </w:rPr>
        <w:t>Results</w:t>
      </w:r>
      <w:r>
        <w:rPr>
          <w:rStyle w:val="pun"/>
          <w:color w:val="505050"/>
          <w:sz w:val="21"/>
          <w:szCs w:val="21"/>
          <w:lang w:val="en"/>
        </w:rPr>
        <w:t>.</w:t>
      </w:r>
      <w:r>
        <w:rPr>
          <w:rStyle w:val="typ"/>
          <w:color w:val="505050"/>
          <w:sz w:val="21"/>
          <w:szCs w:val="21"/>
          <w:lang w:val="en"/>
        </w:rPr>
        <w:t>ToList</w:t>
      </w:r>
      <w:r>
        <w:rPr>
          <w:rStyle w:val="pun"/>
          <w:color w:val="505050"/>
          <w:sz w:val="21"/>
          <w:szCs w:val="21"/>
          <w:lang w:val="en"/>
        </w:rPr>
        <w:t>().</w:t>
      </w:r>
      <w:r>
        <w:rPr>
          <w:rStyle w:val="typ"/>
          <w:color w:val="505050"/>
          <w:sz w:val="21"/>
          <w:szCs w:val="21"/>
          <w:lang w:val="en"/>
        </w:rPr>
        <w:t>Single</w:t>
      </w:r>
      <w:r>
        <w:rPr>
          <w:rStyle w:val="pun"/>
          <w:color w:val="505050"/>
          <w:sz w:val="21"/>
          <w:szCs w:val="21"/>
          <w:lang w:val="en"/>
        </w:rPr>
        <w:t>();</w:t>
      </w:r>
    </w:p>
    <w:p w14:paraId="5CEC844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89C19F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subscriber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179E22E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8AECF7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ViewBag</w:t>
      </w:r>
      <w:r>
        <w:rPr>
          <w:rStyle w:val="pun"/>
          <w:color w:val="505050"/>
          <w:sz w:val="21"/>
          <w:szCs w:val="21"/>
          <w:lang w:val="en"/>
        </w:rPr>
        <w:t>.</w:t>
      </w:r>
      <w:r>
        <w:rPr>
          <w:rStyle w:val="typ"/>
          <w:color w:val="505050"/>
          <w:sz w:val="21"/>
          <w:szCs w:val="21"/>
          <w:lang w:val="en"/>
        </w:rPr>
        <w:t>Message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"You are already unsubscribed"</w:t>
      </w:r>
      <w:r>
        <w:rPr>
          <w:rStyle w:val="pun"/>
          <w:color w:val="505050"/>
          <w:sz w:val="21"/>
          <w:szCs w:val="21"/>
          <w:lang w:val="en"/>
        </w:rPr>
        <w:t>;</w:t>
      </w:r>
    </w:p>
    <w:p w14:paraId="5559DB4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View</w:t>
      </w:r>
      <w:r>
        <w:rPr>
          <w:rStyle w:val="pun"/>
          <w:color w:val="505050"/>
          <w:sz w:val="21"/>
          <w:szCs w:val="21"/>
          <w:lang w:val="en"/>
        </w:rPr>
        <w:t>(</w:t>
      </w:r>
      <w:r>
        <w:rPr>
          <w:rStyle w:val="str"/>
          <w:color w:val="505050"/>
          <w:sz w:val="21"/>
          <w:szCs w:val="21"/>
          <w:lang w:val="en"/>
        </w:rPr>
        <w:t>"Message"</w:t>
      </w:r>
      <w:r>
        <w:rPr>
          <w:rStyle w:val="pun"/>
          <w:color w:val="505050"/>
          <w:sz w:val="21"/>
          <w:szCs w:val="21"/>
          <w:lang w:val="en"/>
        </w:rPr>
        <w:t>);</w:t>
      </w:r>
    </w:p>
    <w:p w14:paraId="733D09F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7B4B2F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A4233A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unsubscribeVM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UnsubscribeVM</w:t>
      </w:r>
      <w:r>
        <w:rPr>
          <w:rStyle w:val="pun"/>
          <w:color w:val="505050"/>
          <w:sz w:val="21"/>
          <w:szCs w:val="21"/>
          <w:lang w:val="en"/>
        </w:rPr>
        <w:t>();</w:t>
      </w:r>
    </w:p>
    <w:p w14:paraId="18C44E8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unsubscribeVM</w:t>
      </w:r>
      <w:r>
        <w:rPr>
          <w:rStyle w:val="pun"/>
          <w:color w:val="505050"/>
          <w:sz w:val="21"/>
          <w:szCs w:val="21"/>
          <w:lang w:val="en"/>
        </w:rPr>
        <w:t>.</w:t>
      </w:r>
      <w:r>
        <w:rPr>
          <w:rStyle w:val="typ"/>
          <w:color w:val="505050"/>
          <w:sz w:val="21"/>
          <w:szCs w:val="21"/>
          <w:lang w:val="en"/>
        </w:rPr>
        <w:t>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MaskEmail</w:t>
      </w:r>
      <w:r>
        <w:rPr>
          <w:rStyle w:val="pun"/>
          <w:color w:val="505050"/>
          <w:sz w:val="21"/>
          <w:szCs w:val="21"/>
          <w:lang w:val="en"/>
        </w:rPr>
        <w:t>(</w:t>
      </w:r>
      <w:proofErr w:type="gramEnd"/>
      <w:r>
        <w:rPr>
          <w:rStyle w:val="pln1"/>
          <w:sz w:val="21"/>
          <w:szCs w:val="21"/>
          <w:lang w:val="en"/>
        </w:rPr>
        <w:t>subscriber</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p>
    <w:p w14:paraId="3E0682F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mailingList </w:t>
      </w:r>
      <w:r>
        <w:rPr>
          <w:rStyle w:val="pun"/>
          <w:color w:val="505050"/>
          <w:sz w:val="21"/>
          <w:szCs w:val="21"/>
          <w:lang w:val="en"/>
        </w:rPr>
        <w:t>=</w:t>
      </w:r>
      <w:r>
        <w:rPr>
          <w:rStyle w:val="pln1"/>
          <w:sz w:val="21"/>
          <w:szCs w:val="21"/>
          <w:lang w:val="en"/>
        </w:rPr>
        <w:t xml:space="preserve"> await </w:t>
      </w:r>
      <w:r>
        <w:rPr>
          <w:rStyle w:val="typ"/>
          <w:color w:val="505050"/>
          <w:sz w:val="21"/>
          <w:szCs w:val="21"/>
          <w:lang w:val="en"/>
        </w:rPr>
        <w:t>FindRowAsync</w:t>
      </w:r>
      <w:r>
        <w:rPr>
          <w:rStyle w:val="pun"/>
          <w:color w:val="505050"/>
          <w:sz w:val="21"/>
          <w:szCs w:val="21"/>
          <w:lang w:val="en"/>
        </w:rPr>
        <w:t>(</w:t>
      </w:r>
      <w:r>
        <w:rPr>
          <w:rStyle w:val="pln1"/>
          <w:sz w:val="21"/>
          <w:szCs w:val="21"/>
          <w:lang w:val="en"/>
        </w:rPr>
        <w:t>subscriber</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1ADB0E5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unsubscribeVM</w:t>
      </w:r>
      <w:r>
        <w:rPr>
          <w:rStyle w:val="pun"/>
          <w:color w:val="505050"/>
          <w:sz w:val="21"/>
          <w:szCs w:val="21"/>
          <w:lang w:val="en"/>
        </w:rPr>
        <w:t>.</w:t>
      </w:r>
      <w:r>
        <w:rPr>
          <w:rStyle w:val="typ"/>
          <w:color w:val="505050"/>
          <w:sz w:val="21"/>
          <w:szCs w:val="21"/>
          <w:lang w:val="en"/>
        </w:rPr>
        <w:t>ListDescription</w:t>
      </w:r>
      <w:r>
        <w:rPr>
          <w:rStyle w:val="pln1"/>
          <w:sz w:val="21"/>
          <w:szCs w:val="21"/>
          <w:lang w:val="en"/>
        </w:rPr>
        <w:t xml:space="preserve"> </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r>
        <w:rPr>
          <w:rStyle w:val="typ"/>
          <w:color w:val="505050"/>
          <w:sz w:val="21"/>
          <w:szCs w:val="21"/>
          <w:lang w:val="en"/>
        </w:rPr>
        <w:t>Description</w:t>
      </w:r>
      <w:r>
        <w:rPr>
          <w:rStyle w:val="pun"/>
          <w:color w:val="505050"/>
          <w:sz w:val="21"/>
          <w:szCs w:val="21"/>
          <w:lang w:val="en"/>
        </w:rPr>
        <w:t>;</w:t>
      </w:r>
    </w:p>
    <w:p w14:paraId="60C27D9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unsubscribeVM</w:t>
      </w:r>
      <w:r>
        <w:rPr>
          <w:rStyle w:val="pun"/>
          <w:color w:val="505050"/>
          <w:sz w:val="21"/>
          <w:szCs w:val="21"/>
          <w:lang w:val="en"/>
        </w:rPr>
        <w:t>.</w:t>
      </w:r>
      <w:r>
        <w:rPr>
          <w:rStyle w:val="typ"/>
          <w:color w:val="505050"/>
          <w:sz w:val="21"/>
          <w:szCs w:val="21"/>
          <w:lang w:val="en"/>
        </w:rPr>
        <w:t>SubscriberGUID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id</w:t>
      </w:r>
      <w:r>
        <w:rPr>
          <w:rStyle w:val="pun"/>
          <w:color w:val="505050"/>
          <w:sz w:val="21"/>
          <w:szCs w:val="21"/>
          <w:lang w:val="en"/>
        </w:rPr>
        <w:t>;</w:t>
      </w:r>
    </w:p>
    <w:p w14:paraId="2059F7F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unsubscribeVM</w:t>
      </w:r>
      <w:r>
        <w:rPr>
          <w:rStyle w:val="pun"/>
          <w:color w:val="505050"/>
          <w:sz w:val="21"/>
          <w:szCs w:val="21"/>
          <w:lang w:val="en"/>
        </w:rPr>
        <w:t>.</w:t>
      </w:r>
      <w:r>
        <w:rPr>
          <w:rStyle w:val="typ"/>
          <w:color w:val="505050"/>
          <w:sz w:val="21"/>
          <w:szCs w:val="21"/>
          <w:lang w:val="en"/>
        </w:rPr>
        <w:t>Confirmed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68A388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View</w:t>
      </w:r>
      <w:r>
        <w:rPr>
          <w:rStyle w:val="pun"/>
          <w:color w:val="505050"/>
          <w:sz w:val="21"/>
          <w:szCs w:val="21"/>
          <w:lang w:val="en"/>
        </w:rPr>
        <w:t>(</w:t>
      </w:r>
      <w:r>
        <w:rPr>
          <w:rStyle w:val="pln1"/>
          <w:sz w:val="21"/>
          <w:szCs w:val="21"/>
          <w:lang w:val="en"/>
        </w:rPr>
        <w:t>unsubscribeVM</w:t>
      </w:r>
      <w:r>
        <w:rPr>
          <w:rStyle w:val="pun"/>
          <w:color w:val="505050"/>
          <w:sz w:val="21"/>
          <w:szCs w:val="21"/>
          <w:lang w:val="en"/>
        </w:rPr>
        <w:t>);</w:t>
      </w:r>
    </w:p>
    <w:p w14:paraId="6FA6D08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6D99D9AD" w14:textId="2335F6C5" w:rsidR="0035223B" w:rsidRDefault="0035223B" w:rsidP="0035223B">
      <w:pPr>
        <w:pStyle w:val="NormalWeb"/>
        <w:shd w:val="clear" w:color="auto" w:fill="FFFFFF"/>
        <w:rPr>
          <w:lang w:val="en"/>
        </w:rPr>
      </w:pPr>
      <w:r>
        <w:rPr>
          <w:lang w:val="en"/>
        </w:rPr>
        <w:lastRenderedPageBreak/>
        <w:t xml:space="preserve">Note: The SubscriberGUID is not in the partition key or row key, so the performance of this query will degrade as partition size (the number of email addresses in a mailing list) increases. For information about alternatives to make this query more scalable, see </w:t>
      </w:r>
      <w:r w:rsidRPr="005A0525">
        <w:rPr>
          <w:lang w:val="en"/>
        </w:rPr>
        <w:t>the first tutorial in the series</w:t>
      </w:r>
      <w:r>
        <w:rPr>
          <w:lang w:val="en"/>
        </w:rPr>
        <w:t>.</w:t>
      </w:r>
    </w:p>
    <w:p w14:paraId="4240A295"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HttpPost Index</w:t>
      </w:r>
      <w:r>
        <w:rPr>
          <w:lang w:val="en"/>
        </w:rPr>
        <w:t xml:space="preserve"> method again uses the GUID and list name to get the subscriber information and populates the view model properties. Then, if the </w:t>
      </w:r>
      <w:r>
        <w:rPr>
          <w:rStyle w:val="Strong"/>
          <w:lang w:val="en"/>
        </w:rPr>
        <w:t>Confirm</w:t>
      </w:r>
      <w:r>
        <w:rPr>
          <w:lang w:val="en"/>
        </w:rPr>
        <w:t xml:space="preserve"> button was clicked, it deletes the subscriber row in the </w:t>
      </w:r>
      <w:r>
        <w:rPr>
          <w:rFonts w:ascii="Courier New" w:hAnsi="Courier New" w:cs="Courier New"/>
          <w:lang w:val="en"/>
        </w:rPr>
        <w:t>MailingList</w:t>
      </w:r>
      <w:r>
        <w:rPr>
          <w:lang w:val="en"/>
        </w:rPr>
        <w:t xml:space="preserve"> table. If the </w:t>
      </w:r>
      <w:r>
        <w:rPr>
          <w:rStyle w:val="Strong"/>
          <w:lang w:val="en"/>
        </w:rPr>
        <w:t>Confirm</w:t>
      </w:r>
      <w:r>
        <w:rPr>
          <w:lang w:val="en"/>
        </w:rPr>
        <w:t xml:space="preserve"> button was pressed it also sets the </w:t>
      </w:r>
      <w:r>
        <w:rPr>
          <w:rFonts w:ascii="Courier New" w:hAnsi="Courier New" w:cs="Courier New"/>
          <w:lang w:val="en"/>
        </w:rPr>
        <w:t>Confirm</w:t>
      </w:r>
      <w:r>
        <w:rPr>
          <w:lang w:val="en"/>
        </w:rPr>
        <w:t xml:space="preserve"> property to </w:t>
      </w:r>
      <w:r>
        <w:rPr>
          <w:rFonts w:ascii="Courier New" w:hAnsi="Courier New" w:cs="Courier New"/>
          <w:lang w:val="en"/>
        </w:rPr>
        <w:t>true</w:t>
      </w:r>
      <w:r>
        <w:rPr>
          <w:lang w:val="en"/>
        </w:rPr>
        <w:t xml:space="preserve">, otherwise it sets the </w:t>
      </w:r>
      <w:r>
        <w:rPr>
          <w:rFonts w:ascii="Courier New" w:hAnsi="Courier New" w:cs="Courier New"/>
          <w:lang w:val="en"/>
        </w:rPr>
        <w:t>Confirm</w:t>
      </w:r>
      <w:r>
        <w:rPr>
          <w:lang w:val="en"/>
        </w:rPr>
        <w:t xml:space="preserve"> property to </w:t>
      </w:r>
      <w:r>
        <w:rPr>
          <w:rFonts w:ascii="Courier New" w:hAnsi="Courier New" w:cs="Courier New"/>
          <w:lang w:val="en"/>
        </w:rPr>
        <w:t>false</w:t>
      </w:r>
      <w:r>
        <w:rPr>
          <w:lang w:val="en"/>
        </w:rPr>
        <w:t xml:space="preserve">. The value of the </w:t>
      </w:r>
      <w:r>
        <w:rPr>
          <w:rFonts w:ascii="Courier New" w:hAnsi="Courier New" w:cs="Courier New"/>
          <w:lang w:val="en"/>
        </w:rPr>
        <w:t>Confirm</w:t>
      </w:r>
      <w:r>
        <w:rPr>
          <w:lang w:val="en"/>
        </w:rPr>
        <w:t xml:space="preserve"> property is what tells the view to display the confirmed or canceled version of the </w:t>
      </w:r>
      <w:r>
        <w:rPr>
          <w:rStyle w:val="Strong"/>
          <w:lang w:val="en"/>
        </w:rPr>
        <w:t>Unsubscribe</w:t>
      </w:r>
      <w:r>
        <w:rPr>
          <w:lang w:val="en"/>
        </w:rPr>
        <w:t xml:space="preserve"> page.</w:t>
      </w:r>
    </w:p>
    <w:p w14:paraId="44A9F4C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HttpPost</w:t>
      </w:r>
      <w:r>
        <w:rPr>
          <w:rStyle w:val="pun"/>
          <w:color w:val="505050"/>
          <w:sz w:val="21"/>
          <w:szCs w:val="21"/>
          <w:lang w:val="en"/>
        </w:rPr>
        <w:t>]</w:t>
      </w:r>
      <w:r>
        <w:rPr>
          <w:rStyle w:val="pln1"/>
          <w:sz w:val="21"/>
          <w:szCs w:val="21"/>
          <w:lang w:val="en"/>
        </w:rPr>
        <w:t xml:space="preserve"> </w:t>
      </w:r>
    </w:p>
    <w:p w14:paraId="4720A7D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typ"/>
          <w:color w:val="505050"/>
          <w:sz w:val="21"/>
          <w:szCs w:val="21"/>
          <w:lang w:val="en"/>
        </w:rPr>
        <w:t>ValidateAntiForgeryToken</w:t>
      </w:r>
      <w:r>
        <w:rPr>
          <w:rStyle w:val="pun"/>
          <w:color w:val="505050"/>
          <w:sz w:val="21"/>
          <w:szCs w:val="21"/>
          <w:lang w:val="en"/>
        </w:rPr>
        <w:t>]</w:t>
      </w:r>
    </w:p>
    <w:p w14:paraId="4AD502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async </w:t>
      </w:r>
      <w:r>
        <w:rPr>
          <w:rStyle w:val="typ"/>
          <w:color w:val="505050"/>
          <w:sz w:val="21"/>
          <w:szCs w:val="21"/>
          <w:lang w:val="en"/>
        </w:rPr>
        <w:t>Task</w:t>
      </w:r>
      <w:r>
        <w:rPr>
          <w:rStyle w:val="pun"/>
          <w:color w:val="505050"/>
          <w:sz w:val="21"/>
          <w:szCs w:val="21"/>
          <w:lang w:val="en"/>
        </w:rPr>
        <w:t>&lt;</w:t>
      </w:r>
      <w:r>
        <w:rPr>
          <w:rStyle w:val="typ"/>
          <w:color w:val="505050"/>
          <w:sz w:val="21"/>
          <w:szCs w:val="21"/>
          <w:lang w:val="en"/>
        </w:rPr>
        <w:t>ActionResult</w:t>
      </w:r>
      <w:r>
        <w:rPr>
          <w:rStyle w:val="pun"/>
          <w:color w:val="505050"/>
          <w:sz w:val="21"/>
          <w:szCs w:val="21"/>
          <w:lang w:val="en"/>
        </w:rPr>
        <w:t>&gt;</w:t>
      </w:r>
      <w:r>
        <w:rPr>
          <w:rStyle w:val="pln1"/>
          <w:sz w:val="21"/>
          <w:szCs w:val="21"/>
          <w:lang w:val="en"/>
        </w:rPr>
        <w:t xml:space="preserve"> </w:t>
      </w:r>
      <w:r>
        <w:rPr>
          <w:rStyle w:val="typ"/>
          <w:color w:val="505050"/>
          <w:sz w:val="21"/>
          <w:szCs w:val="21"/>
          <w:lang w:val="en"/>
        </w:rPr>
        <w:t>Index</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subscriberGUID</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listName</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action</w:t>
      </w:r>
      <w:r>
        <w:rPr>
          <w:rStyle w:val="pun"/>
          <w:color w:val="505050"/>
          <w:sz w:val="21"/>
          <w:szCs w:val="21"/>
          <w:lang w:val="en"/>
        </w:rPr>
        <w:t>)</w:t>
      </w:r>
    </w:p>
    <w:p w14:paraId="68D0EF8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28239B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TableRequestOptions</w:t>
      </w:r>
      <w:r>
        <w:rPr>
          <w:rStyle w:val="pln1"/>
          <w:sz w:val="21"/>
          <w:szCs w:val="21"/>
          <w:lang w:val="en"/>
        </w:rPr>
        <w:t xml:space="preserve"> reqOptions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TableRequestOptions</w:t>
      </w:r>
      <w:r>
        <w:rPr>
          <w:rStyle w:val="pun"/>
          <w:color w:val="505050"/>
          <w:sz w:val="21"/>
          <w:szCs w:val="21"/>
          <w:lang w:val="en"/>
        </w:rPr>
        <w:t>()</w:t>
      </w:r>
      <w:proofErr w:type="gramEnd"/>
    </w:p>
    <w:p w14:paraId="48EC8D8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5FF27E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MaximumExecutionTime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TimeSpan</w:t>
      </w:r>
      <w:r>
        <w:rPr>
          <w:rStyle w:val="pun"/>
          <w:color w:val="505050"/>
          <w:sz w:val="21"/>
          <w:szCs w:val="21"/>
          <w:lang w:val="en"/>
        </w:rPr>
        <w:t>.</w:t>
      </w:r>
      <w:r>
        <w:rPr>
          <w:rStyle w:val="typ"/>
          <w:color w:val="505050"/>
          <w:sz w:val="21"/>
          <w:szCs w:val="21"/>
          <w:lang w:val="en"/>
        </w:rPr>
        <w:t>FromSeconds</w:t>
      </w:r>
      <w:r>
        <w:rPr>
          <w:rStyle w:val="pun"/>
          <w:color w:val="505050"/>
          <w:sz w:val="21"/>
          <w:szCs w:val="21"/>
          <w:lang w:val="en"/>
        </w:rPr>
        <w:t>(</w:t>
      </w:r>
      <w:proofErr w:type="gramEnd"/>
      <w:r>
        <w:rPr>
          <w:rStyle w:val="lit"/>
          <w:color w:val="505050"/>
          <w:sz w:val="21"/>
          <w:szCs w:val="21"/>
          <w:lang w:val="en"/>
        </w:rPr>
        <w:t>1.5</w:t>
      </w:r>
      <w:r>
        <w:rPr>
          <w:rStyle w:val="pun"/>
          <w:color w:val="505050"/>
          <w:sz w:val="21"/>
          <w:szCs w:val="21"/>
          <w:lang w:val="en"/>
        </w:rPr>
        <w:t>),</w:t>
      </w:r>
    </w:p>
    <w:p w14:paraId="18AB707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RetryPolicy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LinearRetry</w:t>
      </w:r>
      <w:r>
        <w:rPr>
          <w:rStyle w:val="pun"/>
          <w:color w:val="505050"/>
          <w:sz w:val="21"/>
          <w:szCs w:val="21"/>
          <w:lang w:val="en"/>
        </w:rPr>
        <w:t>(</w:t>
      </w:r>
      <w:proofErr w:type="gramEnd"/>
      <w:r>
        <w:rPr>
          <w:rStyle w:val="typ"/>
          <w:color w:val="505050"/>
          <w:sz w:val="21"/>
          <w:szCs w:val="21"/>
          <w:lang w:val="en"/>
        </w:rPr>
        <w:t>TimeSpan</w:t>
      </w:r>
      <w:r>
        <w:rPr>
          <w:rStyle w:val="pun"/>
          <w:color w:val="505050"/>
          <w:sz w:val="21"/>
          <w:szCs w:val="21"/>
          <w:lang w:val="en"/>
        </w:rPr>
        <w:t>.</w:t>
      </w:r>
      <w:r>
        <w:rPr>
          <w:rStyle w:val="typ"/>
          <w:color w:val="505050"/>
          <w:sz w:val="21"/>
          <w:szCs w:val="21"/>
          <w:lang w:val="en"/>
        </w:rPr>
        <w:t>FromSeconds</w:t>
      </w:r>
      <w:r>
        <w:rPr>
          <w:rStyle w:val="pun"/>
          <w:color w:val="505050"/>
          <w:sz w:val="21"/>
          <w:szCs w:val="21"/>
          <w:lang w:val="en"/>
        </w:rPr>
        <w:t>(</w:t>
      </w:r>
      <w:r>
        <w:rPr>
          <w:rStyle w:val="lit"/>
          <w:color w:val="505050"/>
          <w:sz w:val="21"/>
          <w:szCs w:val="21"/>
          <w:lang w:val="en"/>
        </w:rPr>
        <w:t>3</w:t>
      </w:r>
      <w:r>
        <w:rPr>
          <w:rStyle w:val="pun"/>
          <w:color w:val="505050"/>
          <w:sz w:val="21"/>
          <w:szCs w:val="21"/>
          <w:lang w:val="en"/>
        </w:rPr>
        <w:t>),</w:t>
      </w:r>
      <w:r>
        <w:rPr>
          <w:rStyle w:val="pln1"/>
          <w:sz w:val="21"/>
          <w:szCs w:val="21"/>
          <w:lang w:val="en"/>
        </w:rPr>
        <w:t xml:space="preserve"> </w:t>
      </w:r>
      <w:r>
        <w:rPr>
          <w:rStyle w:val="lit"/>
          <w:color w:val="505050"/>
          <w:sz w:val="21"/>
          <w:szCs w:val="21"/>
          <w:lang w:val="en"/>
        </w:rPr>
        <w:t>3</w:t>
      </w:r>
      <w:r>
        <w:rPr>
          <w:rStyle w:val="pun"/>
          <w:color w:val="505050"/>
          <w:sz w:val="21"/>
          <w:szCs w:val="21"/>
          <w:lang w:val="en"/>
        </w:rPr>
        <w:t>)</w:t>
      </w:r>
    </w:p>
    <w:p w14:paraId="04053B2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7BAFF1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filter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CombineFilters</w:t>
      </w:r>
      <w:r>
        <w:rPr>
          <w:rStyle w:val="pun"/>
          <w:color w:val="505050"/>
          <w:sz w:val="21"/>
          <w:szCs w:val="21"/>
          <w:lang w:val="en"/>
        </w:rPr>
        <w:t>(</w:t>
      </w:r>
    </w:p>
    <w:p w14:paraId="3BD7F5F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listName</w:t>
      </w:r>
      <w:r>
        <w:rPr>
          <w:rStyle w:val="pun"/>
          <w:color w:val="505050"/>
          <w:sz w:val="21"/>
          <w:szCs w:val="21"/>
          <w:lang w:val="en"/>
        </w:rPr>
        <w:t>),</w:t>
      </w:r>
    </w:p>
    <w:p w14:paraId="670490F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TableOperators</w:t>
      </w:r>
      <w:r>
        <w:rPr>
          <w:rStyle w:val="pun"/>
          <w:color w:val="505050"/>
          <w:sz w:val="21"/>
          <w:szCs w:val="21"/>
          <w:lang w:val="en"/>
        </w:rPr>
        <w:t>.</w:t>
      </w:r>
      <w:r>
        <w:rPr>
          <w:rStyle w:val="typ"/>
          <w:color w:val="505050"/>
          <w:sz w:val="21"/>
          <w:szCs w:val="21"/>
          <w:lang w:val="en"/>
        </w:rPr>
        <w:t>And</w:t>
      </w:r>
      <w:r>
        <w:rPr>
          <w:rStyle w:val="pun"/>
          <w:color w:val="505050"/>
          <w:sz w:val="21"/>
          <w:szCs w:val="21"/>
          <w:lang w:val="en"/>
        </w:rPr>
        <w:t>,</w:t>
      </w:r>
    </w:p>
    <w:p w14:paraId="353A84C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"SubscriberGUID"</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subscriberGUID</w:t>
      </w:r>
      <w:r>
        <w:rPr>
          <w:rStyle w:val="pun"/>
          <w:color w:val="505050"/>
          <w:sz w:val="21"/>
          <w:szCs w:val="21"/>
          <w:lang w:val="en"/>
        </w:rPr>
        <w:t>));</w:t>
      </w:r>
    </w:p>
    <w:p w14:paraId="2104F52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pln1"/>
          <w:sz w:val="21"/>
          <w:szCs w:val="21"/>
          <w:lang w:val="en"/>
        </w:rPr>
        <w:t>filter</w:t>
      </w:r>
      <w:r>
        <w:rPr>
          <w:rStyle w:val="pun"/>
          <w:color w:val="505050"/>
          <w:sz w:val="21"/>
          <w:szCs w:val="21"/>
          <w:lang w:val="en"/>
        </w:rPr>
        <w:t>);</w:t>
      </w:r>
    </w:p>
    <w:p w14:paraId="563E97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TableContinuationToken</w:t>
      </w:r>
      <w:r>
        <w:rPr>
          <w:rStyle w:val="pln1"/>
          <w:sz w:val="21"/>
          <w:szCs w:val="21"/>
          <w:lang w:val="en"/>
        </w:rPr>
        <w:t xml:space="preserve"> token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A3CDB7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OperationContext</w:t>
      </w:r>
      <w:r>
        <w:rPr>
          <w:rStyle w:val="pln1"/>
          <w:sz w:val="21"/>
          <w:szCs w:val="21"/>
          <w:lang w:val="en"/>
        </w:rPr>
        <w:t xml:space="preserve"> ctx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OperationContext</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ClientRequestID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4BBC826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TableQuerySegment</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r>
        <w:rPr>
          <w:rStyle w:val="pln1"/>
          <w:sz w:val="21"/>
          <w:szCs w:val="21"/>
          <w:lang w:val="en"/>
        </w:rPr>
        <w:t xml:space="preserve"> currentSegment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19E394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currentSegment</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await mailingListTable</w:t>
      </w:r>
      <w:r>
        <w:rPr>
          <w:rStyle w:val="pun"/>
          <w:color w:val="505050"/>
          <w:sz w:val="21"/>
          <w:szCs w:val="21"/>
          <w:lang w:val="en"/>
        </w:rPr>
        <w:t>.</w:t>
      </w:r>
      <w:r>
        <w:rPr>
          <w:rStyle w:val="typ"/>
          <w:color w:val="505050"/>
          <w:sz w:val="21"/>
          <w:szCs w:val="21"/>
          <w:lang w:val="en"/>
        </w:rPr>
        <w:t>ExecuteQuerySegmentedAsync</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pln1"/>
          <w:sz w:val="21"/>
          <w:szCs w:val="21"/>
          <w:lang w:val="en"/>
        </w:rPr>
        <w:t xml:space="preserve"> token</w:t>
      </w:r>
      <w:r>
        <w:rPr>
          <w:rStyle w:val="pun"/>
          <w:color w:val="505050"/>
          <w:sz w:val="21"/>
          <w:szCs w:val="21"/>
          <w:lang w:val="en"/>
        </w:rPr>
        <w:t>,</w:t>
      </w:r>
      <w:r>
        <w:rPr>
          <w:rStyle w:val="pln1"/>
          <w:sz w:val="21"/>
          <w:szCs w:val="21"/>
          <w:lang w:val="en"/>
        </w:rPr>
        <w:t xml:space="preserve"> reqOptions</w:t>
      </w:r>
      <w:r>
        <w:rPr>
          <w:rStyle w:val="pun"/>
          <w:color w:val="505050"/>
          <w:sz w:val="21"/>
          <w:szCs w:val="21"/>
          <w:lang w:val="en"/>
        </w:rPr>
        <w:t>,</w:t>
      </w:r>
      <w:r>
        <w:rPr>
          <w:rStyle w:val="pln1"/>
          <w:sz w:val="21"/>
          <w:szCs w:val="21"/>
          <w:lang w:val="en"/>
        </w:rPr>
        <w:t xml:space="preserve"> ctx</w:t>
      </w:r>
      <w:r>
        <w:rPr>
          <w:rStyle w:val="pun"/>
          <w:color w:val="505050"/>
          <w:sz w:val="21"/>
          <w:szCs w:val="21"/>
          <w:lang w:val="en"/>
        </w:rPr>
        <w:t>);</w:t>
      </w:r>
    </w:p>
    <w:p w14:paraId="4ABBCF4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subscriber </w:t>
      </w:r>
      <w:r>
        <w:rPr>
          <w:rStyle w:val="pun"/>
          <w:color w:val="505050"/>
          <w:sz w:val="21"/>
          <w:szCs w:val="21"/>
          <w:lang w:val="en"/>
        </w:rPr>
        <w:t>=</w:t>
      </w:r>
      <w:r>
        <w:rPr>
          <w:rStyle w:val="pln1"/>
          <w:sz w:val="21"/>
          <w:szCs w:val="21"/>
          <w:lang w:val="en"/>
        </w:rPr>
        <w:t xml:space="preserve"> currentSegment</w:t>
      </w:r>
      <w:r>
        <w:rPr>
          <w:rStyle w:val="pun"/>
          <w:color w:val="505050"/>
          <w:sz w:val="21"/>
          <w:szCs w:val="21"/>
          <w:lang w:val="en"/>
        </w:rPr>
        <w:t>.</w:t>
      </w:r>
      <w:r>
        <w:rPr>
          <w:rStyle w:val="typ"/>
          <w:color w:val="505050"/>
          <w:sz w:val="21"/>
          <w:szCs w:val="21"/>
          <w:lang w:val="en"/>
        </w:rPr>
        <w:t>Results</w:t>
      </w:r>
      <w:r>
        <w:rPr>
          <w:rStyle w:val="pun"/>
          <w:color w:val="505050"/>
          <w:sz w:val="21"/>
          <w:szCs w:val="21"/>
          <w:lang w:val="en"/>
        </w:rPr>
        <w:t>.</w:t>
      </w:r>
      <w:r>
        <w:rPr>
          <w:rStyle w:val="typ"/>
          <w:color w:val="505050"/>
          <w:sz w:val="21"/>
          <w:szCs w:val="21"/>
          <w:lang w:val="en"/>
        </w:rPr>
        <w:t>ToList</w:t>
      </w:r>
      <w:r>
        <w:rPr>
          <w:rStyle w:val="pun"/>
          <w:color w:val="505050"/>
          <w:sz w:val="21"/>
          <w:szCs w:val="21"/>
          <w:lang w:val="en"/>
        </w:rPr>
        <w:t>().</w:t>
      </w:r>
      <w:r>
        <w:rPr>
          <w:rStyle w:val="typ"/>
          <w:color w:val="505050"/>
          <w:sz w:val="21"/>
          <w:szCs w:val="21"/>
          <w:lang w:val="en"/>
        </w:rPr>
        <w:t>Single</w:t>
      </w:r>
      <w:r>
        <w:rPr>
          <w:rStyle w:val="pun"/>
          <w:color w:val="505050"/>
          <w:sz w:val="21"/>
          <w:szCs w:val="21"/>
          <w:lang w:val="en"/>
        </w:rPr>
        <w:t>();</w:t>
      </w:r>
    </w:p>
    <w:p w14:paraId="220C3AE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A3B79E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var</w:t>
      </w:r>
      <w:proofErr w:type="gramEnd"/>
      <w:r>
        <w:rPr>
          <w:rStyle w:val="pln1"/>
          <w:sz w:val="21"/>
          <w:szCs w:val="21"/>
          <w:lang w:val="en"/>
        </w:rPr>
        <w:t xml:space="preserve"> unsubscribeVM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UnsubscribeVM</w:t>
      </w:r>
      <w:r>
        <w:rPr>
          <w:rStyle w:val="pun"/>
          <w:color w:val="505050"/>
          <w:sz w:val="21"/>
          <w:szCs w:val="21"/>
          <w:lang w:val="en"/>
        </w:rPr>
        <w:t>();</w:t>
      </w:r>
    </w:p>
    <w:p w14:paraId="66C0FE5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unsubscribeVM</w:t>
      </w:r>
      <w:r>
        <w:rPr>
          <w:rStyle w:val="pun"/>
          <w:color w:val="505050"/>
          <w:sz w:val="21"/>
          <w:szCs w:val="21"/>
          <w:lang w:val="en"/>
        </w:rPr>
        <w:t>.</w:t>
      </w:r>
      <w:r>
        <w:rPr>
          <w:rStyle w:val="typ"/>
          <w:color w:val="505050"/>
          <w:sz w:val="21"/>
          <w:szCs w:val="21"/>
          <w:lang w:val="en"/>
        </w:rPr>
        <w:t>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MaskEmail</w:t>
      </w:r>
      <w:r>
        <w:rPr>
          <w:rStyle w:val="pun"/>
          <w:color w:val="505050"/>
          <w:sz w:val="21"/>
          <w:szCs w:val="21"/>
          <w:lang w:val="en"/>
        </w:rPr>
        <w:t>(</w:t>
      </w:r>
      <w:proofErr w:type="gramEnd"/>
      <w:r>
        <w:rPr>
          <w:rStyle w:val="pln1"/>
          <w:sz w:val="21"/>
          <w:szCs w:val="21"/>
          <w:lang w:val="en"/>
        </w:rPr>
        <w:t>subscriber</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p>
    <w:p w14:paraId="14EA44D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mailingList </w:t>
      </w:r>
      <w:r>
        <w:rPr>
          <w:rStyle w:val="pun"/>
          <w:color w:val="505050"/>
          <w:sz w:val="21"/>
          <w:szCs w:val="21"/>
          <w:lang w:val="en"/>
        </w:rPr>
        <w:t>=</w:t>
      </w:r>
      <w:r>
        <w:rPr>
          <w:rStyle w:val="pln1"/>
          <w:sz w:val="21"/>
          <w:szCs w:val="21"/>
          <w:lang w:val="en"/>
        </w:rPr>
        <w:t xml:space="preserve"> await </w:t>
      </w:r>
      <w:r>
        <w:rPr>
          <w:rStyle w:val="typ"/>
          <w:color w:val="505050"/>
          <w:sz w:val="21"/>
          <w:szCs w:val="21"/>
          <w:lang w:val="en"/>
        </w:rPr>
        <w:t>FindRowAsync</w:t>
      </w:r>
      <w:r>
        <w:rPr>
          <w:rStyle w:val="pun"/>
          <w:color w:val="505050"/>
          <w:sz w:val="21"/>
          <w:szCs w:val="21"/>
          <w:lang w:val="en"/>
        </w:rPr>
        <w:t>(</w:t>
      </w:r>
      <w:r>
        <w:rPr>
          <w:rStyle w:val="pln1"/>
          <w:sz w:val="21"/>
          <w:szCs w:val="21"/>
          <w:lang w:val="en"/>
        </w:rPr>
        <w:t>subscriber</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7A60DCC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unsubscribeVM</w:t>
      </w:r>
      <w:r>
        <w:rPr>
          <w:rStyle w:val="pun"/>
          <w:color w:val="505050"/>
          <w:sz w:val="21"/>
          <w:szCs w:val="21"/>
          <w:lang w:val="en"/>
        </w:rPr>
        <w:t>.</w:t>
      </w:r>
      <w:r>
        <w:rPr>
          <w:rStyle w:val="typ"/>
          <w:color w:val="505050"/>
          <w:sz w:val="21"/>
          <w:szCs w:val="21"/>
          <w:lang w:val="en"/>
        </w:rPr>
        <w:t>ListDescription</w:t>
      </w:r>
      <w:r>
        <w:rPr>
          <w:rStyle w:val="pln1"/>
          <w:sz w:val="21"/>
          <w:szCs w:val="21"/>
          <w:lang w:val="en"/>
        </w:rPr>
        <w:t xml:space="preserve"> </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r>
        <w:rPr>
          <w:rStyle w:val="typ"/>
          <w:color w:val="505050"/>
          <w:sz w:val="21"/>
          <w:szCs w:val="21"/>
          <w:lang w:val="en"/>
        </w:rPr>
        <w:t>Description</w:t>
      </w:r>
      <w:r>
        <w:rPr>
          <w:rStyle w:val="pun"/>
          <w:color w:val="505050"/>
          <w:sz w:val="21"/>
          <w:szCs w:val="21"/>
          <w:lang w:val="en"/>
        </w:rPr>
        <w:t>;</w:t>
      </w:r>
    </w:p>
    <w:p w14:paraId="7101A5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unsubscribeVM</w:t>
      </w:r>
      <w:r>
        <w:rPr>
          <w:rStyle w:val="pun"/>
          <w:color w:val="505050"/>
          <w:sz w:val="21"/>
          <w:szCs w:val="21"/>
          <w:lang w:val="en"/>
        </w:rPr>
        <w:t>.</w:t>
      </w:r>
      <w:r>
        <w:rPr>
          <w:rStyle w:val="typ"/>
          <w:color w:val="505050"/>
          <w:sz w:val="21"/>
          <w:szCs w:val="21"/>
          <w:lang w:val="en"/>
        </w:rPr>
        <w:t>SubscriberGUID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subscriberGUID</w:t>
      </w:r>
      <w:r>
        <w:rPr>
          <w:rStyle w:val="pun"/>
          <w:color w:val="505050"/>
          <w:sz w:val="21"/>
          <w:szCs w:val="21"/>
          <w:lang w:val="en"/>
        </w:rPr>
        <w:t>;</w:t>
      </w:r>
    </w:p>
    <w:p w14:paraId="6731C51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unsubscribeVM</w:t>
      </w:r>
      <w:r>
        <w:rPr>
          <w:rStyle w:val="pun"/>
          <w:color w:val="505050"/>
          <w:sz w:val="21"/>
          <w:szCs w:val="21"/>
          <w:lang w:val="en"/>
        </w:rPr>
        <w:t>.</w:t>
      </w:r>
      <w:r>
        <w:rPr>
          <w:rStyle w:val="typ"/>
          <w:color w:val="505050"/>
          <w:sz w:val="21"/>
          <w:szCs w:val="21"/>
          <w:lang w:val="en"/>
        </w:rPr>
        <w:t>Confirmed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7B63CBC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E8CFD1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action </w:t>
      </w:r>
      <w:r>
        <w:rPr>
          <w:rStyle w:val="pun"/>
          <w:color w:val="505050"/>
          <w:sz w:val="21"/>
          <w:szCs w:val="21"/>
          <w:lang w:val="en"/>
        </w:rPr>
        <w:t>==</w:t>
      </w:r>
      <w:r>
        <w:rPr>
          <w:rStyle w:val="pln1"/>
          <w:sz w:val="21"/>
          <w:szCs w:val="21"/>
          <w:lang w:val="en"/>
        </w:rPr>
        <w:t xml:space="preserve"> </w:t>
      </w:r>
      <w:r>
        <w:rPr>
          <w:rStyle w:val="str"/>
          <w:color w:val="505050"/>
          <w:sz w:val="21"/>
          <w:szCs w:val="21"/>
          <w:lang w:val="en"/>
        </w:rPr>
        <w:t>"Confirm"</w:t>
      </w:r>
      <w:r>
        <w:rPr>
          <w:rStyle w:val="pun"/>
          <w:color w:val="505050"/>
          <w:sz w:val="21"/>
          <w:szCs w:val="21"/>
          <w:lang w:val="en"/>
        </w:rPr>
        <w:t>)</w:t>
      </w:r>
    </w:p>
    <w:p w14:paraId="41D5272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94BE2E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unsubscribeVM</w:t>
      </w:r>
      <w:r>
        <w:rPr>
          <w:rStyle w:val="pun"/>
          <w:color w:val="505050"/>
          <w:sz w:val="21"/>
          <w:szCs w:val="21"/>
          <w:lang w:val="en"/>
        </w:rPr>
        <w:t>.</w:t>
      </w:r>
      <w:r>
        <w:rPr>
          <w:rStyle w:val="typ"/>
          <w:color w:val="505050"/>
          <w:sz w:val="21"/>
          <w:szCs w:val="21"/>
          <w:lang w:val="en"/>
        </w:rPr>
        <w:t>Confirmed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5F4D7D2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deleteOperation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r>
        <w:rPr>
          <w:rStyle w:val="pln1"/>
          <w:sz w:val="21"/>
          <w:szCs w:val="21"/>
          <w:lang w:val="en"/>
        </w:rPr>
        <w:t>subscriber</w:t>
      </w:r>
      <w:r>
        <w:rPr>
          <w:rStyle w:val="pun"/>
          <w:color w:val="505050"/>
          <w:sz w:val="21"/>
          <w:szCs w:val="21"/>
          <w:lang w:val="en"/>
        </w:rPr>
        <w:t>);</w:t>
      </w:r>
    </w:p>
    <w:p w14:paraId="3AC83AC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mailingListTable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deleteOperation</w:t>
      </w:r>
      <w:r>
        <w:rPr>
          <w:rStyle w:val="pun"/>
          <w:color w:val="505050"/>
          <w:sz w:val="21"/>
          <w:szCs w:val="21"/>
          <w:lang w:val="en"/>
        </w:rPr>
        <w:t>);</w:t>
      </w:r>
    </w:p>
    <w:p w14:paraId="2E84DCA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A12017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FCFAD7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View</w:t>
      </w:r>
      <w:r>
        <w:rPr>
          <w:rStyle w:val="pun"/>
          <w:color w:val="505050"/>
          <w:sz w:val="21"/>
          <w:szCs w:val="21"/>
          <w:lang w:val="en"/>
        </w:rPr>
        <w:t>(</w:t>
      </w:r>
      <w:r>
        <w:rPr>
          <w:rStyle w:val="pln1"/>
          <w:sz w:val="21"/>
          <w:szCs w:val="21"/>
          <w:lang w:val="en"/>
        </w:rPr>
        <w:t>unsubscribeVM</w:t>
      </w:r>
      <w:r>
        <w:rPr>
          <w:rStyle w:val="pun"/>
          <w:color w:val="505050"/>
          <w:sz w:val="21"/>
          <w:szCs w:val="21"/>
          <w:lang w:val="en"/>
        </w:rPr>
        <w:t>);</w:t>
      </w:r>
    </w:p>
    <w:p w14:paraId="3D3E89A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2333497F" w14:textId="77777777" w:rsidR="0035223B" w:rsidRDefault="0035223B" w:rsidP="0035223B">
      <w:pPr>
        <w:pStyle w:val="Heading3"/>
        <w:shd w:val="clear" w:color="auto" w:fill="FFFFFF"/>
        <w:rPr>
          <w:lang w:val="en"/>
        </w:rPr>
      </w:pPr>
      <w:bookmarkStart w:id="98" w:name="create-the-mvc-views"/>
      <w:bookmarkEnd w:id="98"/>
      <w:r>
        <w:rPr>
          <w:lang w:val="en"/>
        </w:rPr>
        <w:t>Create the MVC views</w:t>
      </w:r>
    </w:p>
    <w:p w14:paraId="01975CB7" w14:textId="77777777" w:rsidR="0035223B" w:rsidRDefault="0035223B" w:rsidP="0035223B">
      <w:pPr>
        <w:pStyle w:val="NormalWeb"/>
        <w:numPr>
          <w:ilvl w:val="0"/>
          <w:numId w:val="54"/>
        </w:numPr>
        <w:shd w:val="clear" w:color="auto" w:fill="FFFFFF"/>
        <w:ind w:left="0"/>
        <w:rPr>
          <w:lang w:val="en"/>
        </w:rPr>
      </w:pPr>
      <w:r>
        <w:rPr>
          <w:lang w:val="en"/>
        </w:rPr>
        <w:t xml:space="preserve">In the </w:t>
      </w:r>
      <w:r>
        <w:rPr>
          <w:rStyle w:val="Emphasis"/>
          <w:lang w:val="en"/>
        </w:rPr>
        <w:t>Views</w:t>
      </w:r>
      <w:r>
        <w:rPr>
          <w:lang w:val="en"/>
        </w:rPr>
        <w:t xml:space="preserve"> folder in the MVC project, create a new folder and name it </w:t>
      </w:r>
      <w:r>
        <w:rPr>
          <w:rStyle w:val="Emphasis"/>
          <w:lang w:val="en"/>
        </w:rPr>
        <w:t>Unsubscribe</w:t>
      </w:r>
      <w:r>
        <w:rPr>
          <w:lang w:val="en"/>
        </w:rPr>
        <w:t>.</w:t>
      </w:r>
    </w:p>
    <w:p w14:paraId="26CC8836" w14:textId="77777777" w:rsidR="0035223B" w:rsidRDefault="0035223B" w:rsidP="0035223B">
      <w:pPr>
        <w:pStyle w:val="NormalWeb"/>
        <w:numPr>
          <w:ilvl w:val="0"/>
          <w:numId w:val="54"/>
        </w:numPr>
        <w:shd w:val="clear" w:color="auto" w:fill="FFFFFF"/>
        <w:ind w:left="0"/>
        <w:rPr>
          <w:lang w:val="en"/>
        </w:rPr>
      </w:pPr>
      <w:r>
        <w:rPr>
          <w:lang w:val="en"/>
        </w:rPr>
        <w:t xml:space="preserve">In the new </w:t>
      </w:r>
      <w:r>
        <w:rPr>
          <w:rStyle w:val="Emphasis"/>
          <w:lang w:val="en"/>
        </w:rPr>
        <w:t>Views\Unsubscribe</w:t>
      </w:r>
      <w:r>
        <w:rPr>
          <w:lang w:val="en"/>
        </w:rPr>
        <w:t xml:space="preserve"> folder, add the </w:t>
      </w:r>
      <w:r>
        <w:rPr>
          <w:rStyle w:val="Emphasis"/>
          <w:lang w:val="en"/>
        </w:rPr>
        <w:t>Index.cshtml</w:t>
      </w:r>
      <w:r>
        <w:rPr>
          <w:lang w:val="en"/>
        </w:rPr>
        <w:t xml:space="preserve"> file from the downloaded project.</w:t>
      </w:r>
    </w:p>
    <w:p w14:paraId="0F924E26" w14:textId="77777777" w:rsidR="0035223B" w:rsidRDefault="0035223B" w:rsidP="0035223B">
      <w:pPr>
        <w:pStyle w:val="NormalWeb"/>
        <w:shd w:val="clear" w:color="auto" w:fill="FFFFFF"/>
        <w:rPr>
          <w:lang w:val="en"/>
        </w:rPr>
      </w:pPr>
      <w:r>
        <w:rPr>
          <w:lang w:val="en"/>
        </w:rPr>
        <w:t xml:space="preserve">In the </w:t>
      </w:r>
      <w:r>
        <w:rPr>
          <w:rStyle w:val="Emphasis"/>
          <w:lang w:val="en"/>
        </w:rPr>
        <w:t>Index.cshtml</w:t>
      </w:r>
      <w:r>
        <w:rPr>
          <w:lang w:val="en"/>
        </w:rPr>
        <w:t xml:space="preserve"> file, the </w:t>
      </w:r>
      <w:r>
        <w:rPr>
          <w:rFonts w:ascii="Courier New" w:hAnsi="Courier New" w:cs="Courier New"/>
          <w:lang w:val="en"/>
        </w:rPr>
        <w:t>Layout = null</w:t>
      </w:r>
      <w:r>
        <w:rPr>
          <w:lang w:val="en"/>
        </w:rPr>
        <w:t xml:space="preserve"> line specifies that the _Layout.cshtml file should not be used to display this page. The </w:t>
      </w:r>
      <w:r>
        <w:rPr>
          <w:rStyle w:val="Strong"/>
          <w:lang w:val="en"/>
        </w:rPr>
        <w:t>Unsubscribe</w:t>
      </w:r>
      <w:r>
        <w:rPr>
          <w:lang w:val="en"/>
        </w:rPr>
        <w:t xml:space="preserve"> page displays a simple UI without the headers and footers that are used for the administrator pages.</w:t>
      </w:r>
    </w:p>
    <w:p w14:paraId="7ACCAE3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lit"/>
          <w:color w:val="505050"/>
          <w:sz w:val="21"/>
          <w:szCs w:val="21"/>
          <w:lang w:val="en"/>
        </w:rPr>
        <w:t>@model</w:t>
      </w:r>
      <w:r>
        <w:rPr>
          <w:rStyle w:val="pln1"/>
          <w:sz w:val="21"/>
          <w:szCs w:val="21"/>
          <w:lang w:val="en"/>
        </w:rPr>
        <w:t xml:space="preserve"> </w:t>
      </w:r>
      <w:r>
        <w:rPr>
          <w:rStyle w:val="typ"/>
          <w:color w:val="505050"/>
          <w:sz w:val="21"/>
          <w:szCs w:val="21"/>
          <w:lang w:val="en"/>
        </w:rPr>
        <w:t>MvcWebRole</w:t>
      </w:r>
      <w:r>
        <w:rPr>
          <w:rStyle w:val="pun"/>
          <w:color w:val="505050"/>
          <w:sz w:val="21"/>
          <w:szCs w:val="21"/>
          <w:lang w:val="en"/>
        </w:rPr>
        <w:t>.</w:t>
      </w:r>
      <w:r>
        <w:rPr>
          <w:rStyle w:val="typ"/>
          <w:color w:val="505050"/>
          <w:sz w:val="21"/>
          <w:szCs w:val="21"/>
          <w:lang w:val="en"/>
        </w:rPr>
        <w:t>Models</w:t>
      </w:r>
      <w:r>
        <w:rPr>
          <w:rStyle w:val="pun"/>
          <w:color w:val="505050"/>
          <w:sz w:val="21"/>
          <w:szCs w:val="21"/>
          <w:lang w:val="en"/>
        </w:rPr>
        <w:t>.</w:t>
      </w:r>
      <w:r>
        <w:rPr>
          <w:rStyle w:val="typ"/>
          <w:color w:val="505050"/>
          <w:sz w:val="21"/>
          <w:szCs w:val="21"/>
          <w:lang w:val="en"/>
        </w:rPr>
        <w:t>UnsubscribeVM</w:t>
      </w:r>
    </w:p>
    <w:p w14:paraId="1943F16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E90928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B51E88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ViewBag</w:t>
      </w:r>
      <w:r>
        <w:rPr>
          <w:rStyle w:val="pun"/>
          <w:color w:val="505050"/>
          <w:sz w:val="21"/>
          <w:szCs w:val="21"/>
          <w:lang w:val="en"/>
        </w:rPr>
        <w:t>.</w:t>
      </w:r>
      <w:r>
        <w:rPr>
          <w:rStyle w:val="typ"/>
          <w:color w:val="505050"/>
          <w:sz w:val="21"/>
          <w:szCs w:val="21"/>
          <w:lang w:val="en"/>
        </w:rPr>
        <w:t>Title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"Unsubscribe"</w:t>
      </w:r>
      <w:r>
        <w:rPr>
          <w:rStyle w:val="pun"/>
          <w:color w:val="505050"/>
          <w:sz w:val="21"/>
          <w:szCs w:val="21"/>
          <w:lang w:val="en"/>
        </w:rPr>
        <w:t>;</w:t>
      </w:r>
    </w:p>
    <w:p w14:paraId="4053938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Layout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614FC3A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4C1222E1" w14:textId="77777777" w:rsidR="0035223B" w:rsidRDefault="0035223B" w:rsidP="0035223B">
      <w:pPr>
        <w:pStyle w:val="NormalWeb"/>
        <w:shd w:val="clear" w:color="auto" w:fill="FFFFFF"/>
        <w:rPr>
          <w:lang w:val="en"/>
        </w:rPr>
      </w:pPr>
      <w:r>
        <w:rPr>
          <w:lang w:val="en"/>
        </w:rPr>
        <w:t xml:space="preserve">In the body of the page, the </w:t>
      </w:r>
      <w:r>
        <w:rPr>
          <w:rFonts w:ascii="Courier New" w:hAnsi="Courier New" w:cs="Courier New"/>
          <w:lang w:val="en"/>
        </w:rPr>
        <w:t>Confirmed</w:t>
      </w:r>
      <w:r>
        <w:rPr>
          <w:lang w:val="en"/>
        </w:rPr>
        <w:t xml:space="preserve"> property determines what will be displayed on the page: </w:t>
      </w:r>
      <w:r>
        <w:rPr>
          <w:rStyle w:val="Strong"/>
          <w:lang w:val="en"/>
        </w:rPr>
        <w:t>Confirm</w:t>
      </w:r>
      <w:r>
        <w:rPr>
          <w:lang w:val="en"/>
        </w:rPr>
        <w:t xml:space="preserve"> and </w:t>
      </w:r>
      <w:r>
        <w:rPr>
          <w:rStyle w:val="Strong"/>
          <w:lang w:val="en"/>
        </w:rPr>
        <w:t>Cancel</w:t>
      </w:r>
      <w:r>
        <w:rPr>
          <w:lang w:val="en"/>
        </w:rPr>
        <w:t xml:space="preserve"> buttons if the property is null, unsubscribe-confirmed message if the property is true, unsubscribe-canceled message if the property is false.</w:t>
      </w:r>
    </w:p>
    <w:p w14:paraId="6ED0EE9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lit"/>
          <w:color w:val="505050"/>
          <w:sz w:val="21"/>
          <w:szCs w:val="21"/>
          <w:lang w:val="en"/>
        </w:rPr>
        <w:t>@using</w:t>
      </w:r>
      <w:r>
        <w:rPr>
          <w:rStyle w:val="pln1"/>
          <w:sz w:val="21"/>
          <w:szCs w:val="21"/>
          <w:lang w:val="en"/>
        </w:rPr>
        <w:t xml:space="preserve"> </w:t>
      </w:r>
      <w:r>
        <w:rPr>
          <w:rStyle w:val="pun"/>
          <w:color w:val="505050"/>
          <w:sz w:val="21"/>
          <w:szCs w:val="21"/>
          <w:lang w:val="en"/>
        </w:rPr>
        <w:t>(</w:t>
      </w:r>
      <w:proofErr w:type="gramStart"/>
      <w:r>
        <w:rPr>
          <w:rStyle w:val="typ"/>
          <w:color w:val="505050"/>
          <w:sz w:val="21"/>
          <w:szCs w:val="21"/>
          <w:lang w:val="en"/>
        </w:rPr>
        <w:t>Html</w:t>
      </w:r>
      <w:r>
        <w:rPr>
          <w:rStyle w:val="pun"/>
          <w:color w:val="505050"/>
          <w:sz w:val="21"/>
          <w:szCs w:val="21"/>
          <w:lang w:val="en"/>
        </w:rPr>
        <w:t>.</w:t>
      </w:r>
      <w:r>
        <w:rPr>
          <w:rStyle w:val="typ"/>
          <w:color w:val="505050"/>
          <w:sz w:val="21"/>
          <w:szCs w:val="21"/>
          <w:lang w:val="en"/>
        </w:rPr>
        <w:t>BeginForm</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605D594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AntiForgeryToken</w:t>
      </w:r>
      <w:r>
        <w:rPr>
          <w:rStyle w:val="pun"/>
          <w:color w:val="505050"/>
          <w:sz w:val="21"/>
          <w:szCs w:val="21"/>
          <w:lang w:val="en"/>
        </w:rPr>
        <w:t>()</w:t>
      </w:r>
      <w:proofErr w:type="gramEnd"/>
    </w:p>
    <w:p w14:paraId="783653D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ValidationSummary</w:t>
      </w:r>
      <w:r>
        <w:rPr>
          <w:rStyle w:val="pun"/>
          <w:color w:val="505050"/>
          <w:sz w:val="21"/>
          <w:szCs w:val="21"/>
          <w:lang w:val="en"/>
        </w:rPr>
        <w:t>(</w:t>
      </w:r>
      <w:proofErr w:type="gramEnd"/>
      <w:r>
        <w:rPr>
          <w:rStyle w:val="kwd"/>
          <w:color w:val="505050"/>
          <w:sz w:val="21"/>
          <w:szCs w:val="21"/>
          <w:lang w:val="en"/>
        </w:rPr>
        <w:t>true</w:t>
      </w:r>
      <w:r>
        <w:rPr>
          <w:rStyle w:val="pun"/>
          <w:color w:val="505050"/>
          <w:sz w:val="21"/>
          <w:szCs w:val="21"/>
          <w:lang w:val="en"/>
        </w:rPr>
        <w:t>)</w:t>
      </w:r>
    </w:p>
    <w:p w14:paraId="573BBD5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&lt;</w:t>
      </w:r>
      <w:proofErr w:type="gramStart"/>
      <w:r>
        <w:rPr>
          <w:rStyle w:val="str"/>
          <w:color w:val="505050"/>
          <w:sz w:val="21"/>
          <w:szCs w:val="21"/>
          <w:lang w:val="en"/>
        </w:rPr>
        <w:t>fieldset</w:t>
      </w:r>
      <w:proofErr w:type="gramEnd"/>
      <w:r>
        <w:rPr>
          <w:rStyle w:val="str"/>
          <w:color w:val="505050"/>
          <w:sz w:val="21"/>
          <w:szCs w:val="21"/>
          <w:lang w:val="en"/>
        </w:rPr>
        <w:t>&gt;</w:t>
      </w:r>
    </w:p>
    <w:p w14:paraId="29DBA93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&lt;</w:t>
      </w:r>
      <w:proofErr w:type="gramStart"/>
      <w:r>
        <w:rPr>
          <w:rStyle w:val="str"/>
          <w:color w:val="505050"/>
          <w:sz w:val="21"/>
          <w:szCs w:val="21"/>
          <w:lang w:val="en"/>
        </w:rPr>
        <w:t>legend&gt;</w:t>
      </w:r>
      <w:proofErr w:type="gramEnd"/>
      <w:r>
        <w:rPr>
          <w:rStyle w:val="typ"/>
          <w:color w:val="505050"/>
          <w:sz w:val="21"/>
          <w:szCs w:val="21"/>
          <w:lang w:val="en"/>
        </w:rPr>
        <w:t>Unsubscribe</w:t>
      </w:r>
      <w:r>
        <w:rPr>
          <w:rStyle w:val="pln1"/>
          <w:sz w:val="21"/>
          <w:szCs w:val="21"/>
          <w:lang w:val="en"/>
        </w:rPr>
        <w:t xml:space="preserve"> </w:t>
      </w:r>
      <w:r>
        <w:rPr>
          <w:rStyle w:val="kwd"/>
          <w:color w:val="505050"/>
          <w:sz w:val="21"/>
          <w:szCs w:val="21"/>
          <w:lang w:val="en"/>
        </w:rPr>
        <w:t>from</w:t>
      </w:r>
      <w:r>
        <w:rPr>
          <w:rStyle w:val="pln1"/>
          <w:sz w:val="21"/>
          <w:szCs w:val="21"/>
          <w:lang w:val="en"/>
        </w:rPr>
        <w:t xml:space="preserve"> </w:t>
      </w:r>
      <w:r>
        <w:rPr>
          <w:rStyle w:val="typ"/>
          <w:color w:val="505050"/>
          <w:sz w:val="21"/>
          <w:szCs w:val="21"/>
          <w:lang w:val="en"/>
        </w:rPr>
        <w:t>Mailing</w:t>
      </w:r>
      <w:r>
        <w:rPr>
          <w:rStyle w:val="pln1"/>
          <w:sz w:val="21"/>
          <w:szCs w:val="21"/>
          <w:lang w:val="en"/>
        </w:rPr>
        <w:t xml:space="preserve"> </w:t>
      </w:r>
      <w:r>
        <w:rPr>
          <w:rStyle w:val="typ"/>
          <w:color w:val="505050"/>
          <w:sz w:val="21"/>
          <w:szCs w:val="21"/>
          <w:lang w:val="en"/>
        </w:rPr>
        <w:t>List</w:t>
      </w:r>
      <w:r>
        <w:rPr>
          <w:rStyle w:val="pun"/>
          <w:color w:val="505050"/>
          <w:sz w:val="21"/>
          <w:szCs w:val="21"/>
          <w:lang w:val="en"/>
        </w:rPr>
        <w:t>&lt;/</w:t>
      </w:r>
      <w:r>
        <w:rPr>
          <w:rStyle w:val="pln1"/>
          <w:sz w:val="21"/>
          <w:szCs w:val="21"/>
          <w:lang w:val="en"/>
        </w:rPr>
        <w:t>legend</w:t>
      </w:r>
      <w:r>
        <w:rPr>
          <w:rStyle w:val="pun"/>
          <w:color w:val="505050"/>
          <w:sz w:val="21"/>
          <w:szCs w:val="21"/>
          <w:lang w:val="en"/>
        </w:rPr>
        <w:t>&gt;</w:t>
      </w:r>
    </w:p>
    <w:p w14:paraId="6AF7916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SubscriberGUID</w:t>
      </w:r>
      <w:r>
        <w:rPr>
          <w:rStyle w:val="pun"/>
          <w:color w:val="505050"/>
          <w:sz w:val="21"/>
          <w:szCs w:val="21"/>
          <w:lang w:val="en"/>
        </w:rPr>
        <w:t>)</w:t>
      </w:r>
    </w:p>
    <w:p w14:paraId="3692D26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p>
    <w:p w14:paraId="399E57C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HiddenFor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p>
    <w:p w14:paraId="0A99C35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lit"/>
          <w:color w:val="505050"/>
          <w:sz w:val="21"/>
          <w:szCs w:val="21"/>
          <w:lang w:val="en"/>
        </w:rPr>
        <w:t>@if</w:t>
      </w:r>
      <w:r>
        <w:rPr>
          <w:rStyle w:val="pln1"/>
          <w:sz w:val="21"/>
          <w:szCs w:val="21"/>
          <w:lang w:val="en"/>
        </w:rPr>
        <w:t xml:space="preserve"> </w:t>
      </w:r>
      <w:r>
        <w:rPr>
          <w:rStyle w:val="pun"/>
          <w:color w:val="505050"/>
          <w:sz w:val="21"/>
          <w:szCs w:val="21"/>
          <w:lang w:val="en"/>
        </w:rPr>
        <w:t>(</w:t>
      </w:r>
      <w:r>
        <w:rPr>
          <w:rStyle w:val="typ"/>
          <w:color w:val="505050"/>
          <w:sz w:val="21"/>
          <w:szCs w:val="21"/>
          <w:lang w:val="en"/>
        </w:rPr>
        <w:t>Model</w:t>
      </w:r>
      <w:r>
        <w:rPr>
          <w:rStyle w:val="pun"/>
          <w:color w:val="505050"/>
          <w:sz w:val="21"/>
          <w:szCs w:val="21"/>
          <w:lang w:val="en"/>
        </w:rPr>
        <w:t>.</w:t>
      </w:r>
      <w:r>
        <w:rPr>
          <w:rStyle w:val="typ"/>
          <w:color w:val="505050"/>
          <w:sz w:val="21"/>
          <w:szCs w:val="21"/>
          <w:lang w:val="en"/>
        </w:rPr>
        <w:t>Confirmed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47E7788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&lt;p&gt;</w:t>
      </w:r>
    </w:p>
    <w:p w14:paraId="1606EAE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Do</w:t>
      </w:r>
      <w:r>
        <w:rPr>
          <w:rStyle w:val="pln1"/>
          <w:sz w:val="21"/>
          <w:szCs w:val="21"/>
          <w:lang w:val="en"/>
        </w:rPr>
        <w:t xml:space="preserve"> you want to </w:t>
      </w:r>
      <w:proofErr w:type="gramStart"/>
      <w:r>
        <w:rPr>
          <w:rStyle w:val="pln1"/>
          <w:sz w:val="21"/>
          <w:szCs w:val="21"/>
          <w:lang w:val="en"/>
        </w:rPr>
        <w:t xml:space="preserve">unsubscribe  </w:t>
      </w:r>
      <w:r>
        <w:rPr>
          <w:rStyle w:val="lit"/>
          <w:color w:val="505050"/>
          <w:sz w:val="21"/>
          <w:szCs w:val="21"/>
          <w:lang w:val="en"/>
        </w:rPr>
        <w:t>@Html</w:t>
      </w:r>
      <w:r>
        <w:rPr>
          <w:rStyle w:val="pun"/>
          <w:color w:val="505050"/>
          <w:sz w:val="21"/>
          <w:szCs w:val="21"/>
          <w:lang w:val="en"/>
        </w:rPr>
        <w:t>.</w:t>
      </w:r>
      <w:r>
        <w:rPr>
          <w:rStyle w:val="typ"/>
          <w:color w:val="505050"/>
          <w:sz w:val="21"/>
          <w:szCs w:val="21"/>
          <w:lang w:val="en"/>
        </w:rPr>
        <w:t>DisplayFor</w:t>
      </w:r>
      <w:proofErr w:type="gramEnd"/>
      <w:r>
        <w:rPr>
          <w:rStyle w:val="pun"/>
          <w:color w:val="505050"/>
          <w:sz w:val="21"/>
          <w:szCs w:val="21"/>
          <w:lang w:val="en"/>
        </w:rPr>
        <w:t>(</w:t>
      </w:r>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r>
        <w:rPr>
          <w:rStyle w:val="pln1"/>
          <w:sz w:val="21"/>
          <w:szCs w:val="21"/>
          <w:lang w:val="en"/>
        </w:rPr>
        <w:t xml:space="preserve"> </w:t>
      </w:r>
      <w:r>
        <w:rPr>
          <w:rStyle w:val="kwd"/>
          <w:color w:val="505050"/>
          <w:sz w:val="21"/>
          <w:szCs w:val="21"/>
          <w:lang w:val="en"/>
        </w:rPr>
        <w:t>from</w:t>
      </w:r>
      <w:r>
        <w:rPr>
          <w:rStyle w:val="pun"/>
          <w:color w:val="505050"/>
          <w:sz w:val="21"/>
          <w:szCs w:val="21"/>
          <w:lang w:val="en"/>
        </w:rPr>
        <w:t>:</w:t>
      </w:r>
      <w:r>
        <w:rPr>
          <w:rStyle w:val="pln1"/>
          <w:sz w:val="21"/>
          <w:szCs w:val="21"/>
          <w:lang w:val="en"/>
        </w:rPr>
        <w:t xml:space="preserve">  </w:t>
      </w:r>
      <w:r>
        <w:rPr>
          <w:rStyle w:val="lit"/>
          <w:color w:val="505050"/>
          <w:sz w:val="21"/>
          <w:szCs w:val="21"/>
          <w:lang w:val="en"/>
        </w:rPr>
        <w:t>@Html</w:t>
      </w:r>
      <w:r>
        <w:rPr>
          <w:rStyle w:val="pun"/>
          <w:color w:val="505050"/>
          <w:sz w:val="21"/>
          <w:szCs w:val="21"/>
          <w:lang w:val="en"/>
        </w:rPr>
        <w:t>.</w:t>
      </w:r>
      <w:r>
        <w:rPr>
          <w:rStyle w:val="typ"/>
          <w:color w:val="505050"/>
          <w:sz w:val="21"/>
          <w:szCs w:val="21"/>
          <w:lang w:val="en"/>
        </w:rPr>
        <w:t>DisplayFor</w:t>
      </w:r>
      <w:r>
        <w:rPr>
          <w:rStyle w:val="pun"/>
          <w:color w:val="505050"/>
          <w:sz w:val="21"/>
          <w:szCs w:val="21"/>
          <w:lang w:val="en"/>
        </w:rPr>
        <w:t>(</w:t>
      </w:r>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ListDescription</w:t>
      </w:r>
      <w:r>
        <w:rPr>
          <w:rStyle w:val="pun"/>
          <w:color w:val="505050"/>
          <w:sz w:val="21"/>
          <w:szCs w:val="21"/>
          <w:lang w:val="en"/>
        </w:rPr>
        <w:t>)?</w:t>
      </w:r>
    </w:p>
    <w:p w14:paraId="226E1A9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&lt;/</w:t>
      </w:r>
      <w:r>
        <w:rPr>
          <w:rStyle w:val="pln1"/>
          <w:sz w:val="21"/>
          <w:szCs w:val="21"/>
          <w:lang w:val="en"/>
        </w:rPr>
        <w:t>p</w:t>
      </w:r>
      <w:r>
        <w:rPr>
          <w:rStyle w:val="pun"/>
          <w:color w:val="505050"/>
          <w:sz w:val="21"/>
          <w:szCs w:val="21"/>
          <w:lang w:val="en"/>
        </w:rPr>
        <w:t>&gt;</w:t>
      </w:r>
    </w:p>
    <w:p w14:paraId="74FF3D6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&lt;</w:t>
      </w:r>
      <w:r>
        <w:rPr>
          <w:rStyle w:val="pln1"/>
          <w:sz w:val="21"/>
          <w:szCs w:val="21"/>
          <w:lang w:val="en"/>
        </w:rPr>
        <w:t xml:space="preserve">br </w:t>
      </w:r>
      <w:r>
        <w:rPr>
          <w:rStyle w:val="pun"/>
          <w:color w:val="505050"/>
          <w:sz w:val="21"/>
          <w:szCs w:val="21"/>
          <w:lang w:val="en"/>
        </w:rPr>
        <w:t>/&gt;</w:t>
      </w:r>
    </w:p>
    <w:p w14:paraId="7EE30F0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&lt;p&gt;</w:t>
      </w:r>
    </w:p>
    <w:p w14:paraId="67C54AF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&lt;</w:t>
      </w:r>
      <w:r>
        <w:rPr>
          <w:rStyle w:val="pln1"/>
          <w:sz w:val="21"/>
          <w:szCs w:val="21"/>
          <w:lang w:val="en"/>
        </w:rPr>
        <w:t>input type</w:t>
      </w:r>
      <w:r>
        <w:rPr>
          <w:rStyle w:val="pun"/>
          <w:color w:val="505050"/>
          <w:sz w:val="21"/>
          <w:szCs w:val="21"/>
          <w:lang w:val="en"/>
        </w:rPr>
        <w:t>=</w:t>
      </w:r>
      <w:r>
        <w:rPr>
          <w:rStyle w:val="str"/>
          <w:color w:val="505050"/>
          <w:sz w:val="21"/>
          <w:szCs w:val="21"/>
          <w:lang w:val="en"/>
        </w:rPr>
        <w:t>"submit"</w:t>
      </w:r>
      <w:r>
        <w:rPr>
          <w:rStyle w:val="pln1"/>
          <w:sz w:val="21"/>
          <w:szCs w:val="21"/>
          <w:lang w:val="en"/>
        </w:rPr>
        <w:t xml:space="preserve"> value</w:t>
      </w:r>
      <w:r>
        <w:rPr>
          <w:rStyle w:val="pun"/>
          <w:color w:val="505050"/>
          <w:sz w:val="21"/>
          <w:szCs w:val="21"/>
          <w:lang w:val="en"/>
        </w:rPr>
        <w:t>=</w:t>
      </w:r>
      <w:r>
        <w:rPr>
          <w:rStyle w:val="str"/>
          <w:color w:val="505050"/>
          <w:sz w:val="21"/>
          <w:szCs w:val="21"/>
          <w:lang w:val="en"/>
        </w:rPr>
        <w:t>"Confirm"</w:t>
      </w:r>
      <w:r>
        <w:rPr>
          <w:rStyle w:val="pln1"/>
          <w:sz w:val="21"/>
          <w:szCs w:val="21"/>
          <w:lang w:val="en"/>
        </w:rPr>
        <w:t xml:space="preserve"> name</w:t>
      </w:r>
      <w:r>
        <w:rPr>
          <w:rStyle w:val="pun"/>
          <w:color w:val="505050"/>
          <w:sz w:val="21"/>
          <w:szCs w:val="21"/>
          <w:lang w:val="en"/>
        </w:rPr>
        <w:t>=</w:t>
      </w:r>
      <w:r>
        <w:rPr>
          <w:rStyle w:val="str"/>
          <w:color w:val="505050"/>
          <w:sz w:val="21"/>
          <w:szCs w:val="21"/>
          <w:lang w:val="en"/>
        </w:rPr>
        <w:t>"action"</w:t>
      </w:r>
      <w:r>
        <w:rPr>
          <w:rStyle w:val="pun"/>
          <w:color w:val="505050"/>
          <w:sz w:val="21"/>
          <w:szCs w:val="21"/>
          <w:lang w:val="en"/>
        </w:rPr>
        <w:t>/&gt;</w:t>
      </w:r>
      <w:r>
        <w:rPr>
          <w:rStyle w:val="pln1"/>
          <w:sz w:val="21"/>
          <w:szCs w:val="21"/>
          <w:lang w:val="en"/>
        </w:rPr>
        <w:t xml:space="preserve"> </w:t>
      </w:r>
    </w:p>
    <w:p w14:paraId="16D9356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&amp;</w:t>
      </w:r>
      <w:r>
        <w:rPr>
          <w:rStyle w:val="pln1"/>
          <w:sz w:val="21"/>
          <w:szCs w:val="21"/>
          <w:lang w:val="en"/>
        </w:rPr>
        <w:t>nbsp</w:t>
      </w:r>
      <w:r>
        <w:rPr>
          <w:rStyle w:val="pun"/>
          <w:color w:val="505050"/>
          <w:sz w:val="21"/>
          <w:szCs w:val="21"/>
          <w:lang w:val="en"/>
        </w:rPr>
        <w:t>;</w:t>
      </w:r>
      <w:r>
        <w:rPr>
          <w:rStyle w:val="pln1"/>
          <w:sz w:val="21"/>
          <w:szCs w:val="21"/>
          <w:lang w:val="en"/>
        </w:rPr>
        <w:t xml:space="preserve"> </w:t>
      </w:r>
      <w:r>
        <w:rPr>
          <w:rStyle w:val="pun"/>
          <w:color w:val="505050"/>
          <w:sz w:val="21"/>
          <w:szCs w:val="21"/>
          <w:lang w:val="en"/>
        </w:rPr>
        <w:t>&amp;</w:t>
      </w:r>
      <w:r>
        <w:rPr>
          <w:rStyle w:val="pln1"/>
          <w:sz w:val="21"/>
          <w:szCs w:val="21"/>
          <w:lang w:val="en"/>
        </w:rPr>
        <w:t>nbsp</w:t>
      </w:r>
      <w:r>
        <w:rPr>
          <w:rStyle w:val="pun"/>
          <w:color w:val="505050"/>
          <w:sz w:val="21"/>
          <w:szCs w:val="21"/>
          <w:lang w:val="en"/>
        </w:rPr>
        <w:t>;</w:t>
      </w:r>
    </w:p>
    <w:p w14:paraId="25E284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&lt;</w:t>
      </w:r>
      <w:r>
        <w:rPr>
          <w:rStyle w:val="pln1"/>
          <w:sz w:val="21"/>
          <w:szCs w:val="21"/>
          <w:lang w:val="en"/>
        </w:rPr>
        <w:t>input type</w:t>
      </w:r>
      <w:r>
        <w:rPr>
          <w:rStyle w:val="pun"/>
          <w:color w:val="505050"/>
          <w:sz w:val="21"/>
          <w:szCs w:val="21"/>
          <w:lang w:val="en"/>
        </w:rPr>
        <w:t>=</w:t>
      </w:r>
      <w:r>
        <w:rPr>
          <w:rStyle w:val="str"/>
          <w:color w:val="505050"/>
          <w:sz w:val="21"/>
          <w:szCs w:val="21"/>
          <w:lang w:val="en"/>
        </w:rPr>
        <w:t>"submit"</w:t>
      </w:r>
      <w:r>
        <w:rPr>
          <w:rStyle w:val="pln1"/>
          <w:sz w:val="21"/>
          <w:szCs w:val="21"/>
          <w:lang w:val="en"/>
        </w:rPr>
        <w:t xml:space="preserve"> value</w:t>
      </w:r>
      <w:r>
        <w:rPr>
          <w:rStyle w:val="pun"/>
          <w:color w:val="505050"/>
          <w:sz w:val="21"/>
          <w:szCs w:val="21"/>
          <w:lang w:val="en"/>
        </w:rPr>
        <w:t>=</w:t>
      </w:r>
      <w:r>
        <w:rPr>
          <w:rStyle w:val="str"/>
          <w:color w:val="505050"/>
          <w:sz w:val="21"/>
          <w:szCs w:val="21"/>
          <w:lang w:val="en"/>
        </w:rPr>
        <w:t>"Cancel"</w:t>
      </w:r>
      <w:r>
        <w:rPr>
          <w:rStyle w:val="pln1"/>
          <w:sz w:val="21"/>
          <w:szCs w:val="21"/>
          <w:lang w:val="en"/>
        </w:rPr>
        <w:t xml:space="preserve"> name</w:t>
      </w:r>
      <w:r>
        <w:rPr>
          <w:rStyle w:val="pun"/>
          <w:color w:val="505050"/>
          <w:sz w:val="21"/>
          <w:szCs w:val="21"/>
          <w:lang w:val="en"/>
        </w:rPr>
        <w:t>=</w:t>
      </w:r>
      <w:r>
        <w:rPr>
          <w:rStyle w:val="str"/>
          <w:color w:val="505050"/>
          <w:sz w:val="21"/>
          <w:szCs w:val="21"/>
          <w:lang w:val="en"/>
        </w:rPr>
        <w:t>"action"</w:t>
      </w:r>
      <w:r>
        <w:rPr>
          <w:rStyle w:val="pun"/>
          <w:color w:val="505050"/>
          <w:sz w:val="21"/>
          <w:szCs w:val="21"/>
          <w:lang w:val="en"/>
        </w:rPr>
        <w:t>/&gt;</w:t>
      </w:r>
    </w:p>
    <w:p w14:paraId="7DF6021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&lt;/</w:t>
      </w:r>
      <w:r>
        <w:rPr>
          <w:rStyle w:val="pln1"/>
          <w:sz w:val="21"/>
          <w:szCs w:val="21"/>
          <w:lang w:val="en"/>
        </w:rPr>
        <w:t>p</w:t>
      </w:r>
      <w:r>
        <w:rPr>
          <w:rStyle w:val="pun"/>
          <w:color w:val="505050"/>
          <w:sz w:val="21"/>
          <w:szCs w:val="21"/>
          <w:lang w:val="en"/>
        </w:rPr>
        <w:t>&gt;</w:t>
      </w:r>
    </w:p>
    <w:p w14:paraId="61BC538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0DE1E7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lit"/>
          <w:color w:val="505050"/>
          <w:sz w:val="21"/>
          <w:szCs w:val="21"/>
          <w:lang w:val="en"/>
        </w:rPr>
        <w:t>@if</w:t>
      </w:r>
      <w:r>
        <w:rPr>
          <w:rStyle w:val="pln1"/>
          <w:sz w:val="21"/>
          <w:szCs w:val="21"/>
          <w:lang w:val="en"/>
        </w:rPr>
        <w:t xml:space="preserve"> </w:t>
      </w:r>
      <w:r>
        <w:rPr>
          <w:rStyle w:val="pun"/>
          <w:color w:val="505050"/>
          <w:sz w:val="21"/>
          <w:szCs w:val="21"/>
          <w:lang w:val="en"/>
        </w:rPr>
        <w:t>(</w:t>
      </w:r>
      <w:r>
        <w:rPr>
          <w:rStyle w:val="typ"/>
          <w:color w:val="505050"/>
          <w:sz w:val="21"/>
          <w:szCs w:val="21"/>
          <w:lang w:val="en"/>
        </w:rPr>
        <w:t>Model</w:t>
      </w:r>
      <w:r>
        <w:rPr>
          <w:rStyle w:val="pun"/>
          <w:color w:val="505050"/>
          <w:sz w:val="21"/>
          <w:szCs w:val="21"/>
          <w:lang w:val="en"/>
        </w:rPr>
        <w:t>.</w:t>
      </w:r>
      <w:r>
        <w:rPr>
          <w:rStyle w:val="typ"/>
          <w:color w:val="505050"/>
          <w:sz w:val="21"/>
          <w:szCs w:val="21"/>
          <w:lang w:val="en"/>
        </w:rPr>
        <w:t>Confirmed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344397B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&lt;p&gt;</w:t>
      </w:r>
    </w:p>
    <w:p w14:paraId="201F40B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DisplayFor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r>
        <w:rPr>
          <w:rStyle w:val="pln1"/>
          <w:sz w:val="21"/>
          <w:szCs w:val="21"/>
          <w:lang w:val="en"/>
        </w:rPr>
        <w:t xml:space="preserve">  will NOT be unsubscribed </w:t>
      </w:r>
      <w:r>
        <w:rPr>
          <w:rStyle w:val="kwd"/>
          <w:color w:val="505050"/>
          <w:sz w:val="21"/>
          <w:szCs w:val="21"/>
          <w:lang w:val="en"/>
        </w:rPr>
        <w:t>from</w:t>
      </w:r>
      <w:r>
        <w:rPr>
          <w:rStyle w:val="pun"/>
          <w:color w:val="505050"/>
          <w:sz w:val="21"/>
          <w:szCs w:val="21"/>
          <w:lang w:val="en"/>
        </w:rPr>
        <w:t>:</w:t>
      </w:r>
      <w:r>
        <w:rPr>
          <w:rStyle w:val="pln1"/>
          <w:sz w:val="21"/>
          <w:szCs w:val="21"/>
          <w:lang w:val="en"/>
        </w:rPr>
        <w:t xml:space="preserve"> </w:t>
      </w:r>
      <w:r>
        <w:rPr>
          <w:rStyle w:val="lit"/>
          <w:color w:val="505050"/>
          <w:sz w:val="21"/>
          <w:szCs w:val="21"/>
          <w:lang w:val="en"/>
        </w:rPr>
        <w:t>@Html</w:t>
      </w:r>
      <w:r>
        <w:rPr>
          <w:rStyle w:val="pun"/>
          <w:color w:val="505050"/>
          <w:sz w:val="21"/>
          <w:szCs w:val="21"/>
          <w:lang w:val="en"/>
        </w:rPr>
        <w:t>.</w:t>
      </w:r>
      <w:r>
        <w:rPr>
          <w:rStyle w:val="typ"/>
          <w:color w:val="505050"/>
          <w:sz w:val="21"/>
          <w:szCs w:val="21"/>
          <w:lang w:val="en"/>
        </w:rPr>
        <w:t>DisplayFor</w:t>
      </w:r>
      <w:r>
        <w:rPr>
          <w:rStyle w:val="pun"/>
          <w:color w:val="505050"/>
          <w:sz w:val="21"/>
          <w:szCs w:val="21"/>
          <w:lang w:val="en"/>
        </w:rPr>
        <w:t>(</w:t>
      </w:r>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ListDescription</w:t>
      </w:r>
      <w:r>
        <w:rPr>
          <w:rStyle w:val="pun"/>
          <w:color w:val="505050"/>
          <w:sz w:val="21"/>
          <w:szCs w:val="21"/>
          <w:lang w:val="en"/>
        </w:rPr>
        <w:t>).</w:t>
      </w:r>
    </w:p>
    <w:p w14:paraId="6A015C2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&lt;/</w:t>
      </w:r>
      <w:r>
        <w:rPr>
          <w:rStyle w:val="pln1"/>
          <w:sz w:val="21"/>
          <w:szCs w:val="21"/>
          <w:lang w:val="en"/>
        </w:rPr>
        <w:t>p</w:t>
      </w:r>
      <w:r>
        <w:rPr>
          <w:rStyle w:val="pun"/>
          <w:color w:val="505050"/>
          <w:sz w:val="21"/>
          <w:szCs w:val="21"/>
          <w:lang w:val="en"/>
        </w:rPr>
        <w:t>&gt;</w:t>
      </w:r>
    </w:p>
    <w:p w14:paraId="513A2C0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FB8B24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lit"/>
          <w:color w:val="505050"/>
          <w:sz w:val="21"/>
          <w:szCs w:val="21"/>
          <w:lang w:val="en"/>
        </w:rPr>
        <w:t>@if</w:t>
      </w:r>
      <w:r>
        <w:rPr>
          <w:rStyle w:val="pln1"/>
          <w:sz w:val="21"/>
          <w:szCs w:val="21"/>
          <w:lang w:val="en"/>
        </w:rPr>
        <w:t xml:space="preserve"> </w:t>
      </w:r>
      <w:r>
        <w:rPr>
          <w:rStyle w:val="pun"/>
          <w:color w:val="505050"/>
          <w:sz w:val="21"/>
          <w:szCs w:val="21"/>
          <w:lang w:val="en"/>
        </w:rPr>
        <w:t>(</w:t>
      </w:r>
      <w:r>
        <w:rPr>
          <w:rStyle w:val="typ"/>
          <w:color w:val="505050"/>
          <w:sz w:val="21"/>
          <w:szCs w:val="21"/>
          <w:lang w:val="en"/>
        </w:rPr>
        <w:t>Model</w:t>
      </w:r>
      <w:r>
        <w:rPr>
          <w:rStyle w:val="pun"/>
          <w:color w:val="505050"/>
          <w:sz w:val="21"/>
          <w:szCs w:val="21"/>
          <w:lang w:val="en"/>
        </w:rPr>
        <w:t>.</w:t>
      </w:r>
      <w:r>
        <w:rPr>
          <w:rStyle w:val="typ"/>
          <w:color w:val="505050"/>
          <w:sz w:val="21"/>
          <w:szCs w:val="21"/>
          <w:lang w:val="en"/>
        </w:rPr>
        <w:t>Confirmed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2B9D546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&lt;p&gt;</w:t>
      </w:r>
    </w:p>
    <w:p w14:paraId="4DBB7C6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lit"/>
          <w:color w:val="505050"/>
          <w:sz w:val="21"/>
          <w:szCs w:val="21"/>
          <w:lang w:val="en"/>
        </w:rPr>
        <w:t>@Html</w:t>
      </w:r>
      <w:r>
        <w:rPr>
          <w:rStyle w:val="pun"/>
          <w:color w:val="505050"/>
          <w:sz w:val="21"/>
          <w:szCs w:val="21"/>
          <w:lang w:val="en"/>
        </w:rPr>
        <w:t>.</w:t>
      </w:r>
      <w:r>
        <w:rPr>
          <w:rStyle w:val="typ"/>
          <w:color w:val="505050"/>
          <w:sz w:val="21"/>
          <w:szCs w:val="21"/>
          <w:lang w:val="en"/>
        </w:rPr>
        <w:t>DisplayFor</w:t>
      </w:r>
      <w:r>
        <w:rPr>
          <w:rStyle w:val="pun"/>
          <w:color w:val="505050"/>
          <w:sz w:val="21"/>
          <w:szCs w:val="21"/>
          <w:lang w:val="en"/>
        </w:rPr>
        <w:t>(</w:t>
      </w:r>
      <w:proofErr w:type="gramEnd"/>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r>
        <w:rPr>
          <w:rStyle w:val="pln1"/>
          <w:sz w:val="21"/>
          <w:szCs w:val="21"/>
          <w:lang w:val="en"/>
        </w:rPr>
        <w:t xml:space="preserve">  has been unsubscribed </w:t>
      </w:r>
      <w:r>
        <w:rPr>
          <w:rStyle w:val="kwd"/>
          <w:color w:val="505050"/>
          <w:sz w:val="21"/>
          <w:szCs w:val="21"/>
          <w:lang w:val="en"/>
        </w:rPr>
        <w:t>from</w:t>
      </w:r>
      <w:r>
        <w:rPr>
          <w:rStyle w:val="pun"/>
          <w:color w:val="505050"/>
          <w:sz w:val="21"/>
          <w:szCs w:val="21"/>
          <w:lang w:val="en"/>
        </w:rPr>
        <w:t>:</w:t>
      </w:r>
      <w:r>
        <w:rPr>
          <w:rStyle w:val="pln1"/>
          <w:sz w:val="21"/>
          <w:szCs w:val="21"/>
          <w:lang w:val="en"/>
        </w:rPr>
        <w:t xml:space="preserve">  </w:t>
      </w:r>
      <w:r>
        <w:rPr>
          <w:rStyle w:val="lit"/>
          <w:color w:val="505050"/>
          <w:sz w:val="21"/>
          <w:szCs w:val="21"/>
          <w:lang w:val="en"/>
        </w:rPr>
        <w:t>@Html</w:t>
      </w:r>
      <w:r>
        <w:rPr>
          <w:rStyle w:val="pun"/>
          <w:color w:val="505050"/>
          <w:sz w:val="21"/>
          <w:szCs w:val="21"/>
          <w:lang w:val="en"/>
        </w:rPr>
        <w:t>.</w:t>
      </w:r>
      <w:r>
        <w:rPr>
          <w:rStyle w:val="typ"/>
          <w:color w:val="505050"/>
          <w:sz w:val="21"/>
          <w:szCs w:val="21"/>
          <w:lang w:val="en"/>
        </w:rPr>
        <w:t>DisplayFor</w:t>
      </w:r>
      <w:r>
        <w:rPr>
          <w:rStyle w:val="pun"/>
          <w:color w:val="505050"/>
          <w:sz w:val="21"/>
          <w:szCs w:val="21"/>
          <w:lang w:val="en"/>
        </w:rPr>
        <w:t>(</w:t>
      </w:r>
      <w:r>
        <w:rPr>
          <w:rStyle w:val="pln1"/>
          <w:sz w:val="21"/>
          <w:szCs w:val="21"/>
          <w:lang w:val="en"/>
        </w:rPr>
        <w:t xml:space="preserve">model </w:t>
      </w:r>
      <w:r>
        <w:rPr>
          <w:rStyle w:val="pun"/>
          <w:color w:val="505050"/>
          <w:sz w:val="21"/>
          <w:szCs w:val="21"/>
          <w:lang w:val="en"/>
        </w:rPr>
        <w:t>=&gt;</w:t>
      </w:r>
      <w:r>
        <w:rPr>
          <w:rStyle w:val="pln1"/>
          <w:sz w:val="21"/>
          <w:szCs w:val="21"/>
          <w:lang w:val="en"/>
        </w:rPr>
        <w:t xml:space="preserve"> model</w:t>
      </w:r>
      <w:r>
        <w:rPr>
          <w:rStyle w:val="pun"/>
          <w:color w:val="505050"/>
          <w:sz w:val="21"/>
          <w:szCs w:val="21"/>
          <w:lang w:val="en"/>
        </w:rPr>
        <w:t>.</w:t>
      </w:r>
      <w:r>
        <w:rPr>
          <w:rStyle w:val="typ"/>
          <w:color w:val="505050"/>
          <w:sz w:val="21"/>
          <w:szCs w:val="21"/>
          <w:lang w:val="en"/>
        </w:rPr>
        <w:t>ListDescription</w:t>
      </w:r>
      <w:r>
        <w:rPr>
          <w:rStyle w:val="pun"/>
          <w:color w:val="505050"/>
          <w:sz w:val="21"/>
          <w:szCs w:val="21"/>
          <w:lang w:val="en"/>
        </w:rPr>
        <w:t>).</w:t>
      </w:r>
    </w:p>
    <w:p w14:paraId="2CA09A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&lt;/</w:t>
      </w:r>
      <w:r>
        <w:rPr>
          <w:rStyle w:val="pln1"/>
          <w:sz w:val="21"/>
          <w:szCs w:val="21"/>
          <w:lang w:val="en"/>
        </w:rPr>
        <w:t>p</w:t>
      </w:r>
      <w:r>
        <w:rPr>
          <w:rStyle w:val="pun"/>
          <w:color w:val="505050"/>
          <w:sz w:val="21"/>
          <w:szCs w:val="21"/>
          <w:lang w:val="en"/>
        </w:rPr>
        <w:t>&gt;</w:t>
      </w:r>
    </w:p>
    <w:p w14:paraId="28481FA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1F3C31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&lt;/</w:t>
      </w:r>
      <w:r>
        <w:rPr>
          <w:rStyle w:val="pln1"/>
          <w:sz w:val="21"/>
          <w:szCs w:val="21"/>
          <w:lang w:val="en"/>
        </w:rPr>
        <w:t>fieldset</w:t>
      </w:r>
      <w:r>
        <w:rPr>
          <w:rStyle w:val="pun"/>
          <w:color w:val="505050"/>
          <w:sz w:val="21"/>
          <w:szCs w:val="21"/>
          <w:lang w:val="en"/>
        </w:rPr>
        <w:t>&gt;</w:t>
      </w:r>
    </w:p>
    <w:p w14:paraId="2F90B07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lastRenderedPageBreak/>
        <w:t xml:space="preserve">    </w:t>
      </w:r>
      <w:r>
        <w:rPr>
          <w:rStyle w:val="pun"/>
          <w:color w:val="505050"/>
          <w:sz w:val="21"/>
          <w:szCs w:val="21"/>
          <w:lang w:val="en"/>
        </w:rPr>
        <w:t>}</w:t>
      </w:r>
    </w:p>
    <w:p w14:paraId="5CCD730E" w14:textId="77777777" w:rsidR="0035223B" w:rsidRDefault="0035223B" w:rsidP="0035223B">
      <w:pPr>
        <w:pStyle w:val="Heading3"/>
        <w:shd w:val="clear" w:color="auto" w:fill="FFFFFF"/>
        <w:rPr>
          <w:lang w:val="en"/>
        </w:rPr>
      </w:pPr>
      <w:bookmarkStart w:id="99" w:name="test-the-application-3"/>
      <w:bookmarkEnd w:id="99"/>
      <w:r>
        <w:rPr>
          <w:lang w:val="en"/>
        </w:rPr>
        <w:t>Test the application</w:t>
      </w:r>
    </w:p>
    <w:p w14:paraId="50C3CD08" w14:textId="77777777" w:rsidR="0035223B" w:rsidRDefault="0035223B" w:rsidP="0035223B">
      <w:pPr>
        <w:pStyle w:val="NormalWeb"/>
        <w:numPr>
          <w:ilvl w:val="0"/>
          <w:numId w:val="55"/>
        </w:numPr>
        <w:shd w:val="clear" w:color="auto" w:fill="FFFFFF"/>
        <w:ind w:left="0"/>
        <w:rPr>
          <w:lang w:val="en"/>
        </w:rPr>
      </w:pPr>
      <w:r>
        <w:rPr>
          <w:lang w:val="en"/>
        </w:rPr>
        <w:t xml:space="preserve">Run the project by pressing CTRL-F5, and then click </w:t>
      </w:r>
      <w:r>
        <w:rPr>
          <w:rStyle w:val="Strong"/>
          <w:lang w:val="en"/>
        </w:rPr>
        <w:t>Subscribers</w:t>
      </w:r>
      <w:r>
        <w:rPr>
          <w:lang w:val="en"/>
        </w:rPr>
        <w:t>.</w:t>
      </w:r>
    </w:p>
    <w:p w14:paraId="029D89CC" w14:textId="77777777" w:rsidR="0035223B" w:rsidRDefault="0035223B" w:rsidP="0035223B">
      <w:pPr>
        <w:pStyle w:val="NormalWeb"/>
        <w:numPr>
          <w:ilvl w:val="0"/>
          <w:numId w:val="55"/>
        </w:numPr>
        <w:shd w:val="clear" w:color="auto" w:fill="FFFFFF"/>
        <w:ind w:left="0"/>
        <w:rPr>
          <w:lang w:val="en"/>
        </w:rPr>
      </w:pPr>
      <w:r>
        <w:rPr>
          <w:lang w:val="en"/>
        </w:rPr>
        <w:t xml:space="preserve">Click </w:t>
      </w:r>
      <w:r>
        <w:rPr>
          <w:rStyle w:val="Strong"/>
          <w:lang w:val="en"/>
        </w:rPr>
        <w:t>Create</w:t>
      </w:r>
      <w:r>
        <w:rPr>
          <w:lang w:val="en"/>
        </w:rPr>
        <w:t xml:space="preserve"> and create a new subscriber for any mailing list that you created when you were testing earlier.</w:t>
      </w:r>
    </w:p>
    <w:p w14:paraId="70BBFB13" w14:textId="77777777" w:rsidR="0035223B" w:rsidRDefault="0035223B" w:rsidP="0035223B">
      <w:pPr>
        <w:pStyle w:val="NormalWeb"/>
        <w:shd w:val="clear" w:color="auto" w:fill="FFFFFF"/>
        <w:rPr>
          <w:lang w:val="en"/>
        </w:rPr>
      </w:pPr>
      <w:r>
        <w:rPr>
          <w:lang w:val="en"/>
        </w:rPr>
        <w:t xml:space="preserve">Leave the browser window open on the </w:t>
      </w:r>
      <w:r>
        <w:rPr>
          <w:rStyle w:val="Strong"/>
          <w:lang w:val="en"/>
        </w:rPr>
        <w:t>Subscribers</w:t>
      </w:r>
      <w:r>
        <w:rPr>
          <w:lang w:val="en"/>
        </w:rPr>
        <w:t xml:space="preserve"> </w:t>
      </w:r>
      <w:r>
        <w:rPr>
          <w:rStyle w:val="Strong"/>
          <w:lang w:val="en"/>
        </w:rPr>
        <w:t>Index</w:t>
      </w:r>
      <w:r>
        <w:rPr>
          <w:lang w:val="en"/>
        </w:rPr>
        <w:t xml:space="preserve"> page.</w:t>
      </w:r>
    </w:p>
    <w:p w14:paraId="769BE8EF" w14:textId="77777777" w:rsidR="0035223B" w:rsidRDefault="0035223B" w:rsidP="0035223B">
      <w:pPr>
        <w:pStyle w:val="NormalWeb"/>
        <w:numPr>
          <w:ilvl w:val="0"/>
          <w:numId w:val="55"/>
        </w:numPr>
        <w:shd w:val="clear" w:color="auto" w:fill="FFFFFF"/>
        <w:ind w:left="0"/>
        <w:rPr>
          <w:lang w:val="en"/>
        </w:rPr>
      </w:pPr>
      <w:r>
        <w:rPr>
          <w:lang w:val="en"/>
        </w:rPr>
        <w:t xml:space="preserve">Open </w:t>
      </w:r>
      <w:r>
        <w:rPr>
          <w:rStyle w:val="Strong"/>
          <w:lang w:val="en"/>
        </w:rPr>
        <w:t>Server Explorer</w:t>
      </w:r>
      <w:r>
        <w:rPr>
          <w:lang w:val="en"/>
        </w:rPr>
        <w:t xml:space="preserve">, and then select the </w:t>
      </w:r>
      <w:r>
        <w:rPr>
          <w:rStyle w:val="Strong"/>
          <w:lang w:val="en"/>
        </w:rPr>
        <w:t>Azure / Storage / (Development)</w:t>
      </w:r>
      <w:r>
        <w:rPr>
          <w:lang w:val="en"/>
        </w:rPr>
        <w:t xml:space="preserve"> node.</w:t>
      </w:r>
    </w:p>
    <w:p w14:paraId="56441248" w14:textId="77777777" w:rsidR="0035223B" w:rsidRDefault="0035223B" w:rsidP="0035223B">
      <w:pPr>
        <w:pStyle w:val="NormalWeb"/>
        <w:numPr>
          <w:ilvl w:val="0"/>
          <w:numId w:val="55"/>
        </w:numPr>
        <w:shd w:val="clear" w:color="auto" w:fill="FFFFFF"/>
        <w:ind w:left="0"/>
        <w:rPr>
          <w:lang w:val="en"/>
        </w:rPr>
      </w:pPr>
      <w:r>
        <w:rPr>
          <w:lang w:val="en"/>
        </w:rPr>
        <w:t xml:space="preserve">Expand </w:t>
      </w:r>
      <w:r>
        <w:rPr>
          <w:rStyle w:val="Strong"/>
          <w:lang w:val="en"/>
        </w:rPr>
        <w:t>Tables</w:t>
      </w:r>
      <w:r>
        <w:rPr>
          <w:lang w:val="en"/>
        </w:rPr>
        <w:t xml:space="preserve">, right-click the </w:t>
      </w:r>
      <w:r>
        <w:rPr>
          <w:rStyle w:val="Strong"/>
          <w:lang w:val="en"/>
        </w:rPr>
        <w:t>MailingList</w:t>
      </w:r>
      <w:r>
        <w:rPr>
          <w:lang w:val="en"/>
        </w:rPr>
        <w:t xml:space="preserve"> table, and then click </w:t>
      </w:r>
      <w:r>
        <w:rPr>
          <w:rStyle w:val="Strong"/>
          <w:lang w:val="en"/>
        </w:rPr>
        <w:t>View Table</w:t>
      </w:r>
      <w:r>
        <w:rPr>
          <w:lang w:val="en"/>
        </w:rPr>
        <w:t>.</w:t>
      </w:r>
    </w:p>
    <w:p w14:paraId="0C7E3EEF" w14:textId="77777777" w:rsidR="0035223B" w:rsidRDefault="0035223B" w:rsidP="0035223B">
      <w:pPr>
        <w:pStyle w:val="NormalWeb"/>
        <w:numPr>
          <w:ilvl w:val="0"/>
          <w:numId w:val="55"/>
        </w:numPr>
        <w:shd w:val="clear" w:color="auto" w:fill="FFFFFF"/>
        <w:ind w:left="0"/>
        <w:rPr>
          <w:lang w:val="en"/>
        </w:rPr>
      </w:pPr>
      <w:r>
        <w:rPr>
          <w:lang w:val="en"/>
        </w:rPr>
        <w:t>Double-click the subscriber row that you added.</w:t>
      </w:r>
    </w:p>
    <w:p w14:paraId="62410414" w14:textId="77777777" w:rsidR="0035223B" w:rsidRDefault="0035223B" w:rsidP="0035223B">
      <w:pPr>
        <w:pStyle w:val="NormalWeb"/>
        <w:numPr>
          <w:ilvl w:val="0"/>
          <w:numId w:val="55"/>
        </w:numPr>
        <w:shd w:val="clear" w:color="auto" w:fill="FFFFFF"/>
        <w:ind w:left="0"/>
        <w:rPr>
          <w:lang w:val="en"/>
        </w:rPr>
      </w:pPr>
      <w:r>
        <w:rPr>
          <w:lang w:val="en"/>
        </w:rPr>
        <w:t xml:space="preserve">In the </w:t>
      </w:r>
      <w:r>
        <w:rPr>
          <w:rStyle w:val="Strong"/>
          <w:lang w:val="en"/>
        </w:rPr>
        <w:t>Edit Entity</w:t>
      </w:r>
      <w:r>
        <w:rPr>
          <w:lang w:val="en"/>
        </w:rPr>
        <w:t xml:space="preserve"> dialog box, select and copy the </w:t>
      </w:r>
      <w:r>
        <w:rPr>
          <w:rFonts w:ascii="Courier New" w:hAnsi="Courier New" w:cs="Courier New"/>
          <w:lang w:val="en"/>
        </w:rPr>
        <w:t>SubscriberGUID</w:t>
      </w:r>
      <w:r>
        <w:rPr>
          <w:lang w:val="en"/>
        </w:rPr>
        <w:t xml:space="preserve"> value.</w:t>
      </w:r>
    </w:p>
    <w:p w14:paraId="73466860" w14:textId="77777777" w:rsidR="0035223B" w:rsidRDefault="0035223B" w:rsidP="0035223B">
      <w:pPr>
        <w:pStyle w:val="NormalWeb"/>
        <w:shd w:val="clear" w:color="auto" w:fill="FFFFFF"/>
        <w:rPr>
          <w:lang w:val="en"/>
        </w:rPr>
      </w:pPr>
      <w:r>
        <w:rPr>
          <w:noProof/>
        </w:rPr>
        <w:lastRenderedPageBreak/>
        <w:drawing>
          <wp:inline distT="0" distB="0" distL="0" distR="0" wp14:anchorId="1FC4DB35" wp14:editId="5E1A3500">
            <wp:extent cx="6629400" cy="6010275"/>
            <wp:effectExtent l="0" t="0" r="0" b="9525"/>
            <wp:docPr id="71" name="Picture 71"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Azure Storage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629400" cy="6010275"/>
                    </a:xfrm>
                    <a:prstGeom prst="rect">
                      <a:avLst/>
                    </a:prstGeom>
                    <a:noFill/>
                    <a:ln>
                      <a:noFill/>
                    </a:ln>
                  </pic:spPr>
                </pic:pic>
              </a:graphicData>
            </a:graphic>
          </wp:inline>
        </w:drawing>
      </w:r>
    </w:p>
    <w:p w14:paraId="6F1F2767" w14:textId="77777777" w:rsidR="0035223B" w:rsidRDefault="0035223B" w:rsidP="0035223B">
      <w:pPr>
        <w:pStyle w:val="NormalWeb"/>
        <w:numPr>
          <w:ilvl w:val="0"/>
          <w:numId w:val="55"/>
        </w:numPr>
        <w:shd w:val="clear" w:color="auto" w:fill="FFFFFF"/>
        <w:ind w:left="0"/>
        <w:rPr>
          <w:lang w:val="en"/>
        </w:rPr>
      </w:pPr>
      <w:r>
        <w:rPr>
          <w:lang w:val="en"/>
        </w:rPr>
        <w:t>Switch back to your browser window. In the address bar of the browser, change "Subscriber" in the URL to "unsubscribe</w:t>
      </w:r>
      <w:proofErr w:type="gramStart"/>
      <w:r>
        <w:rPr>
          <w:lang w:val="en"/>
        </w:rPr>
        <w:t>?ID</w:t>
      </w:r>
      <w:proofErr w:type="gramEnd"/>
      <w:r>
        <w:rPr>
          <w:lang w:val="en"/>
        </w:rPr>
        <w:t>=[guidvalue]&amp;listName=[listname]" where [guidvalue] is the GUID that you copied from Azure Storage Explorer, and [listname] is the name of the mailing list. For example:</w:t>
      </w:r>
    </w:p>
    <w:p w14:paraId="1937966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http</w:t>
      </w:r>
      <w:r>
        <w:rPr>
          <w:rStyle w:val="pun"/>
          <w:color w:val="505050"/>
          <w:sz w:val="21"/>
          <w:szCs w:val="21"/>
          <w:lang w:val="en"/>
        </w:rPr>
        <w:t>:</w:t>
      </w:r>
      <w:r>
        <w:rPr>
          <w:rStyle w:val="com"/>
          <w:color w:val="505050"/>
          <w:sz w:val="21"/>
          <w:szCs w:val="21"/>
          <w:lang w:val="en"/>
        </w:rPr>
        <w:t>//127.0.0.1/unsubscribe?ID=b7860242-7c2f-48fb-9d27-d18908ddc9aa&amp;listName=contoso1</w:t>
      </w:r>
    </w:p>
    <w:p w14:paraId="04929EC1" w14:textId="77777777" w:rsidR="0035223B" w:rsidRDefault="0035223B" w:rsidP="0035223B">
      <w:pPr>
        <w:pStyle w:val="NormalWeb"/>
        <w:shd w:val="clear" w:color="auto" w:fill="FFFFFF"/>
        <w:rPr>
          <w:lang w:val="en"/>
        </w:rPr>
      </w:pPr>
      <w:r>
        <w:rPr>
          <w:lang w:val="en"/>
        </w:rPr>
        <w:t xml:space="preserve">The version of the </w:t>
      </w:r>
      <w:r>
        <w:rPr>
          <w:rStyle w:val="Strong"/>
          <w:lang w:val="en"/>
        </w:rPr>
        <w:t>Unsubscribe</w:t>
      </w:r>
      <w:r>
        <w:rPr>
          <w:lang w:val="en"/>
        </w:rPr>
        <w:t xml:space="preserve"> page that asks for confirmation is displayed:</w:t>
      </w:r>
    </w:p>
    <w:p w14:paraId="07E10CB6" w14:textId="77777777" w:rsidR="0035223B" w:rsidRDefault="0035223B" w:rsidP="0035223B">
      <w:pPr>
        <w:pStyle w:val="NormalWeb"/>
        <w:shd w:val="clear" w:color="auto" w:fill="FFFFFF"/>
        <w:rPr>
          <w:lang w:val="en"/>
        </w:rPr>
      </w:pPr>
      <w:r>
        <w:rPr>
          <w:noProof/>
        </w:rPr>
        <w:lastRenderedPageBreak/>
        <w:drawing>
          <wp:inline distT="0" distB="0" distL="0" distR="0" wp14:anchorId="2E703C69" wp14:editId="22CA41D7">
            <wp:extent cx="5705475" cy="3105150"/>
            <wp:effectExtent l="0" t="0" r="9525" b="0"/>
            <wp:docPr id="70" name="Picture 70" descr="Unsubscrib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Unsubscribe p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3105150"/>
                    </a:xfrm>
                    <a:prstGeom prst="rect">
                      <a:avLst/>
                    </a:prstGeom>
                    <a:noFill/>
                    <a:ln>
                      <a:noFill/>
                    </a:ln>
                  </pic:spPr>
                </pic:pic>
              </a:graphicData>
            </a:graphic>
          </wp:inline>
        </w:drawing>
      </w:r>
    </w:p>
    <w:p w14:paraId="5FB1573D" w14:textId="77777777" w:rsidR="0035223B" w:rsidRDefault="0035223B" w:rsidP="0035223B">
      <w:pPr>
        <w:pStyle w:val="NormalWeb"/>
        <w:numPr>
          <w:ilvl w:val="0"/>
          <w:numId w:val="55"/>
        </w:numPr>
        <w:shd w:val="clear" w:color="auto" w:fill="FFFFFF"/>
        <w:ind w:left="0"/>
        <w:rPr>
          <w:lang w:val="en"/>
        </w:rPr>
      </w:pPr>
      <w:r>
        <w:rPr>
          <w:lang w:val="en"/>
        </w:rPr>
        <w:t xml:space="preserve">Click </w:t>
      </w:r>
      <w:r>
        <w:rPr>
          <w:rStyle w:val="Strong"/>
          <w:lang w:val="en"/>
        </w:rPr>
        <w:t>Confirm</w:t>
      </w:r>
      <w:r>
        <w:rPr>
          <w:lang w:val="en"/>
        </w:rPr>
        <w:t xml:space="preserve"> and you see confirmation that the email address has been unsubscribed.</w:t>
      </w:r>
    </w:p>
    <w:p w14:paraId="316CB70C" w14:textId="77777777" w:rsidR="0035223B" w:rsidRDefault="0035223B" w:rsidP="0035223B">
      <w:pPr>
        <w:pStyle w:val="NormalWeb"/>
        <w:shd w:val="clear" w:color="auto" w:fill="FFFFFF"/>
        <w:rPr>
          <w:lang w:val="en"/>
        </w:rPr>
      </w:pPr>
      <w:r>
        <w:rPr>
          <w:noProof/>
        </w:rPr>
        <w:drawing>
          <wp:inline distT="0" distB="0" distL="0" distR="0" wp14:anchorId="444CA9B3" wp14:editId="4C1714A3">
            <wp:extent cx="5705475" cy="2486025"/>
            <wp:effectExtent l="0" t="0" r="9525" b="9525"/>
            <wp:docPr id="69" name="Picture 69" descr="Unsubscribe confirm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Unsubscribe confirmed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2486025"/>
                    </a:xfrm>
                    <a:prstGeom prst="rect">
                      <a:avLst/>
                    </a:prstGeom>
                    <a:noFill/>
                    <a:ln>
                      <a:noFill/>
                    </a:ln>
                  </pic:spPr>
                </pic:pic>
              </a:graphicData>
            </a:graphic>
          </wp:inline>
        </w:drawing>
      </w:r>
    </w:p>
    <w:p w14:paraId="32B712D0" w14:textId="77777777" w:rsidR="0035223B" w:rsidRDefault="0035223B" w:rsidP="0035223B">
      <w:pPr>
        <w:pStyle w:val="NormalWeb"/>
        <w:numPr>
          <w:ilvl w:val="0"/>
          <w:numId w:val="55"/>
        </w:numPr>
        <w:shd w:val="clear" w:color="auto" w:fill="FFFFFF"/>
        <w:ind w:left="0"/>
        <w:rPr>
          <w:lang w:val="en"/>
        </w:rPr>
      </w:pPr>
      <w:r>
        <w:rPr>
          <w:lang w:val="en"/>
        </w:rPr>
        <w:t xml:space="preserve">Go back to the </w:t>
      </w:r>
      <w:r>
        <w:rPr>
          <w:rStyle w:val="Strong"/>
          <w:lang w:val="en"/>
        </w:rPr>
        <w:t>Subscribers</w:t>
      </w:r>
      <w:r>
        <w:rPr>
          <w:lang w:val="en"/>
        </w:rPr>
        <w:t xml:space="preserve"> </w:t>
      </w:r>
      <w:r>
        <w:rPr>
          <w:rStyle w:val="Strong"/>
          <w:lang w:val="en"/>
        </w:rPr>
        <w:t>Index</w:t>
      </w:r>
      <w:r>
        <w:rPr>
          <w:lang w:val="en"/>
        </w:rPr>
        <w:t xml:space="preserve"> page to verify that the subscriber row is no longer there.</w:t>
      </w:r>
    </w:p>
    <w:p w14:paraId="34598C08" w14:textId="77777777" w:rsidR="0035223B" w:rsidRDefault="0035223B" w:rsidP="0035223B">
      <w:pPr>
        <w:pStyle w:val="Heading2"/>
        <w:shd w:val="clear" w:color="auto" w:fill="FFFFFF"/>
        <w:rPr>
          <w:lang w:val="en"/>
        </w:rPr>
      </w:pPr>
      <w:r>
        <w:rPr>
          <w:lang w:val="en"/>
        </w:rPr>
        <w:t>Next steps</w:t>
      </w:r>
    </w:p>
    <w:p w14:paraId="6A5DD9E8" w14:textId="460219B5" w:rsidR="0035223B" w:rsidRDefault="0035223B" w:rsidP="0035223B">
      <w:pPr>
        <w:pStyle w:val="NormalWeb"/>
        <w:shd w:val="clear" w:color="auto" w:fill="FFFFFF"/>
        <w:rPr>
          <w:lang w:val="en"/>
        </w:rPr>
      </w:pPr>
      <w:r>
        <w:rPr>
          <w:lang w:val="en"/>
        </w:rPr>
        <w:t xml:space="preserve">As explained in </w:t>
      </w:r>
      <w:r w:rsidRPr="005A0525">
        <w:rPr>
          <w:lang w:val="en"/>
        </w:rPr>
        <w:t>the first tutorial in the series</w:t>
      </w:r>
      <w:r>
        <w:rPr>
          <w:lang w:val="en"/>
        </w:rPr>
        <w:t>, this tutorial doesn't show the components of the subscribe process because the ASP.NET Web API service method doesn't implement shared secret security. However, the IP restriction that you set up in the second tutorial also protects the service method and you can add the subscribe functionality by copying the following files from the downloaded project.</w:t>
      </w:r>
    </w:p>
    <w:p w14:paraId="2D7D92AB" w14:textId="77777777" w:rsidR="0035223B" w:rsidRDefault="0035223B" w:rsidP="0035223B">
      <w:pPr>
        <w:pStyle w:val="NormalWeb"/>
        <w:shd w:val="clear" w:color="auto" w:fill="FFFFFF"/>
        <w:rPr>
          <w:lang w:val="en"/>
        </w:rPr>
      </w:pPr>
      <w:r>
        <w:rPr>
          <w:lang w:val="en"/>
        </w:rPr>
        <w:t>For the ASP.NET Web API service method:</w:t>
      </w:r>
    </w:p>
    <w:p w14:paraId="4570677D" w14:textId="77777777" w:rsidR="0035223B" w:rsidRDefault="0035223B" w:rsidP="0035223B">
      <w:pPr>
        <w:numPr>
          <w:ilvl w:val="0"/>
          <w:numId w:val="56"/>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lastRenderedPageBreak/>
        <w:t>Controllers\SubscribeAPI.cs</w:t>
      </w:r>
    </w:p>
    <w:p w14:paraId="043EF730" w14:textId="77777777" w:rsidR="0035223B" w:rsidRDefault="0035223B" w:rsidP="0035223B">
      <w:pPr>
        <w:pStyle w:val="NormalWeb"/>
        <w:shd w:val="clear" w:color="auto" w:fill="FFFFFF"/>
        <w:rPr>
          <w:lang w:val="en"/>
        </w:rPr>
      </w:pPr>
      <w:r>
        <w:rPr>
          <w:lang w:val="en"/>
        </w:rPr>
        <w:t xml:space="preserve">For the web page that subscribers get when they click on the </w:t>
      </w:r>
      <w:r>
        <w:rPr>
          <w:rStyle w:val="Strong"/>
          <w:lang w:val="en"/>
        </w:rPr>
        <w:t>Confirm</w:t>
      </w:r>
      <w:r>
        <w:rPr>
          <w:lang w:val="en"/>
        </w:rPr>
        <w:t xml:space="preserve"> link in the email that is generated by the service method:</w:t>
      </w:r>
    </w:p>
    <w:p w14:paraId="7E9D9891" w14:textId="77777777" w:rsidR="0035223B" w:rsidRDefault="0035223B" w:rsidP="0035223B">
      <w:pPr>
        <w:numPr>
          <w:ilvl w:val="0"/>
          <w:numId w:val="57"/>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Models\SubscribeVM.cs</w:t>
      </w:r>
    </w:p>
    <w:p w14:paraId="7EF2F25A" w14:textId="77777777" w:rsidR="0035223B" w:rsidRDefault="0035223B" w:rsidP="0035223B">
      <w:pPr>
        <w:numPr>
          <w:ilvl w:val="0"/>
          <w:numId w:val="57"/>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Controllers\SubscribeController.cs</w:t>
      </w:r>
    </w:p>
    <w:p w14:paraId="49485451" w14:textId="77777777" w:rsidR="0035223B" w:rsidRDefault="0035223B" w:rsidP="0035223B">
      <w:pPr>
        <w:numPr>
          <w:ilvl w:val="0"/>
          <w:numId w:val="57"/>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Views\Subscribe\Index.cshtml</w:t>
      </w:r>
    </w:p>
    <w:p w14:paraId="76D7775F" w14:textId="14323DF4" w:rsidR="0035223B" w:rsidRDefault="0035223B" w:rsidP="0035223B">
      <w:pPr>
        <w:pStyle w:val="NormalWeb"/>
        <w:shd w:val="clear" w:color="auto" w:fill="FFFFFF"/>
        <w:rPr>
          <w:lang w:val="en"/>
        </w:rPr>
      </w:pPr>
      <w:r>
        <w:rPr>
          <w:lang w:val="en"/>
        </w:rPr>
        <w:t xml:space="preserve">In the </w:t>
      </w:r>
      <w:r w:rsidRPr="005A0525">
        <w:rPr>
          <w:lang w:val="en"/>
        </w:rPr>
        <w:t>next tutorial</w:t>
      </w:r>
      <w:r>
        <w:rPr>
          <w:lang w:val="en"/>
        </w:rPr>
        <w:t xml:space="preserve"> you'll configure and program worker role A, the worker role that schedules emails.</w:t>
      </w:r>
    </w:p>
    <w:p w14:paraId="430B7072" w14:textId="77777777" w:rsidR="0035223B" w:rsidRDefault="0035223B">
      <w:r>
        <w:br w:type="page"/>
      </w:r>
    </w:p>
    <w:p w14:paraId="28E5A5D9" w14:textId="77777777" w:rsidR="0035223B" w:rsidRDefault="0035223B" w:rsidP="0035223B">
      <w:pPr>
        <w:pStyle w:val="Heading1"/>
        <w:shd w:val="clear" w:color="auto" w:fill="FFFFFF"/>
        <w:rPr>
          <w:lang w:val="en"/>
        </w:rPr>
      </w:pPr>
      <w:bookmarkStart w:id="100" w:name="_Building_worker_role"/>
      <w:bookmarkEnd w:id="100"/>
      <w:r>
        <w:rPr>
          <w:lang w:val="en"/>
        </w:rPr>
        <w:lastRenderedPageBreak/>
        <w:t xml:space="preserve">Building worker role </w:t>
      </w:r>
      <w:proofErr w:type="gramStart"/>
      <w:r>
        <w:rPr>
          <w:lang w:val="en"/>
        </w:rPr>
        <w:t>A</w:t>
      </w:r>
      <w:proofErr w:type="gramEnd"/>
      <w:r>
        <w:rPr>
          <w:lang w:val="en"/>
        </w:rPr>
        <w:t xml:space="preserve"> (email scheduler) for the Azure Email Service application - 4 of 5.</w:t>
      </w:r>
    </w:p>
    <w:p w14:paraId="0D1846E8" w14:textId="410E4F22" w:rsidR="0035223B" w:rsidRDefault="0035223B" w:rsidP="0035223B">
      <w:pPr>
        <w:pStyle w:val="NormalWeb"/>
        <w:shd w:val="clear" w:color="auto" w:fill="FFFFFF"/>
        <w:rPr>
          <w:lang w:val="en"/>
        </w:rPr>
      </w:pPr>
      <w:r>
        <w:rPr>
          <w:lang w:val="en"/>
        </w:rPr>
        <w:t xml:space="preserve">This is the fourth tutorial in a series of five that show how to build and deploy the Azure Email Service sample application. For information about the application and the tutorial series, see the </w:t>
      </w:r>
      <w:r w:rsidRPr="005A0525">
        <w:rPr>
          <w:lang w:val="en"/>
        </w:rPr>
        <w:t>first tutorial in the series</w:t>
      </w:r>
      <w:r>
        <w:rPr>
          <w:lang w:val="en"/>
        </w:rPr>
        <w:t>.</w:t>
      </w:r>
    </w:p>
    <w:p w14:paraId="7764FA49" w14:textId="77777777" w:rsidR="0035223B" w:rsidRDefault="0035223B" w:rsidP="0035223B">
      <w:pPr>
        <w:pStyle w:val="NormalWeb"/>
        <w:shd w:val="clear" w:color="auto" w:fill="FFFFFF"/>
        <w:rPr>
          <w:lang w:val="en"/>
        </w:rPr>
      </w:pPr>
      <w:r>
        <w:rPr>
          <w:lang w:val="en"/>
        </w:rPr>
        <w:t>In this tutorial you'll learn:</w:t>
      </w:r>
    </w:p>
    <w:p w14:paraId="77E2B1B6" w14:textId="77777777" w:rsidR="0035223B" w:rsidRDefault="0035223B" w:rsidP="0035223B">
      <w:pPr>
        <w:numPr>
          <w:ilvl w:val="0"/>
          <w:numId w:val="5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query and update Azure Storage tables.</w:t>
      </w:r>
    </w:p>
    <w:p w14:paraId="4EC8823C" w14:textId="77777777" w:rsidR="0035223B" w:rsidRDefault="0035223B" w:rsidP="0035223B">
      <w:pPr>
        <w:numPr>
          <w:ilvl w:val="0"/>
          <w:numId w:val="5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add work items to a queue for processing by another worker role.</w:t>
      </w:r>
    </w:p>
    <w:p w14:paraId="7D392005" w14:textId="77777777" w:rsidR="0035223B" w:rsidRDefault="0035223B" w:rsidP="0035223B">
      <w:pPr>
        <w:numPr>
          <w:ilvl w:val="0"/>
          <w:numId w:val="5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How to handle planned shut-downs by overriding the </w:t>
      </w:r>
      <w:r>
        <w:rPr>
          <w:rFonts w:ascii="Courier New" w:hAnsi="Courier New" w:cs="Courier New"/>
          <w:color w:val="505050"/>
          <w:sz w:val="21"/>
          <w:szCs w:val="21"/>
          <w:lang w:val="en"/>
        </w:rPr>
        <w:t>OnStop</w:t>
      </w:r>
      <w:r>
        <w:rPr>
          <w:rFonts w:ascii="wf_segoe-ui_normal" w:hAnsi="wf_segoe-ui_normal"/>
          <w:color w:val="505050"/>
          <w:sz w:val="21"/>
          <w:szCs w:val="21"/>
          <w:lang w:val="en"/>
        </w:rPr>
        <w:t xml:space="preserve"> method.</w:t>
      </w:r>
    </w:p>
    <w:p w14:paraId="138E530F" w14:textId="77777777" w:rsidR="0035223B" w:rsidRDefault="0035223B" w:rsidP="0035223B">
      <w:pPr>
        <w:numPr>
          <w:ilvl w:val="0"/>
          <w:numId w:val="5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handle unplanned shut-downs by making sure that no emails are missed and no duplicate emails are sent.</w:t>
      </w:r>
    </w:p>
    <w:p w14:paraId="56152803" w14:textId="77777777" w:rsidR="0035223B" w:rsidRDefault="0035223B" w:rsidP="0035223B">
      <w:pPr>
        <w:numPr>
          <w:ilvl w:val="0"/>
          <w:numId w:val="58"/>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test a worker role that uses Azure Storage tables, by using Server Explorer.</w:t>
      </w:r>
    </w:p>
    <w:p w14:paraId="04ACD276" w14:textId="77777777" w:rsidR="0035223B" w:rsidRDefault="0035223B" w:rsidP="0035223B">
      <w:pPr>
        <w:pStyle w:val="NormalWeb"/>
        <w:shd w:val="clear" w:color="auto" w:fill="FFFFFF"/>
        <w:rPr>
          <w:lang w:val="en"/>
        </w:rPr>
      </w:pPr>
      <w:r>
        <w:rPr>
          <w:lang w:val="en"/>
        </w:rPr>
        <w:t xml:space="preserve">You already created the worker role </w:t>
      </w:r>
      <w:proofErr w:type="gramStart"/>
      <w:r>
        <w:rPr>
          <w:lang w:val="en"/>
        </w:rPr>
        <w:t>A</w:t>
      </w:r>
      <w:proofErr w:type="gramEnd"/>
      <w:r>
        <w:rPr>
          <w:lang w:val="en"/>
        </w:rPr>
        <w:t xml:space="preserve"> project when you created the cloud service project. So all you have to do now is program the worker role.</w:t>
      </w:r>
    </w:p>
    <w:p w14:paraId="79CDCC77" w14:textId="77777777" w:rsidR="0035223B" w:rsidRDefault="0035223B" w:rsidP="0035223B">
      <w:pPr>
        <w:pStyle w:val="Heading2"/>
        <w:shd w:val="clear" w:color="auto" w:fill="FFFFFF"/>
        <w:rPr>
          <w:lang w:val="en"/>
        </w:rPr>
      </w:pPr>
      <w:bookmarkStart w:id="101" w:name="span-classshort-headeradd-project-refere"/>
      <w:bookmarkStart w:id="102" w:name="addref"/>
      <w:bookmarkEnd w:id="101"/>
      <w:bookmarkEnd w:id="102"/>
      <w:r>
        <w:rPr>
          <w:rStyle w:val="short-header"/>
          <w:lang w:val="en"/>
        </w:rPr>
        <w:t>Add project reference</w:t>
      </w:r>
      <w:r>
        <w:rPr>
          <w:lang w:val="en"/>
        </w:rPr>
        <w:t>Add a reference to the web project</w:t>
      </w:r>
    </w:p>
    <w:p w14:paraId="6729DED9" w14:textId="77777777" w:rsidR="0035223B" w:rsidRDefault="0035223B" w:rsidP="0035223B">
      <w:pPr>
        <w:pStyle w:val="NormalWeb"/>
        <w:shd w:val="clear" w:color="auto" w:fill="FFFFFF"/>
        <w:rPr>
          <w:lang w:val="en"/>
        </w:rPr>
      </w:pPr>
      <w:r>
        <w:rPr>
          <w:lang w:val="en"/>
        </w:rPr>
        <w:t>You need a reference to the web project because that is where the entity classes are defined. You'll use the same entity classes in worker role B to read and write data in the Azure tables that the application uses.</w:t>
      </w:r>
    </w:p>
    <w:p w14:paraId="4C572125" w14:textId="77777777" w:rsidR="0035223B" w:rsidRDefault="0035223B" w:rsidP="0035223B">
      <w:pPr>
        <w:pStyle w:val="NormalWeb"/>
        <w:shd w:val="clear" w:color="auto" w:fill="FFFFFF"/>
        <w:rPr>
          <w:lang w:val="en"/>
        </w:rPr>
      </w:pPr>
      <w:r>
        <w:rPr>
          <w:rStyle w:val="Strong"/>
          <w:lang w:val="en"/>
        </w:rPr>
        <w:t>Note:</w:t>
      </w:r>
      <w:r>
        <w:rPr>
          <w:lang w:val="en"/>
        </w:rPr>
        <w:t xml:space="preserve"> In a production application you wouldn't set a reference to a web project from a worker role project, because this results in referencing a number of dependent assemblies that you don't want or need in the worker role. Normally you would keep shared model classes in a class library project, and both web and worker role projects would reference the class library project. To keep the solution structure simple, model classes are stored in the web project for this tutorial.</w:t>
      </w:r>
    </w:p>
    <w:p w14:paraId="459F5B03" w14:textId="77777777" w:rsidR="0035223B" w:rsidRDefault="0035223B" w:rsidP="0035223B">
      <w:pPr>
        <w:pStyle w:val="NormalWeb"/>
        <w:numPr>
          <w:ilvl w:val="0"/>
          <w:numId w:val="60"/>
        </w:numPr>
        <w:shd w:val="clear" w:color="auto" w:fill="FFFFFF"/>
        <w:ind w:left="0"/>
        <w:rPr>
          <w:lang w:val="en"/>
        </w:rPr>
      </w:pPr>
      <w:r>
        <w:rPr>
          <w:lang w:val="en"/>
        </w:rPr>
        <w:t xml:space="preserve">Right-click the WorkerRoleA project, and choose </w:t>
      </w:r>
      <w:r>
        <w:rPr>
          <w:rStyle w:val="Strong"/>
          <w:lang w:val="en"/>
        </w:rPr>
        <w:t>Add</w:t>
      </w:r>
      <w:r>
        <w:rPr>
          <w:lang w:val="en"/>
        </w:rPr>
        <w:t xml:space="preserve">, and then choose </w:t>
      </w:r>
      <w:r>
        <w:rPr>
          <w:rStyle w:val="Strong"/>
          <w:lang w:val="en"/>
        </w:rPr>
        <w:t>Reference</w:t>
      </w:r>
      <w:r>
        <w:rPr>
          <w:lang w:val="en"/>
        </w:rPr>
        <w:t>.</w:t>
      </w:r>
    </w:p>
    <w:p w14:paraId="0D736260" w14:textId="77777777" w:rsidR="0035223B" w:rsidRDefault="0035223B" w:rsidP="0035223B">
      <w:pPr>
        <w:pStyle w:val="NormalWeb"/>
        <w:numPr>
          <w:ilvl w:val="0"/>
          <w:numId w:val="60"/>
        </w:numPr>
        <w:shd w:val="clear" w:color="auto" w:fill="FFFFFF"/>
        <w:ind w:left="0"/>
        <w:rPr>
          <w:lang w:val="en"/>
        </w:rPr>
      </w:pPr>
      <w:r>
        <w:rPr>
          <w:lang w:val="en"/>
        </w:rPr>
        <w:t xml:space="preserve">In </w:t>
      </w:r>
      <w:r>
        <w:rPr>
          <w:rStyle w:val="Strong"/>
          <w:lang w:val="en"/>
        </w:rPr>
        <w:t>Reference Manager</w:t>
      </w:r>
      <w:r>
        <w:rPr>
          <w:lang w:val="en"/>
        </w:rPr>
        <w:t xml:space="preserve">, add a reference to the MvcWebRole project, and then click </w:t>
      </w:r>
      <w:r>
        <w:rPr>
          <w:rStyle w:val="Strong"/>
          <w:lang w:val="en"/>
        </w:rPr>
        <w:t>OK</w:t>
      </w:r>
      <w:r>
        <w:rPr>
          <w:lang w:val="en"/>
        </w:rPr>
        <w:t>.</w:t>
      </w:r>
    </w:p>
    <w:p w14:paraId="1E91C003" w14:textId="77777777" w:rsidR="0035223B" w:rsidRDefault="0035223B" w:rsidP="0035223B">
      <w:pPr>
        <w:pStyle w:val="NormalWeb"/>
        <w:shd w:val="clear" w:color="auto" w:fill="FFFFFF"/>
        <w:rPr>
          <w:lang w:val="en"/>
        </w:rPr>
      </w:pPr>
      <w:r>
        <w:rPr>
          <w:noProof/>
        </w:rPr>
        <w:lastRenderedPageBreak/>
        <w:drawing>
          <wp:inline distT="0" distB="0" distL="0" distR="0" wp14:anchorId="2C7F9E89" wp14:editId="36F1C822">
            <wp:extent cx="5695950" cy="2886075"/>
            <wp:effectExtent l="0" t="0" r="0" b="9525"/>
            <wp:docPr id="100" name="Picture 100" descr="Add reference to MvcWeb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Add reference to MvcWebRo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95950" cy="2886075"/>
                    </a:xfrm>
                    <a:prstGeom prst="rect">
                      <a:avLst/>
                    </a:prstGeom>
                    <a:noFill/>
                    <a:ln>
                      <a:noFill/>
                    </a:ln>
                  </pic:spPr>
                </pic:pic>
              </a:graphicData>
            </a:graphic>
          </wp:inline>
        </w:drawing>
      </w:r>
    </w:p>
    <w:p w14:paraId="58800356" w14:textId="77777777" w:rsidR="0035223B" w:rsidRDefault="0035223B" w:rsidP="0035223B">
      <w:pPr>
        <w:pStyle w:val="Heading2"/>
        <w:shd w:val="clear" w:color="auto" w:fill="FFFFFF"/>
        <w:rPr>
          <w:lang w:val="en"/>
        </w:rPr>
      </w:pPr>
      <w:bookmarkStart w:id="103" w:name="add-the-sendemail-model"/>
      <w:bookmarkStart w:id="104" w:name="addmodel"/>
      <w:bookmarkEnd w:id="103"/>
      <w:bookmarkEnd w:id="104"/>
      <w:r>
        <w:rPr>
          <w:lang w:val="en"/>
        </w:rPr>
        <w:t>Add the SendEmail model</w:t>
      </w:r>
    </w:p>
    <w:p w14:paraId="420CE8B0" w14:textId="77777777" w:rsidR="0035223B" w:rsidRDefault="0035223B" w:rsidP="0035223B">
      <w:pPr>
        <w:pStyle w:val="NormalWeb"/>
        <w:shd w:val="clear" w:color="auto" w:fill="FFFFFF"/>
        <w:rPr>
          <w:lang w:val="en"/>
        </w:rPr>
      </w:pPr>
      <w:r>
        <w:rPr>
          <w:lang w:val="en"/>
        </w:rPr>
        <w:t xml:space="preserve">Worker role A creates the </w:t>
      </w:r>
      <w:r>
        <w:rPr>
          <w:rFonts w:ascii="Courier New" w:hAnsi="Courier New" w:cs="Courier New"/>
          <w:lang w:val="en"/>
        </w:rPr>
        <w:t>SendEmail</w:t>
      </w:r>
      <w:r>
        <w:rPr>
          <w:lang w:val="en"/>
        </w:rPr>
        <w:t xml:space="preserve"> rows in the </w:t>
      </w:r>
      <w:r>
        <w:rPr>
          <w:rFonts w:ascii="Courier New" w:hAnsi="Courier New" w:cs="Courier New"/>
          <w:lang w:val="en"/>
        </w:rPr>
        <w:t>Message</w:t>
      </w:r>
      <w:r>
        <w:rPr>
          <w:lang w:val="en"/>
        </w:rPr>
        <w:t xml:space="preserve"> table, and worker Role B reads those rows in order to get the information it needs for sending emails. The following image shows a subset of properties for two </w:t>
      </w:r>
      <w:r>
        <w:rPr>
          <w:rFonts w:ascii="Courier New" w:hAnsi="Courier New" w:cs="Courier New"/>
          <w:lang w:val="en"/>
        </w:rPr>
        <w:t>Message</w:t>
      </w:r>
      <w:r>
        <w:rPr>
          <w:lang w:val="en"/>
        </w:rPr>
        <w:t xml:space="preserve"> rows and three </w:t>
      </w:r>
      <w:r>
        <w:rPr>
          <w:rFonts w:ascii="Courier New" w:hAnsi="Courier New" w:cs="Courier New"/>
          <w:lang w:val="en"/>
        </w:rPr>
        <w:t>SendEmail</w:t>
      </w:r>
      <w:r>
        <w:rPr>
          <w:lang w:val="en"/>
        </w:rPr>
        <w:t xml:space="preserve"> rows in the </w:t>
      </w:r>
      <w:r>
        <w:rPr>
          <w:rFonts w:ascii="Courier New" w:hAnsi="Courier New" w:cs="Courier New"/>
          <w:lang w:val="en"/>
        </w:rPr>
        <w:t>Message</w:t>
      </w:r>
      <w:r>
        <w:rPr>
          <w:lang w:val="en"/>
        </w:rPr>
        <w:t xml:space="preserve"> table.</w:t>
      </w:r>
    </w:p>
    <w:p w14:paraId="044777BD" w14:textId="77777777" w:rsidR="0035223B" w:rsidRDefault="0035223B" w:rsidP="0035223B">
      <w:pPr>
        <w:pStyle w:val="NormalWeb"/>
        <w:shd w:val="clear" w:color="auto" w:fill="FFFFFF"/>
        <w:rPr>
          <w:lang w:val="en"/>
        </w:rPr>
      </w:pPr>
      <w:r>
        <w:rPr>
          <w:noProof/>
        </w:rPr>
        <w:drawing>
          <wp:inline distT="0" distB="0" distL="0" distR="0" wp14:anchorId="74979C70" wp14:editId="77595797">
            <wp:extent cx="4257675" cy="1209675"/>
            <wp:effectExtent l="0" t="0" r="9525" b="9525"/>
            <wp:docPr id="99" name="Picture 99" descr="message table with send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message table with sendmail"/>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257675" cy="1209675"/>
                    </a:xfrm>
                    <a:prstGeom prst="rect">
                      <a:avLst/>
                    </a:prstGeom>
                    <a:noFill/>
                    <a:ln>
                      <a:noFill/>
                    </a:ln>
                  </pic:spPr>
                </pic:pic>
              </a:graphicData>
            </a:graphic>
          </wp:inline>
        </w:drawing>
      </w:r>
    </w:p>
    <w:p w14:paraId="44C9524B" w14:textId="77777777" w:rsidR="0035223B" w:rsidRDefault="0035223B" w:rsidP="0035223B">
      <w:pPr>
        <w:pStyle w:val="NormalWeb"/>
        <w:shd w:val="clear" w:color="auto" w:fill="FFFFFF"/>
        <w:rPr>
          <w:lang w:val="en"/>
        </w:rPr>
      </w:pPr>
      <w:r>
        <w:rPr>
          <w:lang w:val="en"/>
        </w:rPr>
        <w:t xml:space="preserve">These rows in the </w:t>
      </w:r>
      <w:r>
        <w:rPr>
          <w:rFonts w:ascii="Courier New" w:hAnsi="Courier New" w:cs="Courier New"/>
          <w:lang w:val="en"/>
        </w:rPr>
        <w:t>Message</w:t>
      </w:r>
      <w:r>
        <w:rPr>
          <w:lang w:val="en"/>
        </w:rPr>
        <w:t xml:space="preserve"> table serve several purposes:</w:t>
      </w:r>
    </w:p>
    <w:p w14:paraId="7A66EFC5" w14:textId="77777777" w:rsidR="0035223B" w:rsidRDefault="0035223B" w:rsidP="0035223B">
      <w:pPr>
        <w:numPr>
          <w:ilvl w:val="0"/>
          <w:numId w:val="61"/>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They provide all of the information that worker role B needs in order to send a single email.</w:t>
      </w:r>
    </w:p>
    <w:p w14:paraId="5A094151" w14:textId="77777777" w:rsidR="0035223B" w:rsidRDefault="0035223B" w:rsidP="0035223B">
      <w:pPr>
        <w:numPr>
          <w:ilvl w:val="0"/>
          <w:numId w:val="61"/>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They track whether an email has been sent, in order to prevent duplicates from being sent in case a worker role restarts after a failure.</w:t>
      </w:r>
    </w:p>
    <w:p w14:paraId="301B97DE" w14:textId="77777777" w:rsidR="0035223B" w:rsidRDefault="0035223B" w:rsidP="0035223B">
      <w:pPr>
        <w:numPr>
          <w:ilvl w:val="0"/>
          <w:numId w:val="61"/>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They make it possible for worker role A to determine when all emails for a message have been sent, so that it can be marked as </w:t>
      </w:r>
      <w:r>
        <w:rPr>
          <w:rFonts w:ascii="Courier New" w:hAnsi="Courier New" w:cs="Courier New"/>
          <w:color w:val="505050"/>
          <w:sz w:val="21"/>
          <w:szCs w:val="21"/>
          <w:lang w:val="en"/>
        </w:rPr>
        <w:t>Complete</w:t>
      </w:r>
      <w:r>
        <w:rPr>
          <w:rFonts w:ascii="wf_segoe-ui_normal" w:hAnsi="wf_segoe-ui_normal"/>
          <w:color w:val="505050"/>
          <w:sz w:val="21"/>
          <w:szCs w:val="21"/>
          <w:lang w:val="en"/>
        </w:rPr>
        <w:t>.</w:t>
      </w:r>
    </w:p>
    <w:p w14:paraId="2D9DF884" w14:textId="77777777" w:rsidR="0035223B" w:rsidRDefault="0035223B" w:rsidP="0035223B">
      <w:pPr>
        <w:pStyle w:val="NormalWeb"/>
        <w:shd w:val="clear" w:color="auto" w:fill="FFFFFF"/>
        <w:rPr>
          <w:lang w:val="en"/>
        </w:rPr>
      </w:pPr>
      <w:r>
        <w:rPr>
          <w:lang w:val="en"/>
        </w:rPr>
        <w:t xml:space="preserve">For reading and writing the </w:t>
      </w:r>
      <w:r>
        <w:rPr>
          <w:rFonts w:ascii="Courier New" w:hAnsi="Courier New" w:cs="Courier New"/>
          <w:lang w:val="en"/>
        </w:rPr>
        <w:t>SendEmail</w:t>
      </w:r>
      <w:r>
        <w:rPr>
          <w:lang w:val="en"/>
        </w:rPr>
        <w:t xml:space="preserve"> rows, a model class is required. Since it must be accessible to both worker role A and worker role B, and since all of the other model classes are defined in the web project, it makes sense to define this one in the web project also. </w:t>
      </w:r>
    </w:p>
    <w:p w14:paraId="2053A3C4" w14:textId="77777777" w:rsidR="0035223B" w:rsidRDefault="0035223B" w:rsidP="0035223B">
      <w:pPr>
        <w:numPr>
          <w:ilvl w:val="0"/>
          <w:numId w:val="6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lastRenderedPageBreak/>
        <w:t xml:space="preserve">In the </w:t>
      </w:r>
      <w:r>
        <w:rPr>
          <w:rStyle w:val="Emphasis"/>
          <w:sz w:val="21"/>
          <w:szCs w:val="21"/>
          <w:lang w:val="en"/>
        </w:rPr>
        <w:t>Models</w:t>
      </w:r>
      <w:r>
        <w:rPr>
          <w:rFonts w:ascii="wf_segoe-ui_normal" w:hAnsi="wf_segoe-ui_normal"/>
          <w:color w:val="505050"/>
          <w:sz w:val="21"/>
          <w:szCs w:val="21"/>
          <w:lang w:val="en"/>
        </w:rPr>
        <w:t xml:space="preserve"> folder in the web project, add the </w:t>
      </w:r>
      <w:r>
        <w:rPr>
          <w:rStyle w:val="Emphasis"/>
          <w:sz w:val="21"/>
          <w:szCs w:val="21"/>
          <w:lang w:val="en"/>
        </w:rPr>
        <w:t>SendEmail.cs</w:t>
      </w:r>
      <w:r>
        <w:rPr>
          <w:rFonts w:ascii="wf_segoe-ui_normal" w:hAnsi="wf_segoe-ui_normal"/>
          <w:color w:val="505050"/>
          <w:sz w:val="21"/>
          <w:szCs w:val="21"/>
          <w:lang w:val="en"/>
        </w:rPr>
        <w:t xml:space="preserve"> file from the downloaded project.</w:t>
      </w:r>
    </w:p>
    <w:p w14:paraId="43BE5871" w14:textId="77777777" w:rsidR="0035223B" w:rsidRDefault="0035223B" w:rsidP="0035223B">
      <w:pPr>
        <w:pStyle w:val="NormalWeb"/>
        <w:shd w:val="clear" w:color="auto" w:fill="FFFFFF"/>
        <w:rPr>
          <w:lang w:val="en"/>
        </w:rPr>
      </w:pPr>
      <w:r>
        <w:rPr>
          <w:lang w:val="en"/>
        </w:rPr>
        <w:t xml:space="preserve">The code here is similar to the other model classes, except that no DataAnnotations attributes are included because there is no UI associated with this model -- it is not used in an MVC controller. </w:t>
      </w:r>
    </w:p>
    <w:p w14:paraId="7853B06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class</w:t>
      </w:r>
      <w:r>
        <w:rPr>
          <w:rStyle w:val="pln1"/>
          <w:sz w:val="21"/>
          <w:szCs w:val="21"/>
          <w:lang w:val="en"/>
        </w:rPr>
        <w:t xml:space="preserve"> </w:t>
      </w:r>
      <w:r>
        <w:rPr>
          <w:rStyle w:val="typ"/>
          <w:color w:val="505050"/>
          <w:sz w:val="21"/>
          <w:szCs w:val="21"/>
          <w:lang w:val="en"/>
        </w:rPr>
        <w:t>SendEmail</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TableEntity</w:t>
      </w:r>
    </w:p>
    <w:p w14:paraId="3DA358F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E98541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long</w:t>
      </w:r>
      <w:r>
        <w:rPr>
          <w:rStyle w:val="pln1"/>
          <w:sz w:val="21"/>
          <w:szCs w:val="21"/>
          <w:lang w:val="en"/>
        </w:rPr>
        <w:t xml:space="preserve"> </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74DEF32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2824437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typ"/>
          <w:color w:val="505050"/>
          <w:sz w:val="21"/>
          <w:szCs w:val="21"/>
          <w:lang w:val="en"/>
        </w:rPr>
        <w:t>DateTime</w:t>
      </w:r>
      <w:r>
        <w:rPr>
          <w:rStyle w:val="pun"/>
          <w:color w:val="505050"/>
          <w:sz w:val="21"/>
          <w:szCs w:val="21"/>
          <w:lang w:val="en"/>
        </w:rPr>
        <w:t>?</w:t>
      </w:r>
      <w:r>
        <w:rPr>
          <w:rStyle w:val="pln1"/>
          <w:sz w:val="21"/>
          <w:szCs w:val="21"/>
          <w:lang w:val="en"/>
        </w:rPr>
        <w:t xml:space="preserve"> </w:t>
      </w:r>
      <w:r>
        <w:rPr>
          <w:rStyle w:val="typ"/>
          <w:color w:val="505050"/>
          <w:sz w:val="21"/>
          <w:szCs w:val="21"/>
          <w:lang w:val="en"/>
        </w:rPr>
        <w:t>ScheduledDate</w:t>
      </w:r>
      <w:r>
        <w:rPr>
          <w:rStyle w:val="pln1"/>
          <w:sz w:val="21"/>
          <w:szCs w:val="21"/>
          <w:lang w:val="en"/>
        </w:rPr>
        <w:t xml:space="preserve"> </w:t>
      </w:r>
      <w:proofErr w:type="gramStart"/>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proofErr w:type="gramEnd"/>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123C192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typ"/>
          <w:color w:val="505050"/>
          <w:sz w:val="21"/>
          <w:szCs w:val="21"/>
          <w:lang w:val="en"/>
        </w:rPr>
        <w:t>String</w:t>
      </w:r>
      <w:r>
        <w:rPr>
          <w:rStyle w:val="pln1"/>
          <w:sz w:val="21"/>
          <w:szCs w:val="21"/>
          <w:lang w:val="en"/>
        </w:rPr>
        <w:t xml:space="preserve"> </w:t>
      </w:r>
      <w:r>
        <w:rPr>
          <w:rStyle w:val="typ"/>
          <w:color w:val="505050"/>
          <w:sz w:val="21"/>
          <w:szCs w:val="21"/>
          <w:lang w:val="en"/>
        </w:rPr>
        <w:t>FromEmailAddress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269D8B2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SubjectLine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04EFB0B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bool</w:t>
      </w:r>
      <w:r>
        <w:rPr>
          <w:rStyle w:val="pun"/>
          <w:color w:val="505050"/>
          <w:sz w:val="21"/>
          <w:szCs w:val="21"/>
          <w:lang w:val="en"/>
        </w:rPr>
        <w:t>?</w:t>
      </w:r>
      <w:r>
        <w:rPr>
          <w:rStyle w:val="pln1"/>
          <w:sz w:val="21"/>
          <w:szCs w:val="21"/>
          <w:lang w:val="en"/>
        </w:rPr>
        <w:t xml:space="preserve"> </w:t>
      </w:r>
      <w:r>
        <w:rPr>
          <w:rStyle w:val="typ"/>
          <w:color w:val="505050"/>
          <w:sz w:val="21"/>
          <w:szCs w:val="21"/>
          <w:lang w:val="en"/>
        </w:rPr>
        <w:t>EmailSent</w:t>
      </w:r>
      <w:r>
        <w:rPr>
          <w:rStyle w:val="pln1"/>
          <w:sz w:val="21"/>
          <w:szCs w:val="21"/>
          <w:lang w:val="en"/>
        </w:rPr>
        <w:t xml:space="preserve"> </w:t>
      </w:r>
      <w:proofErr w:type="gramStart"/>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proofErr w:type="gramEnd"/>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7A5BC8C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SubscriberGUID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2E335CA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get</w:t>
      </w:r>
      <w:r>
        <w:rPr>
          <w:rStyle w:val="pun"/>
          <w:color w:val="505050"/>
          <w:sz w:val="21"/>
          <w:szCs w:val="21"/>
          <w:lang w:val="en"/>
        </w:rPr>
        <w:t>;</w:t>
      </w:r>
      <w:r>
        <w:rPr>
          <w:rStyle w:val="pln1"/>
          <w:sz w:val="21"/>
          <w:szCs w:val="21"/>
          <w:lang w:val="en"/>
        </w:rPr>
        <w:t xml:space="preserve"> </w:t>
      </w:r>
      <w:r>
        <w:rPr>
          <w:rStyle w:val="kwd"/>
          <w:color w:val="505050"/>
          <w:sz w:val="21"/>
          <w:szCs w:val="21"/>
          <w:lang w:val="en"/>
        </w:rPr>
        <w:t>set</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037565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49C6B77B" w14:textId="77777777" w:rsidR="0035223B" w:rsidRDefault="0035223B" w:rsidP="0035223B">
      <w:pPr>
        <w:pStyle w:val="Heading2"/>
        <w:shd w:val="clear" w:color="auto" w:fill="FFFFFF"/>
        <w:rPr>
          <w:lang w:val="en"/>
        </w:rPr>
      </w:pPr>
      <w:bookmarkStart w:id="105" w:name="span-classshort-headeradd-worker-role-co"/>
      <w:bookmarkStart w:id="106" w:name="addcode"/>
      <w:bookmarkEnd w:id="105"/>
      <w:bookmarkEnd w:id="106"/>
      <w:r>
        <w:rPr>
          <w:rStyle w:val="short-header"/>
          <w:lang w:val="en"/>
        </w:rPr>
        <w:t>Add worker role code</w:t>
      </w:r>
      <w:r>
        <w:rPr>
          <w:lang w:val="en"/>
        </w:rPr>
        <w:t>Add code that runs when the worker role starts</w:t>
      </w:r>
    </w:p>
    <w:p w14:paraId="6779C5EB" w14:textId="77777777" w:rsidR="0035223B" w:rsidRDefault="0035223B" w:rsidP="0035223B">
      <w:pPr>
        <w:pStyle w:val="NormalWeb"/>
        <w:shd w:val="clear" w:color="auto" w:fill="FFFFFF"/>
        <w:rPr>
          <w:lang w:val="en"/>
        </w:rPr>
      </w:pPr>
      <w:r>
        <w:rPr>
          <w:lang w:val="en"/>
        </w:rPr>
        <w:t xml:space="preserve">In the WorkerRoleA project, the project template created </w:t>
      </w:r>
      <w:r>
        <w:rPr>
          <w:rStyle w:val="Emphasis"/>
          <w:lang w:val="en"/>
        </w:rPr>
        <w:t>WorkerRole.cs</w:t>
      </w:r>
      <w:r>
        <w:rPr>
          <w:lang w:val="en"/>
        </w:rPr>
        <w:t xml:space="preserve"> with the following code:</w:t>
      </w:r>
    </w:p>
    <w:p w14:paraId="45AAB93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class</w:t>
      </w:r>
      <w:r>
        <w:rPr>
          <w:rStyle w:val="pln1"/>
          <w:sz w:val="21"/>
          <w:szCs w:val="21"/>
          <w:lang w:val="en"/>
        </w:rPr>
        <w:t xml:space="preserve"> </w:t>
      </w:r>
      <w:r>
        <w:rPr>
          <w:rStyle w:val="typ"/>
          <w:color w:val="505050"/>
          <w:sz w:val="21"/>
          <w:szCs w:val="21"/>
          <w:lang w:val="en"/>
        </w:rPr>
        <w:t>WorkerRole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RoleEntryPoint</w:t>
      </w:r>
    </w:p>
    <w:p w14:paraId="41903B9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54AC3B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override</w:t>
      </w:r>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Run</w:t>
      </w:r>
      <w:r>
        <w:rPr>
          <w:rStyle w:val="pun"/>
          <w:color w:val="505050"/>
          <w:sz w:val="21"/>
          <w:szCs w:val="21"/>
          <w:lang w:val="en"/>
        </w:rPr>
        <w:t>()</w:t>
      </w:r>
    </w:p>
    <w:p w14:paraId="3042C4E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C88BD1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This</w:t>
      </w:r>
      <w:proofErr w:type="gramEnd"/>
      <w:r>
        <w:rPr>
          <w:rStyle w:val="com"/>
          <w:color w:val="505050"/>
          <w:sz w:val="21"/>
          <w:szCs w:val="21"/>
          <w:lang w:val="en"/>
        </w:rPr>
        <w:t xml:space="preserve"> is a sample worker implementation. Replace with your logic.</w:t>
      </w:r>
    </w:p>
    <w:p w14:paraId="74CA05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WriteLine</w:t>
      </w:r>
      <w:r>
        <w:rPr>
          <w:rStyle w:val="pun"/>
          <w:color w:val="505050"/>
          <w:sz w:val="21"/>
          <w:szCs w:val="21"/>
          <w:lang w:val="en"/>
        </w:rPr>
        <w:t>(</w:t>
      </w:r>
      <w:proofErr w:type="gramEnd"/>
      <w:r>
        <w:rPr>
          <w:rStyle w:val="str"/>
          <w:color w:val="505050"/>
          <w:sz w:val="21"/>
          <w:szCs w:val="21"/>
          <w:lang w:val="en"/>
        </w:rPr>
        <w:t>"WorkerRole1 entry point called"</w:t>
      </w:r>
      <w:r>
        <w:rPr>
          <w:rStyle w:val="pun"/>
          <w:color w:val="505050"/>
          <w:sz w:val="21"/>
          <w:szCs w:val="21"/>
          <w:lang w:val="en"/>
        </w:rPr>
        <w:t>,</w:t>
      </w:r>
      <w:r>
        <w:rPr>
          <w:rStyle w:val="pln1"/>
          <w:sz w:val="21"/>
          <w:szCs w:val="21"/>
          <w:lang w:val="en"/>
        </w:rPr>
        <w:t xml:space="preserve"> </w:t>
      </w:r>
      <w:r>
        <w:rPr>
          <w:rStyle w:val="str"/>
          <w:color w:val="505050"/>
          <w:sz w:val="21"/>
          <w:szCs w:val="21"/>
          <w:lang w:val="en"/>
        </w:rPr>
        <w:t>"Information"</w:t>
      </w:r>
      <w:r>
        <w:rPr>
          <w:rStyle w:val="pun"/>
          <w:color w:val="505050"/>
          <w:sz w:val="21"/>
          <w:szCs w:val="21"/>
          <w:lang w:val="en"/>
        </w:rPr>
        <w:t>);</w:t>
      </w:r>
    </w:p>
    <w:p w14:paraId="05392EF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DCA853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while</w:t>
      </w:r>
      <w:proofErr w:type="gramEnd"/>
      <w:r>
        <w:rPr>
          <w:rStyle w:val="pln1"/>
          <w:sz w:val="21"/>
          <w:szCs w:val="21"/>
          <w:lang w:val="en"/>
        </w:rPr>
        <w:t xml:space="preserve"> </w:t>
      </w:r>
      <w:r>
        <w:rPr>
          <w:rStyle w:val="pun"/>
          <w:color w:val="505050"/>
          <w:sz w:val="21"/>
          <w:szCs w:val="21"/>
          <w:lang w:val="en"/>
        </w:rPr>
        <w:t>(</w:t>
      </w:r>
      <w:r>
        <w:rPr>
          <w:rStyle w:val="kwd"/>
          <w:color w:val="505050"/>
          <w:sz w:val="21"/>
          <w:szCs w:val="21"/>
          <w:lang w:val="en"/>
        </w:rPr>
        <w:t>true</w:t>
      </w:r>
      <w:r>
        <w:rPr>
          <w:rStyle w:val="pun"/>
          <w:color w:val="505050"/>
          <w:sz w:val="21"/>
          <w:szCs w:val="21"/>
          <w:lang w:val="en"/>
        </w:rPr>
        <w:t>)</w:t>
      </w:r>
    </w:p>
    <w:p w14:paraId="5D65EC5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A27CF2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Thread</w:t>
      </w:r>
      <w:r>
        <w:rPr>
          <w:rStyle w:val="pun"/>
          <w:color w:val="505050"/>
          <w:sz w:val="21"/>
          <w:szCs w:val="21"/>
          <w:lang w:val="en"/>
        </w:rPr>
        <w:t>.</w:t>
      </w:r>
      <w:r>
        <w:rPr>
          <w:rStyle w:val="typ"/>
          <w:color w:val="505050"/>
          <w:sz w:val="21"/>
          <w:szCs w:val="21"/>
          <w:lang w:val="en"/>
        </w:rPr>
        <w:t>Sleep</w:t>
      </w:r>
      <w:r>
        <w:rPr>
          <w:rStyle w:val="pun"/>
          <w:color w:val="505050"/>
          <w:sz w:val="21"/>
          <w:szCs w:val="21"/>
          <w:lang w:val="en"/>
        </w:rPr>
        <w:t>(</w:t>
      </w:r>
      <w:proofErr w:type="gramEnd"/>
      <w:r>
        <w:rPr>
          <w:rStyle w:val="lit"/>
          <w:color w:val="505050"/>
          <w:sz w:val="21"/>
          <w:szCs w:val="21"/>
          <w:lang w:val="en"/>
        </w:rPr>
        <w:t>10000</w:t>
      </w:r>
      <w:r>
        <w:rPr>
          <w:rStyle w:val="pun"/>
          <w:color w:val="505050"/>
          <w:sz w:val="21"/>
          <w:szCs w:val="21"/>
          <w:lang w:val="en"/>
        </w:rPr>
        <w:t>);</w:t>
      </w:r>
    </w:p>
    <w:p w14:paraId="5442919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WriteLine</w:t>
      </w:r>
      <w:r>
        <w:rPr>
          <w:rStyle w:val="pun"/>
          <w:color w:val="505050"/>
          <w:sz w:val="21"/>
          <w:szCs w:val="21"/>
          <w:lang w:val="en"/>
        </w:rPr>
        <w:t>(</w:t>
      </w:r>
      <w:proofErr w:type="gramEnd"/>
      <w:r>
        <w:rPr>
          <w:rStyle w:val="str"/>
          <w:color w:val="505050"/>
          <w:sz w:val="21"/>
          <w:szCs w:val="21"/>
          <w:lang w:val="en"/>
        </w:rPr>
        <w:t>"Working"</w:t>
      </w:r>
      <w:r>
        <w:rPr>
          <w:rStyle w:val="pun"/>
          <w:color w:val="505050"/>
          <w:sz w:val="21"/>
          <w:szCs w:val="21"/>
          <w:lang w:val="en"/>
        </w:rPr>
        <w:t>,</w:t>
      </w:r>
      <w:r>
        <w:rPr>
          <w:rStyle w:val="pln1"/>
          <w:sz w:val="21"/>
          <w:szCs w:val="21"/>
          <w:lang w:val="en"/>
        </w:rPr>
        <w:t xml:space="preserve"> </w:t>
      </w:r>
      <w:r>
        <w:rPr>
          <w:rStyle w:val="str"/>
          <w:color w:val="505050"/>
          <w:sz w:val="21"/>
          <w:szCs w:val="21"/>
          <w:lang w:val="en"/>
        </w:rPr>
        <w:t>"Information"</w:t>
      </w:r>
      <w:r>
        <w:rPr>
          <w:rStyle w:val="pun"/>
          <w:color w:val="505050"/>
          <w:sz w:val="21"/>
          <w:szCs w:val="21"/>
          <w:lang w:val="en"/>
        </w:rPr>
        <w:t>);</w:t>
      </w:r>
    </w:p>
    <w:p w14:paraId="18D8FF5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7C8752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04292F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50CB9A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override</w:t>
      </w:r>
      <w:r>
        <w:rPr>
          <w:rStyle w:val="pln1"/>
          <w:sz w:val="21"/>
          <w:szCs w:val="21"/>
          <w:lang w:val="en"/>
        </w:rPr>
        <w:t xml:space="preserve"> </w:t>
      </w:r>
      <w:r>
        <w:rPr>
          <w:rStyle w:val="kwd"/>
          <w:color w:val="505050"/>
          <w:sz w:val="21"/>
          <w:szCs w:val="21"/>
          <w:lang w:val="en"/>
        </w:rPr>
        <w:t>bool</w:t>
      </w:r>
      <w:r>
        <w:rPr>
          <w:rStyle w:val="pln1"/>
          <w:sz w:val="21"/>
          <w:szCs w:val="21"/>
          <w:lang w:val="en"/>
        </w:rPr>
        <w:t xml:space="preserve"> </w:t>
      </w:r>
      <w:r>
        <w:rPr>
          <w:rStyle w:val="typ"/>
          <w:color w:val="505050"/>
          <w:sz w:val="21"/>
          <w:szCs w:val="21"/>
          <w:lang w:val="en"/>
        </w:rPr>
        <w:t>OnStart</w:t>
      </w:r>
      <w:r>
        <w:rPr>
          <w:rStyle w:val="pun"/>
          <w:color w:val="505050"/>
          <w:sz w:val="21"/>
          <w:szCs w:val="21"/>
          <w:lang w:val="en"/>
        </w:rPr>
        <w:t>()</w:t>
      </w:r>
    </w:p>
    <w:p w14:paraId="643A8CF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53F998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Set the maximum number of concurrent connections </w:t>
      </w:r>
    </w:p>
    <w:p w14:paraId="63F1C52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ServicePointManager</w:t>
      </w:r>
      <w:r>
        <w:rPr>
          <w:rStyle w:val="pun"/>
          <w:color w:val="505050"/>
          <w:sz w:val="21"/>
          <w:szCs w:val="21"/>
          <w:lang w:val="en"/>
        </w:rPr>
        <w:t>.</w:t>
      </w:r>
      <w:r>
        <w:rPr>
          <w:rStyle w:val="typ"/>
          <w:color w:val="505050"/>
          <w:sz w:val="21"/>
          <w:szCs w:val="21"/>
          <w:lang w:val="en"/>
        </w:rPr>
        <w:t>DefaultConnectionLimit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12</w:t>
      </w:r>
      <w:r>
        <w:rPr>
          <w:rStyle w:val="pun"/>
          <w:color w:val="505050"/>
          <w:sz w:val="21"/>
          <w:szCs w:val="21"/>
          <w:lang w:val="en"/>
        </w:rPr>
        <w:t>;</w:t>
      </w:r>
    </w:p>
    <w:p w14:paraId="4D2565B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EBB598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For</w:t>
      </w:r>
      <w:proofErr w:type="gramEnd"/>
      <w:r>
        <w:rPr>
          <w:rStyle w:val="com"/>
          <w:color w:val="505050"/>
          <w:sz w:val="21"/>
          <w:szCs w:val="21"/>
          <w:lang w:val="en"/>
        </w:rPr>
        <w:t xml:space="preserve"> information on handling configuration changes</w:t>
      </w:r>
    </w:p>
    <w:p w14:paraId="646626D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see the MSDN topic at http://go.microsoft.com/fwlink/?LinkId=166357.</w:t>
      </w:r>
    </w:p>
    <w:p w14:paraId="3DEC288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7DB552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kwd"/>
          <w:color w:val="505050"/>
          <w:sz w:val="21"/>
          <w:szCs w:val="21"/>
          <w:lang w:val="en"/>
        </w:rPr>
        <w:t>base</w:t>
      </w:r>
      <w:r>
        <w:rPr>
          <w:rStyle w:val="pun"/>
          <w:color w:val="505050"/>
          <w:sz w:val="21"/>
          <w:szCs w:val="21"/>
          <w:lang w:val="en"/>
        </w:rPr>
        <w:t>.</w:t>
      </w:r>
      <w:r>
        <w:rPr>
          <w:rStyle w:val="typ"/>
          <w:color w:val="505050"/>
          <w:sz w:val="21"/>
          <w:szCs w:val="21"/>
          <w:lang w:val="en"/>
        </w:rPr>
        <w:t>OnStart</w:t>
      </w:r>
      <w:r>
        <w:rPr>
          <w:rStyle w:val="pun"/>
          <w:color w:val="505050"/>
          <w:sz w:val="21"/>
          <w:szCs w:val="21"/>
          <w:lang w:val="en"/>
        </w:rPr>
        <w:t>();</w:t>
      </w:r>
    </w:p>
    <w:p w14:paraId="245F778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D79BAF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420609F8" w14:textId="77777777" w:rsidR="0035223B" w:rsidRDefault="0035223B" w:rsidP="0035223B">
      <w:pPr>
        <w:pStyle w:val="NormalWeb"/>
        <w:shd w:val="clear" w:color="auto" w:fill="FFFFFF"/>
        <w:rPr>
          <w:lang w:val="en"/>
        </w:rPr>
      </w:pPr>
      <w:r>
        <w:rPr>
          <w:lang w:val="en"/>
        </w:rPr>
        <w:t xml:space="preserve">This is the default template code for the worker role. There is an </w:t>
      </w:r>
      <w:r>
        <w:rPr>
          <w:rFonts w:ascii="Courier New" w:hAnsi="Courier New" w:cs="Courier New"/>
          <w:lang w:val="en"/>
        </w:rPr>
        <w:t>OnStart</w:t>
      </w:r>
      <w:r>
        <w:rPr>
          <w:lang w:val="en"/>
        </w:rPr>
        <w:t xml:space="preserve"> method in which you can put initialization code that runs only when an instance of the worker role starts, and a </w:t>
      </w:r>
      <w:r>
        <w:rPr>
          <w:rFonts w:ascii="Courier New" w:hAnsi="Courier New" w:cs="Courier New"/>
          <w:lang w:val="en"/>
        </w:rPr>
        <w:t>Run</w:t>
      </w:r>
      <w:r>
        <w:rPr>
          <w:lang w:val="en"/>
        </w:rPr>
        <w:t xml:space="preserve"> method that is called after the </w:t>
      </w:r>
      <w:r>
        <w:rPr>
          <w:rFonts w:ascii="Courier New" w:hAnsi="Courier New" w:cs="Courier New"/>
          <w:lang w:val="en"/>
        </w:rPr>
        <w:t>OnStart</w:t>
      </w:r>
      <w:r>
        <w:rPr>
          <w:lang w:val="en"/>
        </w:rPr>
        <w:t xml:space="preserve"> method completes. You'll replace this code with your own initialization and run code.</w:t>
      </w:r>
    </w:p>
    <w:p w14:paraId="7CB93526" w14:textId="77777777" w:rsidR="0035223B" w:rsidRDefault="0035223B" w:rsidP="0035223B">
      <w:pPr>
        <w:numPr>
          <w:ilvl w:val="0"/>
          <w:numId w:val="63"/>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Delete </w:t>
      </w:r>
      <w:r>
        <w:rPr>
          <w:rStyle w:val="Emphasis"/>
          <w:sz w:val="21"/>
          <w:szCs w:val="21"/>
          <w:lang w:val="en"/>
        </w:rPr>
        <w:t>WorkerRole.cs</w:t>
      </w:r>
      <w:r>
        <w:rPr>
          <w:rFonts w:ascii="wf_segoe-ui_normal" w:hAnsi="wf_segoe-ui_normal"/>
          <w:color w:val="505050"/>
          <w:sz w:val="21"/>
          <w:szCs w:val="21"/>
          <w:lang w:val="en"/>
        </w:rPr>
        <w:t xml:space="preserve"> in the WorkerRoleA project, and then add the </w:t>
      </w:r>
      <w:r>
        <w:rPr>
          <w:rStyle w:val="Emphasis"/>
          <w:sz w:val="21"/>
          <w:szCs w:val="21"/>
          <w:lang w:val="en"/>
        </w:rPr>
        <w:t>WorkerRoleA.cs</w:t>
      </w:r>
      <w:r>
        <w:rPr>
          <w:rFonts w:ascii="wf_segoe-ui_normal" w:hAnsi="wf_segoe-ui_normal"/>
          <w:color w:val="505050"/>
          <w:sz w:val="21"/>
          <w:szCs w:val="21"/>
          <w:lang w:val="en"/>
        </w:rPr>
        <w:t xml:space="preserve"> file from the downloaded project.</w:t>
      </w:r>
    </w:p>
    <w:p w14:paraId="6838ECA3" w14:textId="77777777" w:rsidR="0035223B" w:rsidRDefault="0035223B" w:rsidP="0035223B">
      <w:pPr>
        <w:pStyle w:val="Heading3"/>
        <w:shd w:val="clear" w:color="auto" w:fill="FFFFFF"/>
        <w:rPr>
          <w:lang w:val="en"/>
        </w:rPr>
      </w:pPr>
      <w:bookmarkStart w:id="107" w:name="the-onstart-method"/>
      <w:bookmarkEnd w:id="107"/>
      <w:r>
        <w:rPr>
          <w:lang w:val="en"/>
        </w:rPr>
        <w:t>The OnStart method</w:t>
      </w:r>
    </w:p>
    <w:p w14:paraId="6ADB108A"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OnStart</w:t>
      </w:r>
      <w:r>
        <w:rPr>
          <w:lang w:val="en"/>
        </w:rPr>
        <w:t xml:space="preserve"> method initializes the context objects that you need in order to work with Azure Storage entities. It also makes sure that all of the tables, queues, and blob containers that you'll be using in the </w:t>
      </w:r>
      <w:r>
        <w:rPr>
          <w:rFonts w:ascii="Courier New" w:hAnsi="Courier New" w:cs="Courier New"/>
          <w:lang w:val="en"/>
        </w:rPr>
        <w:t>Run</w:t>
      </w:r>
      <w:r>
        <w:rPr>
          <w:lang w:val="en"/>
        </w:rPr>
        <w:t xml:space="preserve"> method exist. The code that performs these tasks is similar to what you saw earlier in the MVC controller constructors. You'll configure the connection string that this method uses later.</w:t>
      </w:r>
    </w:p>
    <w:p w14:paraId="71166A7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override</w:t>
      </w:r>
      <w:r>
        <w:rPr>
          <w:rStyle w:val="pln1"/>
          <w:sz w:val="21"/>
          <w:szCs w:val="21"/>
          <w:lang w:val="en"/>
        </w:rPr>
        <w:t xml:space="preserve"> </w:t>
      </w:r>
      <w:r>
        <w:rPr>
          <w:rStyle w:val="kwd"/>
          <w:color w:val="505050"/>
          <w:sz w:val="21"/>
          <w:szCs w:val="21"/>
          <w:lang w:val="en"/>
        </w:rPr>
        <w:t>bool</w:t>
      </w:r>
      <w:r>
        <w:rPr>
          <w:rStyle w:val="pln1"/>
          <w:sz w:val="21"/>
          <w:szCs w:val="21"/>
          <w:lang w:val="en"/>
        </w:rPr>
        <w:t xml:space="preserve"> </w:t>
      </w:r>
      <w:r>
        <w:rPr>
          <w:rStyle w:val="typ"/>
          <w:color w:val="505050"/>
          <w:sz w:val="21"/>
          <w:szCs w:val="21"/>
          <w:lang w:val="en"/>
        </w:rPr>
        <w:t>OnStart</w:t>
      </w:r>
      <w:r>
        <w:rPr>
          <w:rStyle w:val="pun"/>
          <w:color w:val="505050"/>
          <w:sz w:val="21"/>
          <w:szCs w:val="21"/>
          <w:lang w:val="en"/>
        </w:rPr>
        <w:t>()</w:t>
      </w:r>
    </w:p>
    <w:p w14:paraId="03FFBD5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50F5F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ServicePointManager</w:t>
      </w:r>
      <w:r>
        <w:rPr>
          <w:rStyle w:val="pun"/>
          <w:color w:val="505050"/>
          <w:sz w:val="21"/>
          <w:szCs w:val="21"/>
          <w:lang w:val="en"/>
        </w:rPr>
        <w:t>.</w:t>
      </w:r>
      <w:r>
        <w:rPr>
          <w:rStyle w:val="typ"/>
          <w:color w:val="505050"/>
          <w:sz w:val="21"/>
          <w:szCs w:val="21"/>
          <w:lang w:val="en"/>
        </w:rPr>
        <w:t>DefaultConnectionLimit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Environment</w:t>
      </w:r>
      <w:r>
        <w:rPr>
          <w:rStyle w:val="pun"/>
          <w:color w:val="505050"/>
          <w:sz w:val="21"/>
          <w:szCs w:val="21"/>
          <w:lang w:val="en"/>
        </w:rPr>
        <w:t>.</w:t>
      </w:r>
      <w:r>
        <w:rPr>
          <w:rStyle w:val="typ"/>
          <w:color w:val="505050"/>
          <w:sz w:val="21"/>
          <w:szCs w:val="21"/>
          <w:lang w:val="en"/>
        </w:rPr>
        <w:t>ProcessorCount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12</w:t>
      </w:r>
      <w:r>
        <w:rPr>
          <w:rStyle w:val="pun"/>
          <w:color w:val="505050"/>
          <w:sz w:val="21"/>
          <w:szCs w:val="21"/>
          <w:lang w:val="en"/>
        </w:rPr>
        <w:t>;</w:t>
      </w:r>
    </w:p>
    <w:p w14:paraId="39C3913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1EA6266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ConfigureDiagnostics</w:t>
      </w:r>
      <w:r>
        <w:rPr>
          <w:rStyle w:val="pun"/>
          <w:color w:val="505050"/>
          <w:sz w:val="21"/>
          <w:szCs w:val="21"/>
          <w:lang w:val="en"/>
        </w:rPr>
        <w:t>(</w:t>
      </w:r>
      <w:proofErr w:type="gramEnd"/>
      <w:r>
        <w:rPr>
          <w:rStyle w:val="pun"/>
          <w:color w:val="505050"/>
          <w:sz w:val="21"/>
          <w:szCs w:val="21"/>
          <w:lang w:val="en"/>
        </w:rPr>
        <w:t>);</w:t>
      </w:r>
    </w:p>
    <w:p w14:paraId="671CCF5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"Initializing storage account in WorkerA"</w:t>
      </w:r>
      <w:r>
        <w:rPr>
          <w:rStyle w:val="pun"/>
          <w:color w:val="505050"/>
          <w:sz w:val="21"/>
          <w:szCs w:val="21"/>
          <w:lang w:val="en"/>
        </w:rPr>
        <w:t>);</w:t>
      </w:r>
    </w:p>
    <w:p w14:paraId="574BB2E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var</w:t>
      </w:r>
      <w:proofErr w:type="gramEnd"/>
      <w:r>
        <w:rPr>
          <w:rStyle w:val="pln1"/>
          <w:sz w:val="21"/>
          <w:szCs w:val="21"/>
          <w:lang w:val="en"/>
        </w:rPr>
        <w:t xml:space="preserve"> storageAccount </w:t>
      </w:r>
      <w:r>
        <w:rPr>
          <w:rStyle w:val="pun"/>
          <w:color w:val="505050"/>
          <w:sz w:val="21"/>
          <w:szCs w:val="21"/>
          <w:lang w:val="en"/>
        </w:rPr>
        <w:t>=</w:t>
      </w:r>
      <w:r>
        <w:rPr>
          <w:rStyle w:val="pln1"/>
          <w:sz w:val="21"/>
          <w:szCs w:val="21"/>
          <w:lang w:val="en"/>
        </w:rPr>
        <w:t xml:space="preserve"> </w:t>
      </w:r>
      <w:r>
        <w:rPr>
          <w:rStyle w:val="typ"/>
          <w:color w:val="505050"/>
          <w:sz w:val="21"/>
          <w:szCs w:val="21"/>
          <w:lang w:val="en"/>
        </w:rPr>
        <w:t>CloudStorageAccount</w:t>
      </w:r>
      <w:r>
        <w:rPr>
          <w:rStyle w:val="pun"/>
          <w:color w:val="505050"/>
          <w:sz w:val="21"/>
          <w:szCs w:val="21"/>
          <w:lang w:val="en"/>
        </w:rPr>
        <w:t>.</w:t>
      </w:r>
      <w:r>
        <w:rPr>
          <w:rStyle w:val="typ"/>
          <w:color w:val="505050"/>
          <w:sz w:val="21"/>
          <w:szCs w:val="21"/>
          <w:lang w:val="en"/>
        </w:rPr>
        <w:t>Parse</w:t>
      </w:r>
      <w:r>
        <w:rPr>
          <w:rStyle w:val="pun"/>
          <w:color w:val="505050"/>
          <w:sz w:val="21"/>
          <w:szCs w:val="21"/>
          <w:lang w:val="en"/>
        </w:rPr>
        <w:t>(</w:t>
      </w:r>
      <w:r>
        <w:rPr>
          <w:rStyle w:val="typ"/>
          <w:color w:val="505050"/>
          <w:sz w:val="21"/>
          <w:szCs w:val="21"/>
          <w:lang w:val="en"/>
        </w:rPr>
        <w:t>RoleEnvironment</w:t>
      </w:r>
      <w:r>
        <w:rPr>
          <w:rStyle w:val="pun"/>
          <w:color w:val="505050"/>
          <w:sz w:val="21"/>
          <w:szCs w:val="21"/>
          <w:lang w:val="en"/>
        </w:rPr>
        <w:t>.</w:t>
      </w:r>
      <w:r>
        <w:rPr>
          <w:rStyle w:val="typ"/>
          <w:color w:val="505050"/>
          <w:sz w:val="21"/>
          <w:szCs w:val="21"/>
          <w:lang w:val="en"/>
        </w:rPr>
        <w:t>GetConfigurationSettingValue</w:t>
      </w:r>
      <w:r>
        <w:rPr>
          <w:rStyle w:val="pun"/>
          <w:color w:val="505050"/>
          <w:sz w:val="21"/>
          <w:szCs w:val="21"/>
          <w:lang w:val="en"/>
        </w:rPr>
        <w:t>(</w:t>
      </w:r>
      <w:r>
        <w:rPr>
          <w:rStyle w:val="str"/>
          <w:color w:val="505050"/>
          <w:sz w:val="21"/>
          <w:szCs w:val="21"/>
          <w:lang w:val="en"/>
        </w:rPr>
        <w:t>"StorageConnectionString"</w:t>
      </w:r>
      <w:r>
        <w:rPr>
          <w:rStyle w:val="pun"/>
          <w:color w:val="505050"/>
          <w:sz w:val="21"/>
          <w:szCs w:val="21"/>
          <w:lang w:val="en"/>
        </w:rPr>
        <w:t>));</w:t>
      </w:r>
    </w:p>
    <w:p w14:paraId="0E1AD70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6B9021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CloudQueueClient</w:t>
      </w:r>
      <w:r>
        <w:rPr>
          <w:rStyle w:val="pln1"/>
          <w:sz w:val="21"/>
          <w:szCs w:val="21"/>
          <w:lang w:val="en"/>
        </w:rPr>
        <w:t xml:space="preserve"> queueClient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storageAccount</w:t>
      </w:r>
      <w:r>
        <w:rPr>
          <w:rStyle w:val="pun"/>
          <w:color w:val="505050"/>
          <w:sz w:val="21"/>
          <w:szCs w:val="21"/>
          <w:lang w:val="en"/>
        </w:rPr>
        <w:t>.</w:t>
      </w:r>
      <w:r>
        <w:rPr>
          <w:rStyle w:val="typ"/>
          <w:color w:val="505050"/>
          <w:sz w:val="21"/>
          <w:szCs w:val="21"/>
          <w:lang w:val="en"/>
        </w:rPr>
        <w:t>CreateCloudQueueClient</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p>
    <w:p w14:paraId="7291E33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sendEmailQueue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queueClient</w:t>
      </w:r>
      <w:r>
        <w:rPr>
          <w:rStyle w:val="pun"/>
          <w:color w:val="505050"/>
          <w:sz w:val="21"/>
          <w:szCs w:val="21"/>
          <w:lang w:val="en"/>
        </w:rPr>
        <w:t>.</w:t>
      </w:r>
      <w:r>
        <w:rPr>
          <w:rStyle w:val="typ"/>
          <w:color w:val="505050"/>
          <w:sz w:val="21"/>
          <w:szCs w:val="21"/>
          <w:lang w:val="en"/>
        </w:rPr>
        <w:t>GetQueueReference</w:t>
      </w:r>
      <w:r>
        <w:rPr>
          <w:rStyle w:val="pun"/>
          <w:color w:val="505050"/>
          <w:sz w:val="21"/>
          <w:szCs w:val="21"/>
          <w:lang w:val="en"/>
        </w:rPr>
        <w:t>(</w:t>
      </w:r>
      <w:r>
        <w:rPr>
          <w:rStyle w:val="str"/>
          <w:color w:val="505050"/>
          <w:sz w:val="21"/>
          <w:szCs w:val="21"/>
          <w:lang w:val="en"/>
        </w:rPr>
        <w:t>"azuremailqueue"</w:t>
      </w:r>
      <w:r>
        <w:rPr>
          <w:rStyle w:val="pun"/>
          <w:color w:val="505050"/>
          <w:sz w:val="21"/>
          <w:szCs w:val="21"/>
          <w:lang w:val="en"/>
        </w:rPr>
        <w:t>);</w:t>
      </w:r>
      <w:r>
        <w:rPr>
          <w:rStyle w:val="pln1"/>
          <w:sz w:val="21"/>
          <w:szCs w:val="21"/>
          <w:lang w:val="en"/>
        </w:rPr>
        <w:t xml:space="preserve"> </w:t>
      </w:r>
    </w:p>
    <w:p w14:paraId="61C61A3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tableClient </w:t>
      </w:r>
      <w:r>
        <w:rPr>
          <w:rStyle w:val="pun"/>
          <w:color w:val="505050"/>
          <w:sz w:val="21"/>
          <w:szCs w:val="21"/>
          <w:lang w:val="en"/>
        </w:rPr>
        <w:t>=</w:t>
      </w:r>
      <w:r>
        <w:rPr>
          <w:rStyle w:val="pln1"/>
          <w:sz w:val="21"/>
          <w:szCs w:val="21"/>
          <w:lang w:val="en"/>
        </w:rPr>
        <w:t xml:space="preserve"> storageAccount</w:t>
      </w:r>
      <w:r>
        <w:rPr>
          <w:rStyle w:val="pun"/>
          <w:color w:val="505050"/>
          <w:sz w:val="21"/>
          <w:szCs w:val="21"/>
          <w:lang w:val="en"/>
        </w:rPr>
        <w:t>.</w:t>
      </w:r>
      <w:r>
        <w:rPr>
          <w:rStyle w:val="typ"/>
          <w:color w:val="505050"/>
          <w:sz w:val="21"/>
          <w:szCs w:val="21"/>
          <w:lang w:val="en"/>
        </w:rPr>
        <w:t>CreateCloudTableClient</w:t>
      </w:r>
      <w:r>
        <w:rPr>
          <w:rStyle w:val="pun"/>
          <w:color w:val="505050"/>
          <w:sz w:val="21"/>
          <w:szCs w:val="21"/>
          <w:lang w:val="en"/>
        </w:rPr>
        <w:t>();</w:t>
      </w:r>
      <w:r>
        <w:rPr>
          <w:rStyle w:val="pln1"/>
          <w:sz w:val="21"/>
          <w:szCs w:val="21"/>
          <w:lang w:val="en"/>
        </w:rPr>
        <w:t xml:space="preserve"> </w:t>
      </w:r>
    </w:p>
    <w:p w14:paraId="07E929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mailingListTable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tableClient</w:t>
      </w:r>
      <w:r>
        <w:rPr>
          <w:rStyle w:val="pun"/>
          <w:color w:val="505050"/>
          <w:sz w:val="21"/>
          <w:szCs w:val="21"/>
          <w:lang w:val="en"/>
        </w:rPr>
        <w:t>.</w:t>
      </w:r>
      <w:r>
        <w:rPr>
          <w:rStyle w:val="typ"/>
          <w:color w:val="505050"/>
          <w:sz w:val="21"/>
          <w:szCs w:val="21"/>
          <w:lang w:val="en"/>
        </w:rPr>
        <w:t>GetTableReference</w:t>
      </w:r>
      <w:r>
        <w:rPr>
          <w:rStyle w:val="pun"/>
          <w:color w:val="505050"/>
          <w:sz w:val="21"/>
          <w:szCs w:val="21"/>
          <w:lang w:val="en"/>
        </w:rPr>
        <w:t>(</w:t>
      </w:r>
      <w:r>
        <w:rPr>
          <w:rStyle w:val="str"/>
          <w:color w:val="505050"/>
          <w:sz w:val="21"/>
          <w:szCs w:val="21"/>
          <w:lang w:val="en"/>
        </w:rPr>
        <w:t>"mailinglist"</w:t>
      </w:r>
      <w:r>
        <w:rPr>
          <w:rStyle w:val="pun"/>
          <w:color w:val="505050"/>
          <w:sz w:val="21"/>
          <w:szCs w:val="21"/>
          <w:lang w:val="en"/>
        </w:rPr>
        <w:t>);</w:t>
      </w:r>
      <w:r>
        <w:rPr>
          <w:rStyle w:val="pln1"/>
          <w:sz w:val="21"/>
          <w:szCs w:val="21"/>
          <w:lang w:val="en"/>
        </w:rPr>
        <w:t xml:space="preserve"> </w:t>
      </w:r>
    </w:p>
    <w:p w14:paraId="16E0FBC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tableClient</w:t>
      </w:r>
      <w:r>
        <w:rPr>
          <w:rStyle w:val="pun"/>
          <w:color w:val="505050"/>
          <w:sz w:val="21"/>
          <w:szCs w:val="21"/>
          <w:lang w:val="en"/>
        </w:rPr>
        <w:t>.</w:t>
      </w:r>
      <w:r>
        <w:rPr>
          <w:rStyle w:val="typ"/>
          <w:color w:val="505050"/>
          <w:sz w:val="21"/>
          <w:szCs w:val="21"/>
          <w:lang w:val="en"/>
        </w:rPr>
        <w:t>GetTableReference</w:t>
      </w:r>
      <w:r>
        <w:rPr>
          <w:rStyle w:val="pun"/>
          <w:color w:val="505050"/>
          <w:sz w:val="21"/>
          <w:szCs w:val="21"/>
          <w:lang w:val="en"/>
        </w:rPr>
        <w:t>(</w:t>
      </w:r>
      <w:r>
        <w:rPr>
          <w:rStyle w:val="str"/>
          <w:color w:val="505050"/>
          <w:sz w:val="21"/>
          <w:szCs w:val="21"/>
          <w:lang w:val="en"/>
        </w:rPr>
        <w:t>"message"</w:t>
      </w:r>
      <w:r>
        <w:rPr>
          <w:rStyle w:val="pun"/>
          <w:color w:val="505050"/>
          <w:sz w:val="21"/>
          <w:szCs w:val="21"/>
          <w:lang w:val="en"/>
        </w:rPr>
        <w:t>);</w:t>
      </w:r>
      <w:r>
        <w:rPr>
          <w:rStyle w:val="pln1"/>
          <w:sz w:val="21"/>
          <w:szCs w:val="21"/>
          <w:lang w:val="en"/>
        </w:rPr>
        <w:t xml:space="preserve"> </w:t>
      </w:r>
    </w:p>
    <w:p w14:paraId="5027041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messagearchiveTable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tableClient</w:t>
      </w:r>
      <w:r>
        <w:rPr>
          <w:rStyle w:val="pun"/>
          <w:color w:val="505050"/>
          <w:sz w:val="21"/>
          <w:szCs w:val="21"/>
          <w:lang w:val="en"/>
        </w:rPr>
        <w:t>.</w:t>
      </w:r>
      <w:r>
        <w:rPr>
          <w:rStyle w:val="typ"/>
          <w:color w:val="505050"/>
          <w:sz w:val="21"/>
          <w:szCs w:val="21"/>
          <w:lang w:val="en"/>
        </w:rPr>
        <w:t>GetTableReference</w:t>
      </w:r>
      <w:r>
        <w:rPr>
          <w:rStyle w:val="pun"/>
          <w:color w:val="505050"/>
          <w:sz w:val="21"/>
          <w:szCs w:val="21"/>
          <w:lang w:val="en"/>
        </w:rPr>
        <w:t>(</w:t>
      </w:r>
      <w:r>
        <w:rPr>
          <w:rStyle w:val="str"/>
          <w:color w:val="505050"/>
          <w:sz w:val="21"/>
          <w:szCs w:val="21"/>
          <w:lang w:val="en"/>
        </w:rPr>
        <w:t>"messagearchive"</w:t>
      </w:r>
      <w:r>
        <w:rPr>
          <w:rStyle w:val="pun"/>
          <w:color w:val="505050"/>
          <w:sz w:val="21"/>
          <w:szCs w:val="21"/>
          <w:lang w:val="en"/>
        </w:rPr>
        <w:t>);</w:t>
      </w:r>
      <w:r>
        <w:rPr>
          <w:rStyle w:val="pln1"/>
          <w:sz w:val="21"/>
          <w:szCs w:val="21"/>
          <w:lang w:val="en"/>
        </w:rPr>
        <w:t xml:space="preserve"> </w:t>
      </w:r>
    </w:p>
    <w:p w14:paraId="03D4AC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10DE925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Create</w:t>
      </w:r>
      <w:proofErr w:type="gramEnd"/>
      <w:r>
        <w:rPr>
          <w:rStyle w:val="com"/>
          <w:color w:val="505050"/>
          <w:sz w:val="21"/>
          <w:szCs w:val="21"/>
          <w:lang w:val="en"/>
        </w:rPr>
        <w:t xml:space="preserve"> if not exists for queue, blob container, SentEmail table. </w:t>
      </w:r>
    </w:p>
    <w:p w14:paraId="45A1ED5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sendEmailQueue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p>
    <w:p w14:paraId="701A666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p>
    <w:p w14:paraId="3FD8B5F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mailingListTable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p>
    <w:p w14:paraId="77CAD3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messagearchiveTable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p>
    <w:p w14:paraId="3B1803E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35A05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kwd"/>
          <w:color w:val="505050"/>
          <w:sz w:val="21"/>
          <w:szCs w:val="21"/>
          <w:lang w:val="en"/>
        </w:rPr>
        <w:t>base</w:t>
      </w:r>
      <w:r>
        <w:rPr>
          <w:rStyle w:val="pun"/>
          <w:color w:val="505050"/>
          <w:sz w:val="21"/>
          <w:szCs w:val="21"/>
          <w:lang w:val="en"/>
        </w:rPr>
        <w:t>.</w:t>
      </w:r>
      <w:r>
        <w:rPr>
          <w:rStyle w:val="typ"/>
          <w:color w:val="505050"/>
          <w:sz w:val="21"/>
          <w:szCs w:val="21"/>
          <w:lang w:val="en"/>
        </w:rPr>
        <w:t>OnStart</w:t>
      </w:r>
      <w:r>
        <w:rPr>
          <w:rStyle w:val="pun"/>
          <w:color w:val="505050"/>
          <w:sz w:val="21"/>
          <w:szCs w:val="21"/>
          <w:lang w:val="en"/>
        </w:rPr>
        <w:t>();</w:t>
      </w:r>
    </w:p>
    <w:p w14:paraId="4F85E79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5F126DEF" w14:textId="77777777" w:rsidR="0035223B" w:rsidRDefault="0035223B" w:rsidP="0035223B">
      <w:pPr>
        <w:pStyle w:val="NormalWeb"/>
        <w:shd w:val="clear" w:color="auto" w:fill="FFFFFF"/>
        <w:rPr>
          <w:lang w:val="en"/>
        </w:rPr>
      </w:pPr>
      <w:r>
        <w:rPr>
          <w:lang w:val="en"/>
        </w:rPr>
        <w:t>You may have seen earlier documentation on working with Azure Storage that shows the initialization code in a loop that checks for transport errors. This is no longer necessary because the API now has a built-in retry mechanism that absorbs transient network failures for up to 3 additional attempts.</w:t>
      </w:r>
    </w:p>
    <w:p w14:paraId="6110611C" w14:textId="5671371E"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ConfigureDiagnostics</w:t>
      </w:r>
      <w:r>
        <w:rPr>
          <w:lang w:val="en"/>
        </w:rPr>
        <w:t xml:space="preserve"> method that the </w:t>
      </w:r>
      <w:r>
        <w:rPr>
          <w:rFonts w:ascii="Courier New" w:hAnsi="Courier New" w:cs="Courier New"/>
          <w:lang w:val="en"/>
        </w:rPr>
        <w:t>OnStart</w:t>
      </w:r>
      <w:r>
        <w:rPr>
          <w:lang w:val="en"/>
        </w:rPr>
        <w:t xml:space="preserve"> method calls sets up tracing so that you will be able to see the output from </w:t>
      </w:r>
      <w:r>
        <w:rPr>
          <w:rFonts w:ascii="Courier New" w:hAnsi="Courier New" w:cs="Courier New"/>
          <w:lang w:val="en"/>
        </w:rPr>
        <w:t>Trace.Information</w:t>
      </w:r>
      <w:r>
        <w:rPr>
          <w:lang w:val="en"/>
        </w:rPr>
        <w:t xml:space="preserve"> and </w:t>
      </w:r>
      <w:r>
        <w:rPr>
          <w:rFonts w:ascii="Courier New" w:hAnsi="Courier New" w:cs="Courier New"/>
          <w:lang w:val="en"/>
        </w:rPr>
        <w:t>Trace.Error</w:t>
      </w:r>
      <w:r>
        <w:rPr>
          <w:lang w:val="en"/>
        </w:rPr>
        <w:t xml:space="preserve"> methods. This method is explained in </w:t>
      </w:r>
      <w:hyperlink w:anchor="_Configuring_and_Deploying" w:history="1">
        <w:r>
          <w:rPr>
            <w:rStyle w:val="Hyperlink"/>
            <w:lang w:val="en"/>
          </w:rPr>
          <w:t>the second tutorial</w:t>
        </w:r>
      </w:hyperlink>
      <w:r>
        <w:rPr>
          <w:lang w:val="en"/>
        </w:rPr>
        <w:t>.</w:t>
      </w:r>
    </w:p>
    <w:p w14:paraId="4C6A4F9B" w14:textId="77777777" w:rsidR="0035223B" w:rsidRDefault="0035223B" w:rsidP="0035223B">
      <w:pPr>
        <w:pStyle w:val="NormalWeb"/>
        <w:shd w:val="clear" w:color="auto" w:fill="FFFFFF"/>
        <w:rPr>
          <w:lang w:val="en"/>
        </w:rPr>
      </w:pPr>
      <w:r>
        <w:rPr>
          <w:lang w:val="en"/>
        </w:rPr>
        <w:t xml:space="preserve">The </w:t>
      </w:r>
      <w:hyperlink r:id="rId131" w:history="1">
        <w:r>
          <w:rPr>
            <w:rStyle w:val="Hyperlink"/>
            <w:lang w:val="en"/>
          </w:rPr>
          <w:t>ServicePointManager.DefaultConnectionLimit</w:t>
        </w:r>
      </w:hyperlink>
      <w:r>
        <w:rPr>
          <w:lang w:val="en"/>
        </w:rPr>
        <w:t xml:space="preserve"> setting specifies the maximum number of concurrent TCP connections that can be opened in .NET. The documentation for the </w:t>
      </w:r>
      <w:hyperlink r:id="rId132" w:history="1">
        <w:r>
          <w:rPr>
            <w:rStyle w:val="Hyperlink"/>
            <w:lang w:val="en"/>
          </w:rPr>
          <w:t>ServicePointManager</w:t>
        </w:r>
      </w:hyperlink>
      <w:r>
        <w:rPr>
          <w:lang w:val="en"/>
        </w:rPr>
        <w:t xml:space="preserve"> class explains that each unique host that the worker role instance connects to is a separate connection. For example, this worker role would have three concurrent connections, one for tables, one for blobs, and one for queues. For some connections, such as for SQL Server, client software does connection pooling, which can reduce the number of concurrent connections managed by </w:t>
      </w:r>
      <w:r>
        <w:rPr>
          <w:rFonts w:ascii="Courier New" w:hAnsi="Courier New" w:cs="Courier New"/>
          <w:lang w:val="en"/>
        </w:rPr>
        <w:t>ServicePointManager</w:t>
      </w:r>
      <w:r>
        <w:rPr>
          <w:lang w:val="en"/>
        </w:rPr>
        <w:t xml:space="preserve">. The best number for </w:t>
      </w:r>
      <w:r>
        <w:rPr>
          <w:rFonts w:ascii="Courier New" w:hAnsi="Courier New" w:cs="Courier New"/>
          <w:lang w:val="en"/>
        </w:rPr>
        <w:lastRenderedPageBreak/>
        <w:t>DefaultConnectionLimit</w:t>
      </w:r>
      <w:r>
        <w:rPr>
          <w:lang w:val="en"/>
        </w:rPr>
        <w:t xml:space="preserve"> depends in part on the backend service you are connecting to. For some services it might be fine to have 500 open connections, another service might be overwhelmed with only 5 connections. The limit of 12 connections for each processor is a general guideline that will work well in many scenarios. </w:t>
      </w:r>
    </w:p>
    <w:p w14:paraId="257CBE62" w14:textId="77777777" w:rsidR="0035223B" w:rsidRDefault="0035223B" w:rsidP="0035223B">
      <w:pPr>
        <w:pStyle w:val="Heading3"/>
        <w:shd w:val="clear" w:color="auto" w:fill="FFFFFF"/>
        <w:rPr>
          <w:lang w:val="en"/>
        </w:rPr>
      </w:pPr>
      <w:bookmarkStart w:id="108" w:name="the-onstop-method"/>
      <w:bookmarkEnd w:id="108"/>
      <w:r>
        <w:rPr>
          <w:lang w:val="en"/>
        </w:rPr>
        <w:t>The OnStop method</w:t>
      </w:r>
    </w:p>
    <w:p w14:paraId="3DA07D9C"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OnStop</w:t>
      </w:r>
      <w:r>
        <w:rPr>
          <w:lang w:val="en"/>
        </w:rPr>
        <w:t xml:space="preserve"> method sets the global variable </w:t>
      </w:r>
      <w:r>
        <w:rPr>
          <w:rFonts w:ascii="Courier New" w:hAnsi="Courier New" w:cs="Courier New"/>
          <w:lang w:val="en"/>
        </w:rPr>
        <w:t>onStopCalled</w:t>
      </w:r>
      <w:r>
        <w:rPr>
          <w:lang w:val="en"/>
        </w:rPr>
        <w:t xml:space="preserve"> to true, then it waits for the </w:t>
      </w:r>
      <w:r>
        <w:rPr>
          <w:rFonts w:ascii="Courier New" w:hAnsi="Courier New" w:cs="Courier New"/>
          <w:lang w:val="en"/>
        </w:rPr>
        <w:t>Run</w:t>
      </w:r>
      <w:r>
        <w:rPr>
          <w:lang w:val="en"/>
        </w:rPr>
        <w:t xml:space="preserve"> method to set the global variable </w:t>
      </w:r>
      <w:r>
        <w:rPr>
          <w:rFonts w:ascii="Courier New" w:hAnsi="Courier New" w:cs="Courier New"/>
          <w:lang w:val="en"/>
        </w:rPr>
        <w:t>returnedFromRunMethod</w:t>
      </w:r>
      <w:r>
        <w:rPr>
          <w:lang w:val="en"/>
        </w:rPr>
        <w:t xml:space="preserve"> to true, which signals it is ready to do a clean shutdown. </w:t>
      </w:r>
    </w:p>
    <w:p w14:paraId="50FF928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override</w:t>
      </w:r>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OnStop</w:t>
      </w:r>
      <w:r>
        <w:rPr>
          <w:rStyle w:val="pun"/>
          <w:color w:val="505050"/>
          <w:sz w:val="21"/>
          <w:szCs w:val="21"/>
          <w:lang w:val="en"/>
        </w:rPr>
        <w:t>()</w:t>
      </w:r>
    </w:p>
    <w:p w14:paraId="77A4279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F90C08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onStopCalled</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1F37A7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while</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returnedFromRunMethod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351948B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606E92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System</w:t>
      </w:r>
      <w:r>
        <w:rPr>
          <w:rStyle w:val="pun"/>
          <w:color w:val="505050"/>
          <w:sz w:val="21"/>
          <w:szCs w:val="21"/>
          <w:lang w:val="en"/>
        </w:rPr>
        <w:t>.</w:t>
      </w:r>
      <w:r>
        <w:rPr>
          <w:rStyle w:val="typ"/>
          <w:color w:val="505050"/>
          <w:sz w:val="21"/>
          <w:szCs w:val="21"/>
          <w:lang w:val="en"/>
        </w:rPr>
        <w:t>Threading</w:t>
      </w:r>
      <w:r>
        <w:rPr>
          <w:rStyle w:val="pun"/>
          <w:color w:val="505050"/>
          <w:sz w:val="21"/>
          <w:szCs w:val="21"/>
          <w:lang w:val="en"/>
        </w:rPr>
        <w:t>.</w:t>
      </w:r>
      <w:r>
        <w:rPr>
          <w:rStyle w:val="typ"/>
          <w:color w:val="505050"/>
          <w:sz w:val="21"/>
          <w:szCs w:val="21"/>
          <w:lang w:val="en"/>
        </w:rPr>
        <w:t>Thread</w:t>
      </w:r>
      <w:r>
        <w:rPr>
          <w:rStyle w:val="pun"/>
          <w:color w:val="505050"/>
          <w:sz w:val="21"/>
          <w:szCs w:val="21"/>
          <w:lang w:val="en"/>
        </w:rPr>
        <w:t>.</w:t>
      </w:r>
      <w:r>
        <w:rPr>
          <w:rStyle w:val="typ"/>
          <w:color w:val="505050"/>
          <w:sz w:val="21"/>
          <w:szCs w:val="21"/>
          <w:lang w:val="en"/>
        </w:rPr>
        <w:t>Sleep</w:t>
      </w:r>
      <w:r>
        <w:rPr>
          <w:rStyle w:val="pun"/>
          <w:color w:val="505050"/>
          <w:sz w:val="21"/>
          <w:szCs w:val="21"/>
          <w:lang w:val="en"/>
        </w:rPr>
        <w:t>(</w:t>
      </w:r>
      <w:proofErr w:type="gramEnd"/>
      <w:r>
        <w:rPr>
          <w:rStyle w:val="lit"/>
          <w:color w:val="505050"/>
          <w:sz w:val="21"/>
          <w:szCs w:val="21"/>
          <w:lang w:val="en"/>
        </w:rPr>
        <w:t>1000</w:t>
      </w:r>
      <w:r>
        <w:rPr>
          <w:rStyle w:val="pun"/>
          <w:color w:val="505050"/>
          <w:sz w:val="21"/>
          <w:szCs w:val="21"/>
          <w:lang w:val="en"/>
        </w:rPr>
        <w:t>);</w:t>
      </w:r>
    </w:p>
    <w:p w14:paraId="722C17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085AD8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435FBAE3"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OnStop</w:t>
      </w:r>
      <w:r>
        <w:rPr>
          <w:lang w:val="en"/>
        </w:rPr>
        <w:t xml:space="preserve"> method is called when the worker role is shutting down for one of the following reasons:</w:t>
      </w:r>
    </w:p>
    <w:p w14:paraId="4A9166F0" w14:textId="77777777" w:rsidR="0035223B" w:rsidRDefault="0035223B" w:rsidP="0035223B">
      <w:pPr>
        <w:numPr>
          <w:ilvl w:val="0"/>
          <w:numId w:val="64"/>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Azure needs to reboot the virtual machine (the web role or worker role instance) or the physical machine that hosts the virtual machine.</w:t>
      </w:r>
    </w:p>
    <w:p w14:paraId="4726E22C" w14:textId="77777777" w:rsidR="0035223B" w:rsidRDefault="0035223B" w:rsidP="0035223B">
      <w:pPr>
        <w:numPr>
          <w:ilvl w:val="0"/>
          <w:numId w:val="64"/>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You stopped your cloud service by using the </w:t>
      </w:r>
      <w:r>
        <w:rPr>
          <w:rStyle w:val="Strong"/>
          <w:color w:val="505050"/>
          <w:sz w:val="21"/>
          <w:szCs w:val="21"/>
          <w:lang w:val="en"/>
        </w:rPr>
        <w:t>Stop</w:t>
      </w:r>
      <w:r>
        <w:rPr>
          <w:rFonts w:ascii="wf_segoe-ui_normal" w:hAnsi="wf_segoe-ui_normal"/>
          <w:color w:val="505050"/>
          <w:sz w:val="21"/>
          <w:szCs w:val="21"/>
          <w:lang w:val="en"/>
        </w:rPr>
        <w:t xml:space="preserve"> button on the Azure Management Portal.</w:t>
      </w:r>
    </w:p>
    <w:p w14:paraId="39BF9BC9" w14:textId="77777777" w:rsidR="0035223B" w:rsidRDefault="0035223B" w:rsidP="0035223B">
      <w:pPr>
        <w:numPr>
          <w:ilvl w:val="0"/>
          <w:numId w:val="64"/>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You deployed an update to your cloud service project.</w:t>
      </w:r>
    </w:p>
    <w:p w14:paraId="06C833C8"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Run</w:t>
      </w:r>
      <w:r>
        <w:rPr>
          <w:lang w:val="en"/>
        </w:rPr>
        <w:t xml:space="preserve"> method monitors the variable </w:t>
      </w:r>
      <w:r>
        <w:rPr>
          <w:rFonts w:ascii="Courier New" w:hAnsi="Courier New" w:cs="Courier New"/>
          <w:lang w:val="en"/>
        </w:rPr>
        <w:t>onStopCalled</w:t>
      </w:r>
      <w:r>
        <w:rPr>
          <w:lang w:val="en"/>
        </w:rPr>
        <w:t xml:space="preserve"> and stops pulling any new work items to process when that variable changes to </w:t>
      </w:r>
      <w:r>
        <w:rPr>
          <w:rFonts w:ascii="Courier New" w:hAnsi="Courier New" w:cs="Courier New"/>
          <w:lang w:val="en"/>
        </w:rPr>
        <w:t>true</w:t>
      </w:r>
      <w:r>
        <w:rPr>
          <w:lang w:val="en"/>
        </w:rPr>
        <w:t xml:space="preserve">. This coordination between the </w:t>
      </w:r>
      <w:r>
        <w:rPr>
          <w:rFonts w:ascii="Courier New" w:hAnsi="Courier New" w:cs="Courier New"/>
          <w:lang w:val="en"/>
        </w:rPr>
        <w:t>OnStop</w:t>
      </w:r>
      <w:r>
        <w:rPr>
          <w:lang w:val="en"/>
        </w:rPr>
        <w:t xml:space="preserve"> and </w:t>
      </w:r>
      <w:r>
        <w:rPr>
          <w:rFonts w:ascii="Courier New" w:hAnsi="Courier New" w:cs="Courier New"/>
          <w:lang w:val="en"/>
        </w:rPr>
        <w:t>Run</w:t>
      </w:r>
      <w:r>
        <w:rPr>
          <w:lang w:val="en"/>
        </w:rPr>
        <w:t xml:space="preserve"> methods enables a graceful shutdown of the worker process.</w:t>
      </w:r>
    </w:p>
    <w:p w14:paraId="49773741" w14:textId="77777777" w:rsidR="0035223B" w:rsidRDefault="0035223B" w:rsidP="0035223B">
      <w:pPr>
        <w:pStyle w:val="NormalWeb"/>
        <w:shd w:val="clear" w:color="auto" w:fill="FFFFFF"/>
        <w:rPr>
          <w:lang w:val="en"/>
        </w:rPr>
      </w:pPr>
      <w:r>
        <w:rPr>
          <w:lang w:val="en"/>
        </w:rPr>
        <w:t xml:space="preserve">Azure periodically installs operating system updates in order to ensure that the platform is secure, reliable, and performs well. These updates typically require the machines that host your cloud service to shut down and reboot. For more information, see </w:t>
      </w:r>
      <w:hyperlink r:id="rId133" w:history="1">
        <w:r>
          <w:rPr>
            <w:rStyle w:val="Hyperlink"/>
            <w:lang w:val="en"/>
          </w:rPr>
          <w:t>Role Instance Restarts Due to OS Upgrades</w:t>
        </w:r>
      </w:hyperlink>
      <w:r>
        <w:rPr>
          <w:lang w:val="en"/>
        </w:rPr>
        <w:t>.</w:t>
      </w:r>
    </w:p>
    <w:p w14:paraId="7D8F89E8" w14:textId="77777777" w:rsidR="0035223B" w:rsidRDefault="0035223B" w:rsidP="0035223B">
      <w:pPr>
        <w:pStyle w:val="Heading3"/>
        <w:shd w:val="clear" w:color="auto" w:fill="FFFFFF"/>
        <w:rPr>
          <w:lang w:val="en"/>
        </w:rPr>
      </w:pPr>
      <w:bookmarkStart w:id="109" w:name="the-run-method"/>
      <w:bookmarkEnd w:id="109"/>
      <w:r>
        <w:rPr>
          <w:lang w:val="en"/>
        </w:rPr>
        <w:t>The Run method</w:t>
      </w:r>
    </w:p>
    <w:p w14:paraId="06AA8C8F"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Run</w:t>
      </w:r>
      <w:r>
        <w:rPr>
          <w:lang w:val="en"/>
        </w:rPr>
        <w:t xml:space="preserve"> method performs two functions:</w:t>
      </w:r>
    </w:p>
    <w:p w14:paraId="57DF066A" w14:textId="77777777" w:rsidR="0035223B" w:rsidRDefault="0035223B" w:rsidP="0035223B">
      <w:pPr>
        <w:pStyle w:val="NormalWeb"/>
        <w:numPr>
          <w:ilvl w:val="0"/>
          <w:numId w:val="65"/>
        </w:numPr>
        <w:shd w:val="clear" w:color="auto" w:fill="FFFFFF"/>
        <w:ind w:left="0"/>
        <w:rPr>
          <w:lang w:val="en"/>
        </w:rPr>
      </w:pPr>
      <w:r>
        <w:rPr>
          <w:lang w:val="en"/>
        </w:rPr>
        <w:t xml:space="preserve">Scans the </w:t>
      </w:r>
      <w:r>
        <w:rPr>
          <w:rFonts w:ascii="Courier New" w:hAnsi="Courier New" w:cs="Courier New"/>
          <w:lang w:val="en"/>
        </w:rPr>
        <w:t>message</w:t>
      </w:r>
      <w:r>
        <w:rPr>
          <w:lang w:val="en"/>
        </w:rPr>
        <w:t xml:space="preserve"> table looking for messages scheduled to be sent today or earlier, for which queue work items haven't been created yet.</w:t>
      </w:r>
    </w:p>
    <w:p w14:paraId="220600C1" w14:textId="77777777" w:rsidR="0035223B" w:rsidRDefault="0035223B" w:rsidP="0035223B">
      <w:pPr>
        <w:pStyle w:val="NormalWeb"/>
        <w:numPr>
          <w:ilvl w:val="0"/>
          <w:numId w:val="65"/>
        </w:numPr>
        <w:shd w:val="clear" w:color="auto" w:fill="FFFFFF"/>
        <w:ind w:left="0"/>
        <w:rPr>
          <w:lang w:val="en"/>
        </w:rPr>
      </w:pPr>
      <w:r>
        <w:rPr>
          <w:lang w:val="en"/>
        </w:rPr>
        <w:lastRenderedPageBreak/>
        <w:t xml:space="preserve">Scans the </w:t>
      </w:r>
      <w:r>
        <w:rPr>
          <w:rFonts w:ascii="Courier New" w:hAnsi="Courier New" w:cs="Courier New"/>
          <w:lang w:val="en"/>
        </w:rPr>
        <w:t>message</w:t>
      </w:r>
      <w:r>
        <w:rPr>
          <w:lang w:val="en"/>
        </w:rPr>
        <w:t xml:space="preserve"> table looking for messages that have a status indicating that all of the queue work items were created but not all of the emails have been sent yet. If it finds one, it scans </w:t>
      </w:r>
      <w:r>
        <w:rPr>
          <w:rFonts w:ascii="Courier New" w:hAnsi="Courier New" w:cs="Courier New"/>
          <w:lang w:val="en"/>
        </w:rPr>
        <w:t>SendEmail</w:t>
      </w:r>
      <w:r>
        <w:rPr>
          <w:lang w:val="en"/>
        </w:rPr>
        <w:t xml:space="preserve"> rows for that message to see if all emails were sent, and if they were, it updates the status to </w:t>
      </w:r>
      <w:r>
        <w:rPr>
          <w:rFonts w:ascii="Courier New" w:hAnsi="Courier New" w:cs="Courier New"/>
          <w:lang w:val="en"/>
        </w:rPr>
        <w:t>Completed</w:t>
      </w:r>
      <w:r>
        <w:rPr>
          <w:lang w:val="en"/>
        </w:rPr>
        <w:t xml:space="preserve"> and archives the </w:t>
      </w:r>
      <w:r>
        <w:rPr>
          <w:rFonts w:ascii="Courier New" w:hAnsi="Courier New" w:cs="Courier New"/>
          <w:lang w:val="en"/>
        </w:rPr>
        <w:t>message</w:t>
      </w:r>
      <w:r>
        <w:rPr>
          <w:lang w:val="en"/>
        </w:rPr>
        <w:t xml:space="preserve"> row.</w:t>
      </w:r>
    </w:p>
    <w:p w14:paraId="5B57A356" w14:textId="77777777" w:rsidR="0035223B" w:rsidRDefault="0035223B" w:rsidP="0035223B">
      <w:pPr>
        <w:pStyle w:val="NormalWeb"/>
        <w:shd w:val="clear" w:color="auto" w:fill="FFFFFF"/>
        <w:rPr>
          <w:lang w:val="en"/>
        </w:rPr>
      </w:pPr>
      <w:r>
        <w:rPr>
          <w:lang w:val="en"/>
        </w:rPr>
        <w:t xml:space="preserve">The method also checks the global variable </w:t>
      </w:r>
      <w:r>
        <w:rPr>
          <w:rFonts w:ascii="Courier New" w:hAnsi="Courier New" w:cs="Courier New"/>
          <w:lang w:val="en"/>
        </w:rPr>
        <w:t>onStopCalled</w:t>
      </w:r>
      <w:r>
        <w:rPr>
          <w:lang w:val="en"/>
        </w:rPr>
        <w:t xml:space="preserve">. When the variable is </w:t>
      </w:r>
      <w:r>
        <w:rPr>
          <w:rFonts w:ascii="Courier New" w:hAnsi="Courier New" w:cs="Courier New"/>
          <w:lang w:val="en"/>
        </w:rPr>
        <w:t>true</w:t>
      </w:r>
      <w:r>
        <w:rPr>
          <w:lang w:val="en"/>
        </w:rPr>
        <w:t>, the method stops pulling new work items to process, and it returns when already-started tasks are completed.</w:t>
      </w:r>
    </w:p>
    <w:p w14:paraId="4C21EF1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override</w:t>
      </w:r>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Run</w:t>
      </w:r>
      <w:r>
        <w:rPr>
          <w:rStyle w:val="pun"/>
          <w:color w:val="505050"/>
          <w:sz w:val="21"/>
          <w:szCs w:val="21"/>
          <w:lang w:val="en"/>
        </w:rPr>
        <w:t>()</w:t>
      </w:r>
    </w:p>
    <w:p w14:paraId="4CDD03F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5EDFBB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"WorkerRoleA entering Run()"</w:t>
      </w:r>
      <w:r>
        <w:rPr>
          <w:rStyle w:val="pun"/>
          <w:color w:val="505050"/>
          <w:sz w:val="21"/>
          <w:szCs w:val="21"/>
          <w:lang w:val="en"/>
        </w:rPr>
        <w:t>);</w:t>
      </w:r>
    </w:p>
    <w:p w14:paraId="25DD6A6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while</w:t>
      </w:r>
      <w:proofErr w:type="gramEnd"/>
      <w:r>
        <w:rPr>
          <w:rStyle w:val="pln1"/>
          <w:sz w:val="21"/>
          <w:szCs w:val="21"/>
          <w:lang w:val="en"/>
        </w:rPr>
        <w:t xml:space="preserve"> </w:t>
      </w:r>
      <w:r>
        <w:rPr>
          <w:rStyle w:val="pun"/>
          <w:color w:val="505050"/>
          <w:sz w:val="21"/>
          <w:szCs w:val="21"/>
          <w:lang w:val="en"/>
        </w:rPr>
        <w:t>(</w:t>
      </w:r>
      <w:r>
        <w:rPr>
          <w:rStyle w:val="kwd"/>
          <w:color w:val="505050"/>
          <w:sz w:val="21"/>
          <w:szCs w:val="21"/>
          <w:lang w:val="en"/>
        </w:rPr>
        <w:t>true</w:t>
      </w:r>
      <w:r>
        <w:rPr>
          <w:rStyle w:val="pun"/>
          <w:color w:val="505050"/>
          <w:sz w:val="21"/>
          <w:szCs w:val="21"/>
          <w:lang w:val="en"/>
        </w:rPr>
        <w:t>)</w:t>
      </w:r>
    </w:p>
    <w:p w14:paraId="3A48A91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08CD5B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try</w:t>
      </w:r>
      <w:proofErr w:type="gramEnd"/>
    </w:p>
    <w:p w14:paraId="05EFA3F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5716C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tomorrow </w:t>
      </w:r>
      <w:r>
        <w:rPr>
          <w:rStyle w:val="pun"/>
          <w:color w:val="505050"/>
          <w:sz w:val="21"/>
          <w:szCs w:val="21"/>
          <w:lang w:val="en"/>
        </w:rPr>
        <w:t>=</w:t>
      </w:r>
      <w:r>
        <w:rPr>
          <w:rStyle w:val="pln1"/>
          <w:sz w:val="21"/>
          <w:szCs w:val="21"/>
          <w:lang w:val="en"/>
        </w:rPr>
        <w:t xml:space="preserve"> </w:t>
      </w:r>
      <w:r>
        <w:rPr>
          <w:rStyle w:val="typ"/>
          <w:color w:val="505050"/>
          <w:sz w:val="21"/>
          <w:szCs w:val="21"/>
          <w:lang w:val="en"/>
        </w:rPr>
        <w:t>DateTime</w:t>
      </w:r>
      <w:r>
        <w:rPr>
          <w:rStyle w:val="pun"/>
          <w:color w:val="505050"/>
          <w:sz w:val="21"/>
          <w:szCs w:val="21"/>
          <w:lang w:val="en"/>
        </w:rPr>
        <w:t>.</w:t>
      </w:r>
      <w:r>
        <w:rPr>
          <w:rStyle w:val="typ"/>
          <w:color w:val="505050"/>
          <w:sz w:val="21"/>
          <w:szCs w:val="21"/>
          <w:lang w:val="en"/>
        </w:rPr>
        <w:t>Today</w:t>
      </w:r>
      <w:r>
        <w:rPr>
          <w:rStyle w:val="pun"/>
          <w:color w:val="505050"/>
          <w:sz w:val="21"/>
          <w:szCs w:val="21"/>
          <w:lang w:val="en"/>
        </w:rPr>
        <w:t>.</w:t>
      </w:r>
      <w:r>
        <w:rPr>
          <w:rStyle w:val="typ"/>
          <w:color w:val="505050"/>
          <w:sz w:val="21"/>
          <w:szCs w:val="21"/>
          <w:lang w:val="en"/>
        </w:rPr>
        <w:t>AddDays</w:t>
      </w:r>
      <w:r>
        <w:rPr>
          <w:rStyle w:val="pun"/>
          <w:color w:val="505050"/>
          <w:sz w:val="21"/>
          <w:szCs w:val="21"/>
          <w:lang w:val="en"/>
        </w:rPr>
        <w:t>(</w:t>
      </w:r>
      <w:r>
        <w:rPr>
          <w:rStyle w:val="lit"/>
          <w:color w:val="505050"/>
          <w:sz w:val="21"/>
          <w:szCs w:val="21"/>
          <w:lang w:val="en"/>
        </w:rPr>
        <w:t>1.0</w:t>
      </w:r>
      <w:r>
        <w:rPr>
          <w:rStyle w:val="pun"/>
          <w:color w:val="505050"/>
          <w:sz w:val="21"/>
          <w:szCs w:val="21"/>
          <w:lang w:val="en"/>
        </w:rPr>
        <w:t>).</w:t>
      </w:r>
      <w:r>
        <w:rPr>
          <w:rStyle w:val="typ"/>
          <w:color w:val="505050"/>
          <w:sz w:val="21"/>
          <w:szCs w:val="21"/>
          <w:lang w:val="en"/>
        </w:rPr>
        <w:t>ToString</w:t>
      </w:r>
      <w:r>
        <w:rPr>
          <w:rStyle w:val="pun"/>
          <w:color w:val="505050"/>
          <w:sz w:val="21"/>
          <w:szCs w:val="21"/>
          <w:lang w:val="en"/>
        </w:rPr>
        <w:t>(</w:t>
      </w:r>
      <w:r>
        <w:rPr>
          <w:rStyle w:val="str"/>
          <w:color w:val="505050"/>
          <w:sz w:val="21"/>
          <w:szCs w:val="21"/>
          <w:lang w:val="en"/>
        </w:rPr>
        <w:t>"yyyy-MM-dd"</w:t>
      </w:r>
      <w:r>
        <w:rPr>
          <w:rStyle w:val="pun"/>
          <w:color w:val="505050"/>
          <w:sz w:val="21"/>
          <w:szCs w:val="21"/>
          <w:lang w:val="en"/>
        </w:rPr>
        <w:t>);</w:t>
      </w:r>
    </w:p>
    <w:p w14:paraId="7B53D92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If OnStop has been called, return to do a graceful shutdown.</w:t>
      </w:r>
    </w:p>
    <w:p w14:paraId="5ABF771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onStopCalled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7E480B1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CDF310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"onStopCalled WorkerRoleB"</w:t>
      </w:r>
      <w:r>
        <w:rPr>
          <w:rStyle w:val="pun"/>
          <w:color w:val="505050"/>
          <w:sz w:val="21"/>
          <w:szCs w:val="21"/>
          <w:lang w:val="en"/>
        </w:rPr>
        <w:t>);</w:t>
      </w:r>
    </w:p>
    <w:p w14:paraId="0967A25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returnedFromRunMethod</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67CBDF8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134B753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0DDA9A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Retrieve all messages that are scheduled for tomorrow or earlier</w:t>
      </w:r>
    </w:p>
    <w:p w14:paraId="62C18B1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and are in Pending or Queuing status.</w:t>
      </w:r>
    </w:p>
    <w:p w14:paraId="36019FA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typeAndDateFilter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CombineFilters</w:t>
      </w:r>
      <w:r>
        <w:rPr>
          <w:rStyle w:val="pun"/>
          <w:color w:val="505050"/>
          <w:sz w:val="21"/>
          <w:szCs w:val="21"/>
          <w:lang w:val="en"/>
        </w:rPr>
        <w:t>(</w:t>
      </w:r>
    </w:p>
    <w:p w14:paraId="7756F9F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GreaterThan</w:t>
      </w:r>
      <w:r>
        <w:rPr>
          <w:rStyle w:val="pun"/>
          <w:color w:val="505050"/>
          <w:sz w:val="21"/>
          <w:szCs w:val="21"/>
          <w:lang w:val="en"/>
        </w:rPr>
        <w:t>,</w:t>
      </w:r>
      <w:r>
        <w:rPr>
          <w:rStyle w:val="pln1"/>
          <w:sz w:val="21"/>
          <w:szCs w:val="21"/>
          <w:lang w:val="en"/>
        </w:rPr>
        <w:t xml:space="preserve"> </w:t>
      </w:r>
      <w:r>
        <w:rPr>
          <w:rStyle w:val="str"/>
          <w:color w:val="505050"/>
          <w:sz w:val="21"/>
          <w:szCs w:val="21"/>
          <w:lang w:val="en"/>
        </w:rPr>
        <w:t>"message"</w:t>
      </w:r>
      <w:r>
        <w:rPr>
          <w:rStyle w:val="pun"/>
          <w:color w:val="505050"/>
          <w:sz w:val="21"/>
          <w:szCs w:val="21"/>
          <w:lang w:val="en"/>
        </w:rPr>
        <w:t>),</w:t>
      </w:r>
    </w:p>
    <w:p w14:paraId="5EC0AEA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TableOperators</w:t>
      </w:r>
      <w:r>
        <w:rPr>
          <w:rStyle w:val="pun"/>
          <w:color w:val="505050"/>
          <w:sz w:val="21"/>
          <w:szCs w:val="21"/>
          <w:lang w:val="en"/>
        </w:rPr>
        <w:t>.</w:t>
      </w:r>
      <w:r>
        <w:rPr>
          <w:rStyle w:val="typ"/>
          <w:color w:val="505050"/>
          <w:sz w:val="21"/>
          <w:szCs w:val="21"/>
          <w:lang w:val="en"/>
        </w:rPr>
        <w:t>And</w:t>
      </w:r>
      <w:r>
        <w:rPr>
          <w:rStyle w:val="pun"/>
          <w:color w:val="505050"/>
          <w:sz w:val="21"/>
          <w:szCs w:val="21"/>
          <w:lang w:val="en"/>
        </w:rPr>
        <w:t>,</w:t>
      </w:r>
    </w:p>
    <w:p w14:paraId="20F93DC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LessThan</w:t>
      </w:r>
      <w:r>
        <w:rPr>
          <w:rStyle w:val="pun"/>
          <w:color w:val="505050"/>
          <w:sz w:val="21"/>
          <w:szCs w:val="21"/>
          <w:lang w:val="en"/>
        </w:rPr>
        <w:t>,</w:t>
      </w:r>
      <w:r>
        <w:rPr>
          <w:rStyle w:val="pln1"/>
          <w:sz w:val="21"/>
          <w:szCs w:val="21"/>
          <w:lang w:val="en"/>
        </w:rPr>
        <w:t xml:space="preserve"> tomorrow</w:t>
      </w:r>
      <w:r>
        <w:rPr>
          <w:rStyle w:val="pun"/>
          <w:color w:val="505050"/>
          <w:sz w:val="21"/>
          <w:szCs w:val="21"/>
          <w:lang w:val="en"/>
        </w:rPr>
        <w:t>));</w:t>
      </w:r>
    </w:p>
    <w:p w14:paraId="14C3872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Message</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pln1"/>
          <w:sz w:val="21"/>
          <w:szCs w:val="21"/>
          <w:lang w:val="en"/>
        </w:rPr>
        <w:t>typeAndDateFilter</w:t>
      </w:r>
      <w:r>
        <w:rPr>
          <w:rStyle w:val="pun"/>
          <w:color w:val="505050"/>
          <w:sz w:val="21"/>
          <w:szCs w:val="21"/>
          <w:lang w:val="en"/>
        </w:rPr>
        <w:t>));</w:t>
      </w:r>
    </w:p>
    <w:p w14:paraId="2C23F1A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var</w:t>
      </w:r>
      <w:proofErr w:type="gramEnd"/>
      <w:r>
        <w:rPr>
          <w:rStyle w:val="pln1"/>
          <w:sz w:val="21"/>
          <w:szCs w:val="21"/>
          <w:lang w:val="en"/>
        </w:rPr>
        <w:t xml:space="preserve"> messagesToProcess </w:t>
      </w:r>
      <w:r>
        <w:rPr>
          <w:rStyle w:val="pun"/>
          <w:color w:val="505050"/>
          <w:sz w:val="21"/>
          <w:szCs w:val="21"/>
          <w:lang w:val="en"/>
        </w:rPr>
        <w:t>=</w:t>
      </w:r>
      <w:r>
        <w:rPr>
          <w:rStyle w:val="pln1"/>
          <w:sz w:val="21"/>
          <w:szCs w:val="21"/>
          <w:lang w:val="en"/>
        </w:rPr>
        <w:t xml:space="preserve"> messageTable</w:t>
      </w:r>
      <w:r>
        <w:rPr>
          <w:rStyle w:val="pun"/>
          <w:color w:val="505050"/>
          <w:sz w:val="21"/>
          <w:szCs w:val="21"/>
          <w:lang w:val="en"/>
        </w:rPr>
        <w:t>.</w:t>
      </w:r>
      <w:r>
        <w:rPr>
          <w:rStyle w:val="typ"/>
          <w:color w:val="505050"/>
          <w:sz w:val="21"/>
          <w:szCs w:val="21"/>
          <w:lang w:val="en"/>
        </w:rPr>
        <w:t>ExecuteQuery</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typ"/>
          <w:color w:val="505050"/>
          <w:sz w:val="21"/>
          <w:szCs w:val="21"/>
          <w:lang w:val="en"/>
        </w:rPr>
        <w:t>ToList</w:t>
      </w:r>
      <w:r>
        <w:rPr>
          <w:rStyle w:val="pun"/>
          <w:color w:val="505050"/>
          <w:sz w:val="21"/>
          <w:szCs w:val="21"/>
          <w:lang w:val="en"/>
        </w:rPr>
        <w:t>();</w:t>
      </w:r>
    </w:p>
    <w:p w14:paraId="79FA666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TableOperation</w:t>
      </w:r>
      <w:r>
        <w:rPr>
          <w:rStyle w:val="pln1"/>
          <w:sz w:val="21"/>
          <w:szCs w:val="21"/>
          <w:lang w:val="en"/>
        </w:rPr>
        <w:t xml:space="preserve"> replaceOperation</w:t>
      </w:r>
      <w:r>
        <w:rPr>
          <w:rStyle w:val="pun"/>
          <w:color w:val="505050"/>
          <w:sz w:val="21"/>
          <w:szCs w:val="21"/>
          <w:lang w:val="en"/>
        </w:rPr>
        <w:t>;</w:t>
      </w:r>
    </w:p>
    <w:p w14:paraId="1636D23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Process each message (queue emails to be sent).</w:t>
      </w:r>
    </w:p>
    <w:p w14:paraId="502A366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foreach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Message</w:t>
      </w:r>
      <w:r>
        <w:rPr>
          <w:rStyle w:val="pln1"/>
          <w:sz w:val="21"/>
          <w:szCs w:val="21"/>
          <w:lang w:val="en"/>
        </w:rPr>
        <w:t xml:space="preserve"> messageToProcess </w:t>
      </w:r>
      <w:r>
        <w:rPr>
          <w:rStyle w:val="kwd"/>
          <w:color w:val="505050"/>
          <w:sz w:val="21"/>
          <w:szCs w:val="21"/>
          <w:lang w:val="en"/>
        </w:rPr>
        <w:t>in</w:t>
      </w:r>
      <w:r>
        <w:rPr>
          <w:rStyle w:val="pln1"/>
          <w:sz w:val="21"/>
          <w:szCs w:val="21"/>
          <w:lang w:val="en"/>
        </w:rPr>
        <w:t xml:space="preserve"> messagesToProcess</w:t>
      </w:r>
      <w:r>
        <w:rPr>
          <w:rStyle w:val="pun"/>
          <w:color w:val="505050"/>
          <w:sz w:val="21"/>
          <w:szCs w:val="21"/>
          <w:lang w:val="en"/>
        </w:rPr>
        <w:t>)</w:t>
      </w:r>
    </w:p>
    <w:p w14:paraId="7E760BB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1AD81A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restartFlag </w:t>
      </w:r>
      <w:r>
        <w:rPr>
          <w:rStyle w:val="pun"/>
          <w:color w:val="505050"/>
          <w:sz w:val="21"/>
          <w:szCs w:val="21"/>
          <w:lang w:val="en"/>
        </w:rPr>
        <w:t>=</w:t>
      </w:r>
      <w:r>
        <w:rPr>
          <w:rStyle w:val="pln1"/>
          <w:sz w:val="21"/>
          <w:szCs w:val="21"/>
          <w:lang w:val="en"/>
        </w:rPr>
        <w:t xml:space="preserve"> </w:t>
      </w:r>
      <w:r>
        <w:rPr>
          <w:rStyle w:val="str"/>
          <w:color w:val="505050"/>
          <w:sz w:val="21"/>
          <w:szCs w:val="21"/>
          <w:lang w:val="en"/>
        </w:rPr>
        <w:t>"0"</w:t>
      </w:r>
      <w:r>
        <w:rPr>
          <w:rStyle w:val="pun"/>
          <w:color w:val="505050"/>
          <w:sz w:val="21"/>
          <w:szCs w:val="21"/>
          <w:lang w:val="en"/>
        </w:rPr>
        <w:t>;</w:t>
      </w:r>
    </w:p>
    <w:p w14:paraId="48544A8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If the message is already in Queuing status,</w:t>
      </w:r>
    </w:p>
    <w:p w14:paraId="64BBC28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set flag to indicate this is a restart.</w:t>
      </w:r>
    </w:p>
    <w:p w14:paraId="1221C82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"Queuing"</w:t>
      </w:r>
      <w:r>
        <w:rPr>
          <w:rStyle w:val="pun"/>
          <w:color w:val="505050"/>
          <w:sz w:val="21"/>
          <w:szCs w:val="21"/>
          <w:lang w:val="en"/>
        </w:rPr>
        <w:t>)</w:t>
      </w:r>
    </w:p>
    <w:p w14:paraId="35091CB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9A0A0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restartFlag</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"1"</w:t>
      </w:r>
      <w:r>
        <w:rPr>
          <w:rStyle w:val="pun"/>
          <w:color w:val="505050"/>
          <w:sz w:val="21"/>
          <w:szCs w:val="21"/>
          <w:lang w:val="en"/>
        </w:rPr>
        <w:t>;</w:t>
      </w:r>
    </w:p>
    <w:p w14:paraId="6231BC4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910CCA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487185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If the message is in Pending status, change</w:t>
      </w:r>
    </w:p>
    <w:p w14:paraId="4DBE02B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it to Queuing.</w:t>
      </w:r>
    </w:p>
    <w:p w14:paraId="0D7A43E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"Pending"</w:t>
      </w:r>
      <w:r>
        <w:rPr>
          <w:rStyle w:val="pun"/>
          <w:color w:val="505050"/>
          <w:sz w:val="21"/>
          <w:szCs w:val="21"/>
          <w:lang w:val="en"/>
        </w:rPr>
        <w:t>)</w:t>
      </w:r>
    </w:p>
    <w:p w14:paraId="268AC0B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4100C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"Queuing"</w:t>
      </w:r>
      <w:r>
        <w:rPr>
          <w:rStyle w:val="pun"/>
          <w:color w:val="505050"/>
          <w:sz w:val="21"/>
          <w:szCs w:val="21"/>
          <w:lang w:val="en"/>
        </w:rPr>
        <w:t>;</w:t>
      </w:r>
    </w:p>
    <w:p w14:paraId="66B25F3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replaceOperation</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Replace</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p>
    <w:p w14:paraId="63FCBA9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replaceOperation</w:t>
      </w:r>
      <w:r>
        <w:rPr>
          <w:rStyle w:val="pun"/>
          <w:color w:val="505050"/>
          <w:sz w:val="21"/>
          <w:szCs w:val="21"/>
          <w:lang w:val="en"/>
        </w:rPr>
        <w:t>);</w:t>
      </w:r>
    </w:p>
    <w:p w14:paraId="71902B3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2D6EBC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A20ACA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If the message is in Queuing status, </w:t>
      </w:r>
    </w:p>
    <w:p w14:paraId="628D523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process it and change it to Processing status;</w:t>
      </w:r>
    </w:p>
    <w:p w14:paraId="629730D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otherwise it's already in processing status, and </w:t>
      </w:r>
    </w:p>
    <w:p w14:paraId="5D39786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in that case check if processing is complete.</w:t>
      </w:r>
    </w:p>
    <w:p w14:paraId="00CDE30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"Queuing"</w:t>
      </w:r>
      <w:r>
        <w:rPr>
          <w:rStyle w:val="pun"/>
          <w:color w:val="505050"/>
          <w:sz w:val="21"/>
          <w:szCs w:val="21"/>
          <w:lang w:val="en"/>
        </w:rPr>
        <w:t>)</w:t>
      </w:r>
    </w:p>
    <w:p w14:paraId="758AB5C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56C0B9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ProcessMessage</w:t>
      </w:r>
      <w:r>
        <w:rPr>
          <w:rStyle w:val="pun"/>
          <w:color w:val="505050"/>
          <w:sz w:val="21"/>
          <w:szCs w:val="21"/>
          <w:lang w:val="en"/>
        </w:rPr>
        <w:t>(</w:t>
      </w:r>
      <w:proofErr w:type="gramEnd"/>
      <w:r>
        <w:rPr>
          <w:rStyle w:val="pln1"/>
          <w:sz w:val="21"/>
          <w:szCs w:val="21"/>
          <w:lang w:val="en"/>
        </w:rPr>
        <w:t>messageToProcess</w:t>
      </w:r>
      <w:r>
        <w:rPr>
          <w:rStyle w:val="pun"/>
          <w:color w:val="505050"/>
          <w:sz w:val="21"/>
          <w:szCs w:val="21"/>
          <w:lang w:val="en"/>
        </w:rPr>
        <w:t>,</w:t>
      </w:r>
      <w:r>
        <w:rPr>
          <w:rStyle w:val="pln1"/>
          <w:sz w:val="21"/>
          <w:szCs w:val="21"/>
          <w:lang w:val="en"/>
        </w:rPr>
        <w:t xml:space="preserve"> restartFlag</w:t>
      </w:r>
      <w:r>
        <w:rPr>
          <w:rStyle w:val="pun"/>
          <w:color w:val="505050"/>
          <w:sz w:val="21"/>
          <w:szCs w:val="21"/>
          <w:lang w:val="en"/>
        </w:rPr>
        <w:t>);</w:t>
      </w:r>
    </w:p>
    <w:p w14:paraId="7D04F70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28554E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"Processing"</w:t>
      </w:r>
      <w:r>
        <w:rPr>
          <w:rStyle w:val="pun"/>
          <w:color w:val="505050"/>
          <w:sz w:val="21"/>
          <w:szCs w:val="21"/>
          <w:lang w:val="en"/>
        </w:rPr>
        <w:t>;</w:t>
      </w:r>
    </w:p>
    <w:p w14:paraId="1016227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replaceOperation</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Replace</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p>
    <w:p w14:paraId="3C350A3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replaceOperation</w:t>
      </w:r>
      <w:r>
        <w:rPr>
          <w:rStyle w:val="pun"/>
          <w:color w:val="505050"/>
          <w:sz w:val="21"/>
          <w:szCs w:val="21"/>
          <w:lang w:val="en"/>
        </w:rPr>
        <w:t>);</w:t>
      </w:r>
    </w:p>
    <w:p w14:paraId="59D4E7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7B92A5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else</w:t>
      </w:r>
      <w:proofErr w:type="gramEnd"/>
    </w:p>
    <w:p w14:paraId="759B2BF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CF392E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CheckAndArchiveIfComplete</w:t>
      </w:r>
      <w:r>
        <w:rPr>
          <w:rStyle w:val="pun"/>
          <w:color w:val="505050"/>
          <w:sz w:val="21"/>
          <w:szCs w:val="21"/>
          <w:lang w:val="en"/>
        </w:rPr>
        <w:t>(</w:t>
      </w:r>
      <w:proofErr w:type="gramEnd"/>
      <w:r>
        <w:rPr>
          <w:rStyle w:val="pln1"/>
          <w:sz w:val="21"/>
          <w:szCs w:val="21"/>
          <w:lang w:val="en"/>
        </w:rPr>
        <w:t>messageToProcess</w:t>
      </w:r>
      <w:r>
        <w:rPr>
          <w:rStyle w:val="pun"/>
          <w:color w:val="505050"/>
          <w:sz w:val="21"/>
          <w:szCs w:val="21"/>
          <w:lang w:val="en"/>
        </w:rPr>
        <w:t>);</w:t>
      </w:r>
    </w:p>
    <w:p w14:paraId="07587E6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8F68D0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58E6F8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458C01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Sleep for one minute to minimize query costs. </w:t>
      </w:r>
    </w:p>
    <w:p w14:paraId="6BCF1C5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System</w:t>
      </w:r>
      <w:r>
        <w:rPr>
          <w:rStyle w:val="pun"/>
          <w:color w:val="505050"/>
          <w:sz w:val="21"/>
          <w:szCs w:val="21"/>
          <w:lang w:val="en"/>
        </w:rPr>
        <w:t>.</w:t>
      </w:r>
      <w:r>
        <w:rPr>
          <w:rStyle w:val="typ"/>
          <w:color w:val="505050"/>
          <w:sz w:val="21"/>
          <w:szCs w:val="21"/>
          <w:lang w:val="en"/>
        </w:rPr>
        <w:t>Threading</w:t>
      </w:r>
      <w:r>
        <w:rPr>
          <w:rStyle w:val="pun"/>
          <w:color w:val="505050"/>
          <w:sz w:val="21"/>
          <w:szCs w:val="21"/>
          <w:lang w:val="en"/>
        </w:rPr>
        <w:t>.</w:t>
      </w:r>
      <w:r>
        <w:rPr>
          <w:rStyle w:val="typ"/>
          <w:color w:val="505050"/>
          <w:sz w:val="21"/>
          <w:szCs w:val="21"/>
          <w:lang w:val="en"/>
        </w:rPr>
        <w:t>Thread</w:t>
      </w:r>
      <w:r>
        <w:rPr>
          <w:rStyle w:val="pun"/>
          <w:color w:val="505050"/>
          <w:sz w:val="21"/>
          <w:szCs w:val="21"/>
          <w:lang w:val="en"/>
        </w:rPr>
        <w:t>.</w:t>
      </w:r>
      <w:r>
        <w:rPr>
          <w:rStyle w:val="typ"/>
          <w:color w:val="505050"/>
          <w:sz w:val="21"/>
          <w:szCs w:val="21"/>
          <w:lang w:val="en"/>
        </w:rPr>
        <w:t>Sleep</w:t>
      </w:r>
      <w:r>
        <w:rPr>
          <w:rStyle w:val="pun"/>
          <w:color w:val="505050"/>
          <w:sz w:val="21"/>
          <w:szCs w:val="21"/>
          <w:lang w:val="en"/>
        </w:rPr>
        <w:t>(</w:t>
      </w:r>
      <w:proofErr w:type="gramEnd"/>
      <w:r>
        <w:rPr>
          <w:rStyle w:val="lit"/>
          <w:color w:val="505050"/>
          <w:sz w:val="21"/>
          <w:szCs w:val="21"/>
          <w:lang w:val="en"/>
        </w:rPr>
        <w:t>1000</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60</w:t>
      </w:r>
      <w:r>
        <w:rPr>
          <w:rStyle w:val="pun"/>
          <w:color w:val="505050"/>
          <w:sz w:val="21"/>
          <w:szCs w:val="21"/>
          <w:lang w:val="en"/>
        </w:rPr>
        <w:t>);</w:t>
      </w:r>
    </w:p>
    <w:p w14:paraId="037ED62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3E95D2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catch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Exception</w:t>
      </w:r>
      <w:r>
        <w:rPr>
          <w:rStyle w:val="pln1"/>
          <w:sz w:val="21"/>
          <w:szCs w:val="21"/>
          <w:lang w:val="en"/>
        </w:rPr>
        <w:t xml:space="preserve"> ex</w:t>
      </w:r>
      <w:r>
        <w:rPr>
          <w:rStyle w:val="pun"/>
          <w:color w:val="505050"/>
          <w:sz w:val="21"/>
          <w:szCs w:val="21"/>
          <w:lang w:val="en"/>
        </w:rPr>
        <w:t>)</w:t>
      </w:r>
    </w:p>
    <w:p w14:paraId="1AA828C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030C17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err </w:t>
      </w:r>
      <w:r>
        <w:rPr>
          <w:rStyle w:val="pun"/>
          <w:color w:val="505050"/>
          <w:sz w:val="21"/>
          <w:szCs w:val="21"/>
          <w:lang w:val="en"/>
        </w:rPr>
        <w:t>=</w:t>
      </w:r>
      <w:r>
        <w:rPr>
          <w:rStyle w:val="pln1"/>
          <w:sz w:val="21"/>
          <w:szCs w:val="21"/>
          <w:lang w:val="en"/>
        </w:rPr>
        <w:t xml:space="preserve"> ex</w:t>
      </w:r>
      <w:r>
        <w:rPr>
          <w:rStyle w:val="pun"/>
          <w:color w:val="505050"/>
          <w:sz w:val="21"/>
          <w:szCs w:val="21"/>
          <w:lang w:val="en"/>
        </w:rPr>
        <w:t>.</w:t>
      </w:r>
      <w:r>
        <w:rPr>
          <w:rStyle w:val="typ"/>
          <w:color w:val="505050"/>
          <w:sz w:val="21"/>
          <w:szCs w:val="21"/>
          <w:lang w:val="en"/>
        </w:rPr>
        <w:t>Message</w:t>
      </w:r>
      <w:r>
        <w:rPr>
          <w:rStyle w:val="pun"/>
          <w:color w:val="505050"/>
          <w:sz w:val="21"/>
          <w:szCs w:val="21"/>
          <w:lang w:val="en"/>
        </w:rPr>
        <w:t>;</w:t>
      </w:r>
    </w:p>
    <w:p w14:paraId="297BD3E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ex</w:t>
      </w:r>
      <w:r>
        <w:rPr>
          <w:rStyle w:val="pun"/>
          <w:color w:val="505050"/>
          <w:sz w:val="21"/>
          <w:szCs w:val="21"/>
          <w:lang w:val="en"/>
        </w:rPr>
        <w:t>.</w:t>
      </w:r>
      <w:r>
        <w:rPr>
          <w:rStyle w:val="typ"/>
          <w:color w:val="505050"/>
          <w:sz w:val="21"/>
          <w:szCs w:val="21"/>
          <w:lang w:val="en"/>
        </w:rPr>
        <w:t>InnerException</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0E7CB8D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1CC7A0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err</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Inner Exception: "</w:t>
      </w:r>
      <w:r>
        <w:rPr>
          <w:rStyle w:val="pln1"/>
          <w:sz w:val="21"/>
          <w:szCs w:val="21"/>
          <w:lang w:val="en"/>
        </w:rPr>
        <w:t xml:space="preserve"> </w:t>
      </w:r>
      <w:r>
        <w:rPr>
          <w:rStyle w:val="pun"/>
          <w:color w:val="505050"/>
          <w:sz w:val="21"/>
          <w:szCs w:val="21"/>
          <w:lang w:val="en"/>
        </w:rPr>
        <w:t>+</w:t>
      </w:r>
      <w:r>
        <w:rPr>
          <w:rStyle w:val="pln1"/>
          <w:sz w:val="21"/>
          <w:szCs w:val="21"/>
          <w:lang w:val="en"/>
        </w:rPr>
        <w:t xml:space="preserve"> ex</w:t>
      </w:r>
      <w:r>
        <w:rPr>
          <w:rStyle w:val="pun"/>
          <w:color w:val="505050"/>
          <w:sz w:val="21"/>
          <w:szCs w:val="21"/>
          <w:lang w:val="en"/>
        </w:rPr>
        <w:t>.</w:t>
      </w:r>
      <w:r>
        <w:rPr>
          <w:rStyle w:val="typ"/>
          <w:color w:val="505050"/>
          <w:sz w:val="21"/>
          <w:szCs w:val="21"/>
          <w:lang w:val="en"/>
        </w:rPr>
        <w:t>InnerException</w:t>
      </w:r>
      <w:r>
        <w:rPr>
          <w:rStyle w:val="pun"/>
          <w:color w:val="505050"/>
          <w:sz w:val="21"/>
          <w:szCs w:val="21"/>
          <w:lang w:val="en"/>
        </w:rPr>
        <w:t>.</w:t>
      </w:r>
      <w:r>
        <w:rPr>
          <w:rStyle w:val="typ"/>
          <w:color w:val="505050"/>
          <w:sz w:val="21"/>
          <w:szCs w:val="21"/>
          <w:lang w:val="en"/>
        </w:rPr>
        <w:t>Message</w:t>
      </w:r>
      <w:r>
        <w:rPr>
          <w:rStyle w:val="pun"/>
          <w:color w:val="505050"/>
          <w:sz w:val="21"/>
          <w:szCs w:val="21"/>
          <w:lang w:val="en"/>
        </w:rPr>
        <w:t>;</w:t>
      </w:r>
    </w:p>
    <w:p w14:paraId="7C7261E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B2251A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pln1"/>
          <w:sz w:val="21"/>
          <w:szCs w:val="21"/>
          <w:lang w:val="en"/>
        </w:rPr>
        <w:t>err</w:t>
      </w:r>
      <w:r>
        <w:rPr>
          <w:rStyle w:val="pun"/>
          <w:color w:val="505050"/>
          <w:sz w:val="21"/>
          <w:szCs w:val="21"/>
          <w:lang w:val="en"/>
        </w:rPr>
        <w:t>);</w:t>
      </w:r>
    </w:p>
    <w:p w14:paraId="7EA2533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Don't</w:t>
      </w:r>
      <w:proofErr w:type="gramEnd"/>
      <w:r>
        <w:rPr>
          <w:rStyle w:val="com"/>
          <w:color w:val="505050"/>
          <w:sz w:val="21"/>
          <w:szCs w:val="21"/>
          <w:lang w:val="en"/>
        </w:rPr>
        <w:t xml:space="preserve"> fill up Trace storage if we have a bug in queue process loop.</w:t>
      </w:r>
    </w:p>
    <w:p w14:paraId="346075D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System</w:t>
      </w:r>
      <w:r>
        <w:rPr>
          <w:rStyle w:val="pun"/>
          <w:color w:val="505050"/>
          <w:sz w:val="21"/>
          <w:szCs w:val="21"/>
          <w:lang w:val="en"/>
        </w:rPr>
        <w:t>.</w:t>
      </w:r>
      <w:r>
        <w:rPr>
          <w:rStyle w:val="typ"/>
          <w:color w:val="505050"/>
          <w:sz w:val="21"/>
          <w:szCs w:val="21"/>
          <w:lang w:val="en"/>
        </w:rPr>
        <w:t>Threading</w:t>
      </w:r>
      <w:r>
        <w:rPr>
          <w:rStyle w:val="pun"/>
          <w:color w:val="505050"/>
          <w:sz w:val="21"/>
          <w:szCs w:val="21"/>
          <w:lang w:val="en"/>
        </w:rPr>
        <w:t>.</w:t>
      </w:r>
      <w:r>
        <w:rPr>
          <w:rStyle w:val="typ"/>
          <w:color w:val="505050"/>
          <w:sz w:val="21"/>
          <w:szCs w:val="21"/>
          <w:lang w:val="en"/>
        </w:rPr>
        <w:t>Thread</w:t>
      </w:r>
      <w:r>
        <w:rPr>
          <w:rStyle w:val="pun"/>
          <w:color w:val="505050"/>
          <w:sz w:val="21"/>
          <w:szCs w:val="21"/>
          <w:lang w:val="en"/>
        </w:rPr>
        <w:t>.</w:t>
      </w:r>
      <w:r>
        <w:rPr>
          <w:rStyle w:val="typ"/>
          <w:color w:val="505050"/>
          <w:sz w:val="21"/>
          <w:szCs w:val="21"/>
          <w:lang w:val="en"/>
        </w:rPr>
        <w:t>Sleep</w:t>
      </w:r>
      <w:r>
        <w:rPr>
          <w:rStyle w:val="pun"/>
          <w:color w:val="505050"/>
          <w:sz w:val="21"/>
          <w:szCs w:val="21"/>
          <w:lang w:val="en"/>
        </w:rPr>
        <w:t>(</w:t>
      </w:r>
      <w:proofErr w:type="gramEnd"/>
      <w:r>
        <w:rPr>
          <w:rStyle w:val="lit"/>
          <w:color w:val="505050"/>
          <w:sz w:val="21"/>
          <w:szCs w:val="21"/>
          <w:lang w:val="en"/>
        </w:rPr>
        <w:t>1000</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60</w:t>
      </w:r>
      <w:r>
        <w:rPr>
          <w:rStyle w:val="pun"/>
          <w:color w:val="505050"/>
          <w:sz w:val="21"/>
          <w:szCs w:val="21"/>
          <w:lang w:val="en"/>
        </w:rPr>
        <w:t>);</w:t>
      </w:r>
    </w:p>
    <w:p w14:paraId="7395D74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670A9A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B28D35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283FA2FE" w14:textId="77777777" w:rsidR="0035223B" w:rsidRDefault="0035223B" w:rsidP="0035223B">
      <w:pPr>
        <w:pStyle w:val="NormalWeb"/>
        <w:shd w:val="clear" w:color="auto" w:fill="FFFFFF"/>
        <w:rPr>
          <w:lang w:val="en"/>
        </w:rPr>
      </w:pPr>
      <w:r>
        <w:rPr>
          <w:lang w:val="en"/>
        </w:rPr>
        <w:t xml:space="preserve">Notice that all of the work is done in an infinite loop in a </w:t>
      </w:r>
      <w:r>
        <w:rPr>
          <w:rFonts w:ascii="Courier New" w:hAnsi="Courier New" w:cs="Courier New"/>
          <w:lang w:val="en"/>
        </w:rPr>
        <w:t>while</w:t>
      </w:r>
      <w:r>
        <w:rPr>
          <w:lang w:val="en"/>
        </w:rPr>
        <w:t xml:space="preserve"> block, and all of the code in the </w:t>
      </w:r>
      <w:r>
        <w:rPr>
          <w:rFonts w:ascii="Courier New" w:hAnsi="Courier New" w:cs="Courier New"/>
          <w:lang w:val="en"/>
        </w:rPr>
        <w:t>while</w:t>
      </w:r>
      <w:r>
        <w:rPr>
          <w:lang w:val="en"/>
        </w:rPr>
        <w:t xml:space="preserve"> block is wrapped in a </w:t>
      </w:r>
      <w:r>
        <w:rPr>
          <w:rFonts w:ascii="Courier New" w:hAnsi="Courier New" w:cs="Courier New"/>
          <w:lang w:val="en"/>
        </w:rPr>
        <w:t>try</w:t>
      </w:r>
      <w:r>
        <w:rPr>
          <w:lang w:val="en"/>
        </w:rPr>
        <w:t>-</w:t>
      </w:r>
      <w:r>
        <w:rPr>
          <w:rFonts w:ascii="Courier New" w:hAnsi="Courier New" w:cs="Courier New"/>
          <w:lang w:val="en"/>
        </w:rPr>
        <w:t>catch</w:t>
      </w:r>
      <w:r>
        <w:rPr>
          <w:lang w:val="en"/>
        </w:rPr>
        <w:t xml:space="preserve"> block to prevent an unhandled exception. If an unhandled exception occurs, Azure will raise the </w:t>
      </w:r>
      <w:hyperlink r:id="rId134" w:history="1">
        <w:r>
          <w:rPr>
            <w:rStyle w:val="Hyperlink"/>
            <w:lang w:val="en"/>
          </w:rPr>
          <w:t>UnhandledException</w:t>
        </w:r>
      </w:hyperlink>
      <w:r>
        <w:rPr>
          <w:lang w:val="en"/>
        </w:rPr>
        <w:t xml:space="preserve"> event, the worker process is terminated, and the role is taken offline. The worker role will be restarted by Azure, but this takes several minutes. The </w:t>
      </w:r>
      <w:r>
        <w:rPr>
          <w:rFonts w:ascii="Courier New" w:hAnsi="Courier New" w:cs="Courier New"/>
          <w:lang w:val="en"/>
        </w:rPr>
        <w:t>try</w:t>
      </w:r>
      <w:r>
        <w:rPr>
          <w:lang w:val="en"/>
        </w:rPr>
        <w:t xml:space="preserve"> block calls </w:t>
      </w:r>
      <w:r>
        <w:rPr>
          <w:rFonts w:ascii="Courier New" w:hAnsi="Courier New" w:cs="Courier New"/>
          <w:lang w:val="en"/>
        </w:rPr>
        <w:t>TraceError</w:t>
      </w:r>
      <w:r>
        <w:rPr>
          <w:lang w:val="en"/>
        </w:rPr>
        <w:t xml:space="preserve"> to record the error and then sleeps for 60 seconds so that if the error is persistent the error message won't be repeated too many times. In a production application you might send an email to an administrator in the </w:t>
      </w:r>
      <w:r>
        <w:rPr>
          <w:rFonts w:ascii="Courier New" w:hAnsi="Courier New" w:cs="Courier New"/>
          <w:lang w:val="en"/>
        </w:rPr>
        <w:t>try</w:t>
      </w:r>
      <w:r>
        <w:rPr>
          <w:lang w:val="en"/>
        </w:rPr>
        <w:t xml:space="preserve"> block.</w:t>
      </w:r>
    </w:p>
    <w:p w14:paraId="2C5CB893" w14:textId="77777777" w:rsidR="0035223B" w:rsidRDefault="0035223B" w:rsidP="0035223B">
      <w:pPr>
        <w:pStyle w:val="NormalWeb"/>
        <w:shd w:val="clear" w:color="auto" w:fill="FFFFFF"/>
        <w:rPr>
          <w:lang w:val="en"/>
        </w:rPr>
      </w:pPr>
      <w:r>
        <w:rPr>
          <w:lang w:val="en"/>
        </w:rPr>
        <w:lastRenderedPageBreak/>
        <w:t xml:space="preserve">The </w:t>
      </w:r>
      <w:r>
        <w:rPr>
          <w:rFonts w:ascii="Courier New" w:hAnsi="Courier New" w:cs="Courier New"/>
          <w:lang w:val="en"/>
        </w:rPr>
        <w:t>Run</w:t>
      </w:r>
      <w:r>
        <w:rPr>
          <w:lang w:val="en"/>
        </w:rPr>
        <w:t xml:space="preserve"> method processes a query for </w:t>
      </w:r>
      <w:r>
        <w:rPr>
          <w:rFonts w:ascii="Courier New" w:hAnsi="Courier New" w:cs="Courier New"/>
          <w:lang w:val="en"/>
        </w:rPr>
        <w:t>message</w:t>
      </w:r>
      <w:r>
        <w:rPr>
          <w:lang w:val="en"/>
        </w:rPr>
        <w:t xml:space="preserve"> rows in the </w:t>
      </w:r>
      <w:r>
        <w:rPr>
          <w:rFonts w:ascii="Courier New" w:hAnsi="Courier New" w:cs="Courier New"/>
          <w:lang w:val="en"/>
        </w:rPr>
        <w:t>message</w:t>
      </w:r>
      <w:r>
        <w:rPr>
          <w:lang w:val="en"/>
        </w:rPr>
        <w:t xml:space="preserve"> table that have scheduled date before tomorrow:</w:t>
      </w:r>
    </w:p>
    <w:p w14:paraId="7C21B21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Retrieve all messages that are scheduled for tomorrow or earlier</w:t>
      </w:r>
    </w:p>
    <w:p w14:paraId="33BB3D7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and are in Pending or Queuing status.</w:t>
      </w:r>
    </w:p>
    <w:p w14:paraId="3132790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typeAndDateFilter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CombineFilters</w:t>
      </w:r>
      <w:r>
        <w:rPr>
          <w:rStyle w:val="pun"/>
          <w:color w:val="505050"/>
          <w:sz w:val="21"/>
          <w:szCs w:val="21"/>
          <w:lang w:val="en"/>
        </w:rPr>
        <w:t>(</w:t>
      </w:r>
    </w:p>
    <w:p w14:paraId="785966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GreaterThan</w:t>
      </w:r>
      <w:r>
        <w:rPr>
          <w:rStyle w:val="pun"/>
          <w:color w:val="505050"/>
          <w:sz w:val="21"/>
          <w:szCs w:val="21"/>
          <w:lang w:val="en"/>
        </w:rPr>
        <w:t>,</w:t>
      </w:r>
      <w:r>
        <w:rPr>
          <w:rStyle w:val="pln1"/>
          <w:sz w:val="21"/>
          <w:szCs w:val="21"/>
          <w:lang w:val="en"/>
        </w:rPr>
        <w:t xml:space="preserve"> </w:t>
      </w:r>
      <w:r>
        <w:rPr>
          <w:rStyle w:val="str"/>
          <w:color w:val="505050"/>
          <w:sz w:val="21"/>
          <w:szCs w:val="21"/>
          <w:lang w:val="en"/>
        </w:rPr>
        <w:t>"message"</w:t>
      </w:r>
      <w:r>
        <w:rPr>
          <w:rStyle w:val="pun"/>
          <w:color w:val="505050"/>
          <w:sz w:val="21"/>
          <w:szCs w:val="21"/>
          <w:lang w:val="en"/>
        </w:rPr>
        <w:t>),</w:t>
      </w:r>
    </w:p>
    <w:p w14:paraId="18BAFA2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TableOperators</w:t>
      </w:r>
      <w:r>
        <w:rPr>
          <w:rStyle w:val="pun"/>
          <w:color w:val="505050"/>
          <w:sz w:val="21"/>
          <w:szCs w:val="21"/>
          <w:lang w:val="en"/>
        </w:rPr>
        <w:t>.</w:t>
      </w:r>
      <w:r>
        <w:rPr>
          <w:rStyle w:val="typ"/>
          <w:color w:val="505050"/>
          <w:sz w:val="21"/>
          <w:szCs w:val="21"/>
          <w:lang w:val="en"/>
        </w:rPr>
        <w:t>And</w:t>
      </w:r>
      <w:r>
        <w:rPr>
          <w:rStyle w:val="pun"/>
          <w:color w:val="505050"/>
          <w:sz w:val="21"/>
          <w:szCs w:val="21"/>
          <w:lang w:val="en"/>
        </w:rPr>
        <w:t>,</w:t>
      </w:r>
    </w:p>
    <w:p w14:paraId="581B779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LessThan</w:t>
      </w:r>
      <w:r>
        <w:rPr>
          <w:rStyle w:val="pun"/>
          <w:color w:val="505050"/>
          <w:sz w:val="21"/>
          <w:szCs w:val="21"/>
          <w:lang w:val="en"/>
        </w:rPr>
        <w:t>,</w:t>
      </w:r>
      <w:r>
        <w:rPr>
          <w:rStyle w:val="pln1"/>
          <w:sz w:val="21"/>
          <w:szCs w:val="21"/>
          <w:lang w:val="en"/>
        </w:rPr>
        <w:t xml:space="preserve"> tomorrow</w:t>
      </w:r>
      <w:r>
        <w:rPr>
          <w:rStyle w:val="pun"/>
          <w:color w:val="505050"/>
          <w:sz w:val="21"/>
          <w:szCs w:val="21"/>
          <w:lang w:val="en"/>
        </w:rPr>
        <w:t>));</w:t>
      </w:r>
    </w:p>
    <w:p w14:paraId="30C6E7D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Message</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pln1"/>
          <w:sz w:val="21"/>
          <w:szCs w:val="21"/>
          <w:lang w:val="en"/>
        </w:rPr>
        <w:t>typeAndDateFilter</w:t>
      </w:r>
      <w:r>
        <w:rPr>
          <w:rStyle w:val="pun"/>
          <w:color w:val="505050"/>
          <w:sz w:val="21"/>
          <w:szCs w:val="21"/>
          <w:lang w:val="en"/>
        </w:rPr>
        <w:t>));</w:t>
      </w:r>
    </w:p>
    <w:p w14:paraId="59BA029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messagesToProcess </w:t>
      </w:r>
      <w:r>
        <w:rPr>
          <w:rStyle w:val="pun"/>
          <w:color w:val="505050"/>
          <w:sz w:val="21"/>
          <w:szCs w:val="21"/>
          <w:lang w:val="en"/>
        </w:rPr>
        <w:t>=</w:t>
      </w:r>
      <w:r>
        <w:rPr>
          <w:rStyle w:val="pln1"/>
          <w:sz w:val="21"/>
          <w:szCs w:val="21"/>
          <w:lang w:val="en"/>
        </w:rPr>
        <w:t xml:space="preserve"> messageTable</w:t>
      </w:r>
      <w:r>
        <w:rPr>
          <w:rStyle w:val="pun"/>
          <w:color w:val="505050"/>
          <w:sz w:val="21"/>
          <w:szCs w:val="21"/>
          <w:lang w:val="en"/>
        </w:rPr>
        <w:t>.</w:t>
      </w:r>
      <w:r>
        <w:rPr>
          <w:rStyle w:val="typ"/>
          <w:color w:val="505050"/>
          <w:sz w:val="21"/>
          <w:szCs w:val="21"/>
          <w:lang w:val="en"/>
        </w:rPr>
        <w:t>ExecuteQuery</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typ"/>
          <w:color w:val="505050"/>
          <w:sz w:val="21"/>
          <w:szCs w:val="21"/>
          <w:lang w:val="en"/>
        </w:rPr>
        <w:t>ToList</w:t>
      </w:r>
      <w:r>
        <w:rPr>
          <w:rStyle w:val="pun"/>
          <w:color w:val="505050"/>
          <w:sz w:val="21"/>
          <w:szCs w:val="21"/>
          <w:lang w:val="en"/>
        </w:rPr>
        <w:t>();</w:t>
      </w:r>
    </w:p>
    <w:p w14:paraId="50025DFB" w14:textId="77777777" w:rsidR="0035223B" w:rsidRDefault="0035223B" w:rsidP="0035223B">
      <w:pPr>
        <w:pStyle w:val="NormalWeb"/>
        <w:shd w:val="clear" w:color="auto" w:fill="FFFFFF"/>
        <w:rPr>
          <w:lang w:val="en"/>
        </w:rPr>
      </w:pPr>
      <w:r>
        <w:rPr>
          <w:rStyle w:val="Strong"/>
          <w:lang w:val="en"/>
        </w:rPr>
        <w:t>Note:</w:t>
      </w:r>
      <w:r>
        <w:rPr>
          <w:lang w:val="en"/>
        </w:rPr>
        <w:t xml:space="preserve"> One of the benefits of moving message rows to the </w:t>
      </w:r>
      <w:r>
        <w:rPr>
          <w:rFonts w:ascii="Courier New" w:hAnsi="Courier New" w:cs="Courier New"/>
          <w:lang w:val="en"/>
        </w:rPr>
        <w:t>messagearchive</w:t>
      </w:r>
      <w:r>
        <w:rPr>
          <w:lang w:val="en"/>
        </w:rPr>
        <w:t xml:space="preserve"> table after they are processed is that this query only needs to specify </w:t>
      </w:r>
      <w:r>
        <w:rPr>
          <w:rFonts w:ascii="Courier New" w:hAnsi="Courier New" w:cs="Courier New"/>
          <w:lang w:val="en"/>
        </w:rPr>
        <w:t>PartitionKey</w:t>
      </w:r>
      <w:r>
        <w:rPr>
          <w:lang w:val="en"/>
        </w:rPr>
        <w:t xml:space="preserve"> and </w:t>
      </w:r>
      <w:r>
        <w:rPr>
          <w:rFonts w:ascii="Courier New" w:hAnsi="Courier New" w:cs="Courier New"/>
          <w:lang w:val="en"/>
        </w:rPr>
        <w:t>RowKey</w:t>
      </w:r>
      <w:r>
        <w:rPr>
          <w:lang w:val="en"/>
        </w:rPr>
        <w:t xml:space="preserve"> as search criteria. If we did not archive processed rows, the query would also have to specify a non-key field (</w:t>
      </w:r>
      <w:r>
        <w:rPr>
          <w:rFonts w:ascii="Courier New" w:hAnsi="Courier New" w:cs="Courier New"/>
          <w:lang w:val="en"/>
        </w:rPr>
        <w:t>Status</w:t>
      </w:r>
      <w:r>
        <w:rPr>
          <w:lang w:val="en"/>
        </w:rPr>
        <w:t>) and would have to search through more rows. The table size would increases, and the query would take longer and could start getting continuation tokens.</w:t>
      </w:r>
    </w:p>
    <w:p w14:paraId="05DC3B15" w14:textId="77777777" w:rsidR="0035223B" w:rsidRDefault="0035223B" w:rsidP="0035223B">
      <w:pPr>
        <w:pStyle w:val="NormalWeb"/>
        <w:shd w:val="clear" w:color="auto" w:fill="FFFFFF"/>
        <w:rPr>
          <w:lang w:val="en"/>
        </w:rPr>
      </w:pPr>
      <w:r>
        <w:rPr>
          <w:lang w:val="en"/>
        </w:rPr>
        <w:t xml:space="preserve">If a message is in </w:t>
      </w:r>
      <w:r>
        <w:rPr>
          <w:rFonts w:ascii="Courier New" w:hAnsi="Courier New" w:cs="Courier New"/>
          <w:lang w:val="en"/>
        </w:rPr>
        <w:t>Pending</w:t>
      </w:r>
      <w:r>
        <w:rPr>
          <w:lang w:val="en"/>
        </w:rPr>
        <w:t xml:space="preserve"> status, processing has not yet begun; if it is in </w:t>
      </w:r>
      <w:r>
        <w:rPr>
          <w:rFonts w:ascii="Courier New" w:hAnsi="Courier New" w:cs="Courier New"/>
          <w:lang w:val="en"/>
        </w:rPr>
        <w:t>Queuing</w:t>
      </w:r>
      <w:r>
        <w:rPr>
          <w:lang w:val="en"/>
        </w:rPr>
        <w:t xml:space="preserve"> status, processing did begin earlier but was interrupted before all queue messages were created. In that case an additional check has to be done in worker role B when it is sending each email to make sure the email hasn't already been sent. That is the purpose of the </w:t>
      </w:r>
      <w:r>
        <w:rPr>
          <w:rFonts w:ascii="Courier New" w:hAnsi="Courier New" w:cs="Courier New"/>
          <w:lang w:val="en"/>
        </w:rPr>
        <w:t>restartFlag</w:t>
      </w:r>
      <w:r>
        <w:rPr>
          <w:lang w:val="en"/>
        </w:rPr>
        <w:t xml:space="preserve"> variable.</w:t>
      </w:r>
    </w:p>
    <w:p w14:paraId="6CD3406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restartFlag </w:t>
      </w:r>
      <w:r>
        <w:rPr>
          <w:rStyle w:val="pun"/>
          <w:color w:val="505050"/>
          <w:sz w:val="21"/>
          <w:szCs w:val="21"/>
          <w:lang w:val="en"/>
        </w:rPr>
        <w:t>=</w:t>
      </w:r>
      <w:r>
        <w:rPr>
          <w:rStyle w:val="pln1"/>
          <w:sz w:val="21"/>
          <w:szCs w:val="21"/>
          <w:lang w:val="en"/>
        </w:rPr>
        <w:t xml:space="preserve"> </w:t>
      </w:r>
      <w:r>
        <w:rPr>
          <w:rStyle w:val="str"/>
          <w:color w:val="505050"/>
          <w:sz w:val="21"/>
          <w:szCs w:val="21"/>
          <w:lang w:val="en"/>
        </w:rPr>
        <w:t>"0"</w:t>
      </w:r>
      <w:r>
        <w:rPr>
          <w:rStyle w:val="pun"/>
          <w:color w:val="505050"/>
          <w:sz w:val="21"/>
          <w:szCs w:val="21"/>
          <w:lang w:val="en"/>
        </w:rPr>
        <w:t>;</w:t>
      </w:r>
    </w:p>
    <w:p w14:paraId="7F59F2C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"Queuing"</w:t>
      </w:r>
      <w:r>
        <w:rPr>
          <w:rStyle w:val="pun"/>
          <w:color w:val="505050"/>
          <w:sz w:val="21"/>
          <w:szCs w:val="21"/>
          <w:lang w:val="en"/>
        </w:rPr>
        <w:t>)</w:t>
      </w:r>
    </w:p>
    <w:p w14:paraId="38C47E6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532573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restartFlag</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"1"</w:t>
      </w:r>
      <w:r>
        <w:rPr>
          <w:rStyle w:val="pun"/>
          <w:color w:val="505050"/>
          <w:sz w:val="21"/>
          <w:szCs w:val="21"/>
          <w:lang w:val="en"/>
        </w:rPr>
        <w:t>;</w:t>
      </w:r>
    </w:p>
    <w:p w14:paraId="5747AC7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73B158BA" w14:textId="77777777" w:rsidR="0035223B" w:rsidRDefault="0035223B" w:rsidP="0035223B">
      <w:pPr>
        <w:pStyle w:val="NormalWeb"/>
        <w:shd w:val="clear" w:color="auto" w:fill="FFFFFF"/>
        <w:rPr>
          <w:lang w:val="en"/>
        </w:rPr>
      </w:pPr>
      <w:r>
        <w:rPr>
          <w:lang w:val="en"/>
        </w:rPr>
        <w:t xml:space="preserve">Next, the code sets </w:t>
      </w:r>
      <w:r>
        <w:rPr>
          <w:rFonts w:ascii="Courier New" w:hAnsi="Courier New" w:cs="Courier New"/>
          <w:lang w:val="en"/>
        </w:rPr>
        <w:t>message</w:t>
      </w:r>
      <w:r>
        <w:rPr>
          <w:lang w:val="en"/>
        </w:rPr>
        <w:t xml:space="preserve"> rows that are in </w:t>
      </w:r>
      <w:r>
        <w:rPr>
          <w:rFonts w:ascii="Courier New" w:hAnsi="Courier New" w:cs="Courier New"/>
          <w:lang w:val="en"/>
        </w:rPr>
        <w:t>Pending</w:t>
      </w:r>
      <w:r>
        <w:rPr>
          <w:lang w:val="en"/>
        </w:rPr>
        <w:t xml:space="preserve"> status to </w:t>
      </w:r>
      <w:r>
        <w:rPr>
          <w:rFonts w:ascii="Courier New" w:hAnsi="Courier New" w:cs="Courier New"/>
          <w:lang w:val="en"/>
        </w:rPr>
        <w:t>Queuing</w:t>
      </w:r>
      <w:r>
        <w:rPr>
          <w:lang w:val="en"/>
        </w:rPr>
        <w:t xml:space="preserve">. Then, for those rows plus any that were already in </w:t>
      </w:r>
      <w:r>
        <w:rPr>
          <w:rFonts w:ascii="Courier New" w:hAnsi="Courier New" w:cs="Courier New"/>
          <w:lang w:val="en"/>
        </w:rPr>
        <w:t>Queuing</w:t>
      </w:r>
      <w:r>
        <w:rPr>
          <w:lang w:val="en"/>
        </w:rPr>
        <w:t xml:space="preserve"> status, it calls the </w:t>
      </w:r>
      <w:r>
        <w:rPr>
          <w:rFonts w:ascii="Courier New" w:hAnsi="Courier New" w:cs="Courier New"/>
          <w:lang w:val="en"/>
        </w:rPr>
        <w:t>ProcessMessage</w:t>
      </w:r>
      <w:r>
        <w:rPr>
          <w:lang w:val="en"/>
        </w:rPr>
        <w:t xml:space="preserve"> method to create the queue work items to send emails for the message. </w:t>
      </w:r>
    </w:p>
    <w:p w14:paraId="75A5DA8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"Pending"</w:t>
      </w:r>
      <w:r>
        <w:rPr>
          <w:rStyle w:val="pun"/>
          <w:color w:val="505050"/>
          <w:sz w:val="21"/>
          <w:szCs w:val="21"/>
          <w:lang w:val="en"/>
        </w:rPr>
        <w:t>)</w:t>
      </w:r>
    </w:p>
    <w:p w14:paraId="76BDF3D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03F73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"Queuing"</w:t>
      </w:r>
      <w:r>
        <w:rPr>
          <w:rStyle w:val="pun"/>
          <w:color w:val="505050"/>
          <w:sz w:val="21"/>
          <w:szCs w:val="21"/>
          <w:lang w:val="en"/>
        </w:rPr>
        <w:t>;</w:t>
      </w:r>
    </w:p>
    <w:p w14:paraId="4D3999E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replaceOperation</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Replace</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p>
    <w:p w14:paraId="35D28BD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replaceOperation</w:t>
      </w:r>
      <w:r>
        <w:rPr>
          <w:rStyle w:val="pun"/>
          <w:color w:val="505050"/>
          <w:sz w:val="21"/>
          <w:szCs w:val="21"/>
          <w:lang w:val="en"/>
        </w:rPr>
        <w:t>);</w:t>
      </w:r>
    </w:p>
    <w:p w14:paraId="694B64C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C6751C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2B8634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"Queuing"</w:t>
      </w:r>
      <w:r>
        <w:rPr>
          <w:rStyle w:val="pun"/>
          <w:color w:val="505050"/>
          <w:sz w:val="21"/>
          <w:szCs w:val="21"/>
          <w:lang w:val="en"/>
        </w:rPr>
        <w:t>)</w:t>
      </w:r>
    </w:p>
    <w:p w14:paraId="26C598E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5877E0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ProcessMessage</w:t>
      </w:r>
      <w:r>
        <w:rPr>
          <w:rStyle w:val="pun"/>
          <w:color w:val="505050"/>
          <w:sz w:val="21"/>
          <w:szCs w:val="21"/>
          <w:lang w:val="en"/>
        </w:rPr>
        <w:t>(</w:t>
      </w:r>
      <w:proofErr w:type="gramEnd"/>
      <w:r>
        <w:rPr>
          <w:rStyle w:val="pln1"/>
          <w:sz w:val="21"/>
          <w:szCs w:val="21"/>
          <w:lang w:val="en"/>
        </w:rPr>
        <w:t>messageToProcess</w:t>
      </w:r>
      <w:r>
        <w:rPr>
          <w:rStyle w:val="pun"/>
          <w:color w:val="505050"/>
          <w:sz w:val="21"/>
          <w:szCs w:val="21"/>
          <w:lang w:val="en"/>
        </w:rPr>
        <w:t>,</w:t>
      </w:r>
      <w:r>
        <w:rPr>
          <w:rStyle w:val="pln1"/>
          <w:sz w:val="21"/>
          <w:szCs w:val="21"/>
          <w:lang w:val="en"/>
        </w:rPr>
        <w:t xml:space="preserve"> restartFlag</w:t>
      </w:r>
      <w:r>
        <w:rPr>
          <w:rStyle w:val="pun"/>
          <w:color w:val="505050"/>
          <w:sz w:val="21"/>
          <w:szCs w:val="21"/>
          <w:lang w:val="en"/>
        </w:rPr>
        <w:t>);</w:t>
      </w:r>
    </w:p>
    <w:p w14:paraId="39F9CD0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F3B1EC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"Processing"</w:t>
      </w:r>
      <w:r>
        <w:rPr>
          <w:rStyle w:val="pun"/>
          <w:color w:val="505050"/>
          <w:sz w:val="21"/>
          <w:szCs w:val="21"/>
          <w:lang w:val="en"/>
        </w:rPr>
        <w:t>;</w:t>
      </w:r>
    </w:p>
    <w:p w14:paraId="5A1933C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replaceOperation</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Replace</w:t>
      </w:r>
      <w:r>
        <w:rPr>
          <w:rStyle w:val="pun"/>
          <w:color w:val="505050"/>
          <w:sz w:val="21"/>
          <w:szCs w:val="21"/>
          <w:lang w:val="en"/>
        </w:rPr>
        <w:t>(</w:t>
      </w:r>
      <w:r>
        <w:rPr>
          <w:rStyle w:val="pln1"/>
          <w:sz w:val="21"/>
          <w:szCs w:val="21"/>
          <w:lang w:val="en"/>
        </w:rPr>
        <w:t>messageToProcess</w:t>
      </w:r>
      <w:r>
        <w:rPr>
          <w:rStyle w:val="pun"/>
          <w:color w:val="505050"/>
          <w:sz w:val="21"/>
          <w:szCs w:val="21"/>
          <w:lang w:val="en"/>
        </w:rPr>
        <w:t>);</w:t>
      </w:r>
    </w:p>
    <w:p w14:paraId="13E33D1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replaceOperation</w:t>
      </w:r>
      <w:r>
        <w:rPr>
          <w:rStyle w:val="pun"/>
          <w:color w:val="505050"/>
          <w:sz w:val="21"/>
          <w:szCs w:val="21"/>
          <w:lang w:val="en"/>
        </w:rPr>
        <w:t>);</w:t>
      </w:r>
    </w:p>
    <w:p w14:paraId="0FAA99B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ED86BA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else</w:t>
      </w:r>
      <w:proofErr w:type="gramEnd"/>
    </w:p>
    <w:p w14:paraId="6FA5F16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C29F3A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CheckAndArchiveIfComplete</w:t>
      </w:r>
      <w:r>
        <w:rPr>
          <w:rStyle w:val="pun"/>
          <w:color w:val="505050"/>
          <w:sz w:val="21"/>
          <w:szCs w:val="21"/>
          <w:lang w:val="en"/>
        </w:rPr>
        <w:t>(</w:t>
      </w:r>
      <w:proofErr w:type="gramEnd"/>
      <w:r>
        <w:rPr>
          <w:rStyle w:val="pln1"/>
          <w:sz w:val="21"/>
          <w:szCs w:val="21"/>
          <w:lang w:val="en"/>
        </w:rPr>
        <w:t>messageToProcess</w:t>
      </w:r>
      <w:r>
        <w:rPr>
          <w:rStyle w:val="pun"/>
          <w:color w:val="505050"/>
          <w:sz w:val="21"/>
          <w:szCs w:val="21"/>
          <w:lang w:val="en"/>
        </w:rPr>
        <w:t>);</w:t>
      </w:r>
    </w:p>
    <w:p w14:paraId="0075FAC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49238B33" w14:textId="77777777" w:rsidR="0035223B" w:rsidRDefault="0035223B" w:rsidP="0035223B">
      <w:pPr>
        <w:pStyle w:val="NormalWeb"/>
        <w:shd w:val="clear" w:color="auto" w:fill="FFFFFF"/>
        <w:rPr>
          <w:lang w:val="en"/>
        </w:rPr>
      </w:pPr>
      <w:r>
        <w:rPr>
          <w:lang w:val="en"/>
        </w:rPr>
        <w:t xml:space="preserve">After processing a message in </w:t>
      </w:r>
      <w:r>
        <w:rPr>
          <w:rFonts w:ascii="Courier New" w:hAnsi="Courier New" w:cs="Courier New"/>
          <w:lang w:val="en"/>
        </w:rPr>
        <w:t>Queuing</w:t>
      </w:r>
      <w:r>
        <w:rPr>
          <w:lang w:val="en"/>
        </w:rPr>
        <w:t xml:space="preserve"> status the code sets the </w:t>
      </w:r>
      <w:r>
        <w:rPr>
          <w:rFonts w:ascii="Courier New" w:hAnsi="Courier New" w:cs="Courier New"/>
          <w:lang w:val="en"/>
        </w:rPr>
        <w:t>Message</w:t>
      </w:r>
      <w:r>
        <w:rPr>
          <w:lang w:val="en"/>
        </w:rPr>
        <w:t xml:space="preserve"> row status to </w:t>
      </w:r>
      <w:r>
        <w:rPr>
          <w:rFonts w:ascii="Courier New" w:hAnsi="Courier New" w:cs="Courier New"/>
          <w:lang w:val="en"/>
        </w:rPr>
        <w:t>Processing</w:t>
      </w:r>
      <w:r>
        <w:rPr>
          <w:lang w:val="en"/>
        </w:rPr>
        <w:t xml:space="preserve">. Rows in the </w:t>
      </w:r>
      <w:r>
        <w:rPr>
          <w:rFonts w:ascii="Courier New" w:hAnsi="Courier New" w:cs="Courier New"/>
          <w:lang w:val="en"/>
        </w:rPr>
        <w:t>message</w:t>
      </w:r>
      <w:r>
        <w:rPr>
          <w:lang w:val="en"/>
        </w:rPr>
        <w:t xml:space="preserve"> table that are not in </w:t>
      </w:r>
      <w:r>
        <w:rPr>
          <w:rFonts w:ascii="Courier New" w:hAnsi="Courier New" w:cs="Courier New"/>
          <w:lang w:val="en"/>
        </w:rPr>
        <w:t>Pending</w:t>
      </w:r>
      <w:r>
        <w:rPr>
          <w:lang w:val="en"/>
        </w:rPr>
        <w:t xml:space="preserve"> or </w:t>
      </w:r>
      <w:r>
        <w:rPr>
          <w:rFonts w:ascii="Courier New" w:hAnsi="Courier New" w:cs="Courier New"/>
          <w:lang w:val="en"/>
        </w:rPr>
        <w:t>Queuing</w:t>
      </w:r>
      <w:r>
        <w:rPr>
          <w:lang w:val="en"/>
        </w:rPr>
        <w:t xml:space="preserve"> status are already in </w:t>
      </w:r>
      <w:r>
        <w:rPr>
          <w:rFonts w:ascii="Courier New" w:hAnsi="Courier New" w:cs="Courier New"/>
          <w:lang w:val="en"/>
        </w:rPr>
        <w:t>Processing</w:t>
      </w:r>
      <w:r>
        <w:rPr>
          <w:lang w:val="en"/>
        </w:rPr>
        <w:t xml:space="preserve"> status, and for those rows the code calls a method that checks if all of the emails for the message were sent. If all emails have been sent, the </w:t>
      </w:r>
      <w:r>
        <w:rPr>
          <w:rFonts w:ascii="Courier New" w:hAnsi="Courier New" w:cs="Courier New"/>
          <w:lang w:val="en"/>
        </w:rPr>
        <w:t>message</w:t>
      </w:r>
      <w:r>
        <w:rPr>
          <w:lang w:val="en"/>
        </w:rPr>
        <w:t xml:space="preserve"> row is archived.</w:t>
      </w:r>
    </w:p>
    <w:p w14:paraId="739FFF9D" w14:textId="77777777" w:rsidR="0035223B" w:rsidRDefault="0035223B" w:rsidP="0035223B">
      <w:pPr>
        <w:pStyle w:val="NormalWeb"/>
        <w:shd w:val="clear" w:color="auto" w:fill="FFFFFF"/>
        <w:rPr>
          <w:lang w:val="en"/>
        </w:rPr>
      </w:pPr>
      <w:r>
        <w:rPr>
          <w:lang w:val="en"/>
        </w:rPr>
        <w:t xml:space="preserve">After processing all records retrieved by the query, the code sleeps for one minute. </w:t>
      </w:r>
    </w:p>
    <w:p w14:paraId="5C1E186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Sleep for one minute to minimize query costs.</w:t>
      </w:r>
    </w:p>
    <w:p w14:paraId="099B16B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typ"/>
          <w:color w:val="505050"/>
          <w:sz w:val="21"/>
          <w:szCs w:val="21"/>
          <w:lang w:val="en"/>
        </w:rPr>
        <w:t>System</w:t>
      </w:r>
      <w:r>
        <w:rPr>
          <w:rStyle w:val="pun"/>
          <w:color w:val="505050"/>
          <w:sz w:val="21"/>
          <w:szCs w:val="21"/>
          <w:lang w:val="en"/>
        </w:rPr>
        <w:t>.</w:t>
      </w:r>
      <w:r>
        <w:rPr>
          <w:rStyle w:val="typ"/>
          <w:color w:val="505050"/>
          <w:sz w:val="21"/>
          <w:szCs w:val="21"/>
          <w:lang w:val="en"/>
        </w:rPr>
        <w:t>Threading</w:t>
      </w:r>
      <w:r>
        <w:rPr>
          <w:rStyle w:val="pun"/>
          <w:color w:val="505050"/>
          <w:sz w:val="21"/>
          <w:szCs w:val="21"/>
          <w:lang w:val="en"/>
        </w:rPr>
        <w:t>.</w:t>
      </w:r>
      <w:r>
        <w:rPr>
          <w:rStyle w:val="typ"/>
          <w:color w:val="505050"/>
          <w:sz w:val="21"/>
          <w:szCs w:val="21"/>
          <w:lang w:val="en"/>
        </w:rPr>
        <w:t>Thread</w:t>
      </w:r>
      <w:r>
        <w:rPr>
          <w:rStyle w:val="pun"/>
          <w:color w:val="505050"/>
          <w:sz w:val="21"/>
          <w:szCs w:val="21"/>
          <w:lang w:val="en"/>
        </w:rPr>
        <w:t>.</w:t>
      </w:r>
      <w:r>
        <w:rPr>
          <w:rStyle w:val="typ"/>
          <w:color w:val="505050"/>
          <w:sz w:val="21"/>
          <w:szCs w:val="21"/>
          <w:lang w:val="en"/>
        </w:rPr>
        <w:t>Sleep</w:t>
      </w:r>
      <w:r>
        <w:rPr>
          <w:rStyle w:val="pun"/>
          <w:color w:val="505050"/>
          <w:sz w:val="21"/>
          <w:szCs w:val="21"/>
          <w:lang w:val="en"/>
        </w:rPr>
        <w:t>(</w:t>
      </w:r>
      <w:proofErr w:type="gramEnd"/>
      <w:r>
        <w:rPr>
          <w:rStyle w:val="lit"/>
          <w:color w:val="505050"/>
          <w:sz w:val="21"/>
          <w:szCs w:val="21"/>
          <w:lang w:val="en"/>
        </w:rPr>
        <w:t>1000</w:t>
      </w:r>
      <w:r>
        <w:rPr>
          <w:rStyle w:val="pun"/>
          <w:color w:val="505050"/>
          <w:sz w:val="21"/>
          <w:szCs w:val="21"/>
          <w:lang w:val="en"/>
        </w:rPr>
        <w:t>*</w:t>
      </w:r>
      <w:r>
        <w:rPr>
          <w:rStyle w:val="lit"/>
          <w:color w:val="505050"/>
          <w:sz w:val="21"/>
          <w:szCs w:val="21"/>
          <w:lang w:val="en"/>
        </w:rPr>
        <w:t>60</w:t>
      </w:r>
      <w:r>
        <w:rPr>
          <w:rStyle w:val="pun"/>
          <w:color w:val="505050"/>
          <w:sz w:val="21"/>
          <w:szCs w:val="21"/>
          <w:lang w:val="en"/>
        </w:rPr>
        <w:t>);</w:t>
      </w:r>
    </w:p>
    <w:p w14:paraId="1DC22DAA" w14:textId="78D7AA64" w:rsidR="0035223B" w:rsidRDefault="0035223B" w:rsidP="0035223B">
      <w:pPr>
        <w:pStyle w:val="NormalWeb"/>
        <w:shd w:val="clear" w:color="auto" w:fill="FFFFFF"/>
        <w:rPr>
          <w:lang w:val="en"/>
        </w:rPr>
      </w:pPr>
      <w:r>
        <w:rPr>
          <w:lang w:val="en"/>
        </w:rPr>
        <w:t xml:space="preserve">There is a minimal charge for every Azure Storage query, even if it doesn't return any data, so continuously re-scanning would unnecessarily add to your Azure expenses. As this tutorial is being written, the cost is $0.10 per million transactions (a query counts as a transaction), so the sleep time could be made much less than a minute and the cost of scanning the tables for messages to be sent would still be minimal. For more information about pricing, see the </w:t>
      </w:r>
      <w:r w:rsidRPr="005A0525">
        <w:rPr>
          <w:lang w:val="en"/>
        </w:rPr>
        <w:t>first tutorial</w:t>
      </w:r>
      <w:r>
        <w:rPr>
          <w:lang w:val="en"/>
        </w:rPr>
        <w:t>.</w:t>
      </w:r>
    </w:p>
    <w:p w14:paraId="3D5E906D" w14:textId="77777777" w:rsidR="0035223B" w:rsidRDefault="0035223B" w:rsidP="0035223B">
      <w:pPr>
        <w:pStyle w:val="NormalWeb"/>
        <w:shd w:val="clear" w:color="auto" w:fill="FFFFFF"/>
        <w:rPr>
          <w:lang w:val="en"/>
        </w:rPr>
      </w:pPr>
      <w:r>
        <w:rPr>
          <w:rStyle w:val="Strong"/>
          <w:lang w:val="en"/>
        </w:rPr>
        <w:lastRenderedPageBreak/>
        <w:t>Note on threading and optimal CPU utilization:</w:t>
      </w:r>
      <w:r>
        <w:rPr>
          <w:lang w:val="en"/>
        </w:rPr>
        <w:t xml:space="preserve"> There are two tasks in the </w:t>
      </w:r>
      <w:r>
        <w:rPr>
          <w:rFonts w:ascii="Courier New" w:hAnsi="Courier New" w:cs="Courier New"/>
          <w:lang w:val="en"/>
        </w:rPr>
        <w:t>Run</w:t>
      </w:r>
      <w:r>
        <w:rPr>
          <w:lang w:val="en"/>
        </w:rPr>
        <w:t xml:space="preserve"> method (queuing emails and checking for completed messages), and they run sequentially in a single thread. A small virtual machine (VM) has 1.75 GB RAM and only one CPU, so it's probably OK to run these tasks sequentially with a single thread. Suppose your application needed more memory than the small VM provided to run efficiently. A medium VM provides 3.5 GB RAM and 2 CPU's, but this application would only use one CPU, because it's single threaded. To take advantage of all the CPUs, you would need to create a worker thread for each CPU. Even so, a single CPU is not fully utilized by one thread. When a thread makes network or I/O calls, the thread must wait for the I/O or network call to complete, and while it waits, it's not doing useful work. If the </w:t>
      </w:r>
      <w:r>
        <w:rPr>
          <w:rFonts w:ascii="Courier New" w:hAnsi="Courier New" w:cs="Courier New"/>
          <w:lang w:val="en"/>
        </w:rPr>
        <w:t>Run</w:t>
      </w:r>
      <w:r>
        <w:rPr>
          <w:lang w:val="en"/>
        </w:rPr>
        <w:t xml:space="preserve"> method was implemented using two threads, when one thread was waiting for a network or I/O operation to complete, the other thread could be doing useful work.</w:t>
      </w:r>
    </w:p>
    <w:p w14:paraId="6FD76BE1" w14:textId="77777777" w:rsidR="0035223B" w:rsidRDefault="0035223B" w:rsidP="0035223B">
      <w:pPr>
        <w:pStyle w:val="Heading3"/>
        <w:shd w:val="clear" w:color="auto" w:fill="FFFFFF"/>
        <w:rPr>
          <w:lang w:val="en"/>
        </w:rPr>
      </w:pPr>
      <w:bookmarkStart w:id="110" w:name="the-processmessage-method"/>
      <w:bookmarkEnd w:id="110"/>
      <w:r>
        <w:rPr>
          <w:lang w:val="en"/>
        </w:rPr>
        <w:t>The ProcessMessage method</w:t>
      </w:r>
    </w:p>
    <w:p w14:paraId="36527F1D"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ProcessMessage</w:t>
      </w:r>
      <w:r>
        <w:rPr>
          <w:lang w:val="en"/>
        </w:rPr>
        <w:t xml:space="preserve"> method gets all of the email addresses for the destination email list, and creates a queue work item for each email address. As it creates queue work items, it also creates </w:t>
      </w:r>
      <w:r>
        <w:rPr>
          <w:rFonts w:ascii="Courier New" w:hAnsi="Courier New" w:cs="Courier New"/>
          <w:lang w:val="en"/>
        </w:rPr>
        <w:t>SendEmail</w:t>
      </w:r>
      <w:r>
        <w:rPr>
          <w:lang w:val="en"/>
        </w:rPr>
        <w:t xml:space="preserve"> rows in the </w:t>
      </w:r>
      <w:r>
        <w:rPr>
          <w:rFonts w:ascii="Courier New" w:hAnsi="Courier New" w:cs="Courier New"/>
          <w:lang w:val="en"/>
        </w:rPr>
        <w:t>Message</w:t>
      </w:r>
      <w:r>
        <w:rPr>
          <w:lang w:val="en"/>
        </w:rPr>
        <w:t xml:space="preserve"> table. These rows provide worker role B with the information it needs to send emails and includes an </w:t>
      </w:r>
      <w:r>
        <w:rPr>
          <w:rFonts w:ascii="Courier New" w:hAnsi="Courier New" w:cs="Courier New"/>
          <w:lang w:val="en"/>
        </w:rPr>
        <w:t>EmailSent</w:t>
      </w:r>
      <w:r>
        <w:rPr>
          <w:lang w:val="en"/>
        </w:rPr>
        <w:t xml:space="preserve"> property that tracks whether each email has been sent.</w:t>
      </w:r>
    </w:p>
    <w:p w14:paraId="15E3566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ProcessMessage</w:t>
      </w:r>
      <w:r>
        <w:rPr>
          <w:rStyle w:val="pun"/>
          <w:color w:val="505050"/>
          <w:sz w:val="21"/>
          <w:szCs w:val="21"/>
          <w:lang w:val="en"/>
        </w:rPr>
        <w:t>(</w:t>
      </w:r>
      <w:r>
        <w:rPr>
          <w:rStyle w:val="typ"/>
          <w:color w:val="505050"/>
          <w:sz w:val="21"/>
          <w:szCs w:val="21"/>
          <w:lang w:val="en"/>
        </w:rPr>
        <w:t>Message</w:t>
      </w:r>
      <w:r>
        <w:rPr>
          <w:rStyle w:val="pln1"/>
          <w:sz w:val="21"/>
          <w:szCs w:val="21"/>
          <w:lang w:val="en"/>
        </w:rPr>
        <w:t xml:space="preserve"> messageToProcess</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restartFlag</w:t>
      </w:r>
      <w:r>
        <w:rPr>
          <w:rStyle w:val="pun"/>
          <w:color w:val="505050"/>
          <w:sz w:val="21"/>
          <w:szCs w:val="21"/>
          <w:lang w:val="en"/>
        </w:rPr>
        <w:t>)</w:t>
      </w:r>
    </w:p>
    <w:p w14:paraId="4D7753B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5D43FB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Get Mailing List info to get the "From" email address.</w:t>
      </w:r>
    </w:p>
    <w:p w14:paraId="6A9D495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messageToProcess</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2F12696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 </w:t>
      </w:r>
      <w:r>
        <w:rPr>
          <w:rStyle w:val="pun"/>
          <w:color w:val="505050"/>
          <w:sz w:val="21"/>
          <w:szCs w:val="21"/>
          <w:lang w:val="en"/>
        </w:rPr>
        <w:t>=</w:t>
      </w:r>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r>
        <w:rPr>
          <w:rStyle w:val="pln1"/>
          <w:sz w:val="21"/>
          <w:szCs w:val="21"/>
          <w:lang w:val="en"/>
        </w:rPr>
        <w:t>retrieveOperation</w:t>
      </w:r>
      <w:r>
        <w:rPr>
          <w:rStyle w:val="pun"/>
          <w:color w:val="505050"/>
          <w:sz w:val="21"/>
          <w:szCs w:val="21"/>
          <w:lang w:val="en"/>
        </w:rPr>
        <w:t>);</w:t>
      </w:r>
    </w:p>
    <w:p w14:paraId="7061E74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mailingList </w:t>
      </w:r>
      <w:r>
        <w:rPr>
          <w:rStyle w:val="pun"/>
          <w:color w:val="505050"/>
          <w:sz w:val="21"/>
          <w:szCs w:val="21"/>
          <w:lang w:val="en"/>
        </w:rPr>
        <w:t>=</w:t>
      </w:r>
      <w:r>
        <w:rPr>
          <w:rStyle w:val="pln1"/>
          <w:sz w:val="21"/>
          <w:szCs w:val="21"/>
          <w:lang w:val="en"/>
        </w:rPr>
        <w:t xml:space="preserve"> retrievedResult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MailingList</w:t>
      </w:r>
      <w:r>
        <w:rPr>
          <w:rStyle w:val="pun"/>
          <w:color w:val="505050"/>
          <w:sz w:val="21"/>
          <w:szCs w:val="21"/>
          <w:lang w:val="en"/>
        </w:rPr>
        <w:t>;</w:t>
      </w:r>
    </w:p>
    <w:p w14:paraId="76F3B49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mailingList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7E62E3A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2C595A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str"/>
          <w:color w:val="505050"/>
          <w:sz w:val="21"/>
          <w:szCs w:val="21"/>
          <w:lang w:val="en"/>
        </w:rPr>
        <w:t>"Mailing list not found: "</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for message: "</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MessageRef</w:t>
      </w:r>
      <w:r>
        <w:rPr>
          <w:rStyle w:val="pun"/>
          <w:color w:val="505050"/>
          <w:sz w:val="21"/>
          <w:szCs w:val="21"/>
          <w:lang w:val="en"/>
        </w:rPr>
        <w:t>);</w:t>
      </w:r>
    </w:p>
    <w:p w14:paraId="610B02D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7E79679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28727F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Get email addresses for this Mailing List.</w:t>
      </w:r>
    </w:p>
    <w:p w14:paraId="661576D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filter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CombineFilters</w:t>
      </w:r>
      <w:r>
        <w:rPr>
          <w:rStyle w:val="pun"/>
          <w:color w:val="505050"/>
          <w:sz w:val="21"/>
          <w:szCs w:val="21"/>
          <w:lang w:val="en"/>
        </w:rPr>
        <w:t>(</w:t>
      </w:r>
    </w:p>
    <w:p w14:paraId="607DDC5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p>
    <w:p w14:paraId="577AF09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TableOperators</w:t>
      </w:r>
      <w:r>
        <w:rPr>
          <w:rStyle w:val="pun"/>
          <w:color w:val="505050"/>
          <w:sz w:val="21"/>
          <w:szCs w:val="21"/>
          <w:lang w:val="en"/>
        </w:rPr>
        <w:t>.</w:t>
      </w:r>
      <w:r>
        <w:rPr>
          <w:rStyle w:val="typ"/>
          <w:color w:val="505050"/>
          <w:sz w:val="21"/>
          <w:szCs w:val="21"/>
          <w:lang w:val="en"/>
        </w:rPr>
        <w:t>And</w:t>
      </w:r>
      <w:r>
        <w:rPr>
          <w:rStyle w:val="pun"/>
          <w:color w:val="505050"/>
          <w:sz w:val="21"/>
          <w:szCs w:val="21"/>
          <w:lang w:val="en"/>
        </w:rPr>
        <w:t>,</w:t>
      </w:r>
    </w:p>
    <w:p w14:paraId="226BA0E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NotEqual</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16096B0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pln1"/>
          <w:sz w:val="21"/>
          <w:szCs w:val="21"/>
          <w:lang w:val="en"/>
        </w:rPr>
        <w:t>filter</w:t>
      </w:r>
      <w:r>
        <w:rPr>
          <w:rStyle w:val="pun"/>
          <w:color w:val="505050"/>
          <w:sz w:val="21"/>
          <w:szCs w:val="21"/>
          <w:lang w:val="en"/>
        </w:rPr>
        <w:t>);</w:t>
      </w:r>
    </w:p>
    <w:p w14:paraId="025CD27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subscribers </w:t>
      </w:r>
      <w:r>
        <w:rPr>
          <w:rStyle w:val="pun"/>
          <w:color w:val="505050"/>
          <w:sz w:val="21"/>
          <w:szCs w:val="21"/>
          <w:lang w:val="en"/>
        </w:rPr>
        <w:t>=</w:t>
      </w:r>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ExecuteQuery</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typ"/>
          <w:color w:val="505050"/>
          <w:sz w:val="21"/>
          <w:szCs w:val="21"/>
          <w:lang w:val="en"/>
        </w:rPr>
        <w:t>ToList</w:t>
      </w:r>
      <w:r>
        <w:rPr>
          <w:rStyle w:val="pun"/>
          <w:color w:val="505050"/>
          <w:sz w:val="21"/>
          <w:szCs w:val="21"/>
          <w:lang w:val="en"/>
        </w:rPr>
        <w:t>();</w:t>
      </w:r>
    </w:p>
    <w:p w14:paraId="3E0261D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C713E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foreach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Subscriber</w:t>
      </w:r>
      <w:r>
        <w:rPr>
          <w:rStyle w:val="pln1"/>
          <w:sz w:val="21"/>
          <w:szCs w:val="21"/>
          <w:lang w:val="en"/>
        </w:rPr>
        <w:t xml:space="preserve"> subscriber </w:t>
      </w:r>
      <w:r>
        <w:rPr>
          <w:rStyle w:val="kwd"/>
          <w:color w:val="505050"/>
          <w:sz w:val="21"/>
          <w:szCs w:val="21"/>
          <w:lang w:val="en"/>
        </w:rPr>
        <w:t>in</w:t>
      </w:r>
      <w:r>
        <w:rPr>
          <w:rStyle w:val="pln1"/>
          <w:sz w:val="21"/>
          <w:szCs w:val="21"/>
          <w:lang w:val="en"/>
        </w:rPr>
        <w:t xml:space="preserve"> subscribers</w:t>
      </w:r>
      <w:r>
        <w:rPr>
          <w:rStyle w:val="pun"/>
          <w:color w:val="505050"/>
          <w:sz w:val="21"/>
          <w:szCs w:val="21"/>
          <w:lang w:val="en"/>
        </w:rPr>
        <w:t>)</w:t>
      </w:r>
    </w:p>
    <w:p w14:paraId="1F6BC5A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48A683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Verify</w:t>
      </w:r>
      <w:proofErr w:type="gramEnd"/>
      <w:r>
        <w:rPr>
          <w:rStyle w:val="com"/>
          <w:color w:val="505050"/>
          <w:sz w:val="21"/>
          <w:szCs w:val="21"/>
          <w:lang w:val="en"/>
        </w:rPr>
        <w:t xml:space="preserve"> that the subscriber email address has been verified.</w:t>
      </w:r>
    </w:p>
    <w:p w14:paraId="4CCCE9E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subscriber</w:t>
      </w:r>
      <w:r>
        <w:rPr>
          <w:rStyle w:val="pun"/>
          <w:color w:val="505050"/>
          <w:sz w:val="21"/>
          <w:szCs w:val="21"/>
          <w:lang w:val="en"/>
        </w:rPr>
        <w:t>.</w:t>
      </w:r>
      <w:r>
        <w:rPr>
          <w:rStyle w:val="typ"/>
          <w:color w:val="505050"/>
          <w:sz w:val="21"/>
          <w:szCs w:val="21"/>
          <w:lang w:val="en"/>
        </w:rPr>
        <w:t>Verified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6C375B8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2BE2A0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"Subscriber "</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not Verified, so not queuing "</w:t>
      </w:r>
      <w:r>
        <w:rPr>
          <w:rStyle w:val="pun"/>
          <w:color w:val="505050"/>
          <w:sz w:val="21"/>
          <w:szCs w:val="21"/>
          <w:lang w:val="en"/>
        </w:rPr>
        <w:t>);</w:t>
      </w:r>
    </w:p>
    <w:p w14:paraId="745DF61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continue</w:t>
      </w:r>
      <w:proofErr w:type="gramEnd"/>
      <w:r>
        <w:rPr>
          <w:rStyle w:val="pun"/>
          <w:color w:val="505050"/>
          <w:sz w:val="21"/>
          <w:szCs w:val="21"/>
          <w:lang w:val="en"/>
        </w:rPr>
        <w:t>;</w:t>
      </w:r>
    </w:p>
    <w:p w14:paraId="53B619F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C0EAAF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9C0985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Create</w:t>
      </w:r>
      <w:proofErr w:type="gramEnd"/>
      <w:r>
        <w:rPr>
          <w:rStyle w:val="com"/>
          <w:color w:val="505050"/>
          <w:sz w:val="21"/>
          <w:szCs w:val="21"/>
          <w:lang w:val="en"/>
        </w:rPr>
        <w:t xml:space="preserve"> a SendEmail entity for this email.              </w:t>
      </w:r>
    </w:p>
    <w:p w14:paraId="5CA15C0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sendEmailRow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SendEmail</w:t>
      </w:r>
    </w:p>
    <w:p w14:paraId="3554869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6BCD12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PartitionKey</w:t>
      </w:r>
      <w:r>
        <w:rPr>
          <w:rStyle w:val="pun"/>
          <w:color w:val="505050"/>
          <w:sz w:val="21"/>
          <w:szCs w:val="21"/>
          <w:lang w:val="en"/>
        </w:rPr>
        <w:t>,</w:t>
      </w:r>
    </w:p>
    <w:p w14:paraId="14AFE39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messageToProcess</w:t>
      </w:r>
      <w:r>
        <w:rPr>
          <w:rStyle w:val="pun"/>
          <w:color w:val="505050"/>
          <w:sz w:val="21"/>
          <w:szCs w:val="21"/>
          <w:lang w:val="en"/>
        </w:rPr>
        <w:t>.</w:t>
      </w:r>
      <w:r>
        <w:rPr>
          <w:rStyle w:val="typ"/>
          <w:color w:val="505050"/>
          <w:sz w:val="21"/>
          <w:szCs w:val="21"/>
          <w:lang w:val="en"/>
        </w:rPr>
        <w:t>MessageRef</w:t>
      </w:r>
      <w:r>
        <w:rPr>
          <w:rStyle w:val="pun"/>
          <w:color w:val="505050"/>
          <w:sz w:val="21"/>
          <w:szCs w:val="21"/>
          <w:lang w:val="en"/>
        </w:rPr>
        <w:t>.</w:t>
      </w:r>
      <w:r>
        <w:rPr>
          <w:rStyle w:val="typ"/>
          <w:color w:val="505050"/>
          <w:sz w:val="21"/>
          <w:szCs w:val="21"/>
          <w:lang w:val="en"/>
        </w:rPr>
        <w:t>ToString</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p>
    <w:p w14:paraId="3ABBC4D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p>
    <w:p w14:paraId="507B5EE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EmailSent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27F45B8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MessageRef</w:t>
      </w:r>
      <w:r>
        <w:rPr>
          <w:rStyle w:val="pun"/>
          <w:color w:val="505050"/>
          <w:sz w:val="21"/>
          <w:szCs w:val="21"/>
          <w:lang w:val="en"/>
        </w:rPr>
        <w:t>,</w:t>
      </w:r>
    </w:p>
    <w:p w14:paraId="6467DF7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ScheduledDate</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ScheduledDate</w:t>
      </w:r>
      <w:r>
        <w:rPr>
          <w:rStyle w:val="pun"/>
          <w:color w:val="505050"/>
          <w:sz w:val="21"/>
          <w:szCs w:val="21"/>
          <w:lang w:val="en"/>
        </w:rPr>
        <w:t>,</w:t>
      </w:r>
    </w:p>
    <w:p w14:paraId="7FF4FCD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FromEmailAddress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r>
        <w:rPr>
          <w:rStyle w:val="typ"/>
          <w:color w:val="505050"/>
          <w:sz w:val="21"/>
          <w:szCs w:val="21"/>
          <w:lang w:val="en"/>
        </w:rPr>
        <w:t>FromEmailAddress</w:t>
      </w:r>
      <w:r>
        <w:rPr>
          <w:rStyle w:val="pun"/>
          <w:color w:val="505050"/>
          <w:sz w:val="21"/>
          <w:szCs w:val="21"/>
          <w:lang w:val="en"/>
        </w:rPr>
        <w:t>,</w:t>
      </w:r>
    </w:p>
    <w:p w14:paraId="7494ED2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SubjectLine</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SubjectLine</w:t>
      </w:r>
      <w:r>
        <w:rPr>
          <w:rStyle w:val="pun"/>
          <w:color w:val="505050"/>
          <w:sz w:val="21"/>
          <w:szCs w:val="21"/>
          <w:lang w:val="en"/>
        </w:rPr>
        <w:t>,</w:t>
      </w:r>
    </w:p>
    <w:p w14:paraId="105A75E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SubscriberGUID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SubscriberGUID</w:t>
      </w:r>
      <w:r>
        <w:rPr>
          <w:rStyle w:val="pun"/>
          <w:color w:val="505050"/>
          <w:sz w:val="21"/>
          <w:szCs w:val="21"/>
          <w:lang w:val="en"/>
        </w:rPr>
        <w:t>,</w:t>
      </w:r>
    </w:p>
    <w:p w14:paraId="7969706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r>
        <w:rPr>
          <w:rStyle w:val="typ"/>
          <w:color w:val="505050"/>
          <w:sz w:val="21"/>
          <w:szCs w:val="21"/>
          <w:lang w:val="en"/>
        </w:rPr>
        <w:t>ListName</w:t>
      </w:r>
    </w:p>
    <w:p w14:paraId="5D09678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CD5465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CF8361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When we try to add the entity to the SendEmail table, </w:t>
      </w:r>
    </w:p>
    <w:p w14:paraId="4940234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com"/>
          <w:color w:val="505050"/>
          <w:sz w:val="21"/>
          <w:szCs w:val="21"/>
          <w:lang w:val="en"/>
        </w:rPr>
        <w:t xml:space="preserve">// an exception might happen if this worker role went </w:t>
      </w:r>
    </w:p>
    <w:p w14:paraId="3C96AF4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down after processing some of the email addresses and then restarted.</w:t>
      </w:r>
    </w:p>
    <w:p w14:paraId="7BCF88D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In that case the row might already be present, so we do an Upsert operation.</w:t>
      </w:r>
    </w:p>
    <w:p w14:paraId="63C0991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try</w:t>
      </w:r>
      <w:proofErr w:type="gramEnd"/>
    </w:p>
    <w:p w14:paraId="6EBDAED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DE963B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upsertOperation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InsertOrReplace</w:t>
      </w:r>
      <w:r>
        <w:rPr>
          <w:rStyle w:val="pun"/>
          <w:color w:val="505050"/>
          <w:sz w:val="21"/>
          <w:szCs w:val="21"/>
          <w:lang w:val="en"/>
        </w:rPr>
        <w:t>(</w:t>
      </w:r>
      <w:r>
        <w:rPr>
          <w:rStyle w:val="pln1"/>
          <w:sz w:val="21"/>
          <w:szCs w:val="21"/>
          <w:lang w:val="en"/>
        </w:rPr>
        <w:t>sendEmailRow</w:t>
      </w:r>
      <w:r>
        <w:rPr>
          <w:rStyle w:val="pun"/>
          <w:color w:val="505050"/>
          <w:sz w:val="21"/>
          <w:szCs w:val="21"/>
          <w:lang w:val="en"/>
        </w:rPr>
        <w:t>);</w:t>
      </w:r>
    </w:p>
    <w:p w14:paraId="7DA450C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upsertOperation</w:t>
      </w:r>
      <w:r>
        <w:rPr>
          <w:rStyle w:val="pun"/>
          <w:color w:val="505050"/>
          <w:sz w:val="21"/>
          <w:szCs w:val="21"/>
          <w:lang w:val="en"/>
        </w:rPr>
        <w:t>);</w:t>
      </w:r>
    </w:p>
    <w:p w14:paraId="23BAE92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48EA24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catch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Exception</w:t>
      </w:r>
      <w:r>
        <w:rPr>
          <w:rStyle w:val="pln1"/>
          <w:sz w:val="21"/>
          <w:szCs w:val="21"/>
          <w:lang w:val="en"/>
        </w:rPr>
        <w:t xml:space="preserve"> ex</w:t>
      </w:r>
      <w:r>
        <w:rPr>
          <w:rStyle w:val="pun"/>
          <w:color w:val="505050"/>
          <w:sz w:val="21"/>
          <w:szCs w:val="21"/>
          <w:lang w:val="en"/>
        </w:rPr>
        <w:t>)</w:t>
      </w:r>
    </w:p>
    <w:p w14:paraId="7EF4715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2ACA72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err </w:t>
      </w:r>
      <w:r>
        <w:rPr>
          <w:rStyle w:val="pun"/>
          <w:color w:val="505050"/>
          <w:sz w:val="21"/>
          <w:szCs w:val="21"/>
          <w:lang w:val="en"/>
        </w:rPr>
        <w:t>=</w:t>
      </w:r>
      <w:r>
        <w:rPr>
          <w:rStyle w:val="pln1"/>
          <w:sz w:val="21"/>
          <w:szCs w:val="21"/>
          <w:lang w:val="en"/>
        </w:rPr>
        <w:t xml:space="preserve"> </w:t>
      </w:r>
      <w:r>
        <w:rPr>
          <w:rStyle w:val="str"/>
          <w:color w:val="505050"/>
          <w:sz w:val="21"/>
          <w:szCs w:val="21"/>
          <w:lang w:val="en"/>
        </w:rPr>
        <w:t>"Error creating SendEmail row:  "</w:t>
      </w:r>
      <w:r>
        <w:rPr>
          <w:rStyle w:val="pln1"/>
          <w:sz w:val="21"/>
          <w:szCs w:val="21"/>
          <w:lang w:val="en"/>
        </w:rPr>
        <w:t xml:space="preserve"> </w:t>
      </w:r>
      <w:r>
        <w:rPr>
          <w:rStyle w:val="pun"/>
          <w:color w:val="505050"/>
          <w:sz w:val="21"/>
          <w:szCs w:val="21"/>
          <w:lang w:val="en"/>
        </w:rPr>
        <w:t>+</w:t>
      </w:r>
      <w:r>
        <w:rPr>
          <w:rStyle w:val="pln1"/>
          <w:sz w:val="21"/>
          <w:szCs w:val="21"/>
          <w:lang w:val="en"/>
        </w:rPr>
        <w:t xml:space="preserve"> ex</w:t>
      </w:r>
      <w:r>
        <w:rPr>
          <w:rStyle w:val="pun"/>
          <w:color w:val="505050"/>
          <w:sz w:val="21"/>
          <w:szCs w:val="21"/>
          <w:lang w:val="en"/>
        </w:rPr>
        <w:t>.</w:t>
      </w:r>
      <w:r>
        <w:rPr>
          <w:rStyle w:val="typ"/>
          <w:color w:val="505050"/>
          <w:sz w:val="21"/>
          <w:szCs w:val="21"/>
          <w:lang w:val="en"/>
        </w:rPr>
        <w:t>Message</w:t>
      </w:r>
      <w:r>
        <w:rPr>
          <w:rStyle w:val="pun"/>
          <w:color w:val="505050"/>
          <w:sz w:val="21"/>
          <w:szCs w:val="21"/>
          <w:lang w:val="en"/>
        </w:rPr>
        <w:t>;</w:t>
      </w:r>
    </w:p>
    <w:p w14:paraId="3495D5A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ex</w:t>
      </w:r>
      <w:r>
        <w:rPr>
          <w:rStyle w:val="pun"/>
          <w:color w:val="505050"/>
          <w:sz w:val="21"/>
          <w:szCs w:val="21"/>
          <w:lang w:val="en"/>
        </w:rPr>
        <w:t>.</w:t>
      </w:r>
      <w:r>
        <w:rPr>
          <w:rStyle w:val="typ"/>
          <w:color w:val="505050"/>
          <w:sz w:val="21"/>
          <w:szCs w:val="21"/>
          <w:lang w:val="en"/>
        </w:rPr>
        <w:t>InnerException</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7331D72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A1918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err</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Inner Exception: "</w:t>
      </w:r>
      <w:r>
        <w:rPr>
          <w:rStyle w:val="pln1"/>
          <w:sz w:val="21"/>
          <w:szCs w:val="21"/>
          <w:lang w:val="en"/>
        </w:rPr>
        <w:t xml:space="preserve"> </w:t>
      </w:r>
      <w:r>
        <w:rPr>
          <w:rStyle w:val="pun"/>
          <w:color w:val="505050"/>
          <w:sz w:val="21"/>
          <w:szCs w:val="21"/>
          <w:lang w:val="en"/>
        </w:rPr>
        <w:t>+</w:t>
      </w:r>
      <w:r>
        <w:rPr>
          <w:rStyle w:val="pln1"/>
          <w:sz w:val="21"/>
          <w:szCs w:val="21"/>
          <w:lang w:val="en"/>
        </w:rPr>
        <w:t xml:space="preserve"> ex</w:t>
      </w:r>
      <w:r>
        <w:rPr>
          <w:rStyle w:val="pun"/>
          <w:color w:val="505050"/>
          <w:sz w:val="21"/>
          <w:szCs w:val="21"/>
          <w:lang w:val="en"/>
        </w:rPr>
        <w:t>.</w:t>
      </w:r>
      <w:r>
        <w:rPr>
          <w:rStyle w:val="typ"/>
          <w:color w:val="505050"/>
          <w:sz w:val="21"/>
          <w:szCs w:val="21"/>
          <w:lang w:val="en"/>
        </w:rPr>
        <w:t>InnerException</w:t>
      </w:r>
      <w:r>
        <w:rPr>
          <w:rStyle w:val="pun"/>
          <w:color w:val="505050"/>
          <w:sz w:val="21"/>
          <w:szCs w:val="21"/>
          <w:lang w:val="en"/>
        </w:rPr>
        <w:t>;</w:t>
      </w:r>
    </w:p>
    <w:p w14:paraId="0FCA7B8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5F23F9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pln1"/>
          <w:sz w:val="21"/>
          <w:szCs w:val="21"/>
          <w:lang w:val="en"/>
        </w:rPr>
        <w:t>err</w:t>
      </w:r>
      <w:r>
        <w:rPr>
          <w:rStyle w:val="pun"/>
          <w:color w:val="505050"/>
          <w:sz w:val="21"/>
          <w:szCs w:val="21"/>
          <w:lang w:val="en"/>
        </w:rPr>
        <w:t>);</w:t>
      </w:r>
    </w:p>
    <w:p w14:paraId="197E514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E001CC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55DDDC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Create</w:t>
      </w:r>
      <w:proofErr w:type="gramEnd"/>
      <w:r>
        <w:rPr>
          <w:rStyle w:val="com"/>
          <w:color w:val="505050"/>
          <w:sz w:val="21"/>
          <w:szCs w:val="21"/>
          <w:lang w:val="en"/>
        </w:rPr>
        <w:t xml:space="preserve"> the queue message.</w:t>
      </w:r>
    </w:p>
    <w:p w14:paraId="7D121E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queueMessageString </w:t>
      </w:r>
      <w:r>
        <w:rPr>
          <w:rStyle w:val="pun"/>
          <w:color w:val="505050"/>
          <w:sz w:val="21"/>
          <w:szCs w:val="21"/>
          <w:lang w:val="en"/>
        </w:rPr>
        <w:t>=</w:t>
      </w:r>
    </w:p>
    <w:p w14:paraId="3B25C3C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sendEmailRow</w:t>
      </w:r>
      <w:r>
        <w:rPr>
          <w:rStyle w:val="pun"/>
          <w:color w:val="505050"/>
          <w:sz w:val="21"/>
          <w:szCs w:val="21"/>
          <w:lang w:val="en"/>
        </w:rPr>
        <w:t>.</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32D4086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sendEmailRow</w:t>
      </w:r>
      <w:r>
        <w:rPr>
          <w:rStyle w:val="pun"/>
          <w:color w:val="505050"/>
          <w:sz w:val="21"/>
          <w:szCs w:val="21"/>
          <w:lang w:val="en"/>
        </w:rPr>
        <w:t>.</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0B5314D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restartFlag</w:t>
      </w:r>
      <w:proofErr w:type="gramEnd"/>
      <w:r>
        <w:rPr>
          <w:rStyle w:val="pun"/>
          <w:color w:val="505050"/>
          <w:sz w:val="21"/>
          <w:szCs w:val="21"/>
          <w:lang w:val="en"/>
        </w:rPr>
        <w:t>;</w:t>
      </w:r>
    </w:p>
    <w:p w14:paraId="0D5413A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queueMessage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CloudQueueMessage</w:t>
      </w:r>
      <w:r>
        <w:rPr>
          <w:rStyle w:val="pun"/>
          <w:color w:val="505050"/>
          <w:sz w:val="21"/>
          <w:szCs w:val="21"/>
          <w:lang w:val="en"/>
        </w:rPr>
        <w:t>(</w:t>
      </w:r>
      <w:r>
        <w:rPr>
          <w:rStyle w:val="pln1"/>
          <w:sz w:val="21"/>
          <w:szCs w:val="21"/>
          <w:lang w:val="en"/>
        </w:rPr>
        <w:t>queueMessageString</w:t>
      </w:r>
      <w:r>
        <w:rPr>
          <w:rStyle w:val="pun"/>
          <w:color w:val="505050"/>
          <w:sz w:val="21"/>
          <w:szCs w:val="21"/>
          <w:lang w:val="en"/>
        </w:rPr>
        <w:t>);</w:t>
      </w:r>
    </w:p>
    <w:p w14:paraId="6D832F2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sendEmailQueue</w:t>
      </w:r>
      <w:r>
        <w:rPr>
          <w:rStyle w:val="pun"/>
          <w:color w:val="505050"/>
          <w:sz w:val="21"/>
          <w:szCs w:val="21"/>
          <w:lang w:val="en"/>
        </w:rPr>
        <w:t>.</w:t>
      </w:r>
      <w:r>
        <w:rPr>
          <w:rStyle w:val="typ"/>
          <w:color w:val="505050"/>
          <w:sz w:val="21"/>
          <w:szCs w:val="21"/>
          <w:lang w:val="en"/>
        </w:rPr>
        <w:t>AddMessage</w:t>
      </w:r>
      <w:r>
        <w:rPr>
          <w:rStyle w:val="pun"/>
          <w:color w:val="505050"/>
          <w:sz w:val="21"/>
          <w:szCs w:val="21"/>
          <w:lang w:val="en"/>
        </w:rPr>
        <w:t>(</w:t>
      </w:r>
      <w:proofErr w:type="gramEnd"/>
      <w:r>
        <w:rPr>
          <w:rStyle w:val="pln1"/>
          <w:sz w:val="21"/>
          <w:szCs w:val="21"/>
          <w:lang w:val="en"/>
        </w:rPr>
        <w:t>queueMessage</w:t>
      </w:r>
      <w:r>
        <w:rPr>
          <w:rStyle w:val="pun"/>
          <w:color w:val="505050"/>
          <w:sz w:val="21"/>
          <w:szCs w:val="21"/>
          <w:lang w:val="en"/>
        </w:rPr>
        <w:t>);</w:t>
      </w:r>
    </w:p>
    <w:p w14:paraId="5CB4050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1323AC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F06D96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"ProcessMessage end PK: "</w:t>
      </w:r>
    </w:p>
    <w:p w14:paraId="44D0670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PartitionKey</w:t>
      </w:r>
      <w:r>
        <w:rPr>
          <w:rStyle w:val="pun"/>
          <w:color w:val="505050"/>
          <w:sz w:val="21"/>
          <w:szCs w:val="21"/>
          <w:lang w:val="en"/>
        </w:rPr>
        <w:t>);</w:t>
      </w:r>
    </w:p>
    <w:p w14:paraId="0A0DEFC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53B49CE1" w14:textId="77777777" w:rsidR="0035223B" w:rsidRDefault="0035223B" w:rsidP="0035223B">
      <w:pPr>
        <w:pStyle w:val="NormalWeb"/>
        <w:shd w:val="clear" w:color="auto" w:fill="FFFFFF"/>
        <w:rPr>
          <w:lang w:val="en"/>
        </w:rPr>
      </w:pPr>
      <w:r>
        <w:rPr>
          <w:lang w:val="en"/>
        </w:rPr>
        <w:lastRenderedPageBreak/>
        <w:t xml:space="preserve">The code first gets the mailing list row from the </w:t>
      </w:r>
      <w:r>
        <w:rPr>
          <w:rFonts w:ascii="Courier New" w:hAnsi="Courier New" w:cs="Courier New"/>
          <w:lang w:val="en"/>
        </w:rPr>
        <w:t>mailinglist</w:t>
      </w:r>
      <w:r>
        <w:rPr>
          <w:lang w:val="en"/>
        </w:rPr>
        <w:t xml:space="preserve"> table for the destination mailing list. This row has the "from" email address which needs to be provided to worker role B for sending emails.</w:t>
      </w:r>
    </w:p>
    <w:p w14:paraId="52F339A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Get Mailing List info to get the "From" email address.</w:t>
      </w:r>
    </w:p>
    <w:p w14:paraId="57F8AF2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messageToProcess</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7A64A7C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 </w:t>
      </w:r>
      <w:r>
        <w:rPr>
          <w:rStyle w:val="pun"/>
          <w:color w:val="505050"/>
          <w:sz w:val="21"/>
          <w:szCs w:val="21"/>
          <w:lang w:val="en"/>
        </w:rPr>
        <w:t>=</w:t>
      </w:r>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r>
        <w:rPr>
          <w:rStyle w:val="pln1"/>
          <w:sz w:val="21"/>
          <w:szCs w:val="21"/>
          <w:lang w:val="en"/>
        </w:rPr>
        <w:t>retrieveOperation</w:t>
      </w:r>
      <w:r>
        <w:rPr>
          <w:rStyle w:val="pun"/>
          <w:color w:val="505050"/>
          <w:sz w:val="21"/>
          <w:szCs w:val="21"/>
          <w:lang w:val="en"/>
        </w:rPr>
        <w:t>);</w:t>
      </w:r>
    </w:p>
    <w:p w14:paraId="0284C4F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mailingList </w:t>
      </w:r>
      <w:r>
        <w:rPr>
          <w:rStyle w:val="pun"/>
          <w:color w:val="505050"/>
          <w:sz w:val="21"/>
          <w:szCs w:val="21"/>
          <w:lang w:val="en"/>
        </w:rPr>
        <w:t>=</w:t>
      </w:r>
      <w:r>
        <w:rPr>
          <w:rStyle w:val="pln1"/>
          <w:sz w:val="21"/>
          <w:szCs w:val="21"/>
          <w:lang w:val="en"/>
        </w:rPr>
        <w:t xml:space="preserve"> retrievedResult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MailingList</w:t>
      </w:r>
      <w:r>
        <w:rPr>
          <w:rStyle w:val="pun"/>
          <w:color w:val="505050"/>
          <w:sz w:val="21"/>
          <w:szCs w:val="21"/>
          <w:lang w:val="en"/>
        </w:rPr>
        <w:t>;</w:t>
      </w:r>
    </w:p>
    <w:p w14:paraId="3A84615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mailingList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03970FE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5495AA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str"/>
          <w:color w:val="505050"/>
          <w:sz w:val="21"/>
          <w:szCs w:val="21"/>
          <w:lang w:val="en"/>
        </w:rPr>
        <w:t>"Mailing list not found: "</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for message: "</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MessageRef</w:t>
      </w:r>
      <w:r>
        <w:rPr>
          <w:rStyle w:val="pun"/>
          <w:color w:val="505050"/>
          <w:sz w:val="21"/>
          <w:szCs w:val="21"/>
          <w:lang w:val="en"/>
        </w:rPr>
        <w:t>);</w:t>
      </w:r>
    </w:p>
    <w:p w14:paraId="7A283ED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74FFAD7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0FADEB9F" w14:textId="77777777" w:rsidR="0035223B" w:rsidRDefault="0035223B" w:rsidP="0035223B">
      <w:pPr>
        <w:pStyle w:val="NormalWeb"/>
        <w:shd w:val="clear" w:color="auto" w:fill="FFFFFF"/>
        <w:rPr>
          <w:lang w:val="en"/>
        </w:rPr>
      </w:pPr>
      <w:r>
        <w:rPr>
          <w:lang w:val="en"/>
        </w:rPr>
        <w:t xml:space="preserve">Then it queries the </w:t>
      </w:r>
      <w:r>
        <w:rPr>
          <w:rFonts w:ascii="Courier New" w:hAnsi="Courier New" w:cs="Courier New"/>
          <w:lang w:val="en"/>
        </w:rPr>
        <w:t>mailinglist</w:t>
      </w:r>
      <w:r>
        <w:rPr>
          <w:lang w:val="en"/>
        </w:rPr>
        <w:t xml:space="preserve"> table for all of the subscriber rows for the destination mailing list.</w:t>
      </w:r>
    </w:p>
    <w:p w14:paraId="1E34FA5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Get email addresses for this Mailing List.</w:t>
      </w:r>
    </w:p>
    <w:p w14:paraId="7173E12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filter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CombineFilters</w:t>
      </w:r>
      <w:r>
        <w:rPr>
          <w:rStyle w:val="pun"/>
          <w:color w:val="505050"/>
          <w:sz w:val="21"/>
          <w:szCs w:val="21"/>
          <w:lang w:val="en"/>
        </w:rPr>
        <w:t>(</w:t>
      </w:r>
    </w:p>
    <w:p w14:paraId="0592367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p>
    <w:p w14:paraId="5540593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TableOperators</w:t>
      </w:r>
      <w:r>
        <w:rPr>
          <w:rStyle w:val="pun"/>
          <w:color w:val="505050"/>
          <w:sz w:val="21"/>
          <w:szCs w:val="21"/>
          <w:lang w:val="en"/>
        </w:rPr>
        <w:t>.</w:t>
      </w:r>
      <w:r>
        <w:rPr>
          <w:rStyle w:val="typ"/>
          <w:color w:val="505050"/>
          <w:sz w:val="21"/>
          <w:szCs w:val="21"/>
          <w:lang w:val="en"/>
        </w:rPr>
        <w:t>And</w:t>
      </w:r>
      <w:r>
        <w:rPr>
          <w:rStyle w:val="pun"/>
          <w:color w:val="505050"/>
          <w:sz w:val="21"/>
          <w:szCs w:val="21"/>
          <w:lang w:val="en"/>
        </w:rPr>
        <w:t>,</w:t>
      </w:r>
    </w:p>
    <w:p w14:paraId="20AB284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NotEqual</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61345C4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pln1"/>
          <w:sz w:val="21"/>
          <w:szCs w:val="21"/>
          <w:lang w:val="en"/>
        </w:rPr>
        <w:t>filter</w:t>
      </w:r>
      <w:r>
        <w:rPr>
          <w:rStyle w:val="pun"/>
          <w:color w:val="505050"/>
          <w:sz w:val="21"/>
          <w:szCs w:val="21"/>
          <w:lang w:val="en"/>
        </w:rPr>
        <w:t>);</w:t>
      </w:r>
    </w:p>
    <w:p w14:paraId="30C58DC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subscribers </w:t>
      </w:r>
      <w:r>
        <w:rPr>
          <w:rStyle w:val="pun"/>
          <w:color w:val="505050"/>
          <w:sz w:val="21"/>
          <w:szCs w:val="21"/>
          <w:lang w:val="en"/>
        </w:rPr>
        <w:t>=</w:t>
      </w:r>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ExecuteQuery</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typ"/>
          <w:color w:val="505050"/>
          <w:sz w:val="21"/>
          <w:szCs w:val="21"/>
          <w:lang w:val="en"/>
        </w:rPr>
        <w:t>ToList</w:t>
      </w:r>
      <w:r>
        <w:rPr>
          <w:rStyle w:val="pun"/>
          <w:color w:val="505050"/>
          <w:sz w:val="21"/>
          <w:szCs w:val="21"/>
          <w:lang w:val="en"/>
        </w:rPr>
        <w:t>();</w:t>
      </w:r>
    </w:p>
    <w:p w14:paraId="25DDC22C" w14:textId="77777777" w:rsidR="0035223B" w:rsidRDefault="0035223B" w:rsidP="0035223B">
      <w:pPr>
        <w:pStyle w:val="NormalWeb"/>
        <w:shd w:val="clear" w:color="auto" w:fill="FFFFFF"/>
        <w:rPr>
          <w:lang w:val="en"/>
        </w:rPr>
      </w:pPr>
      <w:r>
        <w:rPr>
          <w:lang w:val="en"/>
        </w:rPr>
        <w:t>In the loop that processes the query results, the code begins by checking if subscriber email address is verified, and if not no email is queued.</w:t>
      </w:r>
    </w:p>
    <w:p w14:paraId="476EDD8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Verify</w:t>
      </w:r>
      <w:proofErr w:type="gramEnd"/>
      <w:r>
        <w:rPr>
          <w:rStyle w:val="com"/>
          <w:color w:val="505050"/>
          <w:sz w:val="21"/>
          <w:szCs w:val="21"/>
          <w:lang w:val="en"/>
        </w:rPr>
        <w:t xml:space="preserve"> that the subscriber email address has been verified.</w:t>
      </w:r>
    </w:p>
    <w:p w14:paraId="0334C80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subscriber</w:t>
      </w:r>
      <w:r>
        <w:rPr>
          <w:rStyle w:val="pun"/>
          <w:color w:val="505050"/>
          <w:sz w:val="21"/>
          <w:szCs w:val="21"/>
          <w:lang w:val="en"/>
        </w:rPr>
        <w:t>.</w:t>
      </w:r>
      <w:r>
        <w:rPr>
          <w:rStyle w:val="typ"/>
          <w:color w:val="505050"/>
          <w:sz w:val="21"/>
          <w:szCs w:val="21"/>
          <w:lang w:val="en"/>
        </w:rPr>
        <w:t>Verified</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1AEA7B6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08DD7F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"Subscriber "</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not Verified, so not queuing "</w:t>
      </w:r>
      <w:r>
        <w:rPr>
          <w:rStyle w:val="pun"/>
          <w:color w:val="505050"/>
          <w:sz w:val="21"/>
          <w:szCs w:val="21"/>
          <w:lang w:val="en"/>
        </w:rPr>
        <w:t>);</w:t>
      </w:r>
    </w:p>
    <w:p w14:paraId="4CA4227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continue</w:t>
      </w:r>
      <w:proofErr w:type="gramEnd"/>
      <w:r>
        <w:rPr>
          <w:rStyle w:val="pun"/>
          <w:color w:val="505050"/>
          <w:sz w:val="21"/>
          <w:szCs w:val="21"/>
          <w:lang w:val="en"/>
        </w:rPr>
        <w:t>;</w:t>
      </w:r>
    </w:p>
    <w:p w14:paraId="4FCBC88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lastRenderedPageBreak/>
        <w:t xml:space="preserve">            </w:t>
      </w:r>
      <w:r>
        <w:rPr>
          <w:rStyle w:val="pun"/>
          <w:color w:val="505050"/>
          <w:sz w:val="21"/>
          <w:szCs w:val="21"/>
          <w:lang w:val="en"/>
        </w:rPr>
        <w:t>}</w:t>
      </w:r>
    </w:p>
    <w:p w14:paraId="57D81EC8" w14:textId="77777777" w:rsidR="0035223B" w:rsidRDefault="0035223B" w:rsidP="0035223B">
      <w:pPr>
        <w:pStyle w:val="NormalWeb"/>
        <w:shd w:val="clear" w:color="auto" w:fill="FFFFFF"/>
        <w:rPr>
          <w:lang w:val="en"/>
        </w:rPr>
      </w:pPr>
      <w:r>
        <w:rPr>
          <w:lang w:val="en"/>
        </w:rPr>
        <w:t xml:space="preserve">Next, the code creates a </w:t>
      </w:r>
      <w:r>
        <w:rPr>
          <w:rFonts w:ascii="Courier New" w:hAnsi="Courier New" w:cs="Courier New"/>
          <w:lang w:val="en"/>
        </w:rPr>
        <w:t>SendEmail</w:t>
      </w:r>
      <w:r>
        <w:rPr>
          <w:lang w:val="en"/>
        </w:rPr>
        <w:t xml:space="preserve"> row in the </w:t>
      </w:r>
      <w:r>
        <w:rPr>
          <w:rFonts w:ascii="Courier New" w:hAnsi="Courier New" w:cs="Courier New"/>
          <w:lang w:val="en"/>
        </w:rPr>
        <w:t>message</w:t>
      </w:r>
      <w:r>
        <w:rPr>
          <w:lang w:val="en"/>
        </w:rPr>
        <w:t xml:space="preserve"> table. This row contains the information that worker role B will use to send an email. The row is created with the </w:t>
      </w:r>
      <w:r>
        <w:rPr>
          <w:rFonts w:ascii="Courier New" w:hAnsi="Courier New" w:cs="Courier New"/>
          <w:lang w:val="en"/>
        </w:rPr>
        <w:t>EmailSent</w:t>
      </w:r>
      <w:r>
        <w:rPr>
          <w:lang w:val="en"/>
        </w:rPr>
        <w:t xml:space="preserve"> property set to </w:t>
      </w:r>
      <w:r>
        <w:rPr>
          <w:rFonts w:ascii="Courier New" w:hAnsi="Courier New" w:cs="Courier New"/>
          <w:lang w:val="en"/>
        </w:rPr>
        <w:t>false</w:t>
      </w:r>
      <w:r>
        <w:rPr>
          <w:lang w:val="en"/>
        </w:rPr>
        <w:t>.</w:t>
      </w:r>
    </w:p>
    <w:p w14:paraId="1921CCA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Create</w:t>
      </w:r>
      <w:proofErr w:type="gramEnd"/>
      <w:r>
        <w:rPr>
          <w:rStyle w:val="com"/>
          <w:color w:val="505050"/>
          <w:sz w:val="21"/>
          <w:szCs w:val="21"/>
          <w:lang w:val="en"/>
        </w:rPr>
        <w:t xml:space="preserve"> a SendEmail entity for this email.              </w:t>
      </w:r>
    </w:p>
    <w:p w14:paraId="40B4EF0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sendEmailRow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SendEmail</w:t>
      </w:r>
    </w:p>
    <w:p w14:paraId="7842702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7D654A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PartitionKey</w:t>
      </w:r>
      <w:r>
        <w:rPr>
          <w:rStyle w:val="pun"/>
          <w:color w:val="505050"/>
          <w:sz w:val="21"/>
          <w:szCs w:val="21"/>
          <w:lang w:val="en"/>
        </w:rPr>
        <w:t>,</w:t>
      </w:r>
    </w:p>
    <w:p w14:paraId="647955B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messageToProcess</w:t>
      </w:r>
      <w:r>
        <w:rPr>
          <w:rStyle w:val="pun"/>
          <w:color w:val="505050"/>
          <w:sz w:val="21"/>
          <w:szCs w:val="21"/>
          <w:lang w:val="en"/>
        </w:rPr>
        <w:t>.</w:t>
      </w:r>
      <w:r>
        <w:rPr>
          <w:rStyle w:val="typ"/>
          <w:color w:val="505050"/>
          <w:sz w:val="21"/>
          <w:szCs w:val="21"/>
          <w:lang w:val="en"/>
        </w:rPr>
        <w:t>MessageRef</w:t>
      </w:r>
      <w:r>
        <w:rPr>
          <w:rStyle w:val="pun"/>
          <w:color w:val="505050"/>
          <w:sz w:val="21"/>
          <w:szCs w:val="21"/>
          <w:lang w:val="en"/>
        </w:rPr>
        <w:t>.</w:t>
      </w:r>
      <w:r>
        <w:rPr>
          <w:rStyle w:val="typ"/>
          <w:color w:val="505050"/>
          <w:sz w:val="21"/>
          <w:szCs w:val="21"/>
          <w:lang w:val="en"/>
        </w:rPr>
        <w:t>ToString</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p>
    <w:p w14:paraId="1DDA344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p>
    <w:p w14:paraId="5714901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EmailSent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4AE8855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MessageRef</w:t>
      </w:r>
      <w:r>
        <w:rPr>
          <w:rStyle w:val="pun"/>
          <w:color w:val="505050"/>
          <w:sz w:val="21"/>
          <w:szCs w:val="21"/>
          <w:lang w:val="en"/>
        </w:rPr>
        <w:t>,</w:t>
      </w:r>
    </w:p>
    <w:p w14:paraId="555043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ScheduledDate</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ScheduledDate</w:t>
      </w:r>
      <w:r>
        <w:rPr>
          <w:rStyle w:val="pun"/>
          <w:color w:val="505050"/>
          <w:sz w:val="21"/>
          <w:szCs w:val="21"/>
          <w:lang w:val="en"/>
        </w:rPr>
        <w:t>,</w:t>
      </w:r>
    </w:p>
    <w:p w14:paraId="0331F17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FromEmailAddress</w:t>
      </w:r>
      <w:r>
        <w:rPr>
          <w:rStyle w:val="pln1"/>
          <w:sz w:val="21"/>
          <w:szCs w:val="21"/>
          <w:lang w:val="en"/>
        </w:rPr>
        <w:t xml:space="preserve"> </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r>
        <w:rPr>
          <w:rStyle w:val="typ"/>
          <w:color w:val="505050"/>
          <w:sz w:val="21"/>
          <w:szCs w:val="21"/>
          <w:lang w:val="en"/>
        </w:rPr>
        <w:t>FromEmailAddress</w:t>
      </w:r>
      <w:r>
        <w:rPr>
          <w:rStyle w:val="pun"/>
          <w:color w:val="505050"/>
          <w:sz w:val="21"/>
          <w:szCs w:val="21"/>
          <w:lang w:val="en"/>
        </w:rPr>
        <w:t>,</w:t>
      </w:r>
    </w:p>
    <w:p w14:paraId="2E09CAB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SubjectLine</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messageToProcess</w:t>
      </w:r>
      <w:r>
        <w:rPr>
          <w:rStyle w:val="pun"/>
          <w:color w:val="505050"/>
          <w:sz w:val="21"/>
          <w:szCs w:val="21"/>
          <w:lang w:val="en"/>
        </w:rPr>
        <w:t>.</w:t>
      </w:r>
      <w:r>
        <w:rPr>
          <w:rStyle w:val="typ"/>
          <w:color w:val="505050"/>
          <w:sz w:val="21"/>
          <w:szCs w:val="21"/>
          <w:lang w:val="en"/>
        </w:rPr>
        <w:t>SubjectLine</w:t>
      </w:r>
      <w:r>
        <w:rPr>
          <w:rStyle w:val="pun"/>
          <w:color w:val="505050"/>
          <w:sz w:val="21"/>
          <w:szCs w:val="21"/>
          <w:lang w:val="en"/>
        </w:rPr>
        <w:t>,</w:t>
      </w:r>
    </w:p>
    <w:p w14:paraId="48B359F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SubscriberGUID</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SubscriberGUID</w:t>
      </w:r>
      <w:r>
        <w:rPr>
          <w:rStyle w:val="pun"/>
          <w:color w:val="505050"/>
          <w:sz w:val="21"/>
          <w:szCs w:val="21"/>
          <w:lang w:val="en"/>
        </w:rPr>
        <w:t>,</w:t>
      </w:r>
    </w:p>
    <w:p w14:paraId="238FA7D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r>
        <w:rPr>
          <w:rStyle w:val="typ"/>
          <w:color w:val="505050"/>
          <w:sz w:val="21"/>
          <w:szCs w:val="21"/>
          <w:lang w:val="en"/>
        </w:rPr>
        <w:t>ListName</w:t>
      </w:r>
    </w:p>
    <w:p w14:paraId="5926725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2FC626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try</w:t>
      </w:r>
      <w:proofErr w:type="gramEnd"/>
    </w:p>
    <w:p w14:paraId="175795C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619F26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upsertOperation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InsertOrReplace</w:t>
      </w:r>
      <w:r>
        <w:rPr>
          <w:rStyle w:val="pun"/>
          <w:color w:val="505050"/>
          <w:sz w:val="21"/>
          <w:szCs w:val="21"/>
          <w:lang w:val="en"/>
        </w:rPr>
        <w:t>(</w:t>
      </w:r>
      <w:r>
        <w:rPr>
          <w:rStyle w:val="pln1"/>
          <w:sz w:val="21"/>
          <w:szCs w:val="21"/>
          <w:lang w:val="en"/>
        </w:rPr>
        <w:t>sendEmailRow</w:t>
      </w:r>
      <w:r>
        <w:rPr>
          <w:rStyle w:val="pun"/>
          <w:color w:val="505050"/>
          <w:sz w:val="21"/>
          <w:szCs w:val="21"/>
          <w:lang w:val="en"/>
        </w:rPr>
        <w:t>);</w:t>
      </w:r>
    </w:p>
    <w:p w14:paraId="7C7402B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upsertOperation</w:t>
      </w:r>
      <w:r>
        <w:rPr>
          <w:rStyle w:val="pun"/>
          <w:color w:val="505050"/>
          <w:sz w:val="21"/>
          <w:szCs w:val="21"/>
          <w:lang w:val="en"/>
        </w:rPr>
        <w:t>);</w:t>
      </w:r>
    </w:p>
    <w:p w14:paraId="099A4A3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F1E822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catch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Exception</w:t>
      </w:r>
      <w:r>
        <w:rPr>
          <w:rStyle w:val="pln1"/>
          <w:sz w:val="21"/>
          <w:szCs w:val="21"/>
          <w:lang w:val="en"/>
        </w:rPr>
        <w:t xml:space="preserve"> ex</w:t>
      </w:r>
      <w:r>
        <w:rPr>
          <w:rStyle w:val="pun"/>
          <w:color w:val="505050"/>
          <w:sz w:val="21"/>
          <w:szCs w:val="21"/>
          <w:lang w:val="en"/>
        </w:rPr>
        <w:t>)</w:t>
      </w:r>
    </w:p>
    <w:p w14:paraId="5075539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0148DE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err </w:t>
      </w:r>
      <w:r>
        <w:rPr>
          <w:rStyle w:val="pun"/>
          <w:color w:val="505050"/>
          <w:sz w:val="21"/>
          <w:szCs w:val="21"/>
          <w:lang w:val="en"/>
        </w:rPr>
        <w:t>=</w:t>
      </w:r>
      <w:r>
        <w:rPr>
          <w:rStyle w:val="pln1"/>
          <w:sz w:val="21"/>
          <w:szCs w:val="21"/>
          <w:lang w:val="en"/>
        </w:rPr>
        <w:t xml:space="preserve"> </w:t>
      </w:r>
      <w:r>
        <w:rPr>
          <w:rStyle w:val="str"/>
          <w:color w:val="505050"/>
          <w:sz w:val="21"/>
          <w:szCs w:val="21"/>
          <w:lang w:val="en"/>
        </w:rPr>
        <w:t>"Error creating SendEmail row:  "</w:t>
      </w:r>
      <w:r>
        <w:rPr>
          <w:rStyle w:val="pln1"/>
          <w:sz w:val="21"/>
          <w:szCs w:val="21"/>
          <w:lang w:val="en"/>
        </w:rPr>
        <w:t xml:space="preserve"> </w:t>
      </w:r>
      <w:r>
        <w:rPr>
          <w:rStyle w:val="pun"/>
          <w:color w:val="505050"/>
          <w:sz w:val="21"/>
          <w:szCs w:val="21"/>
          <w:lang w:val="en"/>
        </w:rPr>
        <w:t>+</w:t>
      </w:r>
      <w:r>
        <w:rPr>
          <w:rStyle w:val="pln1"/>
          <w:sz w:val="21"/>
          <w:szCs w:val="21"/>
          <w:lang w:val="en"/>
        </w:rPr>
        <w:t xml:space="preserve"> ex</w:t>
      </w:r>
      <w:r>
        <w:rPr>
          <w:rStyle w:val="pun"/>
          <w:color w:val="505050"/>
          <w:sz w:val="21"/>
          <w:szCs w:val="21"/>
          <w:lang w:val="en"/>
        </w:rPr>
        <w:t>.</w:t>
      </w:r>
      <w:r>
        <w:rPr>
          <w:rStyle w:val="typ"/>
          <w:color w:val="505050"/>
          <w:sz w:val="21"/>
          <w:szCs w:val="21"/>
          <w:lang w:val="en"/>
        </w:rPr>
        <w:t>Message</w:t>
      </w:r>
      <w:r>
        <w:rPr>
          <w:rStyle w:val="pun"/>
          <w:color w:val="505050"/>
          <w:sz w:val="21"/>
          <w:szCs w:val="21"/>
          <w:lang w:val="en"/>
        </w:rPr>
        <w:t>;</w:t>
      </w:r>
    </w:p>
    <w:p w14:paraId="6F951D7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ex</w:t>
      </w:r>
      <w:r>
        <w:rPr>
          <w:rStyle w:val="pun"/>
          <w:color w:val="505050"/>
          <w:sz w:val="21"/>
          <w:szCs w:val="21"/>
          <w:lang w:val="en"/>
        </w:rPr>
        <w:t>.</w:t>
      </w:r>
      <w:r>
        <w:rPr>
          <w:rStyle w:val="typ"/>
          <w:color w:val="505050"/>
          <w:sz w:val="21"/>
          <w:szCs w:val="21"/>
          <w:lang w:val="en"/>
        </w:rPr>
        <w:t>InnerException</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4698B87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BEABE9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err</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Inner Exception: "</w:t>
      </w:r>
      <w:r>
        <w:rPr>
          <w:rStyle w:val="pln1"/>
          <w:sz w:val="21"/>
          <w:szCs w:val="21"/>
          <w:lang w:val="en"/>
        </w:rPr>
        <w:t xml:space="preserve"> </w:t>
      </w:r>
      <w:r>
        <w:rPr>
          <w:rStyle w:val="pun"/>
          <w:color w:val="505050"/>
          <w:sz w:val="21"/>
          <w:szCs w:val="21"/>
          <w:lang w:val="en"/>
        </w:rPr>
        <w:t>+</w:t>
      </w:r>
      <w:r>
        <w:rPr>
          <w:rStyle w:val="pln1"/>
          <w:sz w:val="21"/>
          <w:szCs w:val="21"/>
          <w:lang w:val="en"/>
        </w:rPr>
        <w:t xml:space="preserve"> ex</w:t>
      </w:r>
      <w:r>
        <w:rPr>
          <w:rStyle w:val="pun"/>
          <w:color w:val="505050"/>
          <w:sz w:val="21"/>
          <w:szCs w:val="21"/>
          <w:lang w:val="en"/>
        </w:rPr>
        <w:t>.</w:t>
      </w:r>
      <w:r>
        <w:rPr>
          <w:rStyle w:val="typ"/>
          <w:color w:val="505050"/>
          <w:sz w:val="21"/>
          <w:szCs w:val="21"/>
          <w:lang w:val="en"/>
        </w:rPr>
        <w:t>InnerException</w:t>
      </w:r>
      <w:r>
        <w:rPr>
          <w:rStyle w:val="pun"/>
          <w:color w:val="505050"/>
          <w:sz w:val="21"/>
          <w:szCs w:val="21"/>
          <w:lang w:val="en"/>
        </w:rPr>
        <w:t>;</w:t>
      </w:r>
    </w:p>
    <w:p w14:paraId="279FB57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501C96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pln1"/>
          <w:sz w:val="21"/>
          <w:szCs w:val="21"/>
          <w:lang w:val="en"/>
        </w:rPr>
        <w:t>err</w:t>
      </w:r>
      <w:r>
        <w:rPr>
          <w:rStyle w:val="pun"/>
          <w:color w:val="505050"/>
          <w:sz w:val="21"/>
          <w:szCs w:val="21"/>
          <w:lang w:val="en"/>
        </w:rPr>
        <w:t>);</w:t>
      </w:r>
    </w:p>
    <w:p w14:paraId="20979A0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72FDE2AD" w14:textId="77777777" w:rsidR="0035223B" w:rsidRDefault="0035223B" w:rsidP="0035223B">
      <w:pPr>
        <w:pStyle w:val="NormalWeb"/>
        <w:shd w:val="clear" w:color="auto" w:fill="FFFFFF"/>
        <w:rPr>
          <w:lang w:val="en"/>
        </w:rPr>
      </w:pPr>
      <w:r>
        <w:rPr>
          <w:lang w:val="en"/>
        </w:rPr>
        <w:lastRenderedPageBreak/>
        <w:t>The code uses an "upsert" operation because the row might already exist if worker role A is restarting after a failure.</w:t>
      </w:r>
    </w:p>
    <w:p w14:paraId="10EDEDA7" w14:textId="77777777" w:rsidR="0035223B" w:rsidRDefault="0035223B" w:rsidP="0035223B">
      <w:pPr>
        <w:pStyle w:val="NormalWeb"/>
        <w:shd w:val="clear" w:color="auto" w:fill="FFFFFF"/>
        <w:rPr>
          <w:lang w:val="en"/>
        </w:rPr>
      </w:pPr>
      <w:r>
        <w:rPr>
          <w:lang w:val="en"/>
        </w:rPr>
        <w:t xml:space="preserve">The last task to be done for each email address is to create the queue work item that will trigger worker role B to send an email. The queue work item contains the partition key and row key value of the </w:t>
      </w:r>
      <w:r>
        <w:rPr>
          <w:rFonts w:ascii="Courier New" w:hAnsi="Courier New" w:cs="Courier New"/>
          <w:lang w:val="en"/>
        </w:rPr>
        <w:t>SendEmail</w:t>
      </w:r>
      <w:r>
        <w:rPr>
          <w:lang w:val="en"/>
        </w:rPr>
        <w:t xml:space="preserve"> row that was just created, plus the restart flag that was set earlier. The </w:t>
      </w:r>
      <w:r>
        <w:rPr>
          <w:rFonts w:ascii="Courier New" w:hAnsi="Courier New" w:cs="Courier New"/>
          <w:lang w:val="en"/>
        </w:rPr>
        <w:t>SendEmail</w:t>
      </w:r>
      <w:r>
        <w:rPr>
          <w:lang w:val="en"/>
        </w:rPr>
        <w:t xml:space="preserve"> row contains all of the information that worker role B needs in order to send an email.</w:t>
      </w:r>
    </w:p>
    <w:p w14:paraId="12C2DB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Create</w:t>
      </w:r>
      <w:proofErr w:type="gramEnd"/>
      <w:r>
        <w:rPr>
          <w:rStyle w:val="com"/>
          <w:color w:val="505050"/>
          <w:sz w:val="21"/>
          <w:szCs w:val="21"/>
          <w:lang w:val="en"/>
        </w:rPr>
        <w:t xml:space="preserve"> the queue message.</w:t>
      </w:r>
    </w:p>
    <w:p w14:paraId="5861762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queueMessageString </w:t>
      </w:r>
      <w:r>
        <w:rPr>
          <w:rStyle w:val="pun"/>
          <w:color w:val="505050"/>
          <w:sz w:val="21"/>
          <w:szCs w:val="21"/>
          <w:lang w:val="en"/>
        </w:rPr>
        <w:t>=</w:t>
      </w:r>
    </w:p>
    <w:p w14:paraId="2DFE521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sendEmailRow</w:t>
      </w:r>
      <w:r>
        <w:rPr>
          <w:rStyle w:val="pun"/>
          <w:color w:val="505050"/>
          <w:sz w:val="21"/>
          <w:szCs w:val="21"/>
          <w:lang w:val="en"/>
        </w:rPr>
        <w:t>.</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10A1193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sendEmailRow</w:t>
      </w:r>
      <w:r>
        <w:rPr>
          <w:rStyle w:val="pun"/>
          <w:color w:val="505050"/>
          <w:sz w:val="21"/>
          <w:szCs w:val="21"/>
          <w:lang w:val="en"/>
        </w:rPr>
        <w:t>.</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0F516EC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restartFlag</w:t>
      </w:r>
      <w:proofErr w:type="gramEnd"/>
      <w:r>
        <w:rPr>
          <w:rStyle w:val="pun"/>
          <w:color w:val="505050"/>
          <w:sz w:val="21"/>
          <w:szCs w:val="21"/>
          <w:lang w:val="en"/>
        </w:rPr>
        <w:t>;</w:t>
      </w:r>
    </w:p>
    <w:p w14:paraId="4212D42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queueMessage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CloudQueueMessage</w:t>
      </w:r>
      <w:r>
        <w:rPr>
          <w:rStyle w:val="pun"/>
          <w:color w:val="505050"/>
          <w:sz w:val="21"/>
          <w:szCs w:val="21"/>
          <w:lang w:val="en"/>
        </w:rPr>
        <w:t>(</w:t>
      </w:r>
      <w:r>
        <w:rPr>
          <w:rStyle w:val="pln1"/>
          <w:sz w:val="21"/>
          <w:szCs w:val="21"/>
          <w:lang w:val="en"/>
        </w:rPr>
        <w:t>queueMessageString</w:t>
      </w:r>
      <w:r>
        <w:rPr>
          <w:rStyle w:val="pun"/>
          <w:color w:val="505050"/>
          <w:sz w:val="21"/>
          <w:szCs w:val="21"/>
          <w:lang w:val="en"/>
        </w:rPr>
        <w:t>);</w:t>
      </w:r>
    </w:p>
    <w:p w14:paraId="6761C78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pln1"/>
          <w:sz w:val="21"/>
          <w:szCs w:val="21"/>
          <w:lang w:val="en"/>
        </w:rPr>
        <w:t>sendEmailQueue</w:t>
      </w:r>
      <w:r>
        <w:rPr>
          <w:rStyle w:val="pun"/>
          <w:color w:val="505050"/>
          <w:sz w:val="21"/>
          <w:szCs w:val="21"/>
          <w:lang w:val="en"/>
        </w:rPr>
        <w:t>.</w:t>
      </w:r>
      <w:r>
        <w:rPr>
          <w:rStyle w:val="typ"/>
          <w:color w:val="505050"/>
          <w:sz w:val="21"/>
          <w:szCs w:val="21"/>
          <w:lang w:val="en"/>
        </w:rPr>
        <w:t>AddMessage</w:t>
      </w:r>
      <w:r>
        <w:rPr>
          <w:rStyle w:val="pun"/>
          <w:color w:val="505050"/>
          <w:sz w:val="21"/>
          <w:szCs w:val="21"/>
          <w:lang w:val="en"/>
        </w:rPr>
        <w:t>(</w:t>
      </w:r>
      <w:proofErr w:type="gramEnd"/>
      <w:r>
        <w:rPr>
          <w:rStyle w:val="pln1"/>
          <w:sz w:val="21"/>
          <w:szCs w:val="21"/>
          <w:lang w:val="en"/>
        </w:rPr>
        <w:t>queueMessage</w:t>
      </w:r>
      <w:r>
        <w:rPr>
          <w:rStyle w:val="pun"/>
          <w:color w:val="505050"/>
          <w:sz w:val="21"/>
          <w:szCs w:val="21"/>
          <w:lang w:val="en"/>
        </w:rPr>
        <w:t>);</w:t>
      </w:r>
    </w:p>
    <w:p w14:paraId="2D30DE23" w14:textId="77777777" w:rsidR="0035223B" w:rsidRDefault="0035223B" w:rsidP="0035223B">
      <w:pPr>
        <w:pStyle w:val="Heading3"/>
        <w:shd w:val="clear" w:color="auto" w:fill="FFFFFF"/>
        <w:rPr>
          <w:lang w:val="en"/>
        </w:rPr>
      </w:pPr>
      <w:bookmarkStart w:id="111" w:name="the-checkandupdatestatusifcomplete-metho"/>
      <w:bookmarkEnd w:id="111"/>
      <w:r>
        <w:rPr>
          <w:lang w:val="en"/>
        </w:rPr>
        <w:t>The CheckAndUpdateStatusIfComplete method</w:t>
      </w:r>
    </w:p>
    <w:p w14:paraId="46C6B8DC"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CheckAndUpdateStatusIfComplete</w:t>
      </w:r>
      <w:r>
        <w:rPr>
          <w:lang w:val="en"/>
        </w:rPr>
        <w:t xml:space="preserve"> method checks messages that are in </w:t>
      </w:r>
      <w:proofErr w:type="gramStart"/>
      <w:r>
        <w:rPr>
          <w:lang w:val="en"/>
        </w:rPr>
        <w:t>Processing</w:t>
      </w:r>
      <w:proofErr w:type="gramEnd"/>
      <w:r>
        <w:rPr>
          <w:lang w:val="en"/>
        </w:rPr>
        <w:t xml:space="preserve"> status to see if all emails have been sent. If it finds no unsent emails, it updates the row status to </w:t>
      </w:r>
      <w:r>
        <w:rPr>
          <w:rFonts w:ascii="Courier New" w:hAnsi="Courier New" w:cs="Courier New"/>
          <w:lang w:val="en"/>
        </w:rPr>
        <w:t>Completed</w:t>
      </w:r>
      <w:r>
        <w:rPr>
          <w:lang w:val="en"/>
        </w:rPr>
        <w:t xml:space="preserve"> and archives the row. </w:t>
      </w:r>
    </w:p>
    <w:p w14:paraId="50AEA91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CheckAndArchiveIfComplete</w:t>
      </w:r>
      <w:r>
        <w:rPr>
          <w:rStyle w:val="pun"/>
          <w:color w:val="505050"/>
          <w:sz w:val="21"/>
          <w:szCs w:val="21"/>
          <w:lang w:val="en"/>
        </w:rPr>
        <w:t>(</w:t>
      </w:r>
      <w:r>
        <w:rPr>
          <w:rStyle w:val="typ"/>
          <w:color w:val="505050"/>
          <w:sz w:val="21"/>
          <w:szCs w:val="21"/>
          <w:lang w:val="en"/>
        </w:rPr>
        <w:t>Message</w:t>
      </w:r>
      <w:r>
        <w:rPr>
          <w:rStyle w:val="pln1"/>
          <w:sz w:val="21"/>
          <w:szCs w:val="21"/>
          <w:lang w:val="en"/>
        </w:rPr>
        <w:t xml:space="preserve"> messageToCheck</w:t>
      </w:r>
      <w:r>
        <w:rPr>
          <w:rStyle w:val="pun"/>
          <w:color w:val="505050"/>
          <w:sz w:val="21"/>
          <w:szCs w:val="21"/>
          <w:lang w:val="en"/>
        </w:rPr>
        <w:t>)</w:t>
      </w:r>
    </w:p>
    <w:p w14:paraId="579990A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95014F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Get the list of emails to be sent for this message: all SendEmail rows</w:t>
      </w:r>
    </w:p>
    <w:p w14:paraId="504112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for this message.  </w:t>
      </w:r>
    </w:p>
    <w:p w14:paraId="6B72C99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pkrkFilter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CombineFilters</w:t>
      </w:r>
      <w:r>
        <w:rPr>
          <w:rStyle w:val="pun"/>
          <w:color w:val="505050"/>
          <w:sz w:val="21"/>
          <w:szCs w:val="21"/>
          <w:lang w:val="en"/>
        </w:rPr>
        <w:t>(</w:t>
      </w:r>
    </w:p>
    <w:p w14:paraId="2DABF86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messageToCheck</w:t>
      </w:r>
      <w:r>
        <w:rPr>
          <w:rStyle w:val="pun"/>
          <w:color w:val="505050"/>
          <w:sz w:val="21"/>
          <w:szCs w:val="21"/>
          <w:lang w:val="en"/>
        </w:rPr>
        <w:t>.</w:t>
      </w:r>
      <w:r>
        <w:rPr>
          <w:rStyle w:val="typ"/>
          <w:color w:val="505050"/>
          <w:sz w:val="21"/>
          <w:szCs w:val="21"/>
          <w:lang w:val="en"/>
        </w:rPr>
        <w:t>PartitionKey</w:t>
      </w:r>
      <w:r>
        <w:rPr>
          <w:rStyle w:val="pun"/>
          <w:color w:val="505050"/>
          <w:sz w:val="21"/>
          <w:szCs w:val="21"/>
          <w:lang w:val="en"/>
        </w:rPr>
        <w:t>),</w:t>
      </w:r>
    </w:p>
    <w:p w14:paraId="39644AF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TableOperators</w:t>
      </w:r>
      <w:r>
        <w:rPr>
          <w:rStyle w:val="pun"/>
          <w:color w:val="505050"/>
          <w:sz w:val="21"/>
          <w:szCs w:val="21"/>
          <w:lang w:val="en"/>
        </w:rPr>
        <w:t>.</w:t>
      </w:r>
      <w:r>
        <w:rPr>
          <w:rStyle w:val="typ"/>
          <w:color w:val="505050"/>
          <w:sz w:val="21"/>
          <w:szCs w:val="21"/>
          <w:lang w:val="en"/>
        </w:rPr>
        <w:t>And</w:t>
      </w:r>
      <w:r>
        <w:rPr>
          <w:rStyle w:val="pun"/>
          <w:color w:val="505050"/>
          <w:sz w:val="21"/>
          <w:szCs w:val="21"/>
          <w:lang w:val="en"/>
        </w:rPr>
        <w:t>,</w:t>
      </w:r>
    </w:p>
    <w:p w14:paraId="579D12F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LessThan</w:t>
      </w:r>
      <w:r>
        <w:rPr>
          <w:rStyle w:val="pun"/>
          <w:color w:val="505050"/>
          <w:sz w:val="21"/>
          <w:szCs w:val="21"/>
          <w:lang w:val="en"/>
        </w:rPr>
        <w:t>,</w:t>
      </w:r>
      <w:r>
        <w:rPr>
          <w:rStyle w:val="pln1"/>
          <w:sz w:val="21"/>
          <w:szCs w:val="21"/>
          <w:lang w:val="en"/>
        </w:rPr>
        <w:t xml:space="preserve"> </w:t>
      </w:r>
      <w:r>
        <w:rPr>
          <w:rStyle w:val="str"/>
          <w:color w:val="505050"/>
          <w:sz w:val="21"/>
          <w:szCs w:val="21"/>
          <w:lang w:val="en"/>
        </w:rPr>
        <w:t>"message"</w:t>
      </w:r>
      <w:r>
        <w:rPr>
          <w:rStyle w:val="pun"/>
          <w:color w:val="505050"/>
          <w:sz w:val="21"/>
          <w:szCs w:val="21"/>
          <w:lang w:val="en"/>
        </w:rPr>
        <w:t>));</w:t>
      </w:r>
    </w:p>
    <w:p w14:paraId="3FED65C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SendEmail</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pln1"/>
          <w:sz w:val="21"/>
          <w:szCs w:val="21"/>
          <w:lang w:val="en"/>
        </w:rPr>
        <w:t>pkrkFilter</w:t>
      </w:r>
      <w:r>
        <w:rPr>
          <w:rStyle w:val="pun"/>
          <w:color w:val="505050"/>
          <w:sz w:val="21"/>
          <w:szCs w:val="21"/>
          <w:lang w:val="en"/>
        </w:rPr>
        <w:t>);</w:t>
      </w:r>
    </w:p>
    <w:p w14:paraId="116620D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emailToBeSent </w:t>
      </w:r>
      <w:r>
        <w:rPr>
          <w:rStyle w:val="pun"/>
          <w:color w:val="505050"/>
          <w:sz w:val="21"/>
          <w:szCs w:val="21"/>
          <w:lang w:val="en"/>
        </w:rPr>
        <w:t>=</w:t>
      </w:r>
      <w:r>
        <w:rPr>
          <w:rStyle w:val="pln1"/>
          <w:sz w:val="21"/>
          <w:szCs w:val="21"/>
          <w:lang w:val="en"/>
        </w:rPr>
        <w:t xml:space="preserve"> messageTable</w:t>
      </w:r>
      <w:r>
        <w:rPr>
          <w:rStyle w:val="pun"/>
          <w:color w:val="505050"/>
          <w:sz w:val="21"/>
          <w:szCs w:val="21"/>
          <w:lang w:val="en"/>
        </w:rPr>
        <w:t>.</w:t>
      </w:r>
      <w:r>
        <w:rPr>
          <w:rStyle w:val="typ"/>
          <w:color w:val="505050"/>
          <w:sz w:val="21"/>
          <w:szCs w:val="21"/>
          <w:lang w:val="en"/>
        </w:rPr>
        <w:t>ExecuteQuery</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typ"/>
          <w:color w:val="505050"/>
          <w:sz w:val="21"/>
          <w:szCs w:val="21"/>
          <w:lang w:val="en"/>
        </w:rPr>
        <w:t>FirstOrDefault</w:t>
      </w:r>
      <w:r>
        <w:rPr>
          <w:rStyle w:val="pun"/>
          <w:color w:val="505050"/>
          <w:sz w:val="21"/>
          <w:szCs w:val="21"/>
          <w:lang w:val="en"/>
        </w:rPr>
        <w:t>();</w:t>
      </w:r>
    </w:p>
    <w:p w14:paraId="1605BB2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4E8CC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emailToBeSent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21FD6A0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pun"/>
          <w:color w:val="505050"/>
          <w:sz w:val="21"/>
          <w:szCs w:val="21"/>
          <w:lang w:val="en"/>
        </w:rPr>
        <w:t>{</w:t>
      </w:r>
    </w:p>
    <w:p w14:paraId="11D9C97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6B13A1A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6B2DEE1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C14DC5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All emails have been sent; copy the message row to the archive table.</w:t>
      </w:r>
    </w:p>
    <w:p w14:paraId="275722D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4E190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Insert the message row in the messagearchive table</w:t>
      </w:r>
    </w:p>
    <w:p w14:paraId="6C675C1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messageToDelete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Message</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messageToCheck</w:t>
      </w:r>
      <w:r>
        <w:rPr>
          <w:rStyle w:val="pun"/>
          <w:color w:val="505050"/>
          <w:sz w:val="21"/>
          <w:szCs w:val="21"/>
          <w:lang w:val="en"/>
        </w:rPr>
        <w:t>.</w:t>
      </w:r>
      <w:r>
        <w:rPr>
          <w:rStyle w:val="typ"/>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messageToCheck</w:t>
      </w:r>
      <w:r>
        <w:rPr>
          <w:rStyle w:val="pun"/>
          <w:color w:val="505050"/>
          <w:sz w:val="21"/>
          <w:szCs w:val="21"/>
          <w:lang w:val="en"/>
        </w:rPr>
        <w:t>.</w:t>
      </w:r>
      <w:r>
        <w:rPr>
          <w:rStyle w:val="typ"/>
          <w:color w:val="505050"/>
          <w:sz w:val="21"/>
          <w:szCs w:val="21"/>
          <w:lang w:val="en"/>
        </w:rPr>
        <w:t>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54448F5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messageToCheck</w:t>
      </w:r>
      <w:r>
        <w:rPr>
          <w:rStyle w:val="pun"/>
          <w:color w:val="505050"/>
          <w:sz w:val="21"/>
          <w:szCs w:val="21"/>
          <w:lang w:val="en"/>
        </w:rPr>
        <w:t>.</w:t>
      </w:r>
      <w:r>
        <w:rPr>
          <w:rStyle w:val="typ"/>
          <w:color w:val="505050"/>
          <w:sz w:val="21"/>
          <w:szCs w:val="21"/>
          <w:lang w:val="en"/>
        </w:rPr>
        <w:t>Status</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"Complete"</w:t>
      </w:r>
      <w:r>
        <w:rPr>
          <w:rStyle w:val="pun"/>
          <w:color w:val="505050"/>
          <w:sz w:val="21"/>
          <w:szCs w:val="21"/>
          <w:lang w:val="en"/>
        </w:rPr>
        <w:t>;</w:t>
      </w:r>
    </w:p>
    <w:p w14:paraId="653C8E7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insertOrReplaceOperation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InsertOrReplace</w:t>
      </w:r>
      <w:r>
        <w:rPr>
          <w:rStyle w:val="pun"/>
          <w:color w:val="505050"/>
          <w:sz w:val="21"/>
          <w:szCs w:val="21"/>
          <w:lang w:val="en"/>
        </w:rPr>
        <w:t>(</w:t>
      </w:r>
      <w:r>
        <w:rPr>
          <w:rStyle w:val="pln1"/>
          <w:sz w:val="21"/>
          <w:szCs w:val="21"/>
          <w:lang w:val="en"/>
        </w:rPr>
        <w:t>messageToCheck</w:t>
      </w:r>
      <w:r>
        <w:rPr>
          <w:rStyle w:val="pun"/>
          <w:color w:val="505050"/>
          <w:sz w:val="21"/>
          <w:szCs w:val="21"/>
          <w:lang w:val="en"/>
        </w:rPr>
        <w:t>);</w:t>
      </w:r>
    </w:p>
    <w:p w14:paraId="5F32677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messagearchiveTable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insertOrReplaceOperation</w:t>
      </w:r>
      <w:r>
        <w:rPr>
          <w:rStyle w:val="pun"/>
          <w:color w:val="505050"/>
          <w:sz w:val="21"/>
          <w:szCs w:val="21"/>
          <w:lang w:val="en"/>
        </w:rPr>
        <w:t>);</w:t>
      </w:r>
    </w:p>
    <w:p w14:paraId="2BB7F9D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BF8EDD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Delete the message row from the message table.</w:t>
      </w:r>
    </w:p>
    <w:p w14:paraId="27C8720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deleteOperation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r>
        <w:rPr>
          <w:rStyle w:val="pln1"/>
          <w:sz w:val="21"/>
          <w:szCs w:val="21"/>
          <w:lang w:val="en"/>
        </w:rPr>
        <w:t>messageToDelete</w:t>
      </w:r>
      <w:r>
        <w:rPr>
          <w:rStyle w:val="pun"/>
          <w:color w:val="505050"/>
          <w:sz w:val="21"/>
          <w:szCs w:val="21"/>
          <w:lang w:val="en"/>
        </w:rPr>
        <w:t>);</w:t>
      </w:r>
    </w:p>
    <w:p w14:paraId="4FCB16C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deleteOperation</w:t>
      </w:r>
      <w:r>
        <w:rPr>
          <w:rStyle w:val="pun"/>
          <w:color w:val="505050"/>
          <w:sz w:val="21"/>
          <w:szCs w:val="21"/>
          <w:lang w:val="en"/>
        </w:rPr>
        <w:t>);</w:t>
      </w:r>
    </w:p>
    <w:p w14:paraId="3D3514B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3868EDE6" w14:textId="77777777" w:rsidR="0035223B" w:rsidRDefault="0035223B" w:rsidP="0035223B">
      <w:pPr>
        <w:pStyle w:val="Heading2"/>
        <w:shd w:val="clear" w:color="auto" w:fill="FFFFFF"/>
        <w:rPr>
          <w:lang w:val="en"/>
        </w:rPr>
      </w:pPr>
      <w:bookmarkStart w:id="112" w:name="test-worker-role-a"/>
      <w:bookmarkStart w:id="113" w:name="testing"/>
      <w:bookmarkEnd w:id="112"/>
      <w:bookmarkEnd w:id="113"/>
      <w:r>
        <w:rPr>
          <w:lang w:val="en"/>
        </w:rPr>
        <w:t>Test worker role A</w:t>
      </w:r>
    </w:p>
    <w:p w14:paraId="2C7B7197" w14:textId="77777777" w:rsidR="0035223B" w:rsidRDefault="0035223B" w:rsidP="0035223B">
      <w:pPr>
        <w:pStyle w:val="NormalWeb"/>
        <w:numPr>
          <w:ilvl w:val="0"/>
          <w:numId w:val="66"/>
        </w:numPr>
        <w:shd w:val="clear" w:color="auto" w:fill="FFFFFF"/>
        <w:ind w:left="0"/>
        <w:rPr>
          <w:lang w:val="en"/>
        </w:rPr>
      </w:pPr>
      <w:r>
        <w:rPr>
          <w:lang w:val="en"/>
        </w:rPr>
        <w:t>Run the application by pressing F5.</w:t>
      </w:r>
    </w:p>
    <w:p w14:paraId="16C169F3" w14:textId="77777777" w:rsidR="0035223B" w:rsidRDefault="0035223B" w:rsidP="0035223B">
      <w:pPr>
        <w:pStyle w:val="NormalWeb"/>
        <w:numPr>
          <w:ilvl w:val="0"/>
          <w:numId w:val="66"/>
        </w:numPr>
        <w:shd w:val="clear" w:color="auto" w:fill="FFFFFF"/>
        <w:ind w:left="0"/>
        <w:rPr>
          <w:lang w:val="en"/>
        </w:rPr>
      </w:pPr>
      <w:r>
        <w:rPr>
          <w:lang w:val="en"/>
        </w:rPr>
        <w:t xml:space="preserve">Use the administrator web pages to create a mailing list and create subscribers to the mailing list. Set the </w:t>
      </w:r>
      <w:r>
        <w:rPr>
          <w:rFonts w:ascii="Courier New" w:hAnsi="Courier New" w:cs="Courier New"/>
          <w:lang w:val="en"/>
        </w:rPr>
        <w:t>Verified</w:t>
      </w:r>
      <w:r>
        <w:rPr>
          <w:lang w:val="en"/>
        </w:rPr>
        <w:t xml:space="preserve"> property to </w:t>
      </w:r>
      <w:r>
        <w:rPr>
          <w:rFonts w:ascii="Courier New" w:hAnsi="Courier New" w:cs="Courier New"/>
          <w:lang w:val="en"/>
        </w:rPr>
        <w:t>true</w:t>
      </w:r>
      <w:r>
        <w:rPr>
          <w:lang w:val="en"/>
        </w:rPr>
        <w:t xml:space="preserve"> for at least one of the subscribers, and set the email address to an address that you can receive mail at.</w:t>
      </w:r>
    </w:p>
    <w:p w14:paraId="150A5CAE" w14:textId="77777777" w:rsidR="0035223B" w:rsidRDefault="0035223B" w:rsidP="0035223B">
      <w:pPr>
        <w:pStyle w:val="NormalWeb"/>
        <w:shd w:val="clear" w:color="auto" w:fill="FFFFFF"/>
        <w:rPr>
          <w:lang w:val="en"/>
        </w:rPr>
      </w:pPr>
      <w:r>
        <w:rPr>
          <w:lang w:val="en"/>
        </w:rPr>
        <w:t>No emails will be sent until you implement worker role B, but you'll use the same test data for testing worker role B.</w:t>
      </w:r>
    </w:p>
    <w:p w14:paraId="49924B0A" w14:textId="77777777" w:rsidR="0035223B" w:rsidRDefault="0035223B" w:rsidP="0035223B">
      <w:pPr>
        <w:pStyle w:val="NormalWeb"/>
        <w:numPr>
          <w:ilvl w:val="0"/>
          <w:numId w:val="66"/>
        </w:numPr>
        <w:shd w:val="clear" w:color="auto" w:fill="FFFFFF"/>
        <w:ind w:left="0"/>
        <w:rPr>
          <w:lang w:val="en"/>
        </w:rPr>
      </w:pPr>
      <w:r>
        <w:rPr>
          <w:lang w:val="en"/>
        </w:rPr>
        <w:t>Create a message to be sent to the mailing list you created, and set the scheduled date to today or a date in the past.</w:t>
      </w:r>
    </w:p>
    <w:p w14:paraId="0C559195" w14:textId="77777777" w:rsidR="0035223B" w:rsidRDefault="0035223B" w:rsidP="0035223B">
      <w:pPr>
        <w:pStyle w:val="NormalWeb"/>
        <w:shd w:val="clear" w:color="auto" w:fill="FFFFFF"/>
        <w:rPr>
          <w:lang w:val="en"/>
        </w:rPr>
      </w:pPr>
      <w:r>
        <w:rPr>
          <w:noProof/>
        </w:rPr>
        <w:lastRenderedPageBreak/>
        <w:drawing>
          <wp:inline distT="0" distB="0" distL="0" distR="0" wp14:anchorId="39823311" wp14:editId="52EDECB7">
            <wp:extent cx="5410200" cy="5543550"/>
            <wp:effectExtent l="0" t="0" r="0" b="0"/>
            <wp:docPr id="98" name="Picture 98" descr="New message in pending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ew message in pending statu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10200" cy="5543550"/>
                    </a:xfrm>
                    <a:prstGeom prst="rect">
                      <a:avLst/>
                    </a:prstGeom>
                    <a:noFill/>
                    <a:ln>
                      <a:noFill/>
                    </a:ln>
                  </pic:spPr>
                </pic:pic>
              </a:graphicData>
            </a:graphic>
          </wp:inline>
        </w:drawing>
      </w:r>
    </w:p>
    <w:p w14:paraId="49BEB787" w14:textId="77777777" w:rsidR="0035223B" w:rsidRDefault="0035223B" w:rsidP="0035223B">
      <w:pPr>
        <w:pStyle w:val="NormalWeb"/>
        <w:numPr>
          <w:ilvl w:val="0"/>
          <w:numId w:val="66"/>
        </w:numPr>
        <w:shd w:val="clear" w:color="auto" w:fill="FFFFFF"/>
        <w:ind w:left="0"/>
        <w:rPr>
          <w:lang w:val="en"/>
        </w:rPr>
      </w:pPr>
      <w:r>
        <w:rPr>
          <w:lang w:val="en"/>
        </w:rPr>
        <w:t>In a little over a minute (because of the one minute sleep time in the Run method), refresh the Messages web page and you see the status change to Processing. (You might see it change to Queuing first, but chances are it will go from Queuing to Processing so quickly that you won't see Queuing.)</w:t>
      </w:r>
    </w:p>
    <w:p w14:paraId="34938AF0" w14:textId="77777777" w:rsidR="0035223B" w:rsidRDefault="0035223B" w:rsidP="0035223B">
      <w:pPr>
        <w:pStyle w:val="NormalWeb"/>
        <w:shd w:val="clear" w:color="auto" w:fill="FFFFFF"/>
        <w:rPr>
          <w:lang w:val="en"/>
        </w:rPr>
      </w:pPr>
      <w:r>
        <w:rPr>
          <w:noProof/>
        </w:rPr>
        <w:lastRenderedPageBreak/>
        <w:drawing>
          <wp:inline distT="0" distB="0" distL="0" distR="0" wp14:anchorId="0C9F04A5" wp14:editId="4B81F174">
            <wp:extent cx="5410200" cy="5543550"/>
            <wp:effectExtent l="0" t="0" r="0" b="0"/>
            <wp:docPr id="97" name="Picture 97" descr="New message in processing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New message in processing status"/>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10200" cy="5543550"/>
                    </a:xfrm>
                    <a:prstGeom prst="rect">
                      <a:avLst/>
                    </a:prstGeom>
                    <a:noFill/>
                    <a:ln>
                      <a:noFill/>
                    </a:ln>
                  </pic:spPr>
                </pic:pic>
              </a:graphicData>
            </a:graphic>
          </wp:inline>
        </w:drawing>
      </w:r>
    </w:p>
    <w:p w14:paraId="1B45EB50" w14:textId="77777777" w:rsidR="0035223B" w:rsidRDefault="0035223B" w:rsidP="0035223B">
      <w:pPr>
        <w:pStyle w:val="NormalWeb"/>
        <w:numPr>
          <w:ilvl w:val="0"/>
          <w:numId w:val="66"/>
        </w:numPr>
        <w:shd w:val="clear" w:color="auto" w:fill="FFFFFF"/>
        <w:ind w:left="0"/>
        <w:rPr>
          <w:lang w:val="en"/>
        </w:rPr>
      </w:pPr>
      <w:r>
        <w:rPr>
          <w:lang w:val="en"/>
        </w:rPr>
        <w:t xml:space="preserve">Open </w:t>
      </w:r>
      <w:r>
        <w:rPr>
          <w:rStyle w:val="Strong"/>
          <w:lang w:val="en"/>
        </w:rPr>
        <w:t>Server Explorer</w:t>
      </w:r>
      <w:r>
        <w:rPr>
          <w:lang w:val="en"/>
        </w:rPr>
        <w:t xml:space="preserve"> and open the node for Development Storage.</w:t>
      </w:r>
    </w:p>
    <w:p w14:paraId="64611289" w14:textId="77777777" w:rsidR="0035223B" w:rsidRDefault="0035223B" w:rsidP="0035223B">
      <w:pPr>
        <w:pStyle w:val="NormalWeb"/>
        <w:numPr>
          <w:ilvl w:val="0"/>
          <w:numId w:val="66"/>
        </w:numPr>
        <w:shd w:val="clear" w:color="auto" w:fill="FFFFFF"/>
        <w:ind w:left="0"/>
        <w:rPr>
          <w:lang w:val="en"/>
        </w:rPr>
      </w:pPr>
      <w:r>
        <w:rPr>
          <w:lang w:val="en"/>
        </w:rPr>
        <w:t xml:space="preserve">Expand </w:t>
      </w:r>
      <w:r>
        <w:rPr>
          <w:rStyle w:val="Strong"/>
          <w:lang w:val="en"/>
        </w:rPr>
        <w:t>Queues</w:t>
      </w:r>
      <w:r>
        <w:rPr>
          <w:lang w:val="en"/>
        </w:rPr>
        <w:t xml:space="preserve">, right-click </w:t>
      </w:r>
      <w:r>
        <w:rPr>
          <w:rStyle w:val="Strong"/>
          <w:lang w:val="en"/>
        </w:rPr>
        <w:t>azuremailqueue</w:t>
      </w:r>
      <w:r>
        <w:rPr>
          <w:lang w:val="en"/>
        </w:rPr>
        <w:t xml:space="preserve">, and then click </w:t>
      </w:r>
      <w:r>
        <w:rPr>
          <w:rStyle w:val="Strong"/>
          <w:lang w:val="en"/>
        </w:rPr>
        <w:t>View Queue</w:t>
      </w:r>
      <w:r>
        <w:rPr>
          <w:lang w:val="en"/>
        </w:rPr>
        <w:t>.</w:t>
      </w:r>
    </w:p>
    <w:p w14:paraId="7B10EDA1" w14:textId="77777777" w:rsidR="0035223B" w:rsidRDefault="0035223B" w:rsidP="0035223B">
      <w:pPr>
        <w:pStyle w:val="NormalWeb"/>
        <w:shd w:val="clear" w:color="auto" w:fill="FFFFFF"/>
        <w:rPr>
          <w:lang w:val="en"/>
        </w:rPr>
      </w:pPr>
      <w:r>
        <w:rPr>
          <w:lang w:val="en"/>
        </w:rPr>
        <w:t>You see one queue message for each verified subscriber in your destination email list.</w:t>
      </w:r>
    </w:p>
    <w:p w14:paraId="53792DDA" w14:textId="77777777" w:rsidR="0035223B" w:rsidRDefault="0035223B" w:rsidP="0035223B">
      <w:pPr>
        <w:pStyle w:val="NormalWeb"/>
        <w:shd w:val="clear" w:color="auto" w:fill="FFFFFF"/>
        <w:rPr>
          <w:lang w:val="en"/>
        </w:rPr>
      </w:pPr>
      <w:r>
        <w:rPr>
          <w:noProof/>
        </w:rPr>
        <w:drawing>
          <wp:inline distT="0" distB="0" distL="0" distR="0" wp14:anchorId="5318BBDE" wp14:editId="76EC0D7C">
            <wp:extent cx="6991350" cy="1028700"/>
            <wp:effectExtent l="0" t="0" r="0" b="0"/>
            <wp:docPr id="96" name="Picture 96" descr="Queue message in 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Queue message in AS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991350" cy="1028700"/>
                    </a:xfrm>
                    <a:prstGeom prst="rect">
                      <a:avLst/>
                    </a:prstGeom>
                    <a:noFill/>
                    <a:ln>
                      <a:noFill/>
                    </a:ln>
                  </pic:spPr>
                </pic:pic>
              </a:graphicData>
            </a:graphic>
          </wp:inline>
        </w:drawing>
      </w:r>
    </w:p>
    <w:p w14:paraId="6AE0E17B" w14:textId="77777777" w:rsidR="0035223B" w:rsidRDefault="0035223B" w:rsidP="0035223B">
      <w:pPr>
        <w:pStyle w:val="NormalWeb"/>
        <w:numPr>
          <w:ilvl w:val="0"/>
          <w:numId w:val="66"/>
        </w:numPr>
        <w:shd w:val="clear" w:color="auto" w:fill="FFFFFF"/>
        <w:ind w:left="0"/>
        <w:rPr>
          <w:lang w:val="en"/>
        </w:rPr>
      </w:pPr>
      <w:r>
        <w:rPr>
          <w:lang w:val="en"/>
        </w:rPr>
        <w:t>Double-click a queue message.</w:t>
      </w:r>
    </w:p>
    <w:p w14:paraId="50370AFE" w14:textId="77777777" w:rsidR="0035223B" w:rsidRDefault="0035223B" w:rsidP="0035223B">
      <w:pPr>
        <w:pStyle w:val="NormalWeb"/>
        <w:shd w:val="clear" w:color="auto" w:fill="FFFFFF"/>
        <w:rPr>
          <w:lang w:val="en"/>
        </w:rPr>
      </w:pPr>
      <w:r>
        <w:rPr>
          <w:lang w:val="en"/>
        </w:rPr>
        <w:lastRenderedPageBreak/>
        <w:t>You see the contents of the queue message: the partition key (the date), the row key (the MessageRef value and the email address), and the restart flag, delimited by a comma.</w:t>
      </w:r>
    </w:p>
    <w:p w14:paraId="6AAD8DE9" w14:textId="77777777" w:rsidR="0035223B" w:rsidRDefault="0035223B" w:rsidP="0035223B">
      <w:pPr>
        <w:pStyle w:val="NormalWeb"/>
        <w:shd w:val="clear" w:color="auto" w:fill="FFFFFF"/>
        <w:rPr>
          <w:lang w:val="en"/>
        </w:rPr>
      </w:pPr>
      <w:r>
        <w:rPr>
          <w:noProof/>
        </w:rPr>
        <w:drawing>
          <wp:inline distT="0" distB="0" distL="0" distR="0" wp14:anchorId="58CE4615" wp14:editId="7C636D2A">
            <wp:extent cx="4191000" cy="2362200"/>
            <wp:effectExtent l="0" t="0" r="0" b="0"/>
            <wp:docPr id="95" name="Picture 95" descr="Queue message contents in 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Queue message contents in AS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191000" cy="2362200"/>
                    </a:xfrm>
                    <a:prstGeom prst="rect">
                      <a:avLst/>
                    </a:prstGeom>
                    <a:noFill/>
                    <a:ln>
                      <a:noFill/>
                    </a:ln>
                  </pic:spPr>
                </pic:pic>
              </a:graphicData>
            </a:graphic>
          </wp:inline>
        </w:drawing>
      </w:r>
    </w:p>
    <w:p w14:paraId="1F2A031B" w14:textId="77777777" w:rsidR="0035223B" w:rsidRDefault="0035223B" w:rsidP="0035223B">
      <w:pPr>
        <w:pStyle w:val="NormalWeb"/>
        <w:numPr>
          <w:ilvl w:val="0"/>
          <w:numId w:val="66"/>
        </w:numPr>
        <w:shd w:val="clear" w:color="auto" w:fill="FFFFFF"/>
        <w:ind w:left="0"/>
        <w:rPr>
          <w:lang w:val="en"/>
        </w:rPr>
      </w:pPr>
      <w:r>
        <w:rPr>
          <w:lang w:val="en"/>
        </w:rPr>
        <w:t xml:space="preserve">Close the </w:t>
      </w:r>
      <w:r>
        <w:rPr>
          <w:rStyle w:val="Strong"/>
          <w:lang w:val="en"/>
        </w:rPr>
        <w:t>View Message</w:t>
      </w:r>
      <w:r>
        <w:rPr>
          <w:lang w:val="en"/>
        </w:rPr>
        <w:t xml:space="preserve"> dialog box.</w:t>
      </w:r>
    </w:p>
    <w:p w14:paraId="29C5E605" w14:textId="77777777" w:rsidR="0035223B" w:rsidRDefault="0035223B" w:rsidP="0035223B">
      <w:pPr>
        <w:pStyle w:val="NormalWeb"/>
        <w:numPr>
          <w:ilvl w:val="0"/>
          <w:numId w:val="66"/>
        </w:numPr>
        <w:shd w:val="clear" w:color="auto" w:fill="FFFFFF"/>
        <w:ind w:left="0"/>
        <w:rPr>
          <w:lang w:val="en"/>
        </w:rPr>
      </w:pPr>
      <w:r>
        <w:rPr>
          <w:lang w:val="en"/>
        </w:rPr>
        <w:t xml:space="preserve">Expand the </w:t>
      </w:r>
      <w:r>
        <w:rPr>
          <w:rStyle w:val="Strong"/>
          <w:lang w:val="en"/>
        </w:rPr>
        <w:t>Tables</w:t>
      </w:r>
      <w:r>
        <w:rPr>
          <w:lang w:val="en"/>
        </w:rPr>
        <w:t xml:space="preserve"> node, right-click the </w:t>
      </w:r>
      <w:r>
        <w:rPr>
          <w:rStyle w:val="Strong"/>
          <w:lang w:val="en"/>
        </w:rPr>
        <w:t>Message</w:t>
      </w:r>
      <w:r>
        <w:rPr>
          <w:lang w:val="en"/>
        </w:rPr>
        <w:t xml:space="preserve"> table, and then click </w:t>
      </w:r>
      <w:r>
        <w:rPr>
          <w:rStyle w:val="Strong"/>
          <w:lang w:val="en"/>
        </w:rPr>
        <w:t>View Table</w:t>
      </w:r>
      <w:r>
        <w:rPr>
          <w:lang w:val="en"/>
        </w:rPr>
        <w:t>.</w:t>
      </w:r>
    </w:p>
    <w:p w14:paraId="28162509" w14:textId="77777777" w:rsidR="0035223B" w:rsidRDefault="0035223B" w:rsidP="0035223B">
      <w:pPr>
        <w:pStyle w:val="NormalWeb"/>
        <w:shd w:val="clear" w:color="auto" w:fill="FFFFFF"/>
        <w:rPr>
          <w:lang w:val="en"/>
        </w:rPr>
      </w:pPr>
      <w:r>
        <w:rPr>
          <w:lang w:val="en"/>
        </w:rPr>
        <w:t>You see the message you scheduled, with "message" in the row key, followed by a row for each verified subscriber, with the email address in the row key.</w:t>
      </w:r>
    </w:p>
    <w:p w14:paraId="74978E3A" w14:textId="77777777" w:rsidR="0035223B" w:rsidRDefault="0035223B" w:rsidP="0035223B">
      <w:pPr>
        <w:pStyle w:val="NormalWeb"/>
        <w:numPr>
          <w:ilvl w:val="0"/>
          <w:numId w:val="66"/>
        </w:numPr>
        <w:shd w:val="clear" w:color="auto" w:fill="FFFFFF"/>
        <w:ind w:left="0"/>
        <w:rPr>
          <w:lang w:val="en"/>
        </w:rPr>
      </w:pPr>
      <w:r>
        <w:rPr>
          <w:lang w:val="en"/>
        </w:rPr>
        <w:t>Double-click a row that has "message" in the row key, to see the contents of the row that the web role created.</w:t>
      </w:r>
    </w:p>
    <w:p w14:paraId="75383D9B" w14:textId="77777777" w:rsidR="0035223B" w:rsidRDefault="0035223B" w:rsidP="0035223B">
      <w:pPr>
        <w:pStyle w:val="NormalWeb"/>
        <w:shd w:val="clear" w:color="auto" w:fill="FFFFFF"/>
        <w:rPr>
          <w:lang w:val="en"/>
        </w:rPr>
      </w:pPr>
      <w:r>
        <w:rPr>
          <w:noProof/>
        </w:rPr>
        <w:lastRenderedPageBreak/>
        <w:drawing>
          <wp:inline distT="0" distB="0" distL="0" distR="0" wp14:anchorId="0D5FE6C9" wp14:editId="332570AE">
            <wp:extent cx="6429375" cy="4286250"/>
            <wp:effectExtent l="0" t="0" r="9525" b="0"/>
            <wp:docPr id="94" name="Picture 94" descr="Message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Message row"/>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429375" cy="4286250"/>
                    </a:xfrm>
                    <a:prstGeom prst="rect">
                      <a:avLst/>
                    </a:prstGeom>
                    <a:noFill/>
                    <a:ln>
                      <a:noFill/>
                    </a:ln>
                  </pic:spPr>
                </pic:pic>
              </a:graphicData>
            </a:graphic>
          </wp:inline>
        </w:drawing>
      </w:r>
    </w:p>
    <w:p w14:paraId="09A04AF0" w14:textId="77777777" w:rsidR="0035223B" w:rsidRDefault="0035223B" w:rsidP="0035223B">
      <w:pPr>
        <w:pStyle w:val="NormalWeb"/>
        <w:numPr>
          <w:ilvl w:val="0"/>
          <w:numId w:val="66"/>
        </w:numPr>
        <w:shd w:val="clear" w:color="auto" w:fill="FFFFFF"/>
        <w:ind w:left="0"/>
        <w:rPr>
          <w:lang w:val="en"/>
        </w:rPr>
      </w:pPr>
      <w:r>
        <w:rPr>
          <w:lang w:val="en"/>
        </w:rPr>
        <w:t xml:space="preserve">Double-click a row that has an email address in the row key, to see the contents of the </w:t>
      </w:r>
      <w:r>
        <w:rPr>
          <w:rFonts w:ascii="Courier New" w:hAnsi="Courier New" w:cs="Courier New"/>
          <w:lang w:val="en"/>
        </w:rPr>
        <w:t>SendEmail</w:t>
      </w:r>
      <w:r>
        <w:rPr>
          <w:lang w:val="en"/>
        </w:rPr>
        <w:t xml:space="preserve"> row that worker role </w:t>
      </w:r>
      <w:proofErr w:type="gramStart"/>
      <w:r>
        <w:rPr>
          <w:lang w:val="en"/>
        </w:rPr>
        <w:t>A</w:t>
      </w:r>
      <w:proofErr w:type="gramEnd"/>
      <w:r>
        <w:rPr>
          <w:lang w:val="en"/>
        </w:rPr>
        <w:t xml:space="preserve"> created.</w:t>
      </w:r>
    </w:p>
    <w:p w14:paraId="656794C1" w14:textId="77777777" w:rsidR="0035223B" w:rsidRDefault="0035223B" w:rsidP="0035223B">
      <w:pPr>
        <w:pStyle w:val="NormalWeb"/>
        <w:shd w:val="clear" w:color="auto" w:fill="FFFFFF"/>
        <w:rPr>
          <w:lang w:val="en"/>
        </w:rPr>
      </w:pPr>
      <w:r>
        <w:rPr>
          <w:noProof/>
        </w:rPr>
        <w:lastRenderedPageBreak/>
        <w:drawing>
          <wp:inline distT="0" distB="0" distL="0" distR="0" wp14:anchorId="3E609DE0" wp14:editId="1B956BF9">
            <wp:extent cx="6429375" cy="4286250"/>
            <wp:effectExtent l="0" t="0" r="9525" b="0"/>
            <wp:docPr id="93" name="Picture 93" descr="SendEmail row in Messag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SendEmail row in Message tab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29375" cy="4286250"/>
                    </a:xfrm>
                    <a:prstGeom prst="rect">
                      <a:avLst/>
                    </a:prstGeom>
                    <a:noFill/>
                    <a:ln>
                      <a:noFill/>
                    </a:ln>
                  </pic:spPr>
                </pic:pic>
              </a:graphicData>
            </a:graphic>
          </wp:inline>
        </w:drawing>
      </w:r>
    </w:p>
    <w:p w14:paraId="51C29976" w14:textId="77777777" w:rsidR="0035223B" w:rsidRDefault="0035223B" w:rsidP="0035223B">
      <w:pPr>
        <w:pStyle w:val="Heading2"/>
        <w:shd w:val="clear" w:color="auto" w:fill="FFFFFF"/>
        <w:rPr>
          <w:lang w:val="en"/>
        </w:rPr>
      </w:pPr>
      <w:r>
        <w:rPr>
          <w:lang w:val="en"/>
        </w:rPr>
        <w:t>Next steps</w:t>
      </w:r>
    </w:p>
    <w:p w14:paraId="31862C8B" w14:textId="77777777" w:rsidR="0035223B" w:rsidRDefault="0035223B" w:rsidP="0035223B">
      <w:pPr>
        <w:pStyle w:val="NormalWeb"/>
        <w:shd w:val="clear" w:color="auto" w:fill="FFFFFF"/>
        <w:rPr>
          <w:lang w:val="en"/>
        </w:rPr>
      </w:pPr>
      <w:r>
        <w:rPr>
          <w:lang w:val="en"/>
        </w:rPr>
        <w:t xml:space="preserve">You have now built worker role A and verified that it creates the queue messages and table rows that worker role B needs in order to send emails. In the </w:t>
      </w:r>
      <w:hyperlink r:id="rId141" w:history="1">
        <w:r>
          <w:rPr>
            <w:rStyle w:val="Hyperlink"/>
            <w:lang w:val="en"/>
          </w:rPr>
          <w:t>next tutorial</w:t>
        </w:r>
      </w:hyperlink>
      <w:r>
        <w:rPr>
          <w:lang w:val="en"/>
        </w:rPr>
        <w:t>, you'll build and test worker role B.</w:t>
      </w:r>
    </w:p>
    <w:p w14:paraId="0367A0D3" w14:textId="77777777" w:rsidR="0035223B" w:rsidRDefault="0035223B">
      <w:r>
        <w:br w:type="page"/>
      </w:r>
    </w:p>
    <w:p w14:paraId="39916757" w14:textId="77777777" w:rsidR="0035223B" w:rsidRDefault="0035223B" w:rsidP="0035223B">
      <w:pPr>
        <w:pStyle w:val="Heading1"/>
        <w:shd w:val="clear" w:color="auto" w:fill="FFFFFF"/>
        <w:rPr>
          <w:lang w:val="en"/>
        </w:rPr>
      </w:pPr>
      <w:bookmarkStart w:id="114" w:name="_Building_worker_role_1"/>
      <w:bookmarkEnd w:id="114"/>
      <w:r>
        <w:rPr>
          <w:lang w:val="en"/>
        </w:rPr>
        <w:lastRenderedPageBreak/>
        <w:t>Building worker role B (email sender) for the Azure Email Service application - 5 of 5.</w:t>
      </w:r>
    </w:p>
    <w:p w14:paraId="1A364049" w14:textId="0BBDF6D4" w:rsidR="0035223B" w:rsidRDefault="0035223B" w:rsidP="0035223B">
      <w:pPr>
        <w:pStyle w:val="NormalWeb"/>
        <w:shd w:val="clear" w:color="auto" w:fill="FFFFFF"/>
        <w:rPr>
          <w:lang w:val="en"/>
        </w:rPr>
      </w:pPr>
      <w:r>
        <w:rPr>
          <w:lang w:val="en"/>
        </w:rPr>
        <w:t xml:space="preserve">This is the fifth tutorial in a series of five that show how to build and deploy the Azure Email Service sample application. For information about the application and the tutorial series, see the </w:t>
      </w:r>
      <w:r w:rsidRPr="005A0525">
        <w:rPr>
          <w:lang w:val="en"/>
        </w:rPr>
        <w:t>first tutorial in the series</w:t>
      </w:r>
      <w:r>
        <w:rPr>
          <w:lang w:val="en"/>
        </w:rPr>
        <w:t>.</w:t>
      </w:r>
    </w:p>
    <w:p w14:paraId="2E4CF588" w14:textId="77777777" w:rsidR="0035223B" w:rsidRDefault="0035223B" w:rsidP="0035223B">
      <w:pPr>
        <w:pStyle w:val="NormalWeb"/>
        <w:shd w:val="clear" w:color="auto" w:fill="FFFFFF"/>
        <w:rPr>
          <w:lang w:val="en"/>
        </w:rPr>
      </w:pPr>
      <w:r>
        <w:rPr>
          <w:lang w:val="en"/>
        </w:rPr>
        <w:t>In this tutorial you'll learn:</w:t>
      </w:r>
    </w:p>
    <w:p w14:paraId="5974210C" w14:textId="77777777" w:rsidR="0035223B" w:rsidRDefault="0035223B" w:rsidP="0035223B">
      <w:pPr>
        <w:numPr>
          <w:ilvl w:val="0"/>
          <w:numId w:val="67"/>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add a worker role to a cloud service project.</w:t>
      </w:r>
    </w:p>
    <w:p w14:paraId="57249D81" w14:textId="77777777" w:rsidR="0035223B" w:rsidRDefault="0035223B" w:rsidP="0035223B">
      <w:pPr>
        <w:numPr>
          <w:ilvl w:val="0"/>
          <w:numId w:val="67"/>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poll a queue and process work items from the queue.</w:t>
      </w:r>
    </w:p>
    <w:p w14:paraId="32BB3707" w14:textId="77777777" w:rsidR="0035223B" w:rsidRDefault="0035223B" w:rsidP="0035223B">
      <w:pPr>
        <w:numPr>
          <w:ilvl w:val="0"/>
          <w:numId w:val="67"/>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send emails by using SendGrid.</w:t>
      </w:r>
    </w:p>
    <w:p w14:paraId="533AE73A" w14:textId="77777777" w:rsidR="0035223B" w:rsidRDefault="0035223B" w:rsidP="0035223B">
      <w:pPr>
        <w:numPr>
          <w:ilvl w:val="0"/>
          <w:numId w:val="67"/>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How to handle planned shut-downs by overriding the </w:t>
      </w:r>
      <w:r>
        <w:rPr>
          <w:rFonts w:ascii="Courier New" w:hAnsi="Courier New" w:cs="Courier New"/>
          <w:color w:val="505050"/>
          <w:sz w:val="21"/>
          <w:szCs w:val="21"/>
          <w:lang w:val="en"/>
        </w:rPr>
        <w:t>OnStop</w:t>
      </w:r>
      <w:r>
        <w:rPr>
          <w:rFonts w:ascii="wf_segoe-ui_normal" w:hAnsi="wf_segoe-ui_normal"/>
          <w:color w:val="505050"/>
          <w:sz w:val="21"/>
          <w:szCs w:val="21"/>
          <w:lang w:val="en"/>
        </w:rPr>
        <w:t xml:space="preserve"> method.</w:t>
      </w:r>
    </w:p>
    <w:p w14:paraId="15C57430" w14:textId="77777777" w:rsidR="0035223B" w:rsidRDefault="0035223B" w:rsidP="0035223B">
      <w:pPr>
        <w:numPr>
          <w:ilvl w:val="0"/>
          <w:numId w:val="67"/>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How to handle unplanned shut-downs by making sure that no duplicate emails are sent.</w:t>
      </w:r>
    </w:p>
    <w:p w14:paraId="358EE083" w14:textId="77777777" w:rsidR="0035223B" w:rsidRDefault="0035223B" w:rsidP="0035223B">
      <w:pPr>
        <w:pStyle w:val="Heading2"/>
        <w:shd w:val="clear" w:color="auto" w:fill="FFFFFF"/>
        <w:rPr>
          <w:lang w:val="en"/>
        </w:rPr>
      </w:pPr>
      <w:bookmarkStart w:id="115" w:name="span-classshort-headeradd-worker-role-bs"/>
      <w:bookmarkStart w:id="116" w:name="addworkerrole"/>
      <w:bookmarkEnd w:id="115"/>
      <w:bookmarkEnd w:id="116"/>
      <w:r>
        <w:rPr>
          <w:rStyle w:val="short-header"/>
          <w:lang w:val="en"/>
        </w:rPr>
        <w:t>Add worker role B</w:t>
      </w:r>
      <w:r>
        <w:rPr>
          <w:lang w:val="en"/>
        </w:rPr>
        <w:t>Add worker role B project to the solution</w:t>
      </w:r>
    </w:p>
    <w:p w14:paraId="4547D343" w14:textId="77777777" w:rsidR="0035223B" w:rsidRDefault="0035223B" w:rsidP="0035223B">
      <w:pPr>
        <w:pStyle w:val="NormalWeb"/>
        <w:numPr>
          <w:ilvl w:val="0"/>
          <w:numId w:val="69"/>
        </w:numPr>
        <w:shd w:val="clear" w:color="auto" w:fill="FFFFFF"/>
        <w:ind w:left="0"/>
        <w:rPr>
          <w:lang w:val="en"/>
        </w:rPr>
      </w:pPr>
      <w:r>
        <w:rPr>
          <w:lang w:val="en"/>
        </w:rPr>
        <w:t xml:space="preserve">In Solution Explorer, right-click the cloud service project, and choose </w:t>
      </w:r>
      <w:r>
        <w:rPr>
          <w:rStyle w:val="Strong"/>
          <w:lang w:val="en"/>
        </w:rPr>
        <w:t>New Worker Role Project</w:t>
      </w:r>
      <w:r>
        <w:rPr>
          <w:lang w:val="en"/>
        </w:rPr>
        <w:t>.</w:t>
      </w:r>
    </w:p>
    <w:p w14:paraId="6F808ABA" w14:textId="77777777" w:rsidR="0035223B" w:rsidRDefault="0035223B" w:rsidP="0035223B">
      <w:pPr>
        <w:pStyle w:val="NormalWeb"/>
        <w:shd w:val="clear" w:color="auto" w:fill="FFFFFF"/>
        <w:rPr>
          <w:lang w:val="en"/>
        </w:rPr>
      </w:pPr>
      <w:r>
        <w:rPr>
          <w:noProof/>
        </w:rPr>
        <w:lastRenderedPageBreak/>
        <w:drawing>
          <wp:inline distT="0" distB="0" distL="0" distR="0" wp14:anchorId="4E5C01E1" wp14:editId="3AC0E716">
            <wp:extent cx="4724400" cy="7019925"/>
            <wp:effectExtent l="0" t="0" r="0" b="9525"/>
            <wp:docPr id="106" name="Picture 106" descr="New worker role projec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New worker role project menu"/>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24400" cy="7019925"/>
                    </a:xfrm>
                    <a:prstGeom prst="rect">
                      <a:avLst/>
                    </a:prstGeom>
                    <a:noFill/>
                    <a:ln>
                      <a:noFill/>
                    </a:ln>
                  </pic:spPr>
                </pic:pic>
              </a:graphicData>
            </a:graphic>
          </wp:inline>
        </w:drawing>
      </w:r>
    </w:p>
    <w:p w14:paraId="3156F629" w14:textId="77777777" w:rsidR="0035223B" w:rsidRDefault="0035223B" w:rsidP="0035223B">
      <w:pPr>
        <w:pStyle w:val="NormalWeb"/>
        <w:numPr>
          <w:ilvl w:val="0"/>
          <w:numId w:val="69"/>
        </w:numPr>
        <w:shd w:val="clear" w:color="auto" w:fill="FFFFFF"/>
        <w:ind w:left="0"/>
        <w:rPr>
          <w:lang w:val="en"/>
        </w:rPr>
      </w:pPr>
      <w:r>
        <w:rPr>
          <w:lang w:val="en"/>
        </w:rPr>
        <w:t xml:space="preserve">In the </w:t>
      </w:r>
      <w:r>
        <w:rPr>
          <w:rStyle w:val="Strong"/>
          <w:lang w:val="en"/>
        </w:rPr>
        <w:t>Add New Role Project</w:t>
      </w:r>
      <w:r>
        <w:rPr>
          <w:lang w:val="en"/>
        </w:rPr>
        <w:t xml:space="preserve"> dialog box, select </w:t>
      </w:r>
      <w:r>
        <w:rPr>
          <w:rStyle w:val="Strong"/>
          <w:lang w:val="en"/>
        </w:rPr>
        <w:t>C#</w:t>
      </w:r>
      <w:r>
        <w:rPr>
          <w:lang w:val="en"/>
        </w:rPr>
        <w:t xml:space="preserve">, select </w:t>
      </w:r>
      <w:r>
        <w:rPr>
          <w:rStyle w:val="Strong"/>
          <w:lang w:val="en"/>
        </w:rPr>
        <w:t>Worker Role</w:t>
      </w:r>
      <w:r>
        <w:rPr>
          <w:lang w:val="en"/>
        </w:rPr>
        <w:t xml:space="preserve">, name the project WorkerRoleB, and click </w:t>
      </w:r>
      <w:r>
        <w:rPr>
          <w:rStyle w:val="Strong"/>
          <w:lang w:val="en"/>
        </w:rPr>
        <w:t>Add</w:t>
      </w:r>
      <w:r>
        <w:rPr>
          <w:lang w:val="en"/>
        </w:rPr>
        <w:t xml:space="preserve">. </w:t>
      </w:r>
    </w:p>
    <w:p w14:paraId="702E4EA5" w14:textId="77777777" w:rsidR="0035223B" w:rsidRDefault="0035223B" w:rsidP="0035223B">
      <w:pPr>
        <w:pStyle w:val="NormalWeb"/>
        <w:shd w:val="clear" w:color="auto" w:fill="FFFFFF"/>
        <w:rPr>
          <w:lang w:val="en"/>
        </w:rPr>
      </w:pPr>
      <w:r>
        <w:rPr>
          <w:noProof/>
        </w:rPr>
        <w:lastRenderedPageBreak/>
        <w:drawing>
          <wp:inline distT="0" distB="0" distL="0" distR="0" wp14:anchorId="156E025F" wp14:editId="385DC603">
            <wp:extent cx="5762625" cy="4772025"/>
            <wp:effectExtent l="0" t="0" r="9525" b="9525"/>
            <wp:docPr id="105" name="Picture 105" descr="New role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ew role project dialog box"/>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2625" cy="4772025"/>
                    </a:xfrm>
                    <a:prstGeom prst="rect">
                      <a:avLst/>
                    </a:prstGeom>
                    <a:noFill/>
                    <a:ln>
                      <a:noFill/>
                    </a:ln>
                  </pic:spPr>
                </pic:pic>
              </a:graphicData>
            </a:graphic>
          </wp:inline>
        </w:drawing>
      </w:r>
    </w:p>
    <w:p w14:paraId="3B8C0248" w14:textId="77777777" w:rsidR="0035223B" w:rsidRDefault="0035223B" w:rsidP="0035223B">
      <w:pPr>
        <w:pStyle w:val="Heading2"/>
        <w:shd w:val="clear" w:color="auto" w:fill="FFFFFF"/>
        <w:rPr>
          <w:lang w:val="en"/>
        </w:rPr>
      </w:pPr>
      <w:bookmarkStart w:id="117" w:name="add-a-reference-to-the-web-project"/>
      <w:bookmarkStart w:id="118" w:name="addreference"/>
      <w:bookmarkEnd w:id="117"/>
      <w:bookmarkEnd w:id="118"/>
      <w:r>
        <w:rPr>
          <w:lang w:val="en"/>
        </w:rPr>
        <w:t>Add a reference to the web project</w:t>
      </w:r>
    </w:p>
    <w:p w14:paraId="05406531" w14:textId="77777777" w:rsidR="0035223B" w:rsidRDefault="0035223B" w:rsidP="0035223B">
      <w:pPr>
        <w:pStyle w:val="NormalWeb"/>
        <w:shd w:val="clear" w:color="auto" w:fill="FFFFFF"/>
        <w:rPr>
          <w:lang w:val="en"/>
        </w:rPr>
      </w:pPr>
      <w:r>
        <w:rPr>
          <w:lang w:val="en"/>
        </w:rPr>
        <w:t>You need a reference to the web project because that is where the entity classes are defined. You'll use the entity classes in worker role B to read and write data in the Azure tables that the application uses.</w:t>
      </w:r>
    </w:p>
    <w:p w14:paraId="1276C4E5" w14:textId="77777777" w:rsidR="0035223B" w:rsidRDefault="0035223B" w:rsidP="0035223B">
      <w:pPr>
        <w:pStyle w:val="NormalWeb"/>
        <w:numPr>
          <w:ilvl w:val="0"/>
          <w:numId w:val="70"/>
        </w:numPr>
        <w:shd w:val="clear" w:color="auto" w:fill="FFFFFF"/>
        <w:ind w:left="0"/>
        <w:rPr>
          <w:lang w:val="en"/>
        </w:rPr>
      </w:pPr>
      <w:r>
        <w:rPr>
          <w:lang w:val="en"/>
        </w:rPr>
        <w:t xml:space="preserve">Right-click the WorkerRoleB project, and choose </w:t>
      </w:r>
      <w:r>
        <w:rPr>
          <w:rStyle w:val="Strong"/>
          <w:lang w:val="en"/>
        </w:rPr>
        <w:t>Add - Reference</w:t>
      </w:r>
      <w:r>
        <w:rPr>
          <w:lang w:val="en"/>
        </w:rPr>
        <w:t>.</w:t>
      </w:r>
    </w:p>
    <w:p w14:paraId="716C5297" w14:textId="77777777" w:rsidR="0035223B" w:rsidRDefault="0035223B" w:rsidP="0035223B">
      <w:pPr>
        <w:pStyle w:val="NormalWeb"/>
        <w:numPr>
          <w:ilvl w:val="0"/>
          <w:numId w:val="70"/>
        </w:numPr>
        <w:shd w:val="clear" w:color="auto" w:fill="FFFFFF"/>
        <w:ind w:left="0"/>
        <w:rPr>
          <w:lang w:val="en"/>
        </w:rPr>
      </w:pPr>
      <w:r>
        <w:rPr>
          <w:lang w:val="en"/>
        </w:rPr>
        <w:t xml:space="preserve">In </w:t>
      </w:r>
      <w:r>
        <w:rPr>
          <w:rStyle w:val="Strong"/>
          <w:lang w:val="en"/>
        </w:rPr>
        <w:t>Reference Manager</w:t>
      </w:r>
      <w:r>
        <w:rPr>
          <w:lang w:val="en"/>
        </w:rPr>
        <w:t>, add a reference to the MvcWebRole project.</w:t>
      </w:r>
    </w:p>
    <w:p w14:paraId="63A95D0B" w14:textId="77777777" w:rsidR="0035223B" w:rsidRDefault="0035223B" w:rsidP="0035223B">
      <w:pPr>
        <w:pStyle w:val="NormalWeb"/>
        <w:shd w:val="clear" w:color="auto" w:fill="FFFFFF"/>
        <w:rPr>
          <w:lang w:val="en"/>
        </w:rPr>
      </w:pPr>
      <w:r>
        <w:rPr>
          <w:noProof/>
        </w:rPr>
        <w:lastRenderedPageBreak/>
        <w:drawing>
          <wp:inline distT="0" distB="0" distL="0" distR="0" wp14:anchorId="00823038" wp14:editId="1D8080A1">
            <wp:extent cx="5705475" cy="4505325"/>
            <wp:effectExtent l="0" t="0" r="9525" b="9525"/>
            <wp:docPr id="104" name="Picture 104" descr="Add reference to MvcWeb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Add reference to MvcWebRo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05475" cy="4505325"/>
                    </a:xfrm>
                    <a:prstGeom prst="rect">
                      <a:avLst/>
                    </a:prstGeom>
                    <a:noFill/>
                    <a:ln>
                      <a:noFill/>
                    </a:ln>
                  </pic:spPr>
                </pic:pic>
              </a:graphicData>
            </a:graphic>
          </wp:inline>
        </w:drawing>
      </w:r>
    </w:p>
    <w:p w14:paraId="7363684D" w14:textId="77777777" w:rsidR="0035223B" w:rsidRDefault="0035223B" w:rsidP="0035223B">
      <w:pPr>
        <w:pStyle w:val="Heading2"/>
        <w:shd w:val="clear" w:color="auto" w:fill="FFFFFF"/>
        <w:rPr>
          <w:lang w:val="en"/>
        </w:rPr>
      </w:pPr>
      <w:bookmarkStart w:id="119" w:name="add-the-sendgrid-nuget-package-to-the-pr"/>
      <w:bookmarkStart w:id="120" w:name="addsendgrid"/>
      <w:bookmarkEnd w:id="119"/>
      <w:bookmarkEnd w:id="120"/>
      <w:r>
        <w:rPr>
          <w:lang w:val="en"/>
        </w:rPr>
        <w:t>Add the SendGrid NuGet package to the project</w:t>
      </w:r>
    </w:p>
    <w:p w14:paraId="47A55519" w14:textId="77777777" w:rsidR="0035223B" w:rsidRDefault="0035223B" w:rsidP="0035223B">
      <w:pPr>
        <w:pStyle w:val="NormalWeb"/>
        <w:shd w:val="clear" w:color="auto" w:fill="FFFFFF"/>
        <w:rPr>
          <w:lang w:val="en"/>
        </w:rPr>
      </w:pPr>
      <w:r>
        <w:rPr>
          <w:lang w:val="en"/>
        </w:rPr>
        <w:t>To send email by using SendGrid, you need to install the SendGrid NuGet package.</w:t>
      </w:r>
    </w:p>
    <w:p w14:paraId="2CBE7521" w14:textId="77777777" w:rsidR="0035223B" w:rsidRDefault="0035223B" w:rsidP="0035223B">
      <w:pPr>
        <w:pStyle w:val="NormalWeb"/>
        <w:numPr>
          <w:ilvl w:val="0"/>
          <w:numId w:val="71"/>
        </w:numPr>
        <w:shd w:val="clear" w:color="auto" w:fill="FFFFFF"/>
        <w:ind w:left="0"/>
        <w:rPr>
          <w:lang w:val="en"/>
        </w:rPr>
      </w:pPr>
      <w:r>
        <w:rPr>
          <w:lang w:val="en"/>
        </w:rPr>
        <w:t xml:space="preserve">In </w:t>
      </w:r>
      <w:r>
        <w:rPr>
          <w:rStyle w:val="Strong"/>
          <w:lang w:val="en"/>
        </w:rPr>
        <w:t>Solution Explorer</w:t>
      </w:r>
      <w:r>
        <w:rPr>
          <w:lang w:val="en"/>
        </w:rPr>
        <w:t xml:space="preserve">, right-click the WorkerRoleB project and choose </w:t>
      </w:r>
      <w:r>
        <w:rPr>
          <w:rStyle w:val="Strong"/>
          <w:lang w:val="en"/>
        </w:rPr>
        <w:t>Manage NuGet Packages</w:t>
      </w:r>
      <w:r>
        <w:rPr>
          <w:lang w:val="en"/>
        </w:rPr>
        <w:t>.</w:t>
      </w:r>
    </w:p>
    <w:p w14:paraId="21A02CAF" w14:textId="77777777" w:rsidR="0035223B" w:rsidRDefault="0035223B" w:rsidP="0035223B">
      <w:pPr>
        <w:pStyle w:val="NormalWeb"/>
        <w:shd w:val="clear" w:color="auto" w:fill="FFFFFF"/>
        <w:rPr>
          <w:lang w:val="en"/>
        </w:rPr>
      </w:pPr>
      <w:r>
        <w:rPr>
          <w:noProof/>
        </w:rPr>
        <w:lastRenderedPageBreak/>
        <w:drawing>
          <wp:inline distT="0" distB="0" distL="0" distR="0" wp14:anchorId="65D36160" wp14:editId="794B90C0">
            <wp:extent cx="4419600" cy="5086350"/>
            <wp:effectExtent l="0" t="0" r="0" b="0"/>
            <wp:docPr id="103" name="Picture 103" descr="Manage NuGet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Manage NuGet Package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419600" cy="5086350"/>
                    </a:xfrm>
                    <a:prstGeom prst="rect">
                      <a:avLst/>
                    </a:prstGeom>
                    <a:noFill/>
                    <a:ln>
                      <a:noFill/>
                    </a:ln>
                  </pic:spPr>
                </pic:pic>
              </a:graphicData>
            </a:graphic>
          </wp:inline>
        </w:drawing>
      </w:r>
    </w:p>
    <w:p w14:paraId="18DF0A2C" w14:textId="77777777" w:rsidR="0035223B" w:rsidRDefault="0035223B" w:rsidP="0035223B">
      <w:pPr>
        <w:pStyle w:val="NormalWeb"/>
        <w:numPr>
          <w:ilvl w:val="0"/>
          <w:numId w:val="71"/>
        </w:numPr>
        <w:shd w:val="clear" w:color="auto" w:fill="FFFFFF"/>
        <w:ind w:left="0"/>
        <w:rPr>
          <w:lang w:val="en"/>
        </w:rPr>
      </w:pPr>
      <w:r>
        <w:rPr>
          <w:lang w:val="en"/>
        </w:rPr>
        <w:t xml:space="preserve">In the </w:t>
      </w:r>
      <w:r>
        <w:rPr>
          <w:rStyle w:val="Strong"/>
          <w:lang w:val="en"/>
        </w:rPr>
        <w:t>Manage NuGet Packages</w:t>
      </w:r>
      <w:r>
        <w:rPr>
          <w:lang w:val="en"/>
        </w:rPr>
        <w:t xml:space="preserve"> dialog box, select the </w:t>
      </w:r>
      <w:proofErr w:type="gramStart"/>
      <w:r>
        <w:rPr>
          <w:rStyle w:val="Strong"/>
          <w:lang w:val="en"/>
        </w:rPr>
        <w:t>Online</w:t>
      </w:r>
      <w:proofErr w:type="gramEnd"/>
      <w:r>
        <w:rPr>
          <w:lang w:val="en"/>
        </w:rPr>
        <w:t xml:space="preserve"> tab, enter "sendgrid" in the search box, and press Enter.</w:t>
      </w:r>
    </w:p>
    <w:p w14:paraId="3F95F03C" w14:textId="77777777" w:rsidR="0035223B" w:rsidRDefault="0035223B" w:rsidP="0035223B">
      <w:pPr>
        <w:pStyle w:val="NormalWeb"/>
        <w:numPr>
          <w:ilvl w:val="0"/>
          <w:numId w:val="71"/>
        </w:numPr>
        <w:shd w:val="clear" w:color="auto" w:fill="FFFFFF"/>
        <w:ind w:left="0"/>
        <w:rPr>
          <w:lang w:val="en"/>
        </w:rPr>
      </w:pPr>
      <w:r>
        <w:rPr>
          <w:lang w:val="en"/>
        </w:rPr>
        <w:t xml:space="preserve">Click </w:t>
      </w:r>
      <w:r>
        <w:rPr>
          <w:rStyle w:val="Strong"/>
          <w:lang w:val="en"/>
        </w:rPr>
        <w:t>Install</w:t>
      </w:r>
      <w:r>
        <w:rPr>
          <w:lang w:val="en"/>
        </w:rPr>
        <w:t xml:space="preserve"> on the </w:t>
      </w:r>
      <w:r>
        <w:rPr>
          <w:rStyle w:val="Strong"/>
          <w:lang w:val="en"/>
        </w:rPr>
        <w:t>SendGrid</w:t>
      </w:r>
      <w:r>
        <w:rPr>
          <w:lang w:val="en"/>
        </w:rPr>
        <w:t xml:space="preserve"> package.</w:t>
      </w:r>
    </w:p>
    <w:p w14:paraId="762DF4C0" w14:textId="77777777" w:rsidR="0035223B" w:rsidRDefault="0035223B" w:rsidP="0035223B">
      <w:pPr>
        <w:pStyle w:val="NormalWeb"/>
        <w:shd w:val="clear" w:color="auto" w:fill="FFFFFF"/>
        <w:rPr>
          <w:lang w:val="en"/>
        </w:rPr>
      </w:pPr>
      <w:r>
        <w:rPr>
          <w:noProof/>
        </w:rPr>
        <w:lastRenderedPageBreak/>
        <w:drawing>
          <wp:inline distT="0" distB="0" distL="0" distR="0" wp14:anchorId="62FD1B6C" wp14:editId="2311D9E0">
            <wp:extent cx="5715000" cy="3219450"/>
            <wp:effectExtent l="0" t="0" r="0" b="0"/>
            <wp:docPr id="102" name="Picture 102" descr="Install the Sendgri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Install the Sendgrid packag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5C136A7A" w14:textId="77777777" w:rsidR="0035223B" w:rsidRDefault="0035223B" w:rsidP="0035223B">
      <w:pPr>
        <w:pStyle w:val="NormalWeb"/>
        <w:numPr>
          <w:ilvl w:val="0"/>
          <w:numId w:val="71"/>
        </w:numPr>
        <w:shd w:val="clear" w:color="auto" w:fill="FFFFFF"/>
        <w:ind w:left="0"/>
        <w:rPr>
          <w:lang w:val="en"/>
        </w:rPr>
      </w:pPr>
      <w:r>
        <w:rPr>
          <w:lang w:val="en"/>
        </w:rPr>
        <w:t>Close the dialog box.</w:t>
      </w:r>
    </w:p>
    <w:p w14:paraId="6FE8A68E" w14:textId="77777777" w:rsidR="0035223B" w:rsidRDefault="0035223B" w:rsidP="0035223B">
      <w:pPr>
        <w:pStyle w:val="Heading2"/>
        <w:shd w:val="clear" w:color="auto" w:fill="FFFFFF"/>
        <w:rPr>
          <w:lang w:val="en"/>
        </w:rPr>
      </w:pPr>
      <w:bookmarkStart w:id="121" w:name="add-project-settings"/>
      <w:bookmarkStart w:id="122" w:name="addsettings"/>
      <w:bookmarkEnd w:id="121"/>
      <w:bookmarkEnd w:id="122"/>
      <w:r>
        <w:rPr>
          <w:lang w:val="en"/>
        </w:rPr>
        <w:t>Add project settings</w:t>
      </w:r>
    </w:p>
    <w:p w14:paraId="4B4A866D" w14:textId="77777777" w:rsidR="0035223B" w:rsidRDefault="0035223B" w:rsidP="0035223B">
      <w:pPr>
        <w:pStyle w:val="NormalWeb"/>
        <w:shd w:val="clear" w:color="auto" w:fill="FFFFFF"/>
        <w:rPr>
          <w:lang w:val="en"/>
        </w:rPr>
      </w:pPr>
      <w:r>
        <w:rPr>
          <w:lang w:val="en"/>
        </w:rPr>
        <w:t xml:space="preserve">Like worker role </w:t>
      </w:r>
      <w:proofErr w:type="gramStart"/>
      <w:r>
        <w:rPr>
          <w:lang w:val="en"/>
        </w:rPr>
        <w:t>A</w:t>
      </w:r>
      <w:proofErr w:type="gramEnd"/>
      <w:r>
        <w:rPr>
          <w:lang w:val="en"/>
        </w:rPr>
        <w:t>, worker role B needs storage account credentials to work with tables, queues, and blobs. In addition, in order to send email, the worker role needs to have credentials to embed in calls to the SendGrid service. And in order to construct an unsubscribe link to include in emails that it sends, the worker role needs to know the URL of the application. These values are stored in project settings.</w:t>
      </w:r>
    </w:p>
    <w:p w14:paraId="0513F2B8" w14:textId="38D52D3E" w:rsidR="0035223B" w:rsidRDefault="0035223B" w:rsidP="0035223B">
      <w:pPr>
        <w:pStyle w:val="NormalWeb"/>
        <w:shd w:val="clear" w:color="auto" w:fill="FFFFFF"/>
        <w:rPr>
          <w:lang w:val="en"/>
        </w:rPr>
      </w:pPr>
      <w:r>
        <w:rPr>
          <w:lang w:val="en"/>
        </w:rPr>
        <w:t xml:space="preserve">For storage account credentials, the procedure is the same as what you saw in </w:t>
      </w:r>
      <w:hyperlink w:anchor="_Building_the_web" w:history="1">
        <w:r>
          <w:rPr>
            <w:rStyle w:val="Hyperlink"/>
            <w:lang w:val="en"/>
          </w:rPr>
          <w:t>the third tutorial</w:t>
        </w:r>
      </w:hyperlink>
      <w:r>
        <w:rPr>
          <w:lang w:val="en"/>
        </w:rPr>
        <w:t>.</w:t>
      </w:r>
    </w:p>
    <w:p w14:paraId="69533EA1" w14:textId="77777777" w:rsidR="0035223B" w:rsidRDefault="0035223B" w:rsidP="0035223B">
      <w:pPr>
        <w:pStyle w:val="NormalWeb"/>
        <w:numPr>
          <w:ilvl w:val="0"/>
          <w:numId w:val="72"/>
        </w:numPr>
        <w:shd w:val="clear" w:color="auto" w:fill="FFFFFF"/>
        <w:ind w:left="0"/>
        <w:rPr>
          <w:lang w:val="en"/>
        </w:rPr>
      </w:pPr>
      <w:r>
        <w:rPr>
          <w:lang w:val="en"/>
        </w:rPr>
        <w:t xml:space="preserve">In </w:t>
      </w:r>
      <w:r>
        <w:rPr>
          <w:rStyle w:val="Strong"/>
          <w:lang w:val="en"/>
        </w:rPr>
        <w:t>Solution Explorer</w:t>
      </w:r>
      <w:r>
        <w:rPr>
          <w:lang w:val="en"/>
        </w:rPr>
        <w:t xml:space="preserve">, under </w:t>
      </w:r>
      <w:r>
        <w:rPr>
          <w:rStyle w:val="Strong"/>
          <w:lang w:val="en"/>
        </w:rPr>
        <w:t>Roles</w:t>
      </w:r>
      <w:r>
        <w:rPr>
          <w:lang w:val="en"/>
        </w:rPr>
        <w:t xml:space="preserve"> in the cloud project, right-click </w:t>
      </w:r>
      <w:r>
        <w:rPr>
          <w:rStyle w:val="Strong"/>
          <w:lang w:val="en"/>
        </w:rPr>
        <w:t>WorkerRoleB</w:t>
      </w:r>
      <w:r>
        <w:rPr>
          <w:lang w:val="en"/>
        </w:rPr>
        <w:t xml:space="preserve"> and choose </w:t>
      </w:r>
      <w:r>
        <w:rPr>
          <w:rStyle w:val="Strong"/>
          <w:lang w:val="en"/>
        </w:rPr>
        <w:t>Properties</w:t>
      </w:r>
      <w:r>
        <w:rPr>
          <w:lang w:val="en"/>
        </w:rPr>
        <w:t>.</w:t>
      </w:r>
    </w:p>
    <w:p w14:paraId="399692C3" w14:textId="77777777" w:rsidR="0035223B" w:rsidRDefault="0035223B" w:rsidP="0035223B">
      <w:pPr>
        <w:pStyle w:val="NormalWeb"/>
        <w:numPr>
          <w:ilvl w:val="0"/>
          <w:numId w:val="72"/>
        </w:numPr>
        <w:shd w:val="clear" w:color="auto" w:fill="FFFFFF"/>
        <w:ind w:left="0"/>
        <w:rPr>
          <w:lang w:val="en"/>
        </w:rPr>
      </w:pPr>
      <w:r>
        <w:rPr>
          <w:lang w:val="en"/>
        </w:rPr>
        <w:t xml:space="preserve">Select the </w:t>
      </w:r>
      <w:r>
        <w:rPr>
          <w:rStyle w:val="Strong"/>
          <w:lang w:val="en"/>
        </w:rPr>
        <w:t>Settings</w:t>
      </w:r>
      <w:r>
        <w:rPr>
          <w:lang w:val="en"/>
        </w:rPr>
        <w:t xml:space="preserve"> tab.</w:t>
      </w:r>
    </w:p>
    <w:p w14:paraId="6089085F" w14:textId="77777777" w:rsidR="0035223B" w:rsidRDefault="0035223B" w:rsidP="0035223B">
      <w:pPr>
        <w:pStyle w:val="NormalWeb"/>
        <w:numPr>
          <w:ilvl w:val="0"/>
          <w:numId w:val="72"/>
        </w:numPr>
        <w:shd w:val="clear" w:color="auto" w:fill="FFFFFF"/>
        <w:ind w:left="0"/>
        <w:rPr>
          <w:lang w:val="en"/>
        </w:rPr>
      </w:pPr>
      <w:r>
        <w:rPr>
          <w:lang w:val="en"/>
        </w:rPr>
        <w:t xml:space="preserve">Make sure that </w:t>
      </w:r>
      <w:r>
        <w:rPr>
          <w:rStyle w:val="Strong"/>
          <w:lang w:val="en"/>
        </w:rPr>
        <w:t>All Configurations</w:t>
      </w:r>
      <w:r>
        <w:rPr>
          <w:lang w:val="en"/>
        </w:rPr>
        <w:t xml:space="preserve"> is selected in the </w:t>
      </w:r>
      <w:r>
        <w:rPr>
          <w:rStyle w:val="Strong"/>
          <w:lang w:val="en"/>
        </w:rPr>
        <w:t>Service Configuration</w:t>
      </w:r>
      <w:r>
        <w:rPr>
          <w:lang w:val="en"/>
        </w:rPr>
        <w:t xml:space="preserve"> drop-down list.</w:t>
      </w:r>
    </w:p>
    <w:p w14:paraId="041313EF" w14:textId="77777777" w:rsidR="0035223B" w:rsidRDefault="0035223B" w:rsidP="0035223B">
      <w:pPr>
        <w:pStyle w:val="NormalWeb"/>
        <w:numPr>
          <w:ilvl w:val="0"/>
          <w:numId w:val="72"/>
        </w:numPr>
        <w:shd w:val="clear" w:color="auto" w:fill="FFFFFF"/>
        <w:ind w:left="0"/>
        <w:rPr>
          <w:lang w:val="en"/>
        </w:rPr>
      </w:pPr>
      <w:r>
        <w:rPr>
          <w:lang w:val="en"/>
        </w:rPr>
        <w:t xml:space="preserve">Select the </w:t>
      </w:r>
      <w:r>
        <w:rPr>
          <w:rStyle w:val="Strong"/>
          <w:lang w:val="en"/>
        </w:rPr>
        <w:t>Settings</w:t>
      </w:r>
      <w:r>
        <w:rPr>
          <w:lang w:val="en"/>
        </w:rPr>
        <w:t xml:space="preserve"> tab and then click </w:t>
      </w:r>
      <w:r>
        <w:rPr>
          <w:rStyle w:val="Strong"/>
          <w:lang w:val="en"/>
        </w:rPr>
        <w:t>Add Setting</w:t>
      </w:r>
      <w:r>
        <w:rPr>
          <w:lang w:val="en"/>
        </w:rPr>
        <w:t>.</w:t>
      </w:r>
    </w:p>
    <w:p w14:paraId="6AF06F1E" w14:textId="77777777" w:rsidR="0035223B" w:rsidRDefault="0035223B" w:rsidP="0035223B">
      <w:pPr>
        <w:pStyle w:val="NormalWeb"/>
        <w:numPr>
          <w:ilvl w:val="0"/>
          <w:numId w:val="72"/>
        </w:numPr>
        <w:shd w:val="clear" w:color="auto" w:fill="FFFFFF"/>
        <w:ind w:left="0"/>
        <w:rPr>
          <w:lang w:val="en"/>
        </w:rPr>
      </w:pPr>
      <w:r>
        <w:rPr>
          <w:lang w:val="en"/>
        </w:rPr>
        <w:t xml:space="preserve">Enter "StorageConnectionString" in the </w:t>
      </w:r>
      <w:r>
        <w:rPr>
          <w:rStyle w:val="Strong"/>
          <w:lang w:val="en"/>
        </w:rPr>
        <w:t>Name</w:t>
      </w:r>
      <w:r>
        <w:rPr>
          <w:lang w:val="en"/>
        </w:rPr>
        <w:t xml:space="preserve"> column.</w:t>
      </w:r>
    </w:p>
    <w:p w14:paraId="24E3D40D" w14:textId="77777777" w:rsidR="0035223B" w:rsidRDefault="0035223B" w:rsidP="0035223B">
      <w:pPr>
        <w:pStyle w:val="NormalWeb"/>
        <w:numPr>
          <w:ilvl w:val="0"/>
          <w:numId w:val="72"/>
        </w:numPr>
        <w:shd w:val="clear" w:color="auto" w:fill="FFFFFF"/>
        <w:ind w:left="0"/>
        <w:rPr>
          <w:lang w:val="en"/>
        </w:rPr>
      </w:pPr>
      <w:r>
        <w:rPr>
          <w:lang w:val="en"/>
        </w:rPr>
        <w:t xml:space="preserve">Select </w:t>
      </w:r>
      <w:r>
        <w:rPr>
          <w:rStyle w:val="Strong"/>
          <w:lang w:val="en"/>
        </w:rPr>
        <w:t>Connection String</w:t>
      </w:r>
      <w:r>
        <w:rPr>
          <w:lang w:val="en"/>
        </w:rPr>
        <w:t xml:space="preserve"> in the </w:t>
      </w:r>
      <w:r>
        <w:rPr>
          <w:rStyle w:val="Strong"/>
          <w:lang w:val="en"/>
        </w:rPr>
        <w:t>Type</w:t>
      </w:r>
      <w:r>
        <w:rPr>
          <w:lang w:val="en"/>
        </w:rPr>
        <w:t xml:space="preserve"> drop-down list. </w:t>
      </w:r>
    </w:p>
    <w:p w14:paraId="534ABDD4" w14:textId="77777777" w:rsidR="0035223B" w:rsidRDefault="0035223B" w:rsidP="0035223B">
      <w:pPr>
        <w:pStyle w:val="NormalWeb"/>
        <w:numPr>
          <w:ilvl w:val="0"/>
          <w:numId w:val="72"/>
        </w:numPr>
        <w:shd w:val="clear" w:color="auto" w:fill="FFFFFF"/>
        <w:ind w:left="0"/>
        <w:rPr>
          <w:lang w:val="en"/>
        </w:rPr>
      </w:pPr>
      <w:r>
        <w:rPr>
          <w:lang w:val="en"/>
        </w:rPr>
        <w:t>Click the ellipsis (</w:t>
      </w:r>
      <w:r>
        <w:rPr>
          <w:rStyle w:val="Strong"/>
          <w:lang w:val="en"/>
        </w:rPr>
        <w:t>...</w:t>
      </w:r>
      <w:r>
        <w:rPr>
          <w:lang w:val="en"/>
        </w:rPr>
        <w:t xml:space="preserve">) button at the right end of the line to open the </w:t>
      </w:r>
      <w:r>
        <w:rPr>
          <w:rStyle w:val="Strong"/>
          <w:lang w:val="en"/>
        </w:rPr>
        <w:t>Storage Account Connection String</w:t>
      </w:r>
      <w:r>
        <w:rPr>
          <w:lang w:val="en"/>
        </w:rPr>
        <w:t xml:space="preserve"> dialog box.</w:t>
      </w:r>
    </w:p>
    <w:p w14:paraId="75615650" w14:textId="77777777" w:rsidR="0035223B" w:rsidRDefault="0035223B" w:rsidP="0035223B">
      <w:pPr>
        <w:pStyle w:val="NormalWeb"/>
        <w:numPr>
          <w:ilvl w:val="0"/>
          <w:numId w:val="72"/>
        </w:numPr>
        <w:shd w:val="clear" w:color="auto" w:fill="FFFFFF"/>
        <w:ind w:left="0"/>
        <w:rPr>
          <w:lang w:val="en"/>
        </w:rPr>
      </w:pPr>
      <w:r>
        <w:rPr>
          <w:lang w:val="en"/>
        </w:rPr>
        <w:lastRenderedPageBreak/>
        <w:t xml:space="preserve">In the </w:t>
      </w:r>
      <w:r>
        <w:rPr>
          <w:rStyle w:val="Strong"/>
          <w:lang w:val="en"/>
        </w:rPr>
        <w:t>Create Storage Connection String</w:t>
      </w:r>
      <w:r>
        <w:rPr>
          <w:lang w:val="en"/>
        </w:rPr>
        <w:t xml:space="preserve"> dialog, click the </w:t>
      </w:r>
      <w:r>
        <w:rPr>
          <w:rStyle w:val="Strong"/>
          <w:lang w:val="en"/>
        </w:rPr>
        <w:t>Azure storage emulator</w:t>
      </w:r>
      <w:r>
        <w:rPr>
          <w:lang w:val="en"/>
        </w:rPr>
        <w:t xml:space="preserve"> radio button, and then click </w:t>
      </w:r>
      <w:r>
        <w:rPr>
          <w:rStyle w:val="Strong"/>
          <w:lang w:val="en"/>
        </w:rPr>
        <w:t>OK</w:t>
      </w:r>
      <w:r>
        <w:rPr>
          <w:lang w:val="en"/>
        </w:rPr>
        <w:t>.</w:t>
      </w:r>
    </w:p>
    <w:p w14:paraId="32393546" w14:textId="77777777" w:rsidR="0035223B" w:rsidRDefault="0035223B" w:rsidP="0035223B">
      <w:pPr>
        <w:pStyle w:val="NormalWeb"/>
        <w:shd w:val="clear" w:color="auto" w:fill="FFFFFF"/>
        <w:rPr>
          <w:lang w:val="en"/>
        </w:rPr>
      </w:pPr>
      <w:r>
        <w:rPr>
          <w:lang w:val="en"/>
        </w:rPr>
        <w:t>Next, you create and configure the three new settings that are only used by worker role B.</w:t>
      </w:r>
    </w:p>
    <w:p w14:paraId="57BD7BCB" w14:textId="77777777" w:rsidR="0035223B" w:rsidRDefault="0035223B" w:rsidP="0035223B">
      <w:pPr>
        <w:pStyle w:val="NormalWeb"/>
        <w:numPr>
          <w:ilvl w:val="0"/>
          <w:numId w:val="73"/>
        </w:numPr>
        <w:shd w:val="clear" w:color="auto" w:fill="FFFFFF"/>
        <w:ind w:left="0"/>
        <w:rPr>
          <w:lang w:val="en"/>
        </w:rPr>
      </w:pPr>
      <w:r>
        <w:rPr>
          <w:lang w:val="en"/>
        </w:rPr>
        <w:t xml:space="preserve">In the </w:t>
      </w:r>
      <w:r>
        <w:rPr>
          <w:rStyle w:val="Strong"/>
          <w:lang w:val="en"/>
        </w:rPr>
        <w:t>Settings</w:t>
      </w:r>
      <w:r>
        <w:rPr>
          <w:lang w:val="en"/>
        </w:rPr>
        <w:t xml:space="preserve"> tab of the </w:t>
      </w:r>
      <w:r>
        <w:rPr>
          <w:rStyle w:val="Strong"/>
          <w:lang w:val="en"/>
        </w:rPr>
        <w:t>Properties</w:t>
      </w:r>
      <w:r>
        <w:rPr>
          <w:lang w:val="en"/>
        </w:rPr>
        <w:t xml:space="preserve"> window, Click </w:t>
      </w:r>
      <w:r>
        <w:rPr>
          <w:rStyle w:val="Strong"/>
          <w:lang w:val="en"/>
        </w:rPr>
        <w:t>Add Setting</w:t>
      </w:r>
      <w:r>
        <w:rPr>
          <w:lang w:val="en"/>
        </w:rPr>
        <w:t xml:space="preserve">, and then add three new settings of type </w:t>
      </w:r>
      <w:r>
        <w:rPr>
          <w:rStyle w:val="Strong"/>
          <w:lang w:val="en"/>
        </w:rPr>
        <w:t>String</w:t>
      </w:r>
      <w:r>
        <w:rPr>
          <w:lang w:val="en"/>
        </w:rPr>
        <w:t>:</w:t>
      </w:r>
    </w:p>
    <w:p w14:paraId="1B4311E2" w14:textId="02586699" w:rsidR="0035223B" w:rsidRDefault="0035223B" w:rsidP="0035223B">
      <w:pPr>
        <w:numPr>
          <w:ilvl w:val="1"/>
          <w:numId w:val="73"/>
        </w:numPr>
        <w:shd w:val="clear" w:color="auto" w:fill="FFFFFF"/>
        <w:spacing w:before="100" w:beforeAutospacing="1" w:after="150" w:line="360" w:lineRule="atLeast"/>
        <w:ind w:left="0"/>
        <w:rPr>
          <w:rFonts w:ascii="wf_segoe-ui_normal" w:hAnsi="wf_segoe-ui_normal"/>
          <w:color w:val="505050"/>
          <w:sz w:val="21"/>
          <w:szCs w:val="21"/>
          <w:lang w:val="en"/>
        </w:rPr>
      </w:pPr>
      <w:r>
        <w:rPr>
          <w:rStyle w:val="Strong"/>
          <w:color w:val="505050"/>
          <w:sz w:val="21"/>
          <w:szCs w:val="21"/>
          <w:lang w:val="en"/>
        </w:rPr>
        <w:t>Name</w:t>
      </w:r>
      <w:r>
        <w:rPr>
          <w:rFonts w:ascii="wf_segoe-ui_normal" w:hAnsi="wf_segoe-ui_normal"/>
          <w:color w:val="505050"/>
          <w:sz w:val="21"/>
          <w:szCs w:val="21"/>
          <w:lang w:val="en"/>
        </w:rPr>
        <w:t xml:space="preserve">: SendGridUserName, </w:t>
      </w:r>
      <w:r>
        <w:rPr>
          <w:rStyle w:val="Strong"/>
          <w:color w:val="505050"/>
          <w:sz w:val="21"/>
          <w:szCs w:val="21"/>
          <w:lang w:val="en"/>
        </w:rPr>
        <w:t>Value</w:t>
      </w:r>
      <w:r>
        <w:rPr>
          <w:rFonts w:ascii="wf_segoe-ui_normal" w:hAnsi="wf_segoe-ui_normal"/>
          <w:color w:val="505050"/>
          <w:sz w:val="21"/>
          <w:szCs w:val="21"/>
          <w:lang w:val="en"/>
        </w:rPr>
        <w:t xml:space="preserve">: the SendGrid user name that you established in </w:t>
      </w:r>
      <w:hyperlink w:anchor="_Configuring_and_Deploying" w:history="1">
        <w:r>
          <w:rPr>
            <w:rStyle w:val="Hyperlink"/>
            <w:rFonts w:ascii="wf_segoe-ui_normal" w:hAnsi="wf_segoe-ui_normal"/>
            <w:sz w:val="21"/>
            <w:szCs w:val="21"/>
            <w:lang w:val="en"/>
          </w:rPr>
          <w:t>the second tutorial</w:t>
        </w:r>
      </w:hyperlink>
      <w:r>
        <w:rPr>
          <w:rFonts w:ascii="wf_segoe-ui_normal" w:hAnsi="wf_segoe-ui_normal"/>
          <w:color w:val="505050"/>
          <w:sz w:val="21"/>
          <w:szCs w:val="21"/>
          <w:lang w:val="en"/>
        </w:rPr>
        <w:t>.</w:t>
      </w:r>
    </w:p>
    <w:p w14:paraId="7711DD98" w14:textId="77777777" w:rsidR="0035223B" w:rsidRDefault="0035223B" w:rsidP="0035223B">
      <w:pPr>
        <w:numPr>
          <w:ilvl w:val="1"/>
          <w:numId w:val="73"/>
        </w:numPr>
        <w:shd w:val="clear" w:color="auto" w:fill="FFFFFF"/>
        <w:spacing w:before="100" w:beforeAutospacing="1" w:after="150" w:line="360" w:lineRule="atLeast"/>
        <w:ind w:left="0"/>
        <w:rPr>
          <w:rFonts w:ascii="wf_segoe-ui_normal" w:hAnsi="wf_segoe-ui_normal"/>
          <w:color w:val="505050"/>
          <w:sz w:val="21"/>
          <w:szCs w:val="21"/>
          <w:lang w:val="en"/>
        </w:rPr>
      </w:pPr>
      <w:r>
        <w:rPr>
          <w:rStyle w:val="Strong"/>
          <w:color w:val="505050"/>
          <w:sz w:val="21"/>
          <w:szCs w:val="21"/>
          <w:lang w:val="en"/>
        </w:rPr>
        <w:t>Name</w:t>
      </w:r>
      <w:r>
        <w:rPr>
          <w:rFonts w:ascii="wf_segoe-ui_normal" w:hAnsi="wf_segoe-ui_normal"/>
          <w:color w:val="505050"/>
          <w:sz w:val="21"/>
          <w:szCs w:val="21"/>
          <w:lang w:val="en"/>
        </w:rPr>
        <w:t xml:space="preserve">: SendGridPassword, </w:t>
      </w:r>
      <w:r>
        <w:rPr>
          <w:rStyle w:val="Strong"/>
          <w:color w:val="505050"/>
          <w:sz w:val="21"/>
          <w:szCs w:val="21"/>
          <w:lang w:val="en"/>
        </w:rPr>
        <w:t>Value</w:t>
      </w:r>
      <w:r>
        <w:rPr>
          <w:rFonts w:ascii="wf_segoe-ui_normal" w:hAnsi="wf_segoe-ui_normal"/>
          <w:color w:val="505050"/>
          <w:sz w:val="21"/>
          <w:szCs w:val="21"/>
          <w:lang w:val="en"/>
        </w:rPr>
        <w:t>: the SendGrid password.</w:t>
      </w:r>
    </w:p>
    <w:p w14:paraId="036F0FE7" w14:textId="77777777" w:rsidR="0035223B" w:rsidRDefault="0035223B" w:rsidP="0035223B">
      <w:pPr>
        <w:numPr>
          <w:ilvl w:val="1"/>
          <w:numId w:val="73"/>
        </w:numPr>
        <w:shd w:val="clear" w:color="auto" w:fill="FFFFFF"/>
        <w:spacing w:before="100" w:beforeAutospacing="1" w:after="150" w:line="360" w:lineRule="atLeast"/>
        <w:ind w:left="0"/>
        <w:rPr>
          <w:rFonts w:ascii="wf_segoe-ui_normal" w:hAnsi="wf_segoe-ui_normal"/>
          <w:color w:val="505050"/>
          <w:sz w:val="21"/>
          <w:szCs w:val="21"/>
          <w:lang w:val="en"/>
        </w:rPr>
      </w:pPr>
      <w:r>
        <w:rPr>
          <w:rStyle w:val="Strong"/>
          <w:color w:val="505050"/>
          <w:sz w:val="21"/>
          <w:szCs w:val="21"/>
          <w:lang w:val="en"/>
        </w:rPr>
        <w:t>Name</w:t>
      </w:r>
      <w:r>
        <w:rPr>
          <w:rFonts w:ascii="wf_segoe-ui_normal" w:hAnsi="wf_segoe-ui_normal"/>
          <w:color w:val="505050"/>
          <w:sz w:val="21"/>
          <w:szCs w:val="21"/>
          <w:lang w:val="en"/>
        </w:rPr>
        <w:t xml:space="preserve">: AzureMailServiceURL, </w:t>
      </w:r>
      <w:r>
        <w:rPr>
          <w:rStyle w:val="Strong"/>
          <w:color w:val="505050"/>
          <w:sz w:val="21"/>
          <w:szCs w:val="21"/>
          <w:lang w:val="en"/>
        </w:rPr>
        <w:t>Value</w:t>
      </w:r>
      <w:r>
        <w:rPr>
          <w:rFonts w:ascii="wf_segoe-ui_normal" w:hAnsi="wf_segoe-ui_normal"/>
          <w:color w:val="505050"/>
          <w:sz w:val="21"/>
          <w:szCs w:val="21"/>
          <w:lang w:val="en"/>
        </w:rPr>
        <w:t>: the base URL that the application will have when you deploy it, for example: http://sampleurl.cloudapp.net.</w:t>
      </w:r>
    </w:p>
    <w:p w14:paraId="56C1B1CF" w14:textId="77777777" w:rsidR="0035223B" w:rsidRDefault="0035223B" w:rsidP="0035223B">
      <w:pPr>
        <w:pStyle w:val="NormalWeb"/>
        <w:shd w:val="clear" w:color="auto" w:fill="FFFFFF"/>
        <w:rPr>
          <w:lang w:val="en"/>
        </w:rPr>
      </w:pPr>
      <w:r>
        <w:rPr>
          <w:noProof/>
        </w:rPr>
        <w:drawing>
          <wp:inline distT="0" distB="0" distL="0" distR="0" wp14:anchorId="7EE01F78" wp14:editId="7724282A">
            <wp:extent cx="5638800" cy="4048125"/>
            <wp:effectExtent l="0" t="0" r="0" b="9525"/>
            <wp:docPr id="101" name="Picture 101" descr="New settings in WorkerRole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ew settings in WorkerRoleB projec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38800" cy="4048125"/>
                    </a:xfrm>
                    <a:prstGeom prst="rect">
                      <a:avLst/>
                    </a:prstGeom>
                    <a:noFill/>
                    <a:ln>
                      <a:noFill/>
                    </a:ln>
                  </pic:spPr>
                </pic:pic>
              </a:graphicData>
            </a:graphic>
          </wp:inline>
        </w:drawing>
      </w:r>
    </w:p>
    <w:p w14:paraId="5FCF486F" w14:textId="77777777" w:rsidR="0035223B" w:rsidRDefault="0035223B" w:rsidP="0035223B">
      <w:pPr>
        <w:pStyle w:val="Heading2"/>
        <w:shd w:val="clear" w:color="auto" w:fill="FFFFFF"/>
        <w:rPr>
          <w:lang w:val="en"/>
        </w:rPr>
      </w:pPr>
      <w:bookmarkStart w:id="123" w:name="add-code-that-runs-when-the-worker-role-"/>
      <w:bookmarkEnd w:id="123"/>
      <w:r>
        <w:rPr>
          <w:lang w:val="en"/>
        </w:rPr>
        <w:t>Add code that runs when the worker role starts</w:t>
      </w:r>
    </w:p>
    <w:p w14:paraId="2E1ABC4B" w14:textId="77777777" w:rsidR="0035223B" w:rsidRDefault="0035223B" w:rsidP="0035223B">
      <w:pPr>
        <w:pStyle w:val="NormalWeb"/>
        <w:numPr>
          <w:ilvl w:val="0"/>
          <w:numId w:val="74"/>
        </w:numPr>
        <w:shd w:val="clear" w:color="auto" w:fill="FFFFFF"/>
        <w:ind w:left="0"/>
        <w:rPr>
          <w:lang w:val="en"/>
        </w:rPr>
      </w:pPr>
      <w:r>
        <w:rPr>
          <w:lang w:val="en"/>
        </w:rPr>
        <w:t>In the WorkerRoleB project, delete WorkerRole.cs.</w:t>
      </w:r>
    </w:p>
    <w:p w14:paraId="52B64749" w14:textId="77777777" w:rsidR="0035223B" w:rsidRDefault="0035223B" w:rsidP="0035223B">
      <w:pPr>
        <w:pStyle w:val="NormalWeb"/>
        <w:numPr>
          <w:ilvl w:val="0"/>
          <w:numId w:val="74"/>
        </w:numPr>
        <w:shd w:val="clear" w:color="auto" w:fill="FFFFFF"/>
        <w:ind w:left="0"/>
        <w:rPr>
          <w:lang w:val="en"/>
        </w:rPr>
      </w:pPr>
      <w:r>
        <w:rPr>
          <w:lang w:val="en"/>
        </w:rPr>
        <w:t>In the WorkerRoleB project, add the WorkerRoleB.cs file from the downloaded project.</w:t>
      </w:r>
    </w:p>
    <w:p w14:paraId="35D9A4A5" w14:textId="77777777" w:rsidR="0035223B" w:rsidRDefault="0035223B" w:rsidP="0035223B">
      <w:pPr>
        <w:pStyle w:val="NormalWeb"/>
        <w:numPr>
          <w:ilvl w:val="0"/>
          <w:numId w:val="74"/>
        </w:numPr>
        <w:shd w:val="clear" w:color="auto" w:fill="FFFFFF"/>
        <w:ind w:left="0"/>
        <w:rPr>
          <w:lang w:val="en"/>
        </w:rPr>
      </w:pPr>
      <w:r>
        <w:rPr>
          <w:lang w:val="en"/>
        </w:rPr>
        <w:t xml:space="preserve">Build the solution. </w:t>
      </w:r>
    </w:p>
    <w:p w14:paraId="798E21B5" w14:textId="77777777" w:rsidR="0035223B" w:rsidRDefault="0035223B" w:rsidP="0035223B">
      <w:pPr>
        <w:pStyle w:val="NormalWeb"/>
        <w:shd w:val="clear" w:color="auto" w:fill="FFFFFF"/>
        <w:rPr>
          <w:lang w:val="en"/>
        </w:rPr>
      </w:pPr>
      <w:r>
        <w:rPr>
          <w:lang w:val="en"/>
        </w:rPr>
        <w:lastRenderedPageBreak/>
        <w:t>If you get a build error, you might have ended up with multiple versions of the Azure Storage NuGet package. In that case, to resolve the problem, go into the NuGet Package Manager for the solution, select Installed packages, and scroll down to see if there are two instances of the Azure Storage package. Select the entry for Azure Storage 4.0.0, and delete it from the projects it's installed in. Then select the entry for Azure Storage 3.0.x and install it in the projects it's missing from. Close and restart Visual Studio, and then build the solution again.</w:t>
      </w:r>
    </w:p>
    <w:p w14:paraId="5CB01FCD" w14:textId="77777777" w:rsidR="0035223B" w:rsidRDefault="0035223B" w:rsidP="0035223B">
      <w:pPr>
        <w:pStyle w:val="NormalWeb"/>
        <w:numPr>
          <w:ilvl w:val="0"/>
          <w:numId w:val="74"/>
        </w:numPr>
        <w:shd w:val="clear" w:color="auto" w:fill="FFFFFF"/>
        <w:ind w:left="0"/>
        <w:rPr>
          <w:lang w:val="en"/>
        </w:rPr>
      </w:pPr>
      <w:r>
        <w:rPr>
          <w:lang w:val="en"/>
        </w:rPr>
        <w:t>Make sure that the cloud service project is still the startup project for the solution.</w:t>
      </w:r>
    </w:p>
    <w:p w14:paraId="6BC0EFD5" w14:textId="77777777" w:rsidR="0035223B" w:rsidRDefault="0035223B" w:rsidP="0035223B">
      <w:pPr>
        <w:pStyle w:val="Heading3"/>
        <w:shd w:val="clear" w:color="auto" w:fill="FFFFFF"/>
        <w:rPr>
          <w:lang w:val="en"/>
        </w:rPr>
      </w:pPr>
      <w:r>
        <w:rPr>
          <w:lang w:val="en"/>
        </w:rPr>
        <w:t>The Onstart method</w:t>
      </w:r>
    </w:p>
    <w:p w14:paraId="63BDC1F3" w14:textId="77777777" w:rsidR="0035223B" w:rsidRDefault="0035223B" w:rsidP="0035223B">
      <w:pPr>
        <w:pStyle w:val="NormalWeb"/>
        <w:shd w:val="clear" w:color="auto" w:fill="FFFFFF"/>
        <w:rPr>
          <w:lang w:val="en"/>
        </w:rPr>
      </w:pPr>
      <w:r>
        <w:rPr>
          <w:lang w:val="en"/>
        </w:rPr>
        <w:t xml:space="preserve">As you already saw in worker role A, the </w:t>
      </w:r>
      <w:r>
        <w:rPr>
          <w:rFonts w:ascii="Courier New" w:hAnsi="Courier New" w:cs="Courier New"/>
          <w:lang w:val="en"/>
        </w:rPr>
        <w:t>OnStart</w:t>
      </w:r>
      <w:r>
        <w:rPr>
          <w:lang w:val="en"/>
        </w:rPr>
        <w:t xml:space="preserve"> method initializes the context classes that you need in order to work with Azure storage entities. It also makes sure that all of the tables, queues, and blob containers you need in the </w:t>
      </w:r>
      <w:r>
        <w:rPr>
          <w:rFonts w:ascii="Courier New" w:hAnsi="Courier New" w:cs="Courier New"/>
          <w:lang w:val="en"/>
        </w:rPr>
        <w:t>Run</w:t>
      </w:r>
      <w:r>
        <w:rPr>
          <w:lang w:val="en"/>
        </w:rPr>
        <w:t xml:space="preserve"> method exist. </w:t>
      </w:r>
    </w:p>
    <w:p w14:paraId="01C685F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override</w:t>
      </w:r>
      <w:r>
        <w:rPr>
          <w:rStyle w:val="pln1"/>
          <w:sz w:val="21"/>
          <w:szCs w:val="21"/>
          <w:lang w:val="en"/>
        </w:rPr>
        <w:t xml:space="preserve"> </w:t>
      </w:r>
      <w:r>
        <w:rPr>
          <w:rStyle w:val="kwd"/>
          <w:color w:val="505050"/>
          <w:sz w:val="21"/>
          <w:szCs w:val="21"/>
          <w:lang w:val="en"/>
        </w:rPr>
        <w:t>bool</w:t>
      </w:r>
      <w:r>
        <w:rPr>
          <w:rStyle w:val="pln1"/>
          <w:sz w:val="21"/>
          <w:szCs w:val="21"/>
          <w:lang w:val="en"/>
        </w:rPr>
        <w:t xml:space="preserve"> </w:t>
      </w:r>
      <w:r>
        <w:rPr>
          <w:rStyle w:val="typ"/>
          <w:color w:val="505050"/>
          <w:sz w:val="21"/>
          <w:szCs w:val="21"/>
          <w:lang w:val="en"/>
        </w:rPr>
        <w:t>OnStart</w:t>
      </w:r>
      <w:r>
        <w:rPr>
          <w:rStyle w:val="pun"/>
          <w:color w:val="505050"/>
          <w:sz w:val="21"/>
          <w:szCs w:val="21"/>
          <w:lang w:val="en"/>
        </w:rPr>
        <w:t>()</w:t>
      </w:r>
    </w:p>
    <w:p w14:paraId="380ECDF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AFF75A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ServicePointManager</w:t>
      </w:r>
      <w:r>
        <w:rPr>
          <w:rStyle w:val="pun"/>
          <w:color w:val="505050"/>
          <w:sz w:val="21"/>
          <w:szCs w:val="21"/>
          <w:lang w:val="en"/>
        </w:rPr>
        <w:t>.</w:t>
      </w:r>
      <w:r>
        <w:rPr>
          <w:rStyle w:val="typ"/>
          <w:color w:val="505050"/>
          <w:sz w:val="21"/>
          <w:szCs w:val="21"/>
          <w:lang w:val="en"/>
        </w:rPr>
        <w:t>DefaultConnectionLimit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Environment</w:t>
      </w:r>
      <w:r>
        <w:rPr>
          <w:rStyle w:val="pun"/>
          <w:color w:val="505050"/>
          <w:sz w:val="21"/>
          <w:szCs w:val="21"/>
          <w:lang w:val="en"/>
        </w:rPr>
        <w:t>.</w:t>
      </w:r>
      <w:r>
        <w:rPr>
          <w:rStyle w:val="typ"/>
          <w:color w:val="505050"/>
          <w:sz w:val="21"/>
          <w:szCs w:val="21"/>
          <w:lang w:val="en"/>
        </w:rPr>
        <w:t>ProcessorCount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12</w:t>
      </w:r>
      <w:r>
        <w:rPr>
          <w:rStyle w:val="pun"/>
          <w:color w:val="505050"/>
          <w:sz w:val="21"/>
          <w:szCs w:val="21"/>
          <w:lang w:val="en"/>
        </w:rPr>
        <w:t>;</w:t>
      </w:r>
    </w:p>
    <w:p w14:paraId="2550CBF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7AD0C0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Read storage account configuration settings</w:t>
      </w:r>
    </w:p>
    <w:p w14:paraId="34B3782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ConfigureDiagnostics</w:t>
      </w:r>
      <w:r>
        <w:rPr>
          <w:rStyle w:val="pun"/>
          <w:color w:val="505050"/>
          <w:sz w:val="21"/>
          <w:szCs w:val="21"/>
          <w:lang w:val="en"/>
        </w:rPr>
        <w:t>(</w:t>
      </w:r>
      <w:proofErr w:type="gramEnd"/>
      <w:r>
        <w:rPr>
          <w:rStyle w:val="pun"/>
          <w:color w:val="505050"/>
          <w:sz w:val="21"/>
          <w:szCs w:val="21"/>
          <w:lang w:val="en"/>
        </w:rPr>
        <w:t>);</w:t>
      </w:r>
    </w:p>
    <w:p w14:paraId="64165E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"Initializing storage account in worker role B"</w:t>
      </w:r>
      <w:r>
        <w:rPr>
          <w:rStyle w:val="pun"/>
          <w:color w:val="505050"/>
          <w:sz w:val="21"/>
          <w:szCs w:val="21"/>
          <w:lang w:val="en"/>
        </w:rPr>
        <w:t>);</w:t>
      </w:r>
    </w:p>
    <w:p w14:paraId="4931035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storageAccount </w:t>
      </w:r>
      <w:r>
        <w:rPr>
          <w:rStyle w:val="pun"/>
          <w:color w:val="505050"/>
          <w:sz w:val="21"/>
          <w:szCs w:val="21"/>
          <w:lang w:val="en"/>
        </w:rPr>
        <w:t>=</w:t>
      </w:r>
      <w:r>
        <w:rPr>
          <w:rStyle w:val="pln1"/>
          <w:sz w:val="21"/>
          <w:szCs w:val="21"/>
          <w:lang w:val="en"/>
        </w:rPr>
        <w:t xml:space="preserve"> </w:t>
      </w:r>
      <w:r>
        <w:rPr>
          <w:rStyle w:val="typ"/>
          <w:color w:val="505050"/>
          <w:sz w:val="21"/>
          <w:szCs w:val="21"/>
          <w:lang w:val="en"/>
        </w:rPr>
        <w:t>CloudStorageAccount</w:t>
      </w:r>
      <w:r>
        <w:rPr>
          <w:rStyle w:val="pun"/>
          <w:color w:val="505050"/>
          <w:sz w:val="21"/>
          <w:szCs w:val="21"/>
          <w:lang w:val="en"/>
        </w:rPr>
        <w:t>.</w:t>
      </w:r>
      <w:r>
        <w:rPr>
          <w:rStyle w:val="typ"/>
          <w:color w:val="505050"/>
          <w:sz w:val="21"/>
          <w:szCs w:val="21"/>
          <w:lang w:val="en"/>
        </w:rPr>
        <w:t>Parse</w:t>
      </w:r>
      <w:r>
        <w:rPr>
          <w:rStyle w:val="pun"/>
          <w:color w:val="505050"/>
          <w:sz w:val="21"/>
          <w:szCs w:val="21"/>
          <w:lang w:val="en"/>
        </w:rPr>
        <w:t>(</w:t>
      </w:r>
      <w:r>
        <w:rPr>
          <w:rStyle w:val="typ"/>
          <w:color w:val="505050"/>
          <w:sz w:val="21"/>
          <w:szCs w:val="21"/>
          <w:lang w:val="en"/>
        </w:rPr>
        <w:t>RoleEnvironment</w:t>
      </w:r>
      <w:r>
        <w:rPr>
          <w:rStyle w:val="pun"/>
          <w:color w:val="505050"/>
          <w:sz w:val="21"/>
          <w:szCs w:val="21"/>
          <w:lang w:val="en"/>
        </w:rPr>
        <w:t>.</w:t>
      </w:r>
      <w:r>
        <w:rPr>
          <w:rStyle w:val="typ"/>
          <w:color w:val="505050"/>
          <w:sz w:val="21"/>
          <w:szCs w:val="21"/>
          <w:lang w:val="en"/>
        </w:rPr>
        <w:t>GetConfigurationSettingValue</w:t>
      </w:r>
      <w:r>
        <w:rPr>
          <w:rStyle w:val="pun"/>
          <w:color w:val="505050"/>
          <w:sz w:val="21"/>
          <w:szCs w:val="21"/>
          <w:lang w:val="en"/>
        </w:rPr>
        <w:t>(</w:t>
      </w:r>
      <w:r>
        <w:rPr>
          <w:rStyle w:val="str"/>
          <w:color w:val="505050"/>
          <w:sz w:val="21"/>
          <w:szCs w:val="21"/>
          <w:lang w:val="en"/>
        </w:rPr>
        <w:t>"StorageConnectionString"</w:t>
      </w:r>
      <w:r>
        <w:rPr>
          <w:rStyle w:val="pun"/>
          <w:color w:val="505050"/>
          <w:sz w:val="21"/>
          <w:szCs w:val="21"/>
          <w:lang w:val="en"/>
        </w:rPr>
        <w:t>));</w:t>
      </w:r>
    </w:p>
    <w:p w14:paraId="7859091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ABEF9A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Initialize queue storage </w:t>
      </w:r>
    </w:p>
    <w:p w14:paraId="5B7C08A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"Creating queue client."</w:t>
      </w:r>
      <w:r>
        <w:rPr>
          <w:rStyle w:val="pun"/>
          <w:color w:val="505050"/>
          <w:sz w:val="21"/>
          <w:szCs w:val="21"/>
          <w:lang w:val="en"/>
        </w:rPr>
        <w:t>);</w:t>
      </w:r>
    </w:p>
    <w:p w14:paraId="4063F29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CloudQueueClient</w:t>
      </w:r>
      <w:r>
        <w:rPr>
          <w:rStyle w:val="pln1"/>
          <w:sz w:val="21"/>
          <w:szCs w:val="21"/>
          <w:lang w:val="en"/>
        </w:rPr>
        <w:t xml:space="preserve"> queueClient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storageAccount</w:t>
      </w:r>
      <w:r>
        <w:rPr>
          <w:rStyle w:val="pun"/>
          <w:color w:val="505050"/>
          <w:sz w:val="21"/>
          <w:szCs w:val="21"/>
          <w:lang w:val="en"/>
        </w:rPr>
        <w:t>.</w:t>
      </w:r>
      <w:r>
        <w:rPr>
          <w:rStyle w:val="typ"/>
          <w:color w:val="505050"/>
          <w:sz w:val="21"/>
          <w:szCs w:val="21"/>
          <w:lang w:val="en"/>
        </w:rPr>
        <w:t>CreateCloudQueueClient</w:t>
      </w:r>
      <w:r>
        <w:rPr>
          <w:rStyle w:val="pun"/>
          <w:color w:val="505050"/>
          <w:sz w:val="21"/>
          <w:szCs w:val="21"/>
          <w:lang w:val="en"/>
        </w:rPr>
        <w:t>(</w:t>
      </w:r>
      <w:proofErr w:type="gramEnd"/>
      <w:r>
        <w:rPr>
          <w:rStyle w:val="pun"/>
          <w:color w:val="505050"/>
          <w:sz w:val="21"/>
          <w:szCs w:val="21"/>
          <w:lang w:val="en"/>
        </w:rPr>
        <w:t>);</w:t>
      </w:r>
    </w:p>
    <w:p w14:paraId="555E461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pln1"/>
          <w:sz w:val="21"/>
          <w:szCs w:val="21"/>
          <w:lang w:val="en"/>
        </w:rPr>
        <w:t xml:space="preserve">sendEmailQueue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queueClient</w:t>
      </w:r>
      <w:r>
        <w:rPr>
          <w:rStyle w:val="pun"/>
          <w:color w:val="505050"/>
          <w:sz w:val="21"/>
          <w:szCs w:val="21"/>
          <w:lang w:val="en"/>
        </w:rPr>
        <w:t>.</w:t>
      </w:r>
      <w:r>
        <w:rPr>
          <w:rStyle w:val="typ"/>
          <w:color w:val="505050"/>
          <w:sz w:val="21"/>
          <w:szCs w:val="21"/>
          <w:lang w:val="en"/>
        </w:rPr>
        <w:t>GetQueueReference</w:t>
      </w:r>
      <w:r>
        <w:rPr>
          <w:rStyle w:val="pun"/>
          <w:color w:val="505050"/>
          <w:sz w:val="21"/>
          <w:szCs w:val="21"/>
          <w:lang w:val="en"/>
        </w:rPr>
        <w:t>(</w:t>
      </w:r>
      <w:proofErr w:type="gramEnd"/>
      <w:r>
        <w:rPr>
          <w:rStyle w:val="str"/>
          <w:color w:val="505050"/>
          <w:sz w:val="21"/>
          <w:szCs w:val="21"/>
          <w:lang w:val="en"/>
        </w:rPr>
        <w:t>"azuremailqueue"</w:t>
      </w:r>
      <w:r>
        <w:rPr>
          <w:rStyle w:val="pun"/>
          <w:color w:val="505050"/>
          <w:sz w:val="21"/>
          <w:szCs w:val="21"/>
          <w:lang w:val="en"/>
        </w:rPr>
        <w:t>);</w:t>
      </w:r>
    </w:p>
    <w:p w14:paraId="1CB5071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pln1"/>
          <w:sz w:val="21"/>
          <w:szCs w:val="21"/>
          <w:lang w:val="en"/>
        </w:rPr>
        <w:t xml:space="preserve">subscribeQueue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queueClient</w:t>
      </w:r>
      <w:r>
        <w:rPr>
          <w:rStyle w:val="pun"/>
          <w:color w:val="505050"/>
          <w:sz w:val="21"/>
          <w:szCs w:val="21"/>
          <w:lang w:val="en"/>
        </w:rPr>
        <w:t>.</w:t>
      </w:r>
      <w:r>
        <w:rPr>
          <w:rStyle w:val="typ"/>
          <w:color w:val="505050"/>
          <w:sz w:val="21"/>
          <w:szCs w:val="21"/>
          <w:lang w:val="en"/>
        </w:rPr>
        <w:t>GetQueueReference</w:t>
      </w:r>
      <w:r>
        <w:rPr>
          <w:rStyle w:val="pun"/>
          <w:color w:val="505050"/>
          <w:sz w:val="21"/>
          <w:szCs w:val="21"/>
          <w:lang w:val="en"/>
        </w:rPr>
        <w:t>(</w:t>
      </w:r>
      <w:proofErr w:type="gramEnd"/>
      <w:r>
        <w:rPr>
          <w:rStyle w:val="str"/>
          <w:color w:val="505050"/>
          <w:sz w:val="21"/>
          <w:szCs w:val="21"/>
          <w:lang w:val="en"/>
        </w:rPr>
        <w:t>"azuremailsubscribequeue"</w:t>
      </w:r>
      <w:r>
        <w:rPr>
          <w:rStyle w:val="pun"/>
          <w:color w:val="505050"/>
          <w:sz w:val="21"/>
          <w:szCs w:val="21"/>
          <w:lang w:val="en"/>
        </w:rPr>
        <w:t>);</w:t>
      </w:r>
    </w:p>
    <w:p w14:paraId="67DE43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54C6705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com"/>
          <w:color w:val="505050"/>
          <w:sz w:val="21"/>
          <w:szCs w:val="21"/>
          <w:lang w:val="en"/>
        </w:rPr>
        <w:t>// Initialize blob storage</w:t>
      </w:r>
    </w:p>
    <w:p w14:paraId="5BD0E37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CloudBlobClient</w:t>
      </w:r>
      <w:r>
        <w:rPr>
          <w:rStyle w:val="pln1"/>
          <w:sz w:val="21"/>
          <w:szCs w:val="21"/>
          <w:lang w:val="en"/>
        </w:rPr>
        <w:t xml:space="preserve"> blobClient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storageAccount</w:t>
      </w:r>
      <w:r>
        <w:rPr>
          <w:rStyle w:val="pun"/>
          <w:color w:val="505050"/>
          <w:sz w:val="21"/>
          <w:szCs w:val="21"/>
          <w:lang w:val="en"/>
        </w:rPr>
        <w:t>.</w:t>
      </w:r>
      <w:r>
        <w:rPr>
          <w:rStyle w:val="typ"/>
          <w:color w:val="505050"/>
          <w:sz w:val="21"/>
          <w:szCs w:val="21"/>
          <w:lang w:val="en"/>
        </w:rPr>
        <w:t>CreateCloudBlobClient</w:t>
      </w:r>
      <w:r>
        <w:rPr>
          <w:rStyle w:val="pun"/>
          <w:color w:val="505050"/>
          <w:sz w:val="21"/>
          <w:szCs w:val="21"/>
          <w:lang w:val="en"/>
        </w:rPr>
        <w:t>(</w:t>
      </w:r>
      <w:proofErr w:type="gramEnd"/>
      <w:r>
        <w:rPr>
          <w:rStyle w:val="pun"/>
          <w:color w:val="505050"/>
          <w:sz w:val="21"/>
          <w:szCs w:val="21"/>
          <w:lang w:val="en"/>
        </w:rPr>
        <w:t>);</w:t>
      </w:r>
    </w:p>
    <w:p w14:paraId="77B343F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pln1"/>
          <w:sz w:val="21"/>
          <w:szCs w:val="21"/>
          <w:lang w:val="en"/>
        </w:rPr>
        <w:t xml:space="preserve">blobContainer </w:t>
      </w:r>
      <w:r>
        <w:rPr>
          <w:rStyle w:val="pun"/>
          <w:color w:val="505050"/>
          <w:sz w:val="21"/>
          <w:szCs w:val="21"/>
          <w:lang w:val="en"/>
        </w:rPr>
        <w:t>=</w:t>
      </w:r>
      <w:r>
        <w:rPr>
          <w:rStyle w:val="pln1"/>
          <w:sz w:val="21"/>
          <w:szCs w:val="21"/>
          <w:lang w:val="en"/>
        </w:rPr>
        <w:t xml:space="preserve"> </w:t>
      </w:r>
      <w:proofErr w:type="gramStart"/>
      <w:r>
        <w:rPr>
          <w:rStyle w:val="pln1"/>
          <w:sz w:val="21"/>
          <w:szCs w:val="21"/>
          <w:lang w:val="en"/>
        </w:rPr>
        <w:t>blobClient</w:t>
      </w:r>
      <w:r>
        <w:rPr>
          <w:rStyle w:val="pun"/>
          <w:color w:val="505050"/>
          <w:sz w:val="21"/>
          <w:szCs w:val="21"/>
          <w:lang w:val="en"/>
        </w:rPr>
        <w:t>.</w:t>
      </w:r>
      <w:r>
        <w:rPr>
          <w:rStyle w:val="typ"/>
          <w:color w:val="505050"/>
          <w:sz w:val="21"/>
          <w:szCs w:val="21"/>
          <w:lang w:val="en"/>
        </w:rPr>
        <w:t>GetContainerReference</w:t>
      </w:r>
      <w:r>
        <w:rPr>
          <w:rStyle w:val="pun"/>
          <w:color w:val="505050"/>
          <w:sz w:val="21"/>
          <w:szCs w:val="21"/>
          <w:lang w:val="en"/>
        </w:rPr>
        <w:t>(</w:t>
      </w:r>
      <w:proofErr w:type="gramEnd"/>
      <w:r>
        <w:rPr>
          <w:rStyle w:val="str"/>
          <w:color w:val="505050"/>
          <w:sz w:val="21"/>
          <w:szCs w:val="21"/>
          <w:lang w:val="en"/>
        </w:rPr>
        <w:t>"azuremailblobcontainer"</w:t>
      </w:r>
      <w:r>
        <w:rPr>
          <w:rStyle w:val="pun"/>
          <w:color w:val="505050"/>
          <w:sz w:val="21"/>
          <w:szCs w:val="21"/>
          <w:lang w:val="en"/>
        </w:rPr>
        <w:t>);</w:t>
      </w:r>
    </w:p>
    <w:p w14:paraId="33433E9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5C5C5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Initialize table storage</w:t>
      </w:r>
    </w:p>
    <w:p w14:paraId="7F34EAB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tableClient </w:t>
      </w:r>
      <w:r>
        <w:rPr>
          <w:rStyle w:val="pun"/>
          <w:color w:val="505050"/>
          <w:sz w:val="21"/>
          <w:szCs w:val="21"/>
          <w:lang w:val="en"/>
        </w:rPr>
        <w:t>=</w:t>
      </w:r>
      <w:r>
        <w:rPr>
          <w:rStyle w:val="pln1"/>
          <w:sz w:val="21"/>
          <w:szCs w:val="21"/>
          <w:lang w:val="en"/>
        </w:rPr>
        <w:t xml:space="preserve"> storageAccount</w:t>
      </w:r>
      <w:r>
        <w:rPr>
          <w:rStyle w:val="pun"/>
          <w:color w:val="505050"/>
          <w:sz w:val="21"/>
          <w:szCs w:val="21"/>
          <w:lang w:val="en"/>
        </w:rPr>
        <w:t>.</w:t>
      </w:r>
      <w:r>
        <w:rPr>
          <w:rStyle w:val="typ"/>
          <w:color w:val="505050"/>
          <w:sz w:val="21"/>
          <w:szCs w:val="21"/>
          <w:lang w:val="en"/>
        </w:rPr>
        <w:t>CreateCloudTableClient</w:t>
      </w:r>
      <w:r>
        <w:rPr>
          <w:rStyle w:val="pun"/>
          <w:color w:val="505050"/>
          <w:sz w:val="21"/>
          <w:szCs w:val="21"/>
          <w:lang w:val="en"/>
        </w:rPr>
        <w:t>();</w:t>
      </w:r>
    </w:p>
    <w:p w14:paraId="2C1DB78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tableServiceContext</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tableClient</w:t>
      </w:r>
      <w:r>
        <w:rPr>
          <w:rStyle w:val="pun"/>
          <w:color w:val="505050"/>
          <w:sz w:val="21"/>
          <w:szCs w:val="21"/>
          <w:lang w:val="en"/>
        </w:rPr>
        <w:t>.</w:t>
      </w:r>
      <w:r>
        <w:rPr>
          <w:rStyle w:val="typ"/>
          <w:color w:val="505050"/>
          <w:sz w:val="21"/>
          <w:szCs w:val="21"/>
          <w:lang w:val="en"/>
        </w:rPr>
        <w:t>GetDataServiceContext</w:t>
      </w:r>
      <w:r>
        <w:rPr>
          <w:rStyle w:val="pun"/>
          <w:color w:val="505050"/>
          <w:sz w:val="21"/>
          <w:szCs w:val="21"/>
          <w:lang w:val="en"/>
        </w:rPr>
        <w:t>();</w:t>
      </w:r>
    </w:p>
    <w:p w14:paraId="0B16039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669594D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"WorkerB: Creating blob container, queue, tables, if they don't exist."</w:t>
      </w:r>
      <w:r>
        <w:rPr>
          <w:rStyle w:val="pun"/>
          <w:color w:val="505050"/>
          <w:sz w:val="21"/>
          <w:szCs w:val="21"/>
          <w:lang w:val="en"/>
        </w:rPr>
        <w:t>);</w:t>
      </w:r>
    </w:p>
    <w:p w14:paraId="137D0C0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this</w:t>
      </w:r>
      <w:r>
        <w:rPr>
          <w:rStyle w:val="pun"/>
          <w:color w:val="505050"/>
          <w:sz w:val="21"/>
          <w:szCs w:val="21"/>
          <w:lang w:val="en"/>
        </w:rPr>
        <w:t>.</w:t>
      </w:r>
      <w:r>
        <w:rPr>
          <w:rStyle w:val="pln1"/>
          <w:sz w:val="21"/>
          <w:szCs w:val="21"/>
          <w:lang w:val="en"/>
        </w:rPr>
        <w:t>blobContainer</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p>
    <w:p w14:paraId="3F421F7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this</w:t>
      </w:r>
      <w:r>
        <w:rPr>
          <w:rStyle w:val="pun"/>
          <w:color w:val="505050"/>
          <w:sz w:val="21"/>
          <w:szCs w:val="21"/>
          <w:lang w:val="en"/>
        </w:rPr>
        <w:t>.</w:t>
      </w:r>
      <w:r>
        <w:rPr>
          <w:rStyle w:val="pln1"/>
          <w:sz w:val="21"/>
          <w:szCs w:val="21"/>
          <w:lang w:val="en"/>
        </w:rPr>
        <w:t>sendEmailQueue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p>
    <w:p w14:paraId="66BCD17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this</w:t>
      </w:r>
      <w:r>
        <w:rPr>
          <w:rStyle w:val="pun"/>
          <w:color w:val="505050"/>
          <w:sz w:val="21"/>
          <w:szCs w:val="21"/>
          <w:lang w:val="en"/>
        </w:rPr>
        <w:t>.</w:t>
      </w:r>
      <w:r>
        <w:rPr>
          <w:rStyle w:val="pln1"/>
          <w:sz w:val="21"/>
          <w:szCs w:val="21"/>
          <w:lang w:val="en"/>
        </w:rPr>
        <w:t>subscribeQueue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p>
    <w:p w14:paraId="74BBE05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messageTable </w:t>
      </w:r>
      <w:r>
        <w:rPr>
          <w:rStyle w:val="pun"/>
          <w:color w:val="505050"/>
          <w:sz w:val="21"/>
          <w:szCs w:val="21"/>
          <w:lang w:val="en"/>
        </w:rPr>
        <w:t>=</w:t>
      </w:r>
      <w:r>
        <w:rPr>
          <w:rStyle w:val="pln1"/>
          <w:sz w:val="21"/>
          <w:szCs w:val="21"/>
          <w:lang w:val="en"/>
        </w:rPr>
        <w:t xml:space="preserve"> tableClient</w:t>
      </w:r>
      <w:r>
        <w:rPr>
          <w:rStyle w:val="pun"/>
          <w:color w:val="505050"/>
          <w:sz w:val="21"/>
          <w:szCs w:val="21"/>
          <w:lang w:val="en"/>
        </w:rPr>
        <w:t>.</w:t>
      </w:r>
      <w:r>
        <w:rPr>
          <w:rStyle w:val="typ"/>
          <w:color w:val="505050"/>
          <w:sz w:val="21"/>
          <w:szCs w:val="21"/>
          <w:lang w:val="en"/>
        </w:rPr>
        <w:t>GetTableReference</w:t>
      </w:r>
      <w:r>
        <w:rPr>
          <w:rStyle w:val="pun"/>
          <w:color w:val="505050"/>
          <w:sz w:val="21"/>
          <w:szCs w:val="21"/>
          <w:lang w:val="en"/>
        </w:rPr>
        <w:t>(</w:t>
      </w:r>
      <w:r>
        <w:rPr>
          <w:rStyle w:val="str"/>
          <w:color w:val="505050"/>
          <w:sz w:val="21"/>
          <w:szCs w:val="21"/>
          <w:lang w:val="en"/>
        </w:rPr>
        <w:t>"Message"</w:t>
      </w:r>
      <w:r>
        <w:rPr>
          <w:rStyle w:val="pun"/>
          <w:color w:val="505050"/>
          <w:sz w:val="21"/>
          <w:szCs w:val="21"/>
          <w:lang w:val="en"/>
        </w:rPr>
        <w:t>);</w:t>
      </w:r>
    </w:p>
    <w:p w14:paraId="669B942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p>
    <w:p w14:paraId="799038F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mailingListTable </w:t>
      </w:r>
      <w:r>
        <w:rPr>
          <w:rStyle w:val="pun"/>
          <w:color w:val="505050"/>
          <w:sz w:val="21"/>
          <w:szCs w:val="21"/>
          <w:lang w:val="en"/>
        </w:rPr>
        <w:t>=</w:t>
      </w:r>
      <w:r>
        <w:rPr>
          <w:rStyle w:val="pln1"/>
          <w:sz w:val="21"/>
          <w:szCs w:val="21"/>
          <w:lang w:val="en"/>
        </w:rPr>
        <w:t xml:space="preserve"> tableClient</w:t>
      </w:r>
      <w:r>
        <w:rPr>
          <w:rStyle w:val="pun"/>
          <w:color w:val="505050"/>
          <w:sz w:val="21"/>
          <w:szCs w:val="21"/>
          <w:lang w:val="en"/>
        </w:rPr>
        <w:t>.</w:t>
      </w:r>
      <w:r>
        <w:rPr>
          <w:rStyle w:val="typ"/>
          <w:color w:val="505050"/>
          <w:sz w:val="21"/>
          <w:szCs w:val="21"/>
          <w:lang w:val="en"/>
        </w:rPr>
        <w:t>GetTableReference</w:t>
      </w:r>
      <w:r>
        <w:rPr>
          <w:rStyle w:val="pun"/>
          <w:color w:val="505050"/>
          <w:sz w:val="21"/>
          <w:szCs w:val="21"/>
          <w:lang w:val="en"/>
        </w:rPr>
        <w:t>(</w:t>
      </w:r>
      <w:r>
        <w:rPr>
          <w:rStyle w:val="str"/>
          <w:color w:val="505050"/>
          <w:sz w:val="21"/>
          <w:szCs w:val="21"/>
          <w:lang w:val="en"/>
        </w:rPr>
        <w:t>"MailingList"</w:t>
      </w:r>
      <w:r>
        <w:rPr>
          <w:rStyle w:val="pun"/>
          <w:color w:val="505050"/>
          <w:sz w:val="21"/>
          <w:szCs w:val="21"/>
          <w:lang w:val="en"/>
        </w:rPr>
        <w:t>);</w:t>
      </w:r>
    </w:p>
    <w:p w14:paraId="2CE66BE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mailingListTable</w:t>
      </w:r>
      <w:r>
        <w:rPr>
          <w:rStyle w:val="pun"/>
          <w:color w:val="505050"/>
          <w:sz w:val="21"/>
          <w:szCs w:val="21"/>
          <w:lang w:val="en"/>
        </w:rPr>
        <w:t>.</w:t>
      </w:r>
      <w:r>
        <w:rPr>
          <w:rStyle w:val="typ"/>
          <w:color w:val="505050"/>
          <w:sz w:val="21"/>
          <w:szCs w:val="21"/>
          <w:lang w:val="en"/>
        </w:rPr>
        <w:t>CreateIfNotExists</w:t>
      </w:r>
      <w:r>
        <w:rPr>
          <w:rStyle w:val="pun"/>
          <w:color w:val="505050"/>
          <w:sz w:val="21"/>
          <w:szCs w:val="21"/>
          <w:lang w:val="en"/>
        </w:rPr>
        <w:t>(</w:t>
      </w:r>
      <w:proofErr w:type="gramEnd"/>
      <w:r>
        <w:rPr>
          <w:rStyle w:val="pun"/>
          <w:color w:val="505050"/>
          <w:sz w:val="21"/>
          <w:szCs w:val="21"/>
          <w:lang w:val="en"/>
        </w:rPr>
        <w:t>);</w:t>
      </w:r>
    </w:p>
    <w:p w14:paraId="1EC5F5F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B7949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kwd"/>
          <w:color w:val="505050"/>
          <w:sz w:val="21"/>
          <w:szCs w:val="21"/>
          <w:lang w:val="en"/>
        </w:rPr>
        <w:t>base</w:t>
      </w:r>
      <w:r>
        <w:rPr>
          <w:rStyle w:val="pun"/>
          <w:color w:val="505050"/>
          <w:sz w:val="21"/>
          <w:szCs w:val="21"/>
          <w:lang w:val="en"/>
        </w:rPr>
        <w:t>.</w:t>
      </w:r>
      <w:r>
        <w:rPr>
          <w:rStyle w:val="typ"/>
          <w:color w:val="505050"/>
          <w:sz w:val="21"/>
          <w:szCs w:val="21"/>
          <w:lang w:val="en"/>
        </w:rPr>
        <w:t>OnStart</w:t>
      </w:r>
      <w:r>
        <w:rPr>
          <w:rStyle w:val="pun"/>
          <w:color w:val="505050"/>
          <w:sz w:val="21"/>
          <w:szCs w:val="21"/>
          <w:lang w:val="en"/>
        </w:rPr>
        <w:t>();</w:t>
      </w:r>
    </w:p>
    <w:p w14:paraId="66FB7A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5895B76A" w14:textId="77777777" w:rsidR="0035223B" w:rsidRDefault="0035223B" w:rsidP="0035223B">
      <w:pPr>
        <w:pStyle w:val="NormalWeb"/>
        <w:shd w:val="clear" w:color="auto" w:fill="FFFFFF"/>
        <w:rPr>
          <w:lang w:val="en"/>
        </w:rPr>
      </w:pPr>
      <w:r>
        <w:rPr>
          <w:lang w:val="en"/>
        </w:rPr>
        <w:t>The difference compared to worker role A is the addition of the blob container and the subscribe queue among the resources to create if they don't already exist. You'll use the blob container to get the files that contain the HTML and plain text for the email body. The subscribe queue is used for sending subscription confirmation emails.</w:t>
      </w:r>
    </w:p>
    <w:p w14:paraId="02AA4058" w14:textId="77777777" w:rsidR="0035223B" w:rsidRDefault="0035223B" w:rsidP="0035223B">
      <w:pPr>
        <w:pStyle w:val="Heading3"/>
        <w:shd w:val="clear" w:color="auto" w:fill="FFFFFF"/>
        <w:rPr>
          <w:lang w:val="en"/>
        </w:rPr>
      </w:pPr>
      <w:r>
        <w:rPr>
          <w:lang w:val="en"/>
        </w:rPr>
        <w:t>The Run method</w:t>
      </w:r>
    </w:p>
    <w:p w14:paraId="5873137C"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Run</w:t>
      </w:r>
      <w:r>
        <w:rPr>
          <w:lang w:val="en"/>
        </w:rPr>
        <w:t xml:space="preserve"> method processes work items from two queues: the queue used for messages sent to email lists (work items created by worker role A), and the queue used for subscription confirmation emails (work items created by the subscribe API method in the MvcWebRole project).</w:t>
      </w:r>
    </w:p>
    <w:p w14:paraId="51BF59A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public</w:t>
      </w:r>
      <w:proofErr w:type="gramEnd"/>
      <w:r>
        <w:rPr>
          <w:rStyle w:val="pln1"/>
          <w:sz w:val="21"/>
          <w:szCs w:val="21"/>
          <w:lang w:val="en"/>
        </w:rPr>
        <w:t xml:space="preserve"> </w:t>
      </w:r>
      <w:r>
        <w:rPr>
          <w:rStyle w:val="kwd"/>
          <w:color w:val="505050"/>
          <w:sz w:val="21"/>
          <w:szCs w:val="21"/>
          <w:lang w:val="en"/>
        </w:rPr>
        <w:t>override</w:t>
      </w:r>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Run</w:t>
      </w:r>
      <w:r>
        <w:rPr>
          <w:rStyle w:val="pun"/>
          <w:color w:val="505050"/>
          <w:sz w:val="21"/>
          <w:szCs w:val="21"/>
          <w:lang w:val="en"/>
        </w:rPr>
        <w:t>()</w:t>
      </w:r>
    </w:p>
    <w:p w14:paraId="34DE87A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807B9E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typ"/>
          <w:color w:val="505050"/>
          <w:sz w:val="21"/>
          <w:szCs w:val="21"/>
          <w:lang w:val="en"/>
        </w:rPr>
        <w:t>CloudQueueMessage</w:t>
      </w:r>
      <w:r>
        <w:rPr>
          <w:rStyle w:val="pln1"/>
          <w:sz w:val="21"/>
          <w:szCs w:val="21"/>
          <w:lang w:val="en"/>
        </w:rPr>
        <w:t xml:space="preserve"> msg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B74E79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EE600B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"WorkerRoleB start of Run()"</w:t>
      </w:r>
      <w:r>
        <w:rPr>
          <w:rStyle w:val="pun"/>
          <w:color w:val="505050"/>
          <w:sz w:val="21"/>
          <w:szCs w:val="21"/>
          <w:lang w:val="en"/>
        </w:rPr>
        <w:t>);</w:t>
      </w:r>
    </w:p>
    <w:p w14:paraId="28B683C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while</w:t>
      </w:r>
      <w:proofErr w:type="gramEnd"/>
      <w:r>
        <w:rPr>
          <w:rStyle w:val="pln1"/>
          <w:sz w:val="21"/>
          <w:szCs w:val="21"/>
          <w:lang w:val="en"/>
        </w:rPr>
        <w:t xml:space="preserve"> </w:t>
      </w:r>
      <w:r>
        <w:rPr>
          <w:rStyle w:val="pun"/>
          <w:color w:val="505050"/>
          <w:sz w:val="21"/>
          <w:szCs w:val="21"/>
          <w:lang w:val="en"/>
        </w:rPr>
        <w:t>(</w:t>
      </w:r>
      <w:r>
        <w:rPr>
          <w:rStyle w:val="kwd"/>
          <w:color w:val="505050"/>
          <w:sz w:val="21"/>
          <w:szCs w:val="21"/>
          <w:lang w:val="en"/>
        </w:rPr>
        <w:t>true</w:t>
      </w:r>
      <w:r>
        <w:rPr>
          <w:rStyle w:val="pun"/>
          <w:color w:val="505050"/>
          <w:sz w:val="21"/>
          <w:szCs w:val="21"/>
          <w:lang w:val="en"/>
        </w:rPr>
        <w:t>)</w:t>
      </w:r>
    </w:p>
    <w:p w14:paraId="7CE99F6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9957B9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try</w:t>
      </w:r>
      <w:proofErr w:type="gramEnd"/>
    </w:p>
    <w:p w14:paraId="66B3918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1E3701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bool</w:t>
      </w:r>
      <w:proofErr w:type="gramEnd"/>
      <w:r>
        <w:rPr>
          <w:rStyle w:val="pln1"/>
          <w:sz w:val="21"/>
          <w:szCs w:val="21"/>
          <w:lang w:val="en"/>
        </w:rPr>
        <w:t xml:space="preserve"> messageFound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5D50001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6120551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If OnStop has been called, return to do a graceful shutdown.</w:t>
      </w:r>
    </w:p>
    <w:p w14:paraId="306DFC7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onStopCalled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067A832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50510B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"onStopCalled WorkerRoleB"</w:t>
      </w:r>
      <w:r>
        <w:rPr>
          <w:rStyle w:val="pun"/>
          <w:color w:val="505050"/>
          <w:sz w:val="21"/>
          <w:szCs w:val="21"/>
          <w:lang w:val="en"/>
        </w:rPr>
        <w:t>);</w:t>
      </w:r>
    </w:p>
    <w:p w14:paraId="4E5EBE6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returnedFromRunMethod</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23BC512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0A826B8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8633D5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Retrieve and process a new message from the send-email-to-list queue.</w:t>
      </w:r>
    </w:p>
    <w:p w14:paraId="2235B1D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msg</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sendEmailQueue</w:t>
      </w:r>
      <w:r>
        <w:rPr>
          <w:rStyle w:val="pun"/>
          <w:color w:val="505050"/>
          <w:sz w:val="21"/>
          <w:szCs w:val="21"/>
          <w:lang w:val="en"/>
        </w:rPr>
        <w:t>.</w:t>
      </w:r>
      <w:r>
        <w:rPr>
          <w:rStyle w:val="typ"/>
          <w:color w:val="505050"/>
          <w:sz w:val="21"/>
          <w:szCs w:val="21"/>
          <w:lang w:val="en"/>
        </w:rPr>
        <w:t>GetMessage</w:t>
      </w:r>
      <w:r>
        <w:rPr>
          <w:rStyle w:val="pun"/>
          <w:color w:val="505050"/>
          <w:sz w:val="21"/>
          <w:szCs w:val="21"/>
          <w:lang w:val="en"/>
        </w:rPr>
        <w:t>();</w:t>
      </w:r>
    </w:p>
    <w:p w14:paraId="00F345A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msg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0FC4611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BCCF95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ProcessQueueMessage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018618A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messageFound</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106C3D3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376626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FAA819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Retrieve and process a new message from the subscribe queue.</w:t>
      </w:r>
    </w:p>
    <w:p w14:paraId="1B3B6B5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msg</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subscribeQueue</w:t>
      </w:r>
      <w:r>
        <w:rPr>
          <w:rStyle w:val="pun"/>
          <w:color w:val="505050"/>
          <w:sz w:val="21"/>
          <w:szCs w:val="21"/>
          <w:lang w:val="en"/>
        </w:rPr>
        <w:t>.</w:t>
      </w:r>
      <w:r>
        <w:rPr>
          <w:rStyle w:val="typ"/>
          <w:color w:val="505050"/>
          <w:sz w:val="21"/>
          <w:szCs w:val="21"/>
          <w:lang w:val="en"/>
        </w:rPr>
        <w:t>GetMessage</w:t>
      </w:r>
      <w:r>
        <w:rPr>
          <w:rStyle w:val="pun"/>
          <w:color w:val="505050"/>
          <w:sz w:val="21"/>
          <w:szCs w:val="21"/>
          <w:lang w:val="en"/>
        </w:rPr>
        <w:t>();</w:t>
      </w:r>
    </w:p>
    <w:p w14:paraId="5190ED9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msg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FF8607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69873E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ProcessSubscribeQueueMessage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11A3BFF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messageFound</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52070B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34528B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F3722F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messageFound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4144F93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E1A195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System</w:t>
      </w:r>
      <w:r>
        <w:rPr>
          <w:rStyle w:val="pun"/>
          <w:color w:val="505050"/>
          <w:sz w:val="21"/>
          <w:szCs w:val="21"/>
          <w:lang w:val="en"/>
        </w:rPr>
        <w:t>.</w:t>
      </w:r>
      <w:r>
        <w:rPr>
          <w:rStyle w:val="typ"/>
          <w:color w:val="505050"/>
          <w:sz w:val="21"/>
          <w:szCs w:val="21"/>
          <w:lang w:val="en"/>
        </w:rPr>
        <w:t>Threading</w:t>
      </w:r>
      <w:r>
        <w:rPr>
          <w:rStyle w:val="pun"/>
          <w:color w:val="505050"/>
          <w:sz w:val="21"/>
          <w:szCs w:val="21"/>
          <w:lang w:val="en"/>
        </w:rPr>
        <w:t>.</w:t>
      </w:r>
      <w:r>
        <w:rPr>
          <w:rStyle w:val="typ"/>
          <w:color w:val="505050"/>
          <w:sz w:val="21"/>
          <w:szCs w:val="21"/>
          <w:lang w:val="en"/>
        </w:rPr>
        <w:t>Thread</w:t>
      </w:r>
      <w:r>
        <w:rPr>
          <w:rStyle w:val="pun"/>
          <w:color w:val="505050"/>
          <w:sz w:val="21"/>
          <w:szCs w:val="21"/>
          <w:lang w:val="en"/>
        </w:rPr>
        <w:t>.</w:t>
      </w:r>
      <w:r>
        <w:rPr>
          <w:rStyle w:val="typ"/>
          <w:color w:val="505050"/>
          <w:sz w:val="21"/>
          <w:szCs w:val="21"/>
          <w:lang w:val="en"/>
        </w:rPr>
        <w:t>Sleep</w:t>
      </w:r>
      <w:r>
        <w:rPr>
          <w:rStyle w:val="pun"/>
          <w:color w:val="505050"/>
          <w:sz w:val="21"/>
          <w:szCs w:val="21"/>
          <w:lang w:val="en"/>
        </w:rPr>
        <w:t>(</w:t>
      </w:r>
      <w:proofErr w:type="gramEnd"/>
      <w:r>
        <w:rPr>
          <w:rStyle w:val="lit"/>
          <w:color w:val="505050"/>
          <w:sz w:val="21"/>
          <w:szCs w:val="21"/>
          <w:lang w:val="en"/>
        </w:rPr>
        <w:t>1000</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60</w:t>
      </w:r>
      <w:r>
        <w:rPr>
          <w:rStyle w:val="pun"/>
          <w:color w:val="505050"/>
          <w:sz w:val="21"/>
          <w:szCs w:val="21"/>
          <w:lang w:val="en"/>
        </w:rPr>
        <w:t>);</w:t>
      </w:r>
    </w:p>
    <w:p w14:paraId="1A49D37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D42B8C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3B677E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catch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Exception</w:t>
      </w:r>
      <w:r>
        <w:rPr>
          <w:rStyle w:val="pln1"/>
          <w:sz w:val="21"/>
          <w:szCs w:val="21"/>
          <w:lang w:val="en"/>
        </w:rPr>
        <w:t xml:space="preserve"> ex</w:t>
      </w:r>
      <w:r>
        <w:rPr>
          <w:rStyle w:val="pun"/>
          <w:color w:val="505050"/>
          <w:sz w:val="21"/>
          <w:szCs w:val="21"/>
          <w:lang w:val="en"/>
        </w:rPr>
        <w:t>)</w:t>
      </w:r>
    </w:p>
    <w:p w14:paraId="2A222D0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C2594F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err </w:t>
      </w:r>
      <w:r>
        <w:rPr>
          <w:rStyle w:val="pun"/>
          <w:color w:val="505050"/>
          <w:sz w:val="21"/>
          <w:szCs w:val="21"/>
          <w:lang w:val="en"/>
        </w:rPr>
        <w:t>=</w:t>
      </w:r>
      <w:r>
        <w:rPr>
          <w:rStyle w:val="pln1"/>
          <w:sz w:val="21"/>
          <w:szCs w:val="21"/>
          <w:lang w:val="en"/>
        </w:rPr>
        <w:t xml:space="preserve"> ex</w:t>
      </w:r>
      <w:r>
        <w:rPr>
          <w:rStyle w:val="pun"/>
          <w:color w:val="505050"/>
          <w:sz w:val="21"/>
          <w:szCs w:val="21"/>
          <w:lang w:val="en"/>
        </w:rPr>
        <w:t>.</w:t>
      </w:r>
      <w:r>
        <w:rPr>
          <w:rStyle w:val="typ"/>
          <w:color w:val="505050"/>
          <w:sz w:val="21"/>
          <w:szCs w:val="21"/>
          <w:lang w:val="en"/>
        </w:rPr>
        <w:t>Message</w:t>
      </w:r>
      <w:r>
        <w:rPr>
          <w:rStyle w:val="pun"/>
          <w:color w:val="505050"/>
          <w:sz w:val="21"/>
          <w:szCs w:val="21"/>
          <w:lang w:val="en"/>
        </w:rPr>
        <w:t>;</w:t>
      </w:r>
    </w:p>
    <w:p w14:paraId="48D1CA5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ex</w:t>
      </w:r>
      <w:r>
        <w:rPr>
          <w:rStyle w:val="pun"/>
          <w:color w:val="505050"/>
          <w:sz w:val="21"/>
          <w:szCs w:val="21"/>
          <w:lang w:val="en"/>
        </w:rPr>
        <w:t>.</w:t>
      </w:r>
      <w:r>
        <w:rPr>
          <w:rStyle w:val="typ"/>
          <w:color w:val="505050"/>
          <w:sz w:val="21"/>
          <w:szCs w:val="21"/>
          <w:lang w:val="en"/>
        </w:rPr>
        <w:t>InnerException</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34D0F7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E569B6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err</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Inner Exception: "</w:t>
      </w:r>
      <w:r>
        <w:rPr>
          <w:rStyle w:val="pln1"/>
          <w:sz w:val="21"/>
          <w:szCs w:val="21"/>
          <w:lang w:val="en"/>
        </w:rPr>
        <w:t xml:space="preserve"> </w:t>
      </w:r>
      <w:r>
        <w:rPr>
          <w:rStyle w:val="pun"/>
          <w:color w:val="505050"/>
          <w:sz w:val="21"/>
          <w:szCs w:val="21"/>
          <w:lang w:val="en"/>
        </w:rPr>
        <w:t>+</w:t>
      </w:r>
      <w:r>
        <w:rPr>
          <w:rStyle w:val="pln1"/>
          <w:sz w:val="21"/>
          <w:szCs w:val="21"/>
          <w:lang w:val="en"/>
        </w:rPr>
        <w:t xml:space="preserve"> ex</w:t>
      </w:r>
      <w:r>
        <w:rPr>
          <w:rStyle w:val="pun"/>
          <w:color w:val="505050"/>
          <w:sz w:val="21"/>
          <w:szCs w:val="21"/>
          <w:lang w:val="en"/>
        </w:rPr>
        <w:t>.</w:t>
      </w:r>
      <w:r>
        <w:rPr>
          <w:rStyle w:val="typ"/>
          <w:color w:val="505050"/>
          <w:sz w:val="21"/>
          <w:szCs w:val="21"/>
          <w:lang w:val="en"/>
        </w:rPr>
        <w:t>InnerException</w:t>
      </w:r>
      <w:r>
        <w:rPr>
          <w:rStyle w:val="pun"/>
          <w:color w:val="505050"/>
          <w:sz w:val="21"/>
          <w:szCs w:val="21"/>
          <w:lang w:val="en"/>
        </w:rPr>
        <w:t>.</w:t>
      </w:r>
      <w:r>
        <w:rPr>
          <w:rStyle w:val="typ"/>
          <w:color w:val="505050"/>
          <w:sz w:val="21"/>
          <w:szCs w:val="21"/>
          <w:lang w:val="en"/>
        </w:rPr>
        <w:t>Message</w:t>
      </w:r>
      <w:r>
        <w:rPr>
          <w:rStyle w:val="pun"/>
          <w:color w:val="505050"/>
          <w:sz w:val="21"/>
          <w:szCs w:val="21"/>
          <w:lang w:val="en"/>
        </w:rPr>
        <w:t>;</w:t>
      </w:r>
    </w:p>
    <w:p w14:paraId="4B95669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D8E497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msg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16A5F9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864934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err</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Last queue message retrieved: "</w:t>
      </w:r>
      <w:r>
        <w:rPr>
          <w:rStyle w:val="pln1"/>
          <w:sz w:val="21"/>
          <w:szCs w:val="21"/>
          <w:lang w:val="en"/>
        </w:rPr>
        <w:t xml:space="preserve"> </w:t>
      </w:r>
      <w:r>
        <w:rPr>
          <w:rStyle w:val="pun"/>
          <w:color w:val="505050"/>
          <w:sz w:val="21"/>
          <w:szCs w:val="21"/>
          <w:lang w:val="en"/>
        </w:rPr>
        <w:t>+</w:t>
      </w:r>
      <w:r>
        <w:rPr>
          <w:rStyle w:val="pln1"/>
          <w:sz w:val="21"/>
          <w:szCs w:val="21"/>
          <w:lang w:val="en"/>
        </w:rPr>
        <w:t xml:space="preserve"> msg</w:t>
      </w:r>
      <w:r>
        <w:rPr>
          <w:rStyle w:val="pun"/>
          <w:color w:val="505050"/>
          <w:sz w:val="21"/>
          <w:szCs w:val="21"/>
          <w:lang w:val="en"/>
        </w:rPr>
        <w:t>.</w:t>
      </w:r>
      <w:r>
        <w:rPr>
          <w:rStyle w:val="typ"/>
          <w:color w:val="505050"/>
          <w:sz w:val="21"/>
          <w:szCs w:val="21"/>
          <w:lang w:val="en"/>
        </w:rPr>
        <w:t>AsString</w:t>
      </w:r>
      <w:r>
        <w:rPr>
          <w:rStyle w:val="pun"/>
          <w:color w:val="505050"/>
          <w:sz w:val="21"/>
          <w:szCs w:val="21"/>
          <w:lang w:val="en"/>
        </w:rPr>
        <w:t>;</w:t>
      </w:r>
    </w:p>
    <w:p w14:paraId="457410C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0B5268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pln1"/>
          <w:sz w:val="21"/>
          <w:szCs w:val="21"/>
          <w:lang w:val="en"/>
        </w:rPr>
        <w:t>err</w:t>
      </w:r>
      <w:r>
        <w:rPr>
          <w:rStyle w:val="pun"/>
          <w:color w:val="505050"/>
          <w:sz w:val="21"/>
          <w:szCs w:val="21"/>
          <w:lang w:val="en"/>
        </w:rPr>
        <w:t>);</w:t>
      </w:r>
    </w:p>
    <w:p w14:paraId="10938FF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Don't</w:t>
      </w:r>
      <w:proofErr w:type="gramEnd"/>
      <w:r>
        <w:rPr>
          <w:rStyle w:val="com"/>
          <w:color w:val="505050"/>
          <w:sz w:val="21"/>
          <w:szCs w:val="21"/>
          <w:lang w:val="en"/>
        </w:rPr>
        <w:t xml:space="preserve"> fill up Trace storage if we have a bug in either process loop.</w:t>
      </w:r>
    </w:p>
    <w:p w14:paraId="0805B8F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System</w:t>
      </w:r>
      <w:r>
        <w:rPr>
          <w:rStyle w:val="pun"/>
          <w:color w:val="505050"/>
          <w:sz w:val="21"/>
          <w:szCs w:val="21"/>
          <w:lang w:val="en"/>
        </w:rPr>
        <w:t>.</w:t>
      </w:r>
      <w:r>
        <w:rPr>
          <w:rStyle w:val="typ"/>
          <w:color w:val="505050"/>
          <w:sz w:val="21"/>
          <w:szCs w:val="21"/>
          <w:lang w:val="en"/>
        </w:rPr>
        <w:t>Threading</w:t>
      </w:r>
      <w:r>
        <w:rPr>
          <w:rStyle w:val="pun"/>
          <w:color w:val="505050"/>
          <w:sz w:val="21"/>
          <w:szCs w:val="21"/>
          <w:lang w:val="en"/>
        </w:rPr>
        <w:t>.</w:t>
      </w:r>
      <w:r>
        <w:rPr>
          <w:rStyle w:val="typ"/>
          <w:color w:val="505050"/>
          <w:sz w:val="21"/>
          <w:szCs w:val="21"/>
          <w:lang w:val="en"/>
        </w:rPr>
        <w:t>Thread</w:t>
      </w:r>
      <w:r>
        <w:rPr>
          <w:rStyle w:val="pun"/>
          <w:color w:val="505050"/>
          <w:sz w:val="21"/>
          <w:szCs w:val="21"/>
          <w:lang w:val="en"/>
        </w:rPr>
        <w:t>.</w:t>
      </w:r>
      <w:r>
        <w:rPr>
          <w:rStyle w:val="typ"/>
          <w:color w:val="505050"/>
          <w:sz w:val="21"/>
          <w:szCs w:val="21"/>
          <w:lang w:val="en"/>
        </w:rPr>
        <w:t>Sleep</w:t>
      </w:r>
      <w:r>
        <w:rPr>
          <w:rStyle w:val="pun"/>
          <w:color w:val="505050"/>
          <w:sz w:val="21"/>
          <w:szCs w:val="21"/>
          <w:lang w:val="en"/>
        </w:rPr>
        <w:t>(</w:t>
      </w:r>
      <w:proofErr w:type="gramEnd"/>
      <w:r>
        <w:rPr>
          <w:rStyle w:val="lit"/>
          <w:color w:val="505050"/>
          <w:sz w:val="21"/>
          <w:szCs w:val="21"/>
          <w:lang w:val="en"/>
        </w:rPr>
        <w:t>1000</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60</w:t>
      </w:r>
      <w:r>
        <w:rPr>
          <w:rStyle w:val="pun"/>
          <w:color w:val="505050"/>
          <w:sz w:val="21"/>
          <w:szCs w:val="21"/>
          <w:lang w:val="en"/>
        </w:rPr>
        <w:t>);</w:t>
      </w:r>
    </w:p>
    <w:p w14:paraId="5E94A55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798698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D1629B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564BA6CD" w14:textId="77777777" w:rsidR="0035223B" w:rsidRDefault="0035223B" w:rsidP="0035223B">
      <w:pPr>
        <w:pStyle w:val="NormalWeb"/>
        <w:shd w:val="clear" w:color="auto" w:fill="FFFFFF"/>
        <w:rPr>
          <w:lang w:val="en"/>
        </w:rPr>
      </w:pPr>
      <w:r>
        <w:rPr>
          <w:lang w:val="en"/>
        </w:rPr>
        <w:t xml:space="preserve">This code runs in an infinite loop until the worker role is shut down. If a work item is found in the main queue, the code processes it and then checks the subscribe queue. </w:t>
      </w:r>
    </w:p>
    <w:p w14:paraId="2F4AE56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Retrieve and process a new message from the send-email-to-list queue.</w:t>
      </w:r>
    </w:p>
    <w:p w14:paraId="674FA5F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msg</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pln1"/>
          <w:sz w:val="21"/>
          <w:szCs w:val="21"/>
          <w:lang w:val="en"/>
        </w:rPr>
        <w:t>sendEmailQueue</w:t>
      </w:r>
      <w:r>
        <w:rPr>
          <w:rStyle w:val="pun"/>
          <w:color w:val="505050"/>
          <w:sz w:val="21"/>
          <w:szCs w:val="21"/>
          <w:lang w:val="en"/>
        </w:rPr>
        <w:t>.</w:t>
      </w:r>
      <w:r>
        <w:rPr>
          <w:rStyle w:val="typ"/>
          <w:color w:val="505050"/>
          <w:sz w:val="21"/>
          <w:szCs w:val="21"/>
          <w:lang w:val="en"/>
        </w:rPr>
        <w:t>GetMessage</w:t>
      </w:r>
      <w:r>
        <w:rPr>
          <w:rStyle w:val="pun"/>
          <w:color w:val="505050"/>
          <w:sz w:val="21"/>
          <w:szCs w:val="21"/>
          <w:lang w:val="en"/>
        </w:rPr>
        <w:t>();</w:t>
      </w:r>
    </w:p>
    <w:p w14:paraId="759DDC4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msg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44176AF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16ED51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ProcessQueueMessage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23F224B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messageFound</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1B76FA9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pun"/>
          <w:color w:val="505050"/>
          <w:sz w:val="21"/>
          <w:szCs w:val="21"/>
          <w:lang w:val="en"/>
        </w:rPr>
        <w:t>}</w:t>
      </w:r>
    </w:p>
    <w:p w14:paraId="3E7732B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DE260F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Retrieve and process a new message from the subscribe queue.</w:t>
      </w:r>
    </w:p>
    <w:p w14:paraId="70AFAC1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msg</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this</w:t>
      </w:r>
      <w:r>
        <w:rPr>
          <w:rStyle w:val="pun"/>
          <w:color w:val="505050"/>
          <w:sz w:val="21"/>
          <w:szCs w:val="21"/>
          <w:lang w:val="en"/>
        </w:rPr>
        <w:t>.</w:t>
      </w:r>
      <w:r>
        <w:rPr>
          <w:rStyle w:val="pln1"/>
          <w:sz w:val="21"/>
          <w:szCs w:val="21"/>
          <w:lang w:val="en"/>
        </w:rPr>
        <w:t>subscribeQueue</w:t>
      </w:r>
      <w:r>
        <w:rPr>
          <w:rStyle w:val="pun"/>
          <w:color w:val="505050"/>
          <w:sz w:val="21"/>
          <w:szCs w:val="21"/>
          <w:lang w:val="en"/>
        </w:rPr>
        <w:t>.</w:t>
      </w:r>
      <w:r>
        <w:rPr>
          <w:rStyle w:val="typ"/>
          <w:color w:val="505050"/>
          <w:sz w:val="21"/>
          <w:szCs w:val="21"/>
          <w:lang w:val="en"/>
        </w:rPr>
        <w:t>GetMessage</w:t>
      </w:r>
      <w:r>
        <w:rPr>
          <w:rStyle w:val="pun"/>
          <w:color w:val="505050"/>
          <w:sz w:val="21"/>
          <w:szCs w:val="21"/>
          <w:lang w:val="en"/>
        </w:rPr>
        <w:t>();</w:t>
      </w:r>
    </w:p>
    <w:p w14:paraId="1E68E03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msg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386E884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36FE88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ProcessSubscribeQueueMessage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7737AAB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messageFound</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2D9C8F5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6A32B452" w14:textId="77777777" w:rsidR="0035223B" w:rsidRDefault="0035223B" w:rsidP="0035223B">
      <w:pPr>
        <w:pStyle w:val="NormalWeb"/>
        <w:shd w:val="clear" w:color="auto" w:fill="FFFFFF"/>
        <w:rPr>
          <w:lang w:val="en"/>
        </w:rPr>
      </w:pPr>
      <w:r>
        <w:rPr>
          <w:lang w:val="en"/>
        </w:rPr>
        <w:t xml:space="preserve">If nothing is waiting in either queue, the code sleeps 60 seconds before continuing with the loop. </w:t>
      </w:r>
    </w:p>
    <w:p w14:paraId="363C99D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messageFound </w:t>
      </w:r>
      <w:r>
        <w:rPr>
          <w:rStyle w:val="pun"/>
          <w:color w:val="505050"/>
          <w:sz w:val="21"/>
          <w:szCs w:val="21"/>
          <w:lang w:val="en"/>
        </w:rPr>
        <w:t>==</w:t>
      </w:r>
      <w:r>
        <w:rPr>
          <w:rStyle w:val="pln1"/>
          <w:sz w:val="21"/>
          <w:szCs w:val="21"/>
          <w:lang w:val="en"/>
        </w:rPr>
        <w:t xml:space="preserve"> </w:t>
      </w:r>
      <w:r>
        <w:rPr>
          <w:rStyle w:val="kwd"/>
          <w:color w:val="505050"/>
          <w:sz w:val="21"/>
          <w:szCs w:val="21"/>
          <w:lang w:val="en"/>
        </w:rPr>
        <w:t>false</w:t>
      </w:r>
      <w:r>
        <w:rPr>
          <w:rStyle w:val="pun"/>
          <w:color w:val="505050"/>
          <w:sz w:val="21"/>
          <w:szCs w:val="21"/>
          <w:lang w:val="en"/>
        </w:rPr>
        <w:t>)</w:t>
      </w:r>
    </w:p>
    <w:p w14:paraId="4DE67DB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E726AB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System</w:t>
      </w:r>
      <w:r>
        <w:rPr>
          <w:rStyle w:val="pun"/>
          <w:color w:val="505050"/>
          <w:sz w:val="21"/>
          <w:szCs w:val="21"/>
          <w:lang w:val="en"/>
        </w:rPr>
        <w:t>.</w:t>
      </w:r>
      <w:r>
        <w:rPr>
          <w:rStyle w:val="typ"/>
          <w:color w:val="505050"/>
          <w:sz w:val="21"/>
          <w:szCs w:val="21"/>
          <w:lang w:val="en"/>
        </w:rPr>
        <w:t>Threading</w:t>
      </w:r>
      <w:r>
        <w:rPr>
          <w:rStyle w:val="pun"/>
          <w:color w:val="505050"/>
          <w:sz w:val="21"/>
          <w:szCs w:val="21"/>
          <w:lang w:val="en"/>
        </w:rPr>
        <w:t>.</w:t>
      </w:r>
      <w:r>
        <w:rPr>
          <w:rStyle w:val="typ"/>
          <w:color w:val="505050"/>
          <w:sz w:val="21"/>
          <w:szCs w:val="21"/>
          <w:lang w:val="en"/>
        </w:rPr>
        <w:t>Thread</w:t>
      </w:r>
      <w:r>
        <w:rPr>
          <w:rStyle w:val="pun"/>
          <w:color w:val="505050"/>
          <w:sz w:val="21"/>
          <w:szCs w:val="21"/>
          <w:lang w:val="en"/>
        </w:rPr>
        <w:t>.</w:t>
      </w:r>
      <w:r>
        <w:rPr>
          <w:rStyle w:val="typ"/>
          <w:color w:val="505050"/>
          <w:sz w:val="21"/>
          <w:szCs w:val="21"/>
          <w:lang w:val="en"/>
        </w:rPr>
        <w:t>Sleep</w:t>
      </w:r>
      <w:r>
        <w:rPr>
          <w:rStyle w:val="pun"/>
          <w:color w:val="505050"/>
          <w:sz w:val="21"/>
          <w:szCs w:val="21"/>
          <w:lang w:val="en"/>
        </w:rPr>
        <w:t>(</w:t>
      </w:r>
      <w:proofErr w:type="gramEnd"/>
      <w:r>
        <w:rPr>
          <w:rStyle w:val="lit"/>
          <w:color w:val="505050"/>
          <w:sz w:val="21"/>
          <w:szCs w:val="21"/>
          <w:lang w:val="en"/>
        </w:rPr>
        <w:t>1000</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lit"/>
          <w:color w:val="505050"/>
          <w:sz w:val="21"/>
          <w:szCs w:val="21"/>
          <w:lang w:val="en"/>
        </w:rPr>
        <w:t>60</w:t>
      </w:r>
      <w:r>
        <w:rPr>
          <w:rStyle w:val="pun"/>
          <w:color w:val="505050"/>
          <w:sz w:val="21"/>
          <w:szCs w:val="21"/>
          <w:lang w:val="en"/>
        </w:rPr>
        <w:t>);</w:t>
      </w:r>
    </w:p>
    <w:p w14:paraId="2674CB0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699D3ECE" w14:textId="4284251D" w:rsidR="0035223B" w:rsidRDefault="0035223B" w:rsidP="0035223B">
      <w:pPr>
        <w:pStyle w:val="NormalWeb"/>
        <w:shd w:val="clear" w:color="auto" w:fill="FFFFFF"/>
        <w:rPr>
          <w:lang w:val="en"/>
        </w:rPr>
      </w:pPr>
      <w:r>
        <w:rPr>
          <w:lang w:val="en"/>
        </w:rPr>
        <w:t xml:space="preserve">The purpose of the sleep time is to minimize Azure Storage transaction costs, as explained in </w:t>
      </w:r>
      <w:hyperlink w:anchor="_Building_worker_role" w:history="1">
        <w:r>
          <w:rPr>
            <w:rStyle w:val="Hyperlink"/>
            <w:lang w:val="en"/>
          </w:rPr>
          <w:t>the previous tutorial</w:t>
        </w:r>
      </w:hyperlink>
      <w:r>
        <w:rPr>
          <w:lang w:val="en"/>
        </w:rPr>
        <w:t xml:space="preserve">. </w:t>
      </w:r>
    </w:p>
    <w:p w14:paraId="507F4352" w14:textId="77777777" w:rsidR="0035223B" w:rsidRDefault="0035223B" w:rsidP="0035223B">
      <w:pPr>
        <w:pStyle w:val="NormalWeb"/>
        <w:shd w:val="clear" w:color="auto" w:fill="FFFFFF"/>
        <w:rPr>
          <w:lang w:val="en"/>
        </w:rPr>
      </w:pPr>
      <w:r>
        <w:rPr>
          <w:lang w:val="en"/>
        </w:rPr>
        <w:t xml:space="preserve">When a queue item is pulled from the queue by the </w:t>
      </w:r>
      <w:hyperlink r:id="rId148" w:history="1">
        <w:r>
          <w:rPr>
            <w:rStyle w:val="Hyperlink"/>
            <w:lang w:val="en"/>
          </w:rPr>
          <w:t>GetMessage</w:t>
        </w:r>
      </w:hyperlink>
      <w:r>
        <w:rPr>
          <w:lang w:val="en"/>
        </w:rPr>
        <w:t xml:space="preserve"> method, that queue item becomes invisible for 30 seconds to all other worker and web roles accessing the queue. This is what ensures that only one worker role instance will pick up any given queue message for processing. You can explicitly set this </w:t>
      </w:r>
      <w:r>
        <w:rPr>
          <w:rStyle w:val="Emphasis"/>
          <w:lang w:val="en"/>
        </w:rPr>
        <w:t>exclusive lease</w:t>
      </w:r>
      <w:r>
        <w:rPr>
          <w:lang w:val="en"/>
        </w:rPr>
        <w:t xml:space="preserve"> time (the time the queue item is invisible) by passing a </w:t>
      </w:r>
      <w:hyperlink r:id="rId149" w:history="1">
        <w:r>
          <w:rPr>
            <w:rStyle w:val="Hyperlink"/>
            <w:lang w:val="en"/>
          </w:rPr>
          <w:t>visibility timeout</w:t>
        </w:r>
      </w:hyperlink>
      <w:r>
        <w:rPr>
          <w:lang w:val="en"/>
        </w:rPr>
        <w:t xml:space="preserve"> parameter to the </w:t>
      </w:r>
      <w:r>
        <w:rPr>
          <w:rFonts w:ascii="Courier New" w:hAnsi="Courier New" w:cs="Courier New"/>
          <w:lang w:val="en"/>
        </w:rPr>
        <w:t>GetMessage</w:t>
      </w:r>
      <w:r>
        <w:rPr>
          <w:lang w:val="en"/>
        </w:rPr>
        <w:t xml:space="preserve"> method. If the worker role could take more than 30 seconds to process a queue message, you should increase the exclusive lease time to prevent other role instances from processing the same message. </w:t>
      </w:r>
    </w:p>
    <w:p w14:paraId="3D467C80" w14:textId="77777777" w:rsidR="0035223B" w:rsidRDefault="0035223B" w:rsidP="0035223B">
      <w:pPr>
        <w:pStyle w:val="NormalWeb"/>
        <w:shd w:val="clear" w:color="auto" w:fill="FFFFFF"/>
        <w:rPr>
          <w:lang w:val="en"/>
        </w:rPr>
      </w:pPr>
      <w:r>
        <w:rPr>
          <w:lang w:val="en"/>
        </w:rPr>
        <w:t>On the other hand, you don't want to set the exclusive lease time to an excessively large value. For example, if the exclusive lease time is set to 48 hours and your worker role unexpectedly shuts down after dequeuing a message, another worker role would not be able to process the message for 48 hours. The exclusive lease maximum is 7 days.</w:t>
      </w:r>
    </w:p>
    <w:p w14:paraId="542320ED" w14:textId="77777777" w:rsidR="0035223B" w:rsidRDefault="0035223B" w:rsidP="0035223B">
      <w:pPr>
        <w:pStyle w:val="NormalWeb"/>
        <w:shd w:val="clear" w:color="auto" w:fill="FFFFFF"/>
        <w:rPr>
          <w:lang w:val="en"/>
        </w:rPr>
      </w:pPr>
      <w:r>
        <w:rPr>
          <w:lang w:val="en"/>
        </w:rPr>
        <w:t xml:space="preserve">The </w:t>
      </w:r>
      <w:hyperlink r:id="rId150" w:history="1">
        <w:r>
          <w:rPr>
            <w:rStyle w:val="Hyperlink"/>
            <w:lang w:val="en"/>
          </w:rPr>
          <w:t>GetMessages</w:t>
        </w:r>
      </w:hyperlink>
      <w:r>
        <w:rPr>
          <w:lang w:val="en"/>
        </w:rPr>
        <w:t xml:space="preserve"> method (notice the "s" at the end of the name) can be used to pull up to 32 messages from the queue in one call. Each queue access incurs a small transaction cost, and the transaction cost is the same whether 32 messages are returned or zero messages are returned. The following code fetches up to 32 messages in one call and then processes them.</w:t>
      </w:r>
    </w:p>
    <w:p w14:paraId="62B3098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foreach</w:t>
      </w:r>
      <w:proofErr w:type="gramEnd"/>
      <w:r>
        <w:rPr>
          <w:rStyle w:val="pln1"/>
          <w:sz w:val="21"/>
          <w:szCs w:val="21"/>
          <w:lang w:val="en"/>
        </w:rPr>
        <w:t xml:space="preserve"> </w:t>
      </w:r>
      <w:r>
        <w:rPr>
          <w:rStyle w:val="pun"/>
          <w:color w:val="505050"/>
          <w:sz w:val="21"/>
          <w:szCs w:val="21"/>
          <w:lang w:val="en"/>
        </w:rPr>
        <w:t>(</w:t>
      </w:r>
      <w:r>
        <w:rPr>
          <w:rStyle w:val="typ"/>
          <w:color w:val="505050"/>
          <w:sz w:val="21"/>
          <w:szCs w:val="21"/>
          <w:lang w:val="en"/>
        </w:rPr>
        <w:t>CloudQueueMessage</w:t>
      </w:r>
      <w:r>
        <w:rPr>
          <w:rStyle w:val="pln1"/>
          <w:sz w:val="21"/>
          <w:szCs w:val="21"/>
          <w:lang w:val="en"/>
        </w:rPr>
        <w:t xml:space="preserve"> msg </w:t>
      </w:r>
      <w:r>
        <w:rPr>
          <w:rStyle w:val="kwd"/>
          <w:color w:val="505050"/>
          <w:sz w:val="21"/>
          <w:szCs w:val="21"/>
          <w:lang w:val="en"/>
        </w:rPr>
        <w:t>in</w:t>
      </w:r>
      <w:r>
        <w:rPr>
          <w:rStyle w:val="pln1"/>
          <w:sz w:val="21"/>
          <w:szCs w:val="21"/>
          <w:lang w:val="en"/>
        </w:rPr>
        <w:t xml:space="preserve"> sendEmailQueue</w:t>
      </w:r>
      <w:r>
        <w:rPr>
          <w:rStyle w:val="pun"/>
          <w:color w:val="505050"/>
          <w:sz w:val="21"/>
          <w:szCs w:val="21"/>
          <w:lang w:val="en"/>
        </w:rPr>
        <w:t>.</w:t>
      </w:r>
      <w:r>
        <w:rPr>
          <w:rStyle w:val="typ"/>
          <w:color w:val="505050"/>
          <w:sz w:val="21"/>
          <w:szCs w:val="21"/>
          <w:lang w:val="en"/>
        </w:rPr>
        <w:t>GetMessages</w:t>
      </w:r>
      <w:r>
        <w:rPr>
          <w:rStyle w:val="pun"/>
          <w:color w:val="505050"/>
          <w:sz w:val="21"/>
          <w:szCs w:val="21"/>
          <w:lang w:val="en"/>
        </w:rPr>
        <w:t>(</w:t>
      </w:r>
      <w:r>
        <w:rPr>
          <w:rStyle w:val="lit"/>
          <w:color w:val="505050"/>
          <w:sz w:val="21"/>
          <w:szCs w:val="21"/>
          <w:lang w:val="en"/>
        </w:rPr>
        <w:t>32</w:t>
      </w:r>
      <w:r>
        <w:rPr>
          <w:rStyle w:val="pun"/>
          <w:color w:val="505050"/>
          <w:sz w:val="21"/>
          <w:szCs w:val="21"/>
          <w:lang w:val="en"/>
        </w:rPr>
        <w:t>))</w:t>
      </w:r>
    </w:p>
    <w:p w14:paraId="09823DD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pun"/>
          <w:color w:val="505050"/>
          <w:sz w:val="21"/>
          <w:szCs w:val="21"/>
          <w:lang w:val="en"/>
        </w:rPr>
        <w:t>{</w:t>
      </w:r>
    </w:p>
    <w:p w14:paraId="648A3B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ProcessQueueMessage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261440B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messageFound</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720395D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0E97CEB2" w14:textId="77777777" w:rsidR="0035223B" w:rsidRDefault="0035223B" w:rsidP="0035223B">
      <w:pPr>
        <w:pStyle w:val="NormalWeb"/>
        <w:shd w:val="clear" w:color="auto" w:fill="FFFFFF"/>
        <w:rPr>
          <w:lang w:val="en"/>
        </w:rPr>
      </w:pPr>
      <w:r>
        <w:rPr>
          <w:lang w:val="en"/>
        </w:rPr>
        <w:t xml:space="preserve">When using </w:t>
      </w:r>
      <w:r>
        <w:rPr>
          <w:rFonts w:ascii="Courier New" w:hAnsi="Courier New" w:cs="Courier New"/>
          <w:lang w:val="en"/>
        </w:rPr>
        <w:t>GetMessages</w:t>
      </w:r>
      <w:r>
        <w:rPr>
          <w:lang w:val="en"/>
        </w:rPr>
        <w:t xml:space="preserve"> to remove multiple messages, be sure the visibility timeout gives your application enough time to process all the messages. Once the visibility timeout expires, other role instances can access the message, and once they do, the first instance will not be able to delete the message when it finishes processing the work item.</w:t>
      </w:r>
    </w:p>
    <w:p w14:paraId="70E12CB2" w14:textId="77777777" w:rsidR="0035223B" w:rsidRDefault="0035223B" w:rsidP="0035223B">
      <w:pPr>
        <w:pStyle w:val="Heading3"/>
        <w:shd w:val="clear" w:color="auto" w:fill="FFFFFF"/>
        <w:rPr>
          <w:lang w:val="en"/>
        </w:rPr>
      </w:pPr>
      <w:bookmarkStart w:id="124" w:name="the-processqueuemessage-method"/>
      <w:bookmarkEnd w:id="124"/>
      <w:r>
        <w:rPr>
          <w:lang w:val="en"/>
        </w:rPr>
        <w:t>The ProcessQueueMessage method</w:t>
      </w:r>
    </w:p>
    <w:p w14:paraId="097CA50C"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Run</w:t>
      </w:r>
      <w:r>
        <w:rPr>
          <w:lang w:val="en"/>
        </w:rPr>
        <w:t xml:space="preserve"> method calls </w:t>
      </w:r>
      <w:r>
        <w:rPr>
          <w:rFonts w:ascii="Courier New" w:hAnsi="Courier New" w:cs="Courier New"/>
          <w:lang w:val="en"/>
        </w:rPr>
        <w:t>ProcessQueueMessage</w:t>
      </w:r>
      <w:r>
        <w:rPr>
          <w:lang w:val="en"/>
        </w:rPr>
        <w:t xml:space="preserve"> when it finds a work item in the main queue:</w:t>
      </w:r>
    </w:p>
    <w:p w14:paraId="0DD484E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ProcessQueueMessage</w:t>
      </w:r>
      <w:r>
        <w:rPr>
          <w:rStyle w:val="pun"/>
          <w:color w:val="505050"/>
          <w:sz w:val="21"/>
          <w:szCs w:val="21"/>
          <w:lang w:val="en"/>
        </w:rPr>
        <w:t>(</w:t>
      </w:r>
      <w:r>
        <w:rPr>
          <w:rStyle w:val="typ"/>
          <w:color w:val="505050"/>
          <w:sz w:val="21"/>
          <w:szCs w:val="21"/>
          <w:lang w:val="en"/>
        </w:rPr>
        <w:t>CloudQueueMessage</w:t>
      </w:r>
      <w:r>
        <w:rPr>
          <w:rStyle w:val="pln1"/>
          <w:sz w:val="21"/>
          <w:szCs w:val="21"/>
          <w:lang w:val="en"/>
        </w:rPr>
        <w:t xml:space="preserve"> msg</w:t>
      </w:r>
      <w:r>
        <w:rPr>
          <w:rStyle w:val="pun"/>
          <w:color w:val="505050"/>
          <w:sz w:val="21"/>
          <w:szCs w:val="21"/>
          <w:lang w:val="en"/>
        </w:rPr>
        <w:t>)</w:t>
      </w:r>
    </w:p>
    <w:p w14:paraId="2CFBF0C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84FFD9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Log and delete if this is a "poison" queue message (repeatedly processed</w:t>
      </w:r>
    </w:p>
    <w:p w14:paraId="0FC0962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and always causes an error that prevents processing from completing).</w:t>
      </w:r>
    </w:p>
    <w:p w14:paraId="6A4BFE4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Production applications should move the "poison" message to a "dead message"</w:t>
      </w:r>
    </w:p>
    <w:p w14:paraId="00679E0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queue for analysis rather than deleting the message.           </w:t>
      </w:r>
    </w:p>
    <w:p w14:paraId="2227168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msg</w:t>
      </w:r>
      <w:r>
        <w:rPr>
          <w:rStyle w:val="pun"/>
          <w:color w:val="505050"/>
          <w:sz w:val="21"/>
          <w:szCs w:val="21"/>
          <w:lang w:val="en"/>
        </w:rPr>
        <w:t>.</w:t>
      </w:r>
      <w:r>
        <w:rPr>
          <w:rStyle w:val="typ"/>
          <w:color w:val="505050"/>
          <w:sz w:val="21"/>
          <w:szCs w:val="21"/>
          <w:lang w:val="en"/>
        </w:rPr>
        <w:t>DequeueCount</w:t>
      </w:r>
      <w:r>
        <w:rPr>
          <w:rStyle w:val="pln1"/>
          <w:sz w:val="21"/>
          <w:szCs w:val="21"/>
          <w:lang w:val="en"/>
        </w:rPr>
        <w:t xml:space="preserve"> </w:t>
      </w:r>
      <w:r>
        <w:rPr>
          <w:rStyle w:val="pun"/>
          <w:color w:val="505050"/>
          <w:sz w:val="21"/>
          <w:szCs w:val="21"/>
          <w:lang w:val="en"/>
        </w:rPr>
        <w:t>&gt;</w:t>
      </w:r>
      <w:r>
        <w:rPr>
          <w:rStyle w:val="pln1"/>
          <w:sz w:val="21"/>
          <w:szCs w:val="21"/>
          <w:lang w:val="en"/>
        </w:rPr>
        <w:t xml:space="preserve"> </w:t>
      </w:r>
      <w:r>
        <w:rPr>
          <w:rStyle w:val="lit"/>
          <w:color w:val="505050"/>
          <w:sz w:val="21"/>
          <w:szCs w:val="21"/>
          <w:lang w:val="en"/>
        </w:rPr>
        <w:t>5</w:t>
      </w:r>
      <w:r>
        <w:rPr>
          <w:rStyle w:val="pun"/>
          <w:color w:val="505050"/>
          <w:sz w:val="21"/>
          <w:szCs w:val="21"/>
          <w:lang w:val="en"/>
        </w:rPr>
        <w:t>)</w:t>
      </w:r>
    </w:p>
    <w:p w14:paraId="5098805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580EB3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str"/>
          <w:color w:val="505050"/>
          <w:sz w:val="21"/>
          <w:szCs w:val="21"/>
          <w:lang w:val="en"/>
        </w:rPr>
        <w:t>"Deleting poison message:    message {0} Role Instance {1}."</w:t>
      </w:r>
      <w:r>
        <w:rPr>
          <w:rStyle w:val="pun"/>
          <w:color w:val="505050"/>
          <w:sz w:val="21"/>
          <w:szCs w:val="21"/>
          <w:lang w:val="en"/>
        </w:rPr>
        <w:t>,</w:t>
      </w:r>
    </w:p>
    <w:p w14:paraId="3DCC73B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msg</w:t>
      </w:r>
      <w:r>
        <w:rPr>
          <w:rStyle w:val="pun"/>
          <w:color w:val="505050"/>
          <w:sz w:val="21"/>
          <w:szCs w:val="21"/>
          <w:lang w:val="en"/>
        </w:rPr>
        <w:t>.</w:t>
      </w:r>
      <w:r>
        <w:rPr>
          <w:rStyle w:val="typ"/>
          <w:color w:val="505050"/>
          <w:sz w:val="21"/>
          <w:szCs w:val="21"/>
          <w:lang w:val="en"/>
        </w:rPr>
        <w:t>ToString</w:t>
      </w:r>
      <w:r>
        <w:rPr>
          <w:rStyle w:val="pun"/>
          <w:color w:val="505050"/>
          <w:sz w:val="21"/>
          <w:szCs w:val="21"/>
          <w:lang w:val="en"/>
        </w:rPr>
        <w:t>(</w:t>
      </w:r>
      <w:proofErr w:type="gramEnd"/>
      <w:r>
        <w:rPr>
          <w:rStyle w:val="pun"/>
          <w:color w:val="505050"/>
          <w:sz w:val="21"/>
          <w:szCs w:val="21"/>
          <w:lang w:val="en"/>
        </w:rPr>
        <w:t>),</w:t>
      </w:r>
      <w:r>
        <w:rPr>
          <w:rStyle w:val="pln1"/>
          <w:sz w:val="21"/>
          <w:szCs w:val="21"/>
          <w:lang w:val="en"/>
        </w:rPr>
        <w:t xml:space="preserve"> </w:t>
      </w:r>
      <w:r>
        <w:rPr>
          <w:rStyle w:val="typ"/>
          <w:color w:val="505050"/>
          <w:sz w:val="21"/>
          <w:szCs w:val="21"/>
          <w:lang w:val="en"/>
        </w:rPr>
        <w:t>GetRoleInstance</w:t>
      </w:r>
      <w:r>
        <w:rPr>
          <w:rStyle w:val="pun"/>
          <w:color w:val="505050"/>
          <w:sz w:val="21"/>
          <w:szCs w:val="21"/>
          <w:lang w:val="en"/>
        </w:rPr>
        <w:t>());</w:t>
      </w:r>
    </w:p>
    <w:p w14:paraId="67814D4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sendEmailQueue</w:t>
      </w:r>
      <w:r>
        <w:rPr>
          <w:rStyle w:val="pun"/>
          <w:color w:val="505050"/>
          <w:sz w:val="21"/>
          <w:szCs w:val="21"/>
          <w:lang w:val="en"/>
        </w:rPr>
        <w:t>.</w:t>
      </w:r>
      <w:r>
        <w:rPr>
          <w:rStyle w:val="typ"/>
          <w:color w:val="505050"/>
          <w:sz w:val="21"/>
          <w:szCs w:val="21"/>
          <w:lang w:val="en"/>
        </w:rPr>
        <w:t>DeleteMessage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667DEC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07DCC56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B8D500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Parse message retrieved from queue.</w:t>
      </w:r>
    </w:p>
    <w:p w14:paraId="3743764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Example:  2012-01-01,0123456789email@domain.com,0</w:t>
      </w:r>
    </w:p>
    <w:p w14:paraId="321C7C6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messageParts </w:t>
      </w:r>
      <w:r>
        <w:rPr>
          <w:rStyle w:val="pun"/>
          <w:color w:val="505050"/>
          <w:sz w:val="21"/>
          <w:szCs w:val="21"/>
          <w:lang w:val="en"/>
        </w:rPr>
        <w:t>=</w:t>
      </w:r>
      <w:r>
        <w:rPr>
          <w:rStyle w:val="pln1"/>
          <w:sz w:val="21"/>
          <w:szCs w:val="21"/>
          <w:lang w:val="en"/>
        </w:rPr>
        <w:t xml:space="preserve"> msg</w:t>
      </w:r>
      <w:r>
        <w:rPr>
          <w:rStyle w:val="pun"/>
          <w:color w:val="505050"/>
          <w:sz w:val="21"/>
          <w:szCs w:val="21"/>
          <w:lang w:val="en"/>
        </w:rPr>
        <w:t>.</w:t>
      </w:r>
      <w:r>
        <w:rPr>
          <w:rStyle w:val="typ"/>
          <w:color w:val="505050"/>
          <w:sz w:val="21"/>
          <w:szCs w:val="21"/>
          <w:lang w:val="en"/>
        </w:rPr>
        <w:t>AsString</w:t>
      </w:r>
      <w:r>
        <w:rPr>
          <w:rStyle w:val="pun"/>
          <w:color w:val="505050"/>
          <w:sz w:val="21"/>
          <w:szCs w:val="21"/>
          <w:lang w:val="en"/>
        </w:rPr>
        <w:t>.</w:t>
      </w:r>
      <w:r>
        <w:rPr>
          <w:rStyle w:val="typ"/>
          <w:color w:val="505050"/>
          <w:sz w:val="21"/>
          <w:szCs w:val="21"/>
          <w:lang w:val="en"/>
        </w:rPr>
        <w:t>Split</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kwd"/>
          <w:color w:val="505050"/>
          <w:sz w:val="21"/>
          <w:szCs w:val="21"/>
          <w:lang w:val="en"/>
        </w:rPr>
        <w:t>char</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09DE08C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partitionKey </w:t>
      </w:r>
      <w:r>
        <w:rPr>
          <w:rStyle w:val="pun"/>
          <w:color w:val="505050"/>
          <w:sz w:val="21"/>
          <w:szCs w:val="21"/>
          <w:lang w:val="en"/>
        </w:rPr>
        <w:t>=</w:t>
      </w:r>
      <w:r>
        <w:rPr>
          <w:rStyle w:val="pln1"/>
          <w:sz w:val="21"/>
          <w:szCs w:val="21"/>
          <w:lang w:val="en"/>
        </w:rPr>
        <w:t xml:space="preserve"> messageParts</w:t>
      </w:r>
      <w:r>
        <w:rPr>
          <w:rStyle w:val="pun"/>
          <w:color w:val="505050"/>
          <w:sz w:val="21"/>
          <w:szCs w:val="21"/>
          <w:lang w:val="en"/>
        </w:rPr>
        <w:t>[</w:t>
      </w:r>
      <w:r>
        <w:rPr>
          <w:rStyle w:val="lit"/>
          <w:color w:val="505050"/>
          <w:sz w:val="21"/>
          <w:szCs w:val="21"/>
          <w:lang w:val="en"/>
        </w:rPr>
        <w:t>0</w:t>
      </w:r>
      <w:r>
        <w:rPr>
          <w:rStyle w:val="pun"/>
          <w:color w:val="505050"/>
          <w:sz w:val="21"/>
          <w:szCs w:val="21"/>
          <w:lang w:val="en"/>
        </w:rPr>
        <w:t>];</w:t>
      </w:r>
    </w:p>
    <w:p w14:paraId="2603E0C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rowKey </w:t>
      </w:r>
      <w:r>
        <w:rPr>
          <w:rStyle w:val="pun"/>
          <w:color w:val="505050"/>
          <w:sz w:val="21"/>
          <w:szCs w:val="21"/>
          <w:lang w:val="en"/>
        </w:rPr>
        <w:t>=</w:t>
      </w:r>
      <w:r>
        <w:rPr>
          <w:rStyle w:val="pln1"/>
          <w:sz w:val="21"/>
          <w:szCs w:val="21"/>
          <w:lang w:val="en"/>
        </w:rPr>
        <w:t xml:space="preserve"> messageParts</w:t>
      </w:r>
      <w:r>
        <w:rPr>
          <w:rStyle w:val="pun"/>
          <w:color w:val="505050"/>
          <w:sz w:val="21"/>
          <w:szCs w:val="21"/>
          <w:lang w:val="en"/>
        </w:rPr>
        <w:t>[</w:t>
      </w:r>
      <w:r>
        <w:rPr>
          <w:rStyle w:val="lit"/>
          <w:color w:val="505050"/>
          <w:sz w:val="21"/>
          <w:szCs w:val="21"/>
          <w:lang w:val="en"/>
        </w:rPr>
        <w:t>1</w:t>
      </w:r>
      <w:r>
        <w:rPr>
          <w:rStyle w:val="pun"/>
          <w:color w:val="505050"/>
          <w:sz w:val="21"/>
          <w:szCs w:val="21"/>
          <w:lang w:val="en"/>
        </w:rPr>
        <w:t>];</w:t>
      </w:r>
    </w:p>
    <w:p w14:paraId="7DD349B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restartFlag </w:t>
      </w:r>
      <w:r>
        <w:rPr>
          <w:rStyle w:val="pun"/>
          <w:color w:val="505050"/>
          <w:sz w:val="21"/>
          <w:szCs w:val="21"/>
          <w:lang w:val="en"/>
        </w:rPr>
        <w:t>=</w:t>
      </w:r>
      <w:r>
        <w:rPr>
          <w:rStyle w:val="pln1"/>
          <w:sz w:val="21"/>
          <w:szCs w:val="21"/>
          <w:lang w:val="en"/>
        </w:rPr>
        <w:t xml:space="preserve"> messageParts</w:t>
      </w:r>
      <w:r>
        <w:rPr>
          <w:rStyle w:val="pun"/>
          <w:color w:val="505050"/>
          <w:sz w:val="21"/>
          <w:szCs w:val="21"/>
          <w:lang w:val="en"/>
        </w:rPr>
        <w:t>[</w:t>
      </w:r>
      <w:r>
        <w:rPr>
          <w:rStyle w:val="lit"/>
          <w:color w:val="505050"/>
          <w:sz w:val="21"/>
          <w:szCs w:val="21"/>
          <w:lang w:val="en"/>
        </w:rPr>
        <w:t>2</w:t>
      </w:r>
      <w:r>
        <w:rPr>
          <w:rStyle w:val="pun"/>
          <w:color w:val="505050"/>
          <w:sz w:val="21"/>
          <w:szCs w:val="21"/>
          <w:lang w:val="en"/>
        </w:rPr>
        <w:t>];</w:t>
      </w:r>
    </w:p>
    <w:p w14:paraId="2DC01BB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"ProcessQueueMessage start:  partitionKey {0} rowKey {1} Role Instance {2}."</w:t>
      </w:r>
      <w:r>
        <w:rPr>
          <w:rStyle w:val="pun"/>
          <w:color w:val="505050"/>
          <w:sz w:val="21"/>
          <w:szCs w:val="21"/>
          <w:lang w:val="en"/>
        </w:rPr>
        <w:t>,</w:t>
      </w:r>
    </w:p>
    <w:p w14:paraId="3DF42FB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partitionKey</w:t>
      </w:r>
      <w:proofErr w:type="gramEnd"/>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GetRoleInstance</w:t>
      </w:r>
      <w:r>
        <w:rPr>
          <w:rStyle w:val="pun"/>
          <w:color w:val="505050"/>
          <w:sz w:val="21"/>
          <w:szCs w:val="21"/>
          <w:lang w:val="en"/>
        </w:rPr>
        <w:t>());</w:t>
      </w:r>
    </w:p>
    <w:p w14:paraId="5BD68EF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If this is a restart, verify that the email hasn't already been sent.</w:t>
      </w:r>
    </w:p>
    <w:p w14:paraId="51366DC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restartFlag </w:t>
      </w:r>
      <w:r>
        <w:rPr>
          <w:rStyle w:val="pun"/>
          <w:color w:val="505050"/>
          <w:sz w:val="21"/>
          <w:szCs w:val="21"/>
          <w:lang w:val="en"/>
        </w:rPr>
        <w:t>==</w:t>
      </w:r>
      <w:r>
        <w:rPr>
          <w:rStyle w:val="pln1"/>
          <w:sz w:val="21"/>
          <w:szCs w:val="21"/>
          <w:lang w:val="en"/>
        </w:rPr>
        <w:t xml:space="preserve"> </w:t>
      </w:r>
      <w:r>
        <w:rPr>
          <w:rStyle w:val="str"/>
          <w:color w:val="505050"/>
          <w:sz w:val="21"/>
          <w:szCs w:val="21"/>
          <w:lang w:val="en"/>
        </w:rPr>
        <w:t>"1"</w:t>
      </w:r>
      <w:r>
        <w:rPr>
          <w:rStyle w:val="pun"/>
          <w:color w:val="505050"/>
          <w:sz w:val="21"/>
          <w:szCs w:val="21"/>
          <w:lang w:val="en"/>
        </w:rPr>
        <w:t>)</w:t>
      </w:r>
    </w:p>
    <w:p w14:paraId="301DFD9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995D68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retrieveOperationForRestart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SendEmail</w:t>
      </w:r>
      <w:r>
        <w:rPr>
          <w:rStyle w:val="pun"/>
          <w:color w:val="505050"/>
          <w:sz w:val="21"/>
          <w:szCs w:val="21"/>
          <w:lang w:val="en"/>
        </w:rPr>
        <w:t>&gt;(</w:t>
      </w:r>
      <w:r>
        <w:rPr>
          <w:rStyle w:val="pln1"/>
          <w:sz w:val="21"/>
          <w:szCs w:val="21"/>
          <w:lang w:val="en"/>
        </w:rPr>
        <w:t>partitionKey</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5453E8F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retrievedResultForRestart </w:t>
      </w:r>
      <w:r>
        <w:rPr>
          <w:rStyle w:val="pun"/>
          <w:color w:val="505050"/>
          <w:sz w:val="21"/>
          <w:szCs w:val="21"/>
          <w:lang w:val="en"/>
        </w:rPr>
        <w:t>=</w:t>
      </w:r>
      <w:r>
        <w:rPr>
          <w:rStyle w:val="pln1"/>
          <w:sz w:val="21"/>
          <w:szCs w:val="21"/>
          <w:lang w:val="en"/>
        </w:rPr>
        <w:t xml:space="preserve"> messagearchiveTable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r>
        <w:rPr>
          <w:rStyle w:val="pln1"/>
          <w:sz w:val="21"/>
          <w:szCs w:val="21"/>
          <w:lang w:val="en"/>
        </w:rPr>
        <w:t>retrieveOperationForRestart</w:t>
      </w:r>
      <w:r>
        <w:rPr>
          <w:rStyle w:val="pun"/>
          <w:color w:val="505050"/>
          <w:sz w:val="21"/>
          <w:szCs w:val="21"/>
          <w:lang w:val="en"/>
        </w:rPr>
        <w:t>);</w:t>
      </w:r>
    </w:p>
    <w:p w14:paraId="321DF3A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messagearchiveRow </w:t>
      </w:r>
      <w:r>
        <w:rPr>
          <w:rStyle w:val="pun"/>
          <w:color w:val="505050"/>
          <w:sz w:val="21"/>
          <w:szCs w:val="21"/>
          <w:lang w:val="en"/>
        </w:rPr>
        <w:t>=</w:t>
      </w:r>
      <w:r>
        <w:rPr>
          <w:rStyle w:val="pln1"/>
          <w:sz w:val="21"/>
          <w:szCs w:val="21"/>
          <w:lang w:val="en"/>
        </w:rPr>
        <w:t xml:space="preserve"> retrievedResultForRestart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SendEmail</w:t>
      </w:r>
      <w:r>
        <w:rPr>
          <w:rStyle w:val="pun"/>
          <w:color w:val="505050"/>
          <w:sz w:val="21"/>
          <w:szCs w:val="21"/>
          <w:lang w:val="en"/>
        </w:rPr>
        <w:t>;</w:t>
      </w:r>
    </w:p>
    <w:p w14:paraId="4218001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messagearchiveRow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2DC755D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334950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SendEmail row is in archive, so email is already sent. </w:t>
      </w:r>
    </w:p>
    <w:p w14:paraId="234741A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If there's a SendEmail Row in message table, delete it,</w:t>
      </w:r>
    </w:p>
    <w:p w14:paraId="7FADADE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and delete the queue message.</w:t>
      </w:r>
    </w:p>
    <w:p w14:paraId="44F47C4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"Email already sent: 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 </w:t>
      </w:r>
      <w:r>
        <w:rPr>
          <w:rStyle w:val="pun"/>
          <w:color w:val="505050"/>
          <w:sz w:val="21"/>
          <w:szCs w:val="21"/>
          <w:lang w:val="en"/>
        </w:rPr>
        <w:t>+</w:t>
      </w:r>
      <w:r>
        <w:rPr>
          <w:rStyle w:val="pln1"/>
          <w:sz w:val="21"/>
          <w:szCs w:val="21"/>
          <w:lang w:val="en"/>
        </w:rPr>
        <w:t xml:space="preserve"> </w:t>
      </w:r>
      <w:r>
        <w:rPr>
          <w:rStyle w:val="str"/>
          <w:color w:val="505050"/>
          <w:sz w:val="21"/>
          <w:szCs w:val="21"/>
          <w:lang w:val="en"/>
        </w:rPr>
        <w:t>" rowKey= "</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724FE2F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deleteOperation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SendEmail</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7DC3FD2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try</w:t>
      </w:r>
      <w:proofErr w:type="gramEnd"/>
    </w:p>
    <w:p w14:paraId="62D34A6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ED978A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deleteOperation</w:t>
      </w:r>
      <w:r>
        <w:rPr>
          <w:rStyle w:val="pun"/>
          <w:color w:val="505050"/>
          <w:sz w:val="21"/>
          <w:szCs w:val="21"/>
          <w:lang w:val="en"/>
        </w:rPr>
        <w:t>);</w:t>
      </w:r>
    </w:p>
    <w:p w14:paraId="57F588F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194225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catch</w:t>
      </w:r>
      <w:proofErr w:type="gramEnd"/>
    </w:p>
    <w:p w14:paraId="2AF6C07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7438DE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5A773A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sendEmailQueue</w:t>
      </w:r>
      <w:r>
        <w:rPr>
          <w:rStyle w:val="pun"/>
          <w:color w:val="505050"/>
          <w:sz w:val="21"/>
          <w:szCs w:val="21"/>
          <w:lang w:val="en"/>
        </w:rPr>
        <w:t>.</w:t>
      </w:r>
      <w:r>
        <w:rPr>
          <w:rStyle w:val="typ"/>
          <w:color w:val="505050"/>
          <w:sz w:val="21"/>
          <w:szCs w:val="21"/>
          <w:lang w:val="en"/>
        </w:rPr>
        <w:t>DeleteMessage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140CAD9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456BCD6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3B48D1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095719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Get the row in the Message table that has data we need to send the email.</w:t>
      </w:r>
    </w:p>
    <w:p w14:paraId="103282B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var</w:t>
      </w:r>
      <w:proofErr w:type="gramEnd"/>
      <w:r>
        <w:rPr>
          <w:rStyle w:val="pln1"/>
          <w:sz w:val="21"/>
          <w:szCs w:val="21"/>
          <w:lang w:val="en"/>
        </w:rPr>
        <w:t xml:space="preserve"> retrieveOperation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SendEmail</w:t>
      </w:r>
      <w:r>
        <w:rPr>
          <w:rStyle w:val="pun"/>
          <w:color w:val="505050"/>
          <w:sz w:val="21"/>
          <w:szCs w:val="21"/>
          <w:lang w:val="en"/>
        </w:rPr>
        <w:t>&gt;(</w:t>
      </w:r>
      <w:r>
        <w:rPr>
          <w:rStyle w:val="pln1"/>
          <w:sz w:val="21"/>
          <w:szCs w:val="21"/>
          <w:lang w:val="en"/>
        </w:rPr>
        <w:t>partitionKey</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7CCDABC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 </w:t>
      </w:r>
      <w:r>
        <w:rPr>
          <w:rStyle w:val="pun"/>
          <w:color w:val="505050"/>
          <w:sz w:val="21"/>
          <w:szCs w:val="21"/>
          <w:lang w:val="en"/>
        </w:rPr>
        <w:t>=</w:t>
      </w:r>
      <w:r>
        <w:rPr>
          <w:rStyle w:val="pln1"/>
          <w:sz w:val="21"/>
          <w:szCs w:val="21"/>
          <w:lang w:val="en"/>
        </w:rPr>
        <w:t xml:space="preserve"> 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r>
        <w:rPr>
          <w:rStyle w:val="pln1"/>
          <w:sz w:val="21"/>
          <w:szCs w:val="21"/>
          <w:lang w:val="en"/>
        </w:rPr>
        <w:t>retrieveOperation</w:t>
      </w:r>
      <w:r>
        <w:rPr>
          <w:rStyle w:val="pun"/>
          <w:color w:val="505050"/>
          <w:sz w:val="21"/>
          <w:szCs w:val="21"/>
          <w:lang w:val="en"/>
        </w:rPr>
        <w:t>);</w:t>
      </w:r>
    </w:p>
    <w:p w14:paraId="7943D07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emailRowInMessageTable </w:t>
      </w:r>
      <w:r>
        <w:rPr>
          <w:rStyle w:val="pun"/>
          <w:color w:val="505050"/>
          <w:sz w:val="21"/>
          <w:szCs w:val="21"/>
          <w:lang w:val="en"/>
        </w:rPr>
        <w:t>=</w:t>
      </w:r>
      <w:r>
        <w:rPr>
          <w:rStyle w:val="pln1"/>
          <w:sz w:val="21"/>
          <w:szCs w:val="21"/>
          <w:lang w:val="en"/>
        </w:rPr>
        <w:t xml:space="preserve"> retrievedResult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SendEmail</w:t>
      </w:r>
      <w:r>
        <w:rPr>
          <w:rStyle w:val="pun"/>
          <w:color w:val="505050"/>
          <w:sz w:val="21"/>
          <w:szCs w:val="21"/>
          <w:lang w:val="en"/>
        </w:rPr>
        <w:t>;</w:t>
      </w:r>
    </w:p>
    <w:p w14:paraId="39A0BFF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emailRowInMessageTable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66F2429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6F2B54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str"/>
          <w:color w:val="505050"/>
          <w:sz w:val="21"/>
          <w:szCs w:val="21"/>
          <w:lang w:val="en"/>
        </w:rPr>
        <w:t>"SendEmail row not found:  partitionKey {0} rowKey {1} Role Instance {2}."</w:t>
      </w:r>
      <w:r>
        <w:rPr>
          <w:rStyle w:val="pun"/>
          <w:color w:val="505050"/>
          <w:sz w:val="21"/>
          <w:szCs w:val="21"/>
          <w:lang w:val="en"/>
        </w:rPr>
        <w:t>,</w:t>
      </w:r>
    </w:p>
    <w:p w14:paraId="582298F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partitionKey</w:t>
      </w:r>
      <w:proofErr w:type="gramEnd"/>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GetRoleInstance</w:t>
      </w:r>
      <w:r>
        <w:rPr>
          <w:rStyle w:val="pun"/>
          <w:color w:val="505050"/>
          <w:sz w:val="21"/>
          <w:szCs w:val="21"/>
          <w:lang w:val="en"/>
        </w:rPr>
        <w:t>());</w:t>
      </w:r>
    </w:p>
    <w:p w14:paraId="425288D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735906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95E77D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w:t>
      </w:r>
      <w:proofErr w:type="gramStart"/>
      <w:r>
        <w:rPr>
          <w:rStyle w:val="com"/>
          <w:color w:val="505050"/>
          <w:sz w:val="21"/>
          <w:szCs w:val="21"/>
          <w:lang w:val="en"/>
        </w:rPr>
        <w:t>Derive</w:t>
      </w:r>
      <w:proofErr w:type="gramEnd"/>
      <w:r>
        <w:rPr>
          <w:rStyle w:val="com"/>
          <w:color w:val="505050"/>
          <w:sz w:val="21"/>
          <w:szCs w:val="21"/>
          <w:lang w:val="en"/>
        </w:rPr>
        <w:t xml:space="preserve"> blob names from the MessageRef.</w:t>
      </w:r>
    </w:p>
    <w:p w14:paraId="78285AB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htmlMessageBodyRef </w:t>
      </w:r>
      <w:r>
        <w:rPr>
          <w:rStyle w:val="pun"/>
          <w:color w:val="505050"/>
          <w:sz w:val="21"/>
          <w:szCs w:val="21"/>
          <w:lang w:val="en"/>
        </w:rPr>
        <w:t>=</w:t>
      </w:r>
      <w:r>
        <w:rPr>
          <w:rStyle w:val="pln1"/>
          <w:sz w:val="21"/>
          <w:szCs w:val="21"/>
          <w:lang w:val="en"/>
        </w:rPr>
        <w:t xml:space="preserve"> emailRowInMessageTable</w:t>
      </w:r>
      <w:r>
        <w:rPr>
          <w:rStyle w:val="pun"/>
          <w:color w:val="505050"/>
          <w:sz w:val="21"/>
          <w:szCs w:val="21"/>
          <w:lang w:val="en"/>
        </w:rPr>
        <w:t>.</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".htm"</w:t>
      </w:r>
      <w:r>
        <w:rPr>
          <w:rStyle w:val="pun"/>
          <w:color w:val="505050"/>
          <w:sz w:val="21"/>
          <w:szCs w:val="21"/>
          <w:lang w:val="en"/>
        </w:rPr>
        <w:t>;</w:t>
      </w:r>
    </w:p>
    <w:p w14:paraId="3F2D99C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textMessageBodyRef </w:t>
      </w:r>
      <w:r>
        <w:rPr>
          <w:rStyle w:val="pun"/>
          <w:color w:val="505050"/>
          <w:sz w:val="21"/>
          <w:szCs w:val="21"/>
          <w:lang w:val="en"/>
        </w:rPr>
        <w:t>=</w:t>
      </w:r>
      <w:r>
        <w:rPr>
          <w:rStyle w:val="pln1"/>
          <w:sz w:val="21"/>
          <w:szCs w:val="21"/>
          <w:lang w:val="en"/>
        </w:rPr>
        <w:t xml:space="preserve"> emailRowInMessageTable</w:t>
      </w:r>
      <w:r>
        <w:rPr>
          <w:rStyle w:val="pun"/>
          <w:color w:val="505050"/>
          <w:sz w:val="21"/>
          <w:szCs w:val="21"/>
          <w:lang w:val="en"/>
        </w:rPr>
        <w:t>.</w:t>
      </w:r>
      <w:r>
        <w:rPr>
          <w:rStyle w:val="typ"/>
          <w:color w:val="505050"/>
          <w:sz w:val="21"/>
          <w:szCs w:val="21"/>
          <w:lang w:val="en"/>
        </w:rPr>
        <w:t>MessageRef</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".txt"</w:t>
      </w:r>
      <w:r>
        <w:rPr>
          <w:rStyle w:val="pun"/>
          <w:color w:val="505050"/>
          <w:sz w:val="21"/>
          <w:szCs w:val="21"/>
          <w:lang w:val="en"/>
        </w:rPr>
        <w:t>;</w:t>
      </w:r>
    </w:p>
    <w:p w14:paraId="5371BCE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If the email hasn't already been sent, send email and archive the table row.</w:t>
      </w:r>
    </w:p>
    <w:p w14:paraId="4D69316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emailRowInMessageTable</w:t>
      </w:r>
      <w:r>
        <w:rPr>
          <w:rStyle w:val="pun"/>
          <w:color w:val="505050"/>
          <w:sz w:val="21"/>
          <w:szCs w:val="21"/>
          <w:lang w:val="en"/>
        </w:rPr>
        <w:t>.</w:t>
      </w:r>
      <w:r>
        <w:rPr>
          <w:rStyle w:val="typ"/>
          <w:color w:val="505050"/>
          <w:sz w:val="21"/>
          <w:szCs w:val="21"/>
          <w:lang w:val="en"/>
        </w:rPr>
        <w:t>EmailSent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57981DF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1C1A03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SendEmailToList</w:t>
      </w:r>
      <w:r>
        <w:rPr>
          <w:rStyle w:val="pun"/>
          <w:color w:val="505050"/>
          <w:sz w:val="21"/>
          <w:szCs w:val="21"/>
          <w:lang w:val="en"/>
        </w:rPr>
        <w:t>(</w:t>
      </w:r>
      <w:proofErr w:type="gramEnd"/>
      <w:r>
        <w:rPr>
          <w:rStyle w:val="pln1"/>
          <w:sz w:val="21"/>
          <w:szCs w:val="21"/>
          <w:lang w:val="en"/>
        </w:rPr>
        <w:t>emailRowInMessageTable</w:t>
      </w:r>
      <w:r>
        <w:rPr>
          <w:rStyle w:val="pun"/>
          <w:color w:val="505050"/>
          <w:sz w:val="21"/>
          <w:szCs w:val="21"/>
          <w:lang w:val="en"/>
        </w:rPr>
        <w:t>,</w:t>
      </w:r>
      <w:r>
        <w:rPr>
          <w:rStyle w:val="pln1"/>
          <w:sz w:val="21"/>
          <w:szCs w:val="21"/>
          <w:lang w:val="en"/>
        </w:rPr>
        <w:t xml:space="preserve"> htmlMessageBodyRef</w:t>
      </w:r>
      <w:r>
        <w:rPr>
          <w:rStyle w:val="pun"/>
          <w:color w:val="505050"/>
          <w:sz w:val="21"/>
          <w:szCs w:val="21"/>
          <w:lang w:val="en"/>
        </w:rPr>
        <w:t>,</w:t>
      </w:r>
      <w:r>
        <w:rPr>
          <w:rStyle w:val="pln1"/>
          <w:sz w:val="21"/>
          <w:szCs w:val="21"/>
          <w:lang w:val="en"/>
        </w:rPr>
        <w:t xml:space="preserve"> textMessageBodyRef</w:t>
      </w:r>
      <w:r>
        <w:rPr>
          <w:rStyle w:val="pun"/>
          <w:color w:val="505050"/>
          <w:sz w:val="21"/>
          <w:szCs w:val="21"/>
          <w:lang w:val="en"/>
        </w:rPr>
        <w:t>);</w:t>
      </w:r>
    </w:p>
    <w:p w14:paraId="7C2CF70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640DFAE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emailRowToDelete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SendEmail</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07601AD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emailRowInMessageTable</w:t>
      </w:r>
      <w:r>
        <w:rPr>
          <w:rStyle w:val="pun"/>
          <w:color w:val="505050"/>
          <w:sz w:val="21"/>
          <w:szCs w:val="21"/>
          <w:lang w:val="en"/>
        </w:rPr>
        <w:t>.</w:t>
      </w:r>
      <w:r>
        <w:rPr>
          <w:rStyle w:val="typ"/>
          <w:color w:val="505050"/>
          <w:sz w:val="21"/>
          <w:szCs w:val="21"/>
          <w:lang w:val="en"/>
        </w:rPr>
        <w:t>EmailSent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0CF1405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1E3DBB2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upsertOperation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InsertOrReplace</w:t>
      </w:r>
      <w:r>
        <w:rPr>
          <w:rStyle w:val="pun"/>
          <w:color w:val="505050"/>
          <w:sz w:val="21"/>
          <w:szCs w:val="21"/>
          <w:lang w:val="en"/>
        </w:rPr>
        <w:t>(</w:t>
      </w:r>
      <w:r>
        <w:rPr>
          <w:rStyle w:val="pln1"/>
          <w:sz w:val="21"/>
          <w:szCs w:val="21"/>
          <w:lang w:val="en"/>
        </w:rPr>
        <w:t>emailRowInMessageTable</w:t>
      </w:r>
      <w:r>
        <w:rPr>
          <w:rStyle w:val="pun"/>
          <w:color w:val="505050"/>
          <w:sz w:val="21"/>
          <w:szCs w:val="21"/>
          <w:lang w:val="en"/>
        </w:rPr>
        <w:t>);</w:t>
      </w:r>
    </w:p>
    <w:p w14:paraId="4141521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messagearchiveTable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upsertOperation</w:t>
      </w:r>
      <w:r>
        <w:rPr>
          <w:rStyle w:val="pun"/>
          <w:color w:val="505050"/>
          <w:sz w:val="21"/>
          <w:szCs w:val="21"/>
          <w:lang w:val="en"/>
        </w:rPr>
        <w:t>);</w:t>
      </w:r>
    </w:p>
    <w:p w14:paraId="01F7C39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deleteOperation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r>
        <w:rPr>
          <w:rStyle w:val="pln1"/>
          <w:sz w:val="21"/>
          <w:szCs w:val="21"/>
          <w:lang w:val="en"/>
        </w:rPr>
        <w:t>emailRowToDelete</w:t>
      </w:r>
      <w:r>
        <w:rPr>
          <w:rStyle w:val="pun"/>
          <w:color w:val="505050"/>
          <w:sz w:val="21"/>
          <w:szCs w:val="21"/>
          <w:lang w:val="en"/>
        </w:rPr>
        <w:t>);</w:t>
      </w:r>
    </w:p>
    <w:p w14:paraId="1916E29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deleteOperation</w:t>
      </w:r>
      <w:r>
        <w:rPr>
          <w:rStyle w:val="pun"/>
          <w:color w:val="505050"/>
          <w:sz w:val="21"/>
          <w:szCs w:val="21"/>
          <w:lang w:val="en"/>
        </w:rPr>
        <w:t>);</w:t>
      </w:r>
    </w:p>
    <w:p w14:paraId="1DFF0B2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C5AC6C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188BFA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Delete the queue message.</w:t>
      </w:r>
    </w:p>
    <w:p w14:paraId="162DFB3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pln1"/>
          <w:sz w:val="21"/>
          <w:szCs w:val="21"/>
          <w:lang w:val="en"/>
        </w:rPr>
        <w:t>sendEmailQueue</w:t>
      </w:r>
      <w:r>
        <w:rPr>
          <w:rStyle w:val="pun"/>
          <w:color w:val="505050"/>
          <w:sz w:val="21"/>
          <w:szCs w:val="21"/>
          <w:lang w:val="en"/>
        </w:rPr>
        <w:t>.</w:t>
      </w:r>
      <w:r>
        <w:rPr>
          <w:rStyle w:val="typ"/>
          <w:color w:val="505050"/>
          <w:sz w:val="21"/>
          <w:szCs w:val="21"/>
          <w:lang w:val="en"/>
        </w:rPr>
        <w:t>DeleteMessage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7D0BE6C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4CA1C3D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"ProcessQueueMessage complete:  partitionKey {0} rowKey {1} Role Instance {2}."</w:t>
      </w:r>
      <w:r>
        <w:rPr>
          <w:rStyle w:val="pun"/>
          <w:color w:val="505050"/>
          <w:sz w:val="21"/>
          <w:szCs w:val="21"/>
          <w:lang w:val="en"/>
        </w:rPr>
        <w:t>,</w:t>
      </w:r>
    </w:p>
    <w:p w14:paraId="74E34E6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partitionKey</w:t>
      </w:r>
      <w:proofErr w:type="gramEnd"/>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GetRoleInstance</w:t>
      </w:r>
      <w:r>
        <w:rPr>
          <w:rStyle w:val="pun"/>
          <w:color w:val="505050"/>
          <w:sz w:val="21"/>
          <w:szCs w:val="21"/>
          <w:lang w:val="en"/>
        </w:rPr>
        <w:t>());</w:t>
      </w:r>
    </w:p>
    <w:p w14:paraId="4F436E7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68F22CD6" w14:textId="77777777" w:rsidR="0035223B" w:rsidRDefault="0035223B" w:rsidP="0035223B">
      <w:pPr>
        <w:pStyle w:val="NormalWeb"/>
        <w:shd w:val="clear" w:color="auto" w:fill="FFFFFF"/>
        <w:rPr>
          <w:lang w:val="en"/>
        </w:rPr>
      </w:pPr>
      <w:r>
        <w:rPr>
          <w:lang w:val="en"/>
        </w:rPr>
        <w:t>Poison messages are those that cause the application to throw an exception when they are processed. If a message has been pulled from the queue more than five times, we assume that it cannot be processed and remove it from the queue so that we don't keep trying to process it. Production applications should consider moving the poison message to a "dead message" queue for analysis rather than deleting the message.</w:t>
      </w:r>
    </w:p>
    <w:p w14:paraId="2DAF0AE0" w14:textId="77777777" w:rsidR="0035223B" w:rsidRDefault="0035223B" w:rsidP="0035223B">
      <w:pPr>
        <w:pStyle w:val="NormalWeb"/>
        <w:shd w:val="clear" w:color="auto" w:fill="FFFFFF"/>
        <w:rPr>
          <w:lang w:val="en"/>
        </w:rPr>
      </w:pPr>
      <w:r>
        <w:rPr>
          <w:lang w:val="en"/>
        </w:rPr>
        <w:t>The code parses the queue message into the partition key and row key needed to retrieve the SendEmail row, and a restart flag.</w:t>
      </w:r>
    </w:p>
    <w:p w14:paraId="2F40F3E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messageParts </w:t>
      </w:r>
      <w:r>
        <w:rPr>
          <w:rStyle w:val="pun"/>
          <w:color w:val="505050"/>
          <w:sz w:val="21"/>
          <w:szCs w:val="21"/>
          <w:lang w:val="en"/>
        </w:rPr>
        <w:t>=</w:t>
      </w:r>
      <w:r>
        <w:rPr>
          <w:rStyle w:val="pln1"/>
          <w:sz w:val="21"/>
          <w:szCs w:val="21"/>
          <w:lang w:val="en"/>
        </w:rPr>
        <w:t xml:space="preserve"> msg</w:t>
      </w:r>
      <w:r>
        <w:rPr>
          <w:rStyle w:val="pun"/>
          <w:color w:val="505050"/>
          <w:sz w:val="21"/>
          <w:szCs w:val="21"/>
          <w:lang w:val="en"/>
        </w:rPr>
        <w:t>.</w:t>
      </w:r>
      <w:r>
        <w:rPr>
          <w:rStyle w:val="typ"/>
          <w:color w:val="505050"/>
          <w:sz w:val="21"/>
          <w:szCs w:val="21"/>
          <w:lang w:val="en"/>
        </w:rPr>
        <w:t>AsString</w:t>
      </w:r>
      <w:r>
        <w:rPr>
          <w:rStyle w:val="pun"/>
          <w:color w:val="505050"/>
          <w:sz w:val="21"/>
          <w:szCs w:val="21"/>
          <w:lang w:val="en"/>
        </w:rPr>
        <w:t>.</w:t>
      </w:r>
      <w:r>
        <w:rPr>
          <w:rStyle w:val="typ"/>
          <w:color w:val="505050"/>
          <w:sz w:val="21"/>
          <w:szCs w:val="21"/>
          <w:lang w:val="en"/>
        </w:rPr>
        <w:t>Split</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kwd"/>
          <w:color w:val="505050"/>
          <w:sz w:val="21"/>
          <w:szCs w:val="21"/>
          <w:lang w:val="en"/>
        </w:rPr>
        <w:t>char</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69D934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partitionKey </w:t>
      </w:r>
      <w:r>
        <w:rPr>
          <w:rStyle w:val="pun"/>
          <w:color w:val="505050"/>
          <w:sz w:val="21"/>
          <w:szCs w:val="21"/>
          <w:lang w:val="en"/>
        </w:rPr>
        <w:t>=</w:t>
      </w:r>
      <w:r>
        <w:rPr>
          <w:rStyle w:val="pln1"/>
          <w:sz w:val="21"/>
          <w:szCs w:val="21"/>
          <w:lang w:val="en"/>
        </w:rPr>
        <w:t xml:space="preserve"> messageParts</w:t>
      </w:r>
      <w:r>
        <w:rPr>
          <w:rStyle w:val="pun"/>
          <w:color w:val="505050"/>
          <w:sz w:val="21"/>
          <w:szCs w:val="21"/>
          <w:lang w:val="en"/>
        </w:rPr>
        <w:t>[</w:t>
      </w:r>
      <w:r>
        <w:rPr>
          <w:rStyle w:val="lit"/>
          <w:color w:val="505050"/>
          <w:sz w:val="21"/>
          <w:szCs w:val="21"/>
          <w:lang w:val="en"/>
        </w:rPr>
        <w:t>0</w:t>
      </w:r>
      <w:r>
        <w:rPr>
          <w:rStyle w:val="pun"/>
          <w:color w:val="505050"/>
          <w:sz w:val="21"/>
          <w:szCs w:val="21"/>
          <w:lang w:val="en"/>
        </w:rPr>
        <w:t>];</w:t>
      </w:r>
    </w:p>
    <w:p w14:paraId="4CBAB90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rowKey </w:t>
      </w:r>
      <w:r>
        <w:rPr>
          <w:rStyle w:val="pun"/>
          <w:color w:val="505050"/>
          <w:sz w:val="21"/>
          <w:szCs w:val="21"/>
          <w:lang w:val="en"/>
        </w:rPr>
        <w:t>=</w:t>
      </w:r>
      <w:r>
        <w:rPr>
          <w:rStyle w:val="pln1"/>
          <w:sz w:val="21"/>
          <w:szCs w:val="21"/>
          <w:lang w:val="en"/>
        </w:rPr>
        <w:t xml:space="preserve"> messageParts</w:t>
      </w:r>
      <w:r>
        <w:rPr>
          <w:rStyle w:val="pun"/>
          <w:color w:val="505050"/>
          <w:sz w:val="21"/>
          <w:szCs w:val="21"/>
          <w:lang w:val="en"/>
        </w:rPr>
        <w:t>[</w:t>
      </w:r>
      <w:r>
        <w:rPr>
          <w:rStyle w:val="lit"/>
          <w:color w:val="505050"/>
          <w:sz w:val="21"/>
          <w:szCs w:val="21"/>
          <w:lang w:val="en"/>
        </w:rPr>
        <w:t>1</w:t>
      </w:r>
      <w:r>
        <w:rPr>
          <w:rStyle w:val="pun"/>
          <w:color w:val="505050"/>
          <w:sz w:val="21"/>
          <w:szCs w:val="21"/>
          <w:lang w:val="en"/>
        </w:rPr>
        <w:t>];</w:t>
      </w:r>
    </w:p>
    <w:p w14:paraId="3258912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restartFlag </w:t>
      </w:r>
      <w:r>
        <w:rPr>
          <w:rStyle w:val="pun"/>
          <w:color w:val="505050"/>
          <w:sz w:val="21"/>
          <w:szCs w:val="21"/>
          <w:lang w:val="en"/>
        </w:rPr>
        <w:t>=</w:t>
      </w:r>
      <w:r>
        <w:rPr>
          <w:rStyle w:val="pln1"/>
          <w:sz w:val="21"/>
          <w:szCs w:val="21"/>
          <w:lang w:val="en"/>
        </w:rPr>
        <w:t xml:space="preserve"> messageParts</w:t>
      </w:r>
      <w:r>
        <w:rPr>
          <w:rStyle w:val="pun"/>
          <w:color w:val="505050"/>
          <w:sz w:val="21"/>
          <w:szCs w:val="21"/>
          <w:lang w:val="en"/>
        </w:rPr>
        <w:t>[</w:t>
      </w:r>
      <w:r>
        <w:rPr>
          <w:rStyle w:val="lit"/>
          <w:color w:val="505050"/>
          <w:sz w:val="21"/>
          <w:szCs w:val="21"/>
          <w:lang w:val="en"/>
        </w:rPr>
        <w:t>2</w:t>
      </w:r>
      <w:r>
        <w:rPr>
          <w:rStyle w:val="pun"/>
          <w:color w:val="505050"/>
          <w:sz w:val="21"/>
          <w:szCs w:val="21"/>
          <w:lang w:val="en"/>
        </w:rPr>
        <w:t>];</w:t>
      </w:r>
    </w:p>
    <w:p w14:paraId="0AC4DEE2" w14:textId="77777777" w:rsidR="0035223B" w:rsidRDefault="0035223B" w:rsidP="0035223B">
      <w:pPr>
        <w:pStyle w:val="NormalWeb"/>
        <w:shd w:val="clear" w:color="auto" w:fill="FFFFFF"/>
        <w:rPr>
          <w:lang w:val="en"/>
        </w:rPr>
      </w:pPr>
      <w:r>
        <w:rPr>
          <w:lang w:val="en"/>
        </w:rPr>
        <w:t xml:space="preserve">If processing for this message has been restarted after an unexpected shut down, the code checks the </w:t>
      </w:r>
      <w:r>
        <w:rPr>
          <w:rFonts w:ascii="Courier New" w:hAnsi="Courier New" w:cs="Courier New"/>
          <w:lang w:val="en"/>
        </w:rPr>
        <w:t>messagearchive</w:t>
      </w:r>
      <w:r>
        <w:rPr>
          <w:lang w:val="en"/>
        </w:rPr>
        <w:t xml:space="preserve"> table to determine if this email has already been sent. If it has already been sent, the code deletes the </w:t>
      </w:r>
      <w:r>
        <w:rPr>
          <w:rFonts w:ascii="Courier New" w:hAnsi="Courier New" w:cs="Courier New"/>
          <w:lang w:val="en"/>
        </w:rPr>
        <w:t>SendEmail</w:t>
      </w:r>
      <w:r>
        <w:rPr>
          <w:lang w:val="en"/>
        </w:rPr>
        <w:t xml:space="preserve"> row if it exists and deletes the queue message.</w:t>
      </w:r>
    </w:p>
    <w:p w14:paraId="3DA73E8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restartFlag </w:t>
      </w:r>
      <w:r>
        <w:rPr>
          <w:rStyle w:val="pun"/>
          <w:color w:val="505050"/>
          <w:sz w:val="21"/>
          <w:szCs w:val="21"/>
          <w:lang w:val="en"/>
        </w:rPr>
        <w:t>==</w:t>
      </w:r>
      <w:r>
        <w:rPr>
          <w:rStyle w:val="pln1"/>
          <w:sz w:val="21"/>
          <w:szCs w:val="21"/>
          <w:lang w:val="en"/>
        </w:rPr>
        <w:t xml:space="preserve"> </w:t>
      </w:r>
      <w:r>
        <w:rPr>
          <w:rStyle w:val="str"/>
          <w:color w:val="505050"/>
          <w:sz w:val="21"/>
          <w:szCs w:val="21"/>
          <w:lang w:val="en"/>
        </w:rPr>
        <w:t>"1"</w:t>
      </w:r>
      <w:r>
        <w:rPr>
          <w:rStyle w:val="pun"/>
          <w:color w:val="505050"/>
          <w:sz w:val="21"/>
          <w:szCs w:val="21"/>
          <w:lang w:val="en"/>
        </w:rPr>
        <w:t>)</w:t>
      </w:r>
    </w:p>
    <w:p w14:paraId="54174E6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D27EBE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retrieveOperationForRestart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SendEmail</w:t>
      </w:r>
      <w:r>
        <w:rPr>
          <w:rStyle w:val="pun"/>
          <w:color w:val="505050"/>
          <w:sz w:val="21"/>
          <w:szCs w:val="21"/>
          <w:lang w:val="en"/>
        </w:rPr>
        <w:t>&gt;(</w:t>
      </w:r>
      <w:r>
        <w:rPr>
          <w:rStyle w:val="pln1"/>
          <w:sz w:val="21"/>
          <w:szCs w:val="21"/>
          <w:lang w:val="en"/>
        </w:rPr>
        <w:t>partitionKey</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1F92145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retrievedResultForRestart </w:t>
      </w:r>
      <w:r>
        <w:rPr>
          <w:rStyle w:val="pun"/>
          <w:color w:val="505050"/>
          <w:sz w:val="21"/>
          <w:szCs w:val="21"/>
          <w:lang w:val="en"/>
        </w:rPr>
        <w:t>=</w:t>
      </w:r>
      <w:r>
        <w:rPr>
          <w:rStyle w:val="pln1"/>
          <w:sz w:val="21"/>
          <w:szCs w:val="21"/>
          <w:lang w:val="en"/>
        </w:rPr>
        <w:t xml:space="preserve"> messagearchiveTable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r>
        <w:rPr>
          <w:rStyle w:val="pln1"/>
          <w:sz w:val="21"/>
          <w:szCs w:val="21"/>
          <w:lang w:val="en"/>
        </w:rPr>
        <w:t>retrieveOperationForRestart</w:t>
      </w:r>
      <w:r>
        <w:rPr>
          <w:rStyle w:val="pun"/>
          <w:color w:val="505050"/>
          <w:sz w:val="21"/>
          <w:szCs w:val="21"/>
          <w:lang w:val="en"/>
        </w:rPr>
        <w:t>);</w:t>
      </w:r>
    </w:p>
    <w:p w14:paraId="422377D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messagearchiveRow </w:t>
      </w:r>
      <w:r>
        <w:rPr>
          <w:rStyle w:val="pun"/>
          <w:color w:val="505050"/>
          <w:sz w:val="21"/>
          <w:szCs w:val="21"/>
          <w:lang w:val="en"/>
        </w:rPr>
        <w:t>=</w:t>
      </w:r>
      <w:r>
        <w:rPr>
          <w:rStyle w:val="pln1"/>
          <w:sz w:val="21"/>
          <w:szCs w:val="21"/>
          <w:lang w:val="en"/>
        </w:rPr>
        <w:t xml:space="preserve"> retrievedResultForRestart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SendEmail</w:t>
      </w:r>
      <w:r>
        <w:rPr>
          <w:rStyle w:val="pun"/>
          <w:color w:val="505050"/>
          <w:sz w:val="21"/>
          <w:szCs w:val="21"/>
          <w:lang w:val="en"/>
        </w:rPr>
        <w:t>;</w:t>
      </w:r>
    </w:p>
    <w:p w14:paraId="65B9675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messagearchiveRow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14BD841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5803A6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"Email already sent: 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 </w:t>
      </w:r>
      <w:r>
        <w:rPr>
          <w:rStyle w:val="pun"/>
          <w:color w:val="505050"/>
          <w:sz w:val="21"/>
          <w:szCs w:val="21"/>
          <w:lang w:val="en"/>
        </w:rPr>
        <w:t>+</w:t>
      </w:r>
      <w:r>
        <w:rPr>
          <w:rStyle w:val="pln1"/>
          <w:sz w:val="21"/>
          <w:szCs w:val="21"/>
          <w:lang w:val="en"/>
        </w:rPr>
        <w:t xml:space="preserve"> </w:t>
      </w:r>
      <w:r>
        <w:rPr>
          <w:rStyle w:val="str"/>
          <w:color w:val="505050"/>
          <w:sz w:val="21"/>
          <w:szCs w:val="21"/>
          <w:lang w:val="en"/>
        </w:rPr>
        <w:t>" rowKey= "</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634D13B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deleteOperation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SendEmail</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1EF9A02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kwd"/>
          <w:color w:val="505050"/>
          <w:sz w:val="21"/>
          <w:szCs w:val="21"/>
          <w:lang w:val="en"/>
        </w:rPr>
        <w:t>try</w:t>
      </w:r>
      <w:proofErr w:type="gramEnd"/>
    </w:p>
    <w:p w14:paraId="6981E81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7B2624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deleteOperation</w:t>
      </w:r>
      <w:r>
        <w:rPr>
          <w:rStyle w:val="pun"/>
          <w:color w:val="505050"/>
          <w:sz w:val="21"/>
          <w:szCs w:val="21"/>
          <w:lang w:val="en"/>
        </w:rPr>
        <w:t>);</w:t>
      </w:r>
    </w:p>
    <w:p w14:paraId="516FF03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E5E517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catch</w:t>
      </w:r>
      <w:proofErr w:type="gramEnd"/>
    </w:p>
    <w:p w14:paraId="1367BE3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DF7F24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C15980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sendEmailQueue</w:t>
      </w:r>
      <w:r>
        <w:rPr>
          <w:rStyle w:val="pun"/>
          <w:color w:val="505050"/>
          <w:sz w:val="21"/>
          <w:szCs w:val="21"/>
          <w:lang w:val="en"/>
        </w:rPr>
        <w:t>.</w:t>
      </w:r>
      <w:r>
        <w:rPr>
          <w:rStyle w:val="typ"/>
          <w:color w:val="505050"/>
          <w:sz w:val="21"/>
          <w:szCs w:val="21"/>
          <w:lang w:val="en"/>
        </w:rPr>
        <w:t>DeleteMessage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637549E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25A0561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3148FC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16DC4E5D" w14:textId="77777777" w:rsidR="0035223B" w:rsidRDefault="0035223B" w:rsidP="0035223B">
      <w:pPr>
        <w:pStyle w:val="NormalWeb"/>
        <w:shd w:val="clear" w:color="auto" w:fill="FFFFFF"/>
        <w:rPr>
          <w:lang w:val="en"/>
        </w:rPr>
      </w:pPr>
      <w:r>
        <w:rPr>
          <w:lang w:val="en"/>
        </w:rPr>
        <w:t xml:space="preserve">Next, we get the </w:t>
      </w:r>
      <w:r>
        <w:rPr>
          <w:rFonts w:ascii="Courier New" w:hAnsi="Courier New" w:cs="Courier New"/>
          <w:lang w:val="en"/>
        </w:rPr>
        <w:t>SendEmail</w:t>
      </w:r>
      <w:r>
        <w:rPr>
          <w:lang w:val="en"/>
        </w:rPr>
        <w:t xml:space="preserve"> row from the </w:t>
      </w:r>
      <w:r>
        <w:rPr>
          <w:rFonts w:ascii="Courier New" w:hAnsi="Courier New" w:cs="Courier New"/>
          <w:lang w:val="en"/>
        </w:rPr>
        <w:t>message</w:t>
      </w:r>
      <w:r>
        <w:rPr>
          <w:lang w:val="en"/>
        </w:rPr>
        <w:t xml:space="preserve"> table. This row has all of the information needed to send the email, except for the blobs that contain the HTML and plain text body of the email.</w:t>
      </w:r>
    </w:p>
    <w:p w14:paraId="1CB6F87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SendEmail</w:t>
      </w:r>
      <w:r>
        <w:rPr>
          <w:rStyle w:val="pun"/>
          <w:color w:val="505050"/>
          <w:sz w:val="21"/>
          <w:szCs w:val="21"/>
          <w:lang w:val="en"/>
        </w:rPr>
        <w:t>&gt;(</w:t>
      </w:r>
      <w:r>
        <w:rPr>
          <w:rStyle w:val="pln1"/>
          <w:sz w:val="21"/>
          <w:szCs w:val="21"/>
          <w:lang w:val="en"/>
        </w:rPr>
        <w:t>partitionKey</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p>
    <w:p w14:paraId="3265B26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 </w:t>
      </w:r>
      <w:r>
        <w:rPr>
          <w:rStyle w:val="pun"/>
          <w:color w:val="505050"/>
          <w:sz w:val="21"/>
          <w:szCs w:val="21"/>
          <w:lang w:val="en"/>
        </w:rPr>
        <w:t>=</w:t>
      </w:r>
      <w:r>
        <w:rPr>
          <w:rStyle w:val="pln1"/>
          <w:sz w:val="21"/>
          <w:szCs w:val="21"/>
          <w:lang w:val="en"/>
        </w:rPr>
        <w:t xml:space="preserve"> 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r>
        <w:rPr>
          <w:rStyle w:val="pln1"/>
          <w:sz w:val="21"/>
          <w:szCs w:val="21"/>
          <w:lang w:val="en"/>
        </w:rPr>
        <w:t>retrieveOperation</w:t>
      </w:r>
      <w:r>
        <w:rPr>
          <w:rStyle w:val="pun"/>
          <w:color w:val="505050"/>
          <w:sz w:val="21"/>
          <w:szCs w:val="21"/>
          <w:lang w:val="en"/>
        </w:rPr>
        <w:t>);</w:t>
      </w:r>
    </w:p>
    <w:p w14:paraId="027B2CB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emailRowInMessageTable </w:t>
      </w:r>
      <w:r>
        <w:rPr>
          <w:rStyle w:val="pun"/>
          <w:color w:val="505050"/>
          <w:sz w:val="21"/>
          <w:szCs w:val="21"/>
          <w:lang w:val="en"/>
        </w:rPr>
        <w:t>=</w:t>
      </w:r>
      <w:r>
        <w:rPr>
          <w:rStyle w:val="pln1"/>
          <w:sz w:val="21"/>
          <w:szCs w:val="21"/>
          <w:lang w:val="en"/>
        </w:rPr>
        <w:t xml:space="preserve"> retrievedResult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SendEmail</w:t>
      </w:r>
      <w:r>
        <w:rPr>
          <w:rStyle w:val="pun"/>
          <w:color w:val="505050"/>
          <w:sz w:val="21"/>
          <w:szCs w:val="21"/>
          <w:lang w:val="en"/>
        </w:rPr>
        <w:t>;</w:t>
      </w:r>
    </w:p>
    <w:p w14:paraId="4A6DFFA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emailRowInMessageTable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null</w:t>
      </w:r>
      <w:r>
        <w:rPr>
          <w:rStyle w:val="pun"/>
          <w:color w:val="505050"/>
          <w:sz w:val="21"/>
          <w:szCs w:val="21"/>
          <w:lang w:val="en"/>
        </w:rPr>
        <w:t>)</w:t>
      </w:r>
    </w:p>
    <w:p w14:paraId="78F6825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23F3231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str"/>
          <w:color w:val="505050"/>
          <w:sz w:val="21"/>
          <w:szCs w:val="21"/>
          <w:lang w:val="en"/>
        </w:rPr>
        <w:t>"SendEmail row not found:  partitionKey {0} rowKey {1} Role Instance {2}."</w:t>
      </w:r>
      <w:r>
        <w:rPr>
          <w:rStyle w:val="pun"/>
          <w:color w:val="505050"/>
          <w:sz w:val="21"/>
          <w:szCs w:val="21"/>
          <w:lang w:val="en"/>
        </w:rPr>
        <w:t>,</w:t>
      </w:r>
    </w:p>
    <w:p w14:paraId="4195068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partitionKey</w:t>
      </w:r>
      <w:proofErr w:type="gramEnd"/>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GetRoleInstance</w:t>
      </w:r>
      <w:r>
        <w:rPr>
          <w:rStyle w:val="pun"/>
          <w:color w:val="505050"/>
          <w:sz w:val="21"/>
          <w:szCs w:val="21"/>
          <w:lang w:val="en"/>
        </w:rPr>
        <w:t>());</w:t>
      </w:r>
    </w:p>
    <w:p w14:paraId="0D289AE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69CC31D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599FEFD9" w14:textId="77777777" w:rsidR="0035223B" w:rsidRDefault="0035223B" w:rsidP="0035223B">
      <w:pPr>
        <w:pStyle w:val="NormalWeb"/>
        <w:shd w:val="clear" w:color="auto" w:fill="FFFFFF"/>
        <w:rPr>
          <w:lang w:val="en"/>
        </w:rPr>
      </w:pPr>
      <w:r>
        <w:rPr>
          <w:lang w:val="en"/>
        </w:rPr>
        <w:t xml:space="preserve">Then the code sends the email and archives the </w:t>
      </w:r>
      <w:r>
        <w:rPr>
          <w:rFonts w:ascii="Courier New" w:hAnsi="Courier New" w:cs="Courier New"/>
          <w:lang w:val="en"/>
        </w:rPr>
        <w:t>SendEmail</w:t>
      </w:r>
      <w:r>
        <w:rPr>
          <w:lang w:val="en"/>
        </w:rPr>
        <w:t xml:space="preserve"> row.</w:t>
      </w:r>
    </w:p>
    <w:p w14:paraId="67C1384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emailRowInMessageTable</w:t>
      </w:r>
      <w:r>
        <w:rPr>
          <w:rStyle w:val="pun"/>
          <w:color w:val="505050"/>
          <w:sz w:val="21"/>
          <w:szCs w:val="21"/>
          <w:lang w:val="en"/>
        </w:rPr>
        <w:t>.</w:t>
      </w:r>
      <w:r>
        <w:rPr>
          <w:rStyle w:val="typ"/>
          <w:color w:val="505050"/>
          <w:sz w:val="21"/>
          <w:szCs w:val="21"/>
          <w:lang w:val="en"/>
        </w:rPr>
        <w:t>EmailSent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7A9859C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1B8EF4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SendEmailToList</w:t>
      </w:r>
      <w:r>
        <w:rPr>
          <w:rStyle w:val="pun"/>
          <w:color w:val="505050"/>
          <w:sz w:val="21"/>
          <w:szCs w:val="21"/>
          <w:lang w:val="en"/>
        </w:rPr>
        <w:t>(</w:t>
      </w:r>
      <w:proofErr w:type="gramEnd"/>
      <w:r>
        <w:rPr>
          <w:rStyle w:val="pln1"/>
          <w:sz w:val="21"/>
          <w:szCs w:val="21"/>
          <w:lang w:val="en"/>
        </w:rPr>
        <w:t>emailRowInMessageTable</w:t>
      </w:r>
      <w:r>
        <w:rPr>
          <w:rStyle w:val="pun"/>
          <w:color w:val="505050"/>
          <w:sz w:val="21"/>
          <w:szCs w:val="21"/>
          <w:lang w:val="en"/>
        </w:rPr>
        <w:t>,</w:t>
      </w:r>
      <w:r>
        <w:rPr>
          <w:rStyle w:val="pln1"/>
          <w:sz w:val="21"/>
          <w:szCs w:val="21"/>
          <w:lang w:val="en"/>
        </w:rPr>
        <w:t xml:space="preserve"> htmlMessageBodyRef</w:t>
      </w:r>
      <w:r>
        <w:rPr>
          <w:rStyle w:val="pun"/>
          <w:color w:val="505050"/>
          <w:sz w:val="21"/>
          <w:szCs w:val="21"/>
          <w:lang w:val="en"/>
        </w:rPr>
        <w:t>,</w:t>
      </w:r>
      <w:r>
        <w:rPr>
          <w:rStyle w:val="pln1"/>
          <w:sz w:val="21"/>
          <w:szCs w:val="21"/>
          <w:lang w:val="en"/>
        </w:rPr>
        <w:t xml:space="preserve"> textMessageBodyRef</w:t>
      </w:r>
      <w:r>
        <w:rPr>
          <w:rStyle w:val="pun"/>
          <w:color w:val="505050"/>
          <w:sz w:val="21"/>
          <w:szCs w:val="21"/>
          <w:lang w:val="en"/>
        </w:rPr>
        <w:t>);</w:t>
      </w:r>
    </w:p>
    <w:p w14:paraId="6EC125E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02D6F87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emailRowToDelete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SendEmail</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typ"/>
          <w:color w:val="505050"/>
          <w:sz w:val="21"/>
          <w:szCs w:val="21"/>
          <w:lang w:val="en"/>
        </w:rPr>
        <w:t>PartitionKey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RowKey</w:t>
      </w:r>
      <w:r>
        <w:rPr>
          <w:rStyle w:val="pln1"/>
          <w:sz w:val="21"/>
          <w:szCs w:val="21"/>
          <w:lang w:val="en"/>
        </w:rPr>
        <w:t xml:space="preserve"> </w:t>
      </w:r>
      <w:r>
        <w:rPr>
          <w:rStyle w:val="pun"/>
          <w:color w:val="505050"/>
          <w:sz w:val="21"/>
          <w:szCs w:val="21"/>
          <w:lang w:val="en"/>
        </w:rPr>
        <w:t>=</w:t>
      </w:r>
      <w:r>
        <w:rPr>
          <w:rStyle w:val="pln1"/>
          <w:sz w:val="21"/>
          <w:szCs w:val="21"/>
          <w:lang w:val="en"/>
        </w:rPr>
        <w:t xml:space="preserve"> rowKey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ETag</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0C06AAE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emailRowInMessageTable</w:t>
      </w:r>
      <w:r>
        <w:rPr>
          <w:rStyle w:val="pun"/>
          <w:color w:val="505050"/>
          <w:sz w:val="21"/>
          <w:szCs w:val="21"/>
          <w:lang w:val="en"/>
        </w:rPr>
        <w:t>.</w:t>
      </w:r>
      <w:r>
        <w:rPr>
          <w:rStyle w:val="typ"/>
          <w:color w:val="505050"/>
          <w:sz w:val="21"/>
          <w:szCs w:val="21"/>
          <w:lang w:val="en"/>
        </w:rPr>
        <w:t>EmailSent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true</w:t>
      </w:r>
      <w:r>
        <w:rPr>
          <w:rStyle w:val="pun"/>
          <w:color w:val="505050"/>
          <w:sz w:val="21"/>
          <w:szCs w:val="21"/>
          <w:lang w:val="en"/>
        </w:rPr>
        <w:t>;</w:t>
      </w:r>
    </w:p>
    <w:p w14:paraId="76D6FFD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3121B41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upsertOperation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InsertOrReplace</w:t>
      </w:r>
      <w:r>
        <w:rPr>
          <w:rStyle w:val="pun"/>
          <w:color w:val="505050"/>
          <w:sz w:val="21"/>
          <w:szCs w:val="21"/>
          <w:lang w:val="en"/>
        </w:rPr>
        <w:t>(</w:t>
      </w:r>
      <w:r>
        <w:rPr>
          <w:rStyle w:val="pln1"/>
          <w:sz w:val="21"/>
          <w:szCs w:val="21"/>
          <w:lang w:val="en"/>
        </w:rPr>
        <w:t>emailRowInMessageTable</w:t>
      </w:r>
      <w:r>
        <w:rPr>
          <w:rStyle w:val="pun"/>
          <w:color w:val="505050"/>
          <w:sz w:val="21"/>
          <w:szCs w:val="21"/>
          <w:lang w:val="en"/>
        </w:rPr>
        <w:t>);</w:t>
      </w:r>
    </w:p>
    <w:p w14:paraId="75077F2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messagearchiveTable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upsertOperation</w:t>
      </w:r>
      <w:r>
        <w:rPr>
          <w:rStyle w:val="pun"/>
          <w:color w:val="505050"/>
          <w:sz w:val="21"/>
          <w:szCs w:val="21"/>
          <w:lang w:val="en"/>
        </w:rPr>
        <w:t>);</w:t>
      </w:r>
    </w:p>
    <w:p w14:paraId="3BA59AA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deleteOperation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Delete</w:t>
      </w:r>
      <w:r>
        <w:rPr>
          <w:rStyle w:val="pun"/>
          <w:color w:val="505050"/>
          <w:sz w:val="21"/>
          <w:szCs w:val="21"/>
          <w:lang w:val="en"/>
        </w:rPr>
        <w:t>(</w:t>
      </w:r>
      <w:r>
        <w:rPr>
          <w:rStyle w:val="pln1"/>
          <w:sz w:val="21"/>
          <w:szCs w:val="21"/>
          <w:lang w:val="en"/>
        </w:rPr>
        <w:t>emailRowToDelete</w:t>
      </w:r>
      <w:r>
        <w:rPr>
          <w:rStyle w:val="pun"/>
          <w:color w:val="505050"/>
          <w:sz w:val="21"/>
          <w:szCs w:val="21"/>
          <w:lang w:val="en"/>
        </w:rPr>
        <w:t>);</w:t>
      </w:r>
    </w:p>
    <w:p w14:paraId="5B2A442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messageTable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proofErr w:type="gramEnd"/>
      <w:r>
        <w:rPr>
          <w:rStyle w:val="pln1"/>
          <w:sz w:val="21"/>
          <w:szCs w:val="21"/>
          <w:lang w:val="en"/>
        </w:rPr>
        <w:t>deleteOperation</w:t>
      </w:r>
      <w:r>
        <w:rPr>
          <w:rStyle w:val="pun"/>
          <w:color w:val="505050"/>
          <w:sz w:val="21"/>
          <w:szCs w:val="21"/>
          <w:lang w:val="en"/>
        </w:rPr>
        <w:t>);</w:t>
      </w:r>
    </w:p>
    <w:p w14:paraId="7F850C9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2E41E6B0" w14:textId="77777777" w:rsidR="0035223B" w:rsidRDefault="0035223B" w:rsidP="0035223B">
      <w:pPr>
        <w:pStyle w:val="NormalWeb"/>
        <w:shd w:val="clear" w:color="auto" w:fill="FFFFFF"/>
        <w:rPr>
          <w:lang w:val="en"/>
        </w:rPr>
      </w:pPr>
      <w:r>
        <w:rPr>
          <w:lang w:val="en"/>
        </w:rPr>
        <w:t>Moving the row to the messagearchive table can't be done in a transaction because it affects multiple tables.</w:t>
      </w:r>
    </w:p>
    <w:p w14:paraId="313BA6F6" w14:textId="77777777" w:rsidR="0035223B" w:rsidRDefault="0035223B" w:rsidP="0035223B">
      <w:pPr>
        <w:pStyle w:val="NormalWeb"/>
        <w:shd w:val="clear" w:color="auto" w:fill="FFFFFF"/>
        <w:rPr>
          <w:lang w:val="en"/>
        </w:rPr>
      </w:pPr>
      <w:r>
        <w:rPr>
          <w:lang w:val="en"/>
        </w:rPr>
        <w:t>Finally, if everything else is successful, the queue message is deleted.</w:t>
      </w:r>
    </w:p>
    <w:p w14:paraId="5880E79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proofErr w:type="gramStart"/>
      <w:r>
        <w:rPr>
          <w:rStyle w:val="pln1"/>
          <w:sz w:val="21"/>
          <w:szCs w:val="21"/>
          <w:lang w:val="en"/>
        </w:rPr>
        <w:t>sendEmailQueue</w:t>
      </w:r>
      <w:r>
        <w:rPr>
          <w:rStyle w:val="pun"/>
          <w:color w:val="505050"/>
          <w:sz w:val="21"/>
          <w:szCs w:val="21"/>
          <w:lang w:val="en"/>
        </w:rPr>
        <w:t>.</w:t>
      </w:r>
      <w:r>
        <w:rPr>
          <w:rStyle w:val="typ"/>
          <w:color w:val="505050"/>
          <w:sz w:val="21"/>
          <w:szCs w:val="21"/>
          <w:lang w:val="en"/>
        </w:rPr>
        <w:t>DeleteMessage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64422702" w14:textId="77777777" w:rsidR="0035223B" w:rsidRDefault="0035223B" w:rsidP="0035223B">
      <w:pPr>
        <w:pStyle w:val="Heading3"/>
        <w:shd w:val="clear" w:color="auto" w:fill="FFFFFF"/>
        <w:rPr>
          <w:lang w:val="en"/>
        </w:rPr>
      </w:pPr>
      <w:bookmarkStart w:id="125" w:name="the-sendemailtolist-method"/>
      <w:bookmarkEnd w:id="125"/>
      <w:r>
        <w:rPr>
          <w:lang w:val="en"/>
        </w:rPr>
        <w:t>The SendEmailToList method</w:t>
      </w:r>
    </w:p>
    <w:p w14:paraId="58DF61AD" w14:textId="77777777" w:rsidR="0035223B" w:rsidRDefault="0035223B" w:rsidP="0035223B">
      <w:pPr>
        <w:pStyle w:val="NormalWeb"/>
        <w:shd w:val="clear" w:color="auto" w:fill="FFFFFF"/>
        <w:rPr>
          <w:lang w:val="en"/>
        </w:rPr>
      </w:pPr>
      <w:r>
        <w:rPr>
          <w:lang w:val="en"/>
        </w:rPr>
        <w:t xml:space="preserve">The actual work of sending the email by using SendGrid is done by the </w:t>
      </w:r>
      <w:r>
        <w:rPr>
          <w:rFonts w:ascii="Courier New" w:hAnsi="Courier New" w:cs="Courier New"/>
          <w:lang w:val="en"/>
        </w:rPr>
        <w:t>SendEmailToList</w:t>
      </w:r>
      <w:r>
        <w:rPr>
          <w:lang w:val="en"/>
        </w:rPr>
        <w:t xml:space="preserve"> method. If you want to use a different service than SendGrid, all you have to do is change the code in this method.</w:t>
      </w:r>
    </w:p>
    <w:p w14:paraId="0CB2FD8C" w14:textId="77777777" w:rsidR="0035223B" w:rsidRDefault="0035223B" w:rsidP="0035223B">
      <w:pPr>
        <w:pStyle w:val="NormalWeb"/>
        <w:shd w:val="clear" w:color="auto" w:fill="FFFFFF"/>
        <w:rPr>
          <w:lang w:val="en"/>
        </w:rPr>
      </w:pPr>
      <w:r>
        <w:rPr>
          <w:rStyle w:val="Strong"/>
          <w:lang w:val="en"/>
        </w:rPr>
        <w:t>Note:</w:t>
      </w:r>
      <w:r>
        <w:rPr>
          <w:lang w:val="en"/>
        </w:rPr>
        <w:t xml:space="preserve"> If you have invalid credentials in the project settings, the call to SendGrid will fail but the application will not get any indication of the failure. If you use SendGrid in a production application, consider setting up separate credentials for the web API in order to avoid causing silent failures when an administrator changes his or her SendGrid user account password. For more information, see </w:t>
      </w:r>
      <w:hyperlink r:id="rId151" w:history="1">
        <w:r>
          <w:rPr>
            <w:rStyle w:val="Hyperlink"/>
            <w:lang w:val="en"/>
          </w:rPr>
          <w:t>SendGrid MultiAuth - Multiple Account Credentials</w:t>
        </w:r>
      </w:hyperlink>
      <w:r>
        <w:rPr>
          <w:lang w:val="en"/>
        </w:rPr>
        <w:t xml:space="preserve">. You can set up credentials at </w:t>
      </w:r>
      <w:hyperlink r:id="rId152" w:history="1">
        <w:r>
          <w:rPr>
            <w:rStyle w:val="Hyperlink"/>
            <w:lang w:val="en"/>
          </w:rPr>
          <w:t>https://sendgrid.com/credentials</w:t>
        </w:r>
      </w:hyperlink>
      <w:r>
        <w:rPr>
          <w:lang w:val="en"/>
        </w:rPr>
        <w:t xml:space="preserve">. </w:t>
      </w:r>
    </w:p>
    <w:p w14:paraId="49B5933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SendEmailToList</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emailAddress</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fromEmailAddress</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subjectLine</w:t>
      </w:r>
      <w:r>
        <w:rPr>
          <w:rStyle w:val="pun"/>
          <w:color w:val="505050"/>
          <w:sz w:val="21"/>
          <w:szCs w:val="21"/>
          <w:lang w:val="en"/>
        </w:rPr>
        <w:t>,</w:t>
      </w:r>
    </w:p>
    <w:p w14:paraId="55DD770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htmlMessageBodyRef</w:t>
      </w:r>
      <w:r>
        <w:rPr>
          <w:rStyle w:val="pun"/>
          <w:color w:val="505050"/>
          <w:sz w:val="21"/>
          <w:szCs w:val="21"/>
          <w:lang w:val="en"/>
        </w:rPr>
        <w:t>,</w:t>
      </w:r>
      <w:r>
        <w:rPr>
          <w:rStyle w:val="pln1"/>
          <w:sz w:val="21"/>
          <w:szCs w:val="21"/>
          <w:lang w:val="en"/>
        </w:rPr>
        <w:t xml:space="preserve"> </w:t>
      </w:r>
      <w:r>
        <w:rPr>
          <w:rStyle w:val="kwd"/>
          <w:color w:val="505050"/>
          <w:sz w:val="21"/>
          <w:szCs w:val="21"/>
          <w:lang w:val="en"/>
        </w:rPr>
        <w:t>string</w:t>
      </w:r>
      <w:r>
        <w:rPr>
          <w:rStyle w:val="pln1"/>
          <w:sz w:val="21"/>
          <w:szCs w:val="21"/>
          <w:lang w:val="en"/>
        </w:rPr>
        <w:t xml:space="preserve"> textMessageBodyRef</w:t>
      </w:r>
      <w:r>
        <w:rPr>
          <w:rStyle w:val="pun"/>
          <w:color w:val="505050"/>
          <w:sz w:val="21"/>
          <w:szCs w:val="21"/>
          <w:lang w:val="en"/>
        </w:rPr>
        <w:t>)</w:t>
      </w:r>
    </w:p>
    <w:p w14:paraId="2C2C1D6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3371252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email </w:t>
      </w:r>
      <w:r>
        <w:rPr>
          <w:rStyle w:val="pun"/>
          <w:color w:val="505050"/>
          <w:sz w:val="21"/>
          <w:szCs w:val="21"/>
          <w:lang w:val="en"/>
        </w:rPr>
        <w:t>=</w:t>
      </w:r>
      <w:r>
        <w:rPr>
          <w:rStyle w:val="pln1"/>
          <w:sz w:val="21"/>
          <w:szCs w:val="21"/>
          <w:lang w:val="en"/>
        </w:rPr>
        <w:t xml:space="preserve"> </w:t>
      </w:r>
      <w:r>
        <w:rPr>
          <w:rStyle w:val="typ"/>
          <w:color w:val="505050"/>
          <w:sz w:val="21"/>
          <w:szCs w:val="21"/>
          <w:lang w:val="en"/>
        </w:rPr>
        <w:t>SendGrid</w:t>
      </w:r>
      <w:r>
        <w:rPr>
          <w:rStyle w:val="pun"/>
          <w:color w:val="505050"/>
          <w:sz w:val="21"/>
          <w:szCs w:val="21"/>
          <w:lang w:val="en"/>
        </w:rPr>
        <w:t>.</w:t>
      </w:r>
      <w:r>
        <w:rPr>
          <w:rStyle w:val="typ"/>
          <w:color w:val="505050"/>
          <w:sz w:val="21"/>
          <w:szCs w:val="21"/>
          <w:lang w:val="en"/>
        </w:rPr>
        <w:t>GetInstance</w:t>
      </w:r>
      <w:r>
        <w:rPr>
          <w:rStyle w:val="pun"/>
          <w:color w:val="505050"/>
          <w:sz w:val="21"/>
          <w:szCs w:val="21"/>
          <w:lang w:val="en"/>
        </w:rPr>
        <w:t>();</w:t>
      </w:r>
    </w:p>
    <w:p w14:paraId="16AA309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w:t>
      </w:r>
      <w:r>
        <w:rPr>
          <w:rStyle w:val="pun"/>
          <w:color w:val="505050"/>
          <w:sz w:val="21"/>
          <w:szCs w:val="21"/>
          <w:lang w:val="en"/>
        </w:rPr>
        <w:t>.</w:t>
      </w:r>
      <w:r>
        <w:rPr>
          <w:rStyle w:val="typ"/>
          <w:color w:val="505050"/>
          <w:sz w:val="21"/>
          <w:szCs w:val="21"/>
          <w:lang w:val="en"/>
        </w:rPr>
        <w:t>From</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MailAddress</w:t>
      </w:r>
      <w:r>
        <w:rPr>
          <w:rStyle w:val="pun"/>
          <w:color w:val="505050"/>
          <w:sz w:val="21"/>
          <w:szCs w:val="21"/>
          <w:lang w:val="en"/>
        </w:rPr>
        <w:t>(</w:t>
      </w:r>
      <w:proofErr w:type="gramEnd"/>
      <w:r>
        <w:rPr>
          <w:rStyle w:val="pln1"/>
          <w:sz w:val="21"/>
          <w:szCs w:val="21"/>
          <w:lang w:val="en"/>
        </w:rPr>
        <w:t>fromEmailAddress</w:t>
      </w:r>
      <w:r>
        <w:rPr>
          <w:rStyle w:val="pun"/>
          <w:color w:val="505050"/>
          <w:sz w:val="21"/>
          <w:szCs w:val="21"/>
          <w:lang w:val="en"/>
        </w:rPr>
        <w:t>);</w:t>
      </w:r>
    </w:p>
    <w:p w14:paraId="1A17D7C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email</w:t>
      </w:r>
      <w:r>
        <w:rPr>
          <w:rStyle w:val="pun"/>
          <w:color w:val="505050"/>
          <w:sz w:val="21"/>
          <w:szCs w:val="21"/>
          <w:lang w:val="en"/>
        </w:rPr>
        <w:t>.</w:t>
      </w:r>
      <w:r>
        <w:rPr>
          <w:rStyle w:val="typ"/>
          <w:color w:val="505050"/>
          <w:sz w:val="21"/>
          <w:szCs w:val="21"/>
          <w:lang w:val="en"/>
        </w:rPr>
        <w:t>AddTo</w:t>
      </w:r>
      <w:r>
        <w:rPr>
          <w:rStyle w:val="pun"/>
          <w:color w:val="505050"/>
          <w:sz w:val="21"/>
          <w:szCs w:val="21"/>
          <w:lang w:val="en"/>
        </w:rPr>
        <w:t>(</w:t>
      </w:r>
      <w:proofErr w:type="gramEnd"/>
      <w:r>
        <w:rPr>
          <w:rStyle w:val="pln1"/>
          <w:sz w:val="21"/>
          <w:szCs w:val="21"/>
          <w:lang w:val="en"/>
        </w:rPr>
        <w:t>emailAddress</w:t>
      </w:r>
      <w:r>
        <w:rPr>
          <w:rStyle w:val="pun"/>
          <w:color w:val="505050"/>
          <w:sz w:val="21"/>
          <w:szCs w:val="21"/>
          <w:lang w:val="en"/>
        </w:rPr>
        <w:t>);</w:t>
      </w:r>
    </w:p>
    <w:p w14:paraId="1FBD672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w:t>
      </w:r>
      <w:r>
        <w:rPr>
          <w:rStyle w:val="pun"/>
          <w:color w:val="505050"/>
          <w:sz w:val="21"/>
          <w:szCs w:val="21"/>
          <w:lang w:val="en"/>
        </w:rPr>
        <w:t>.</w:t>
      </w:r>
      <w:r>
        <w:rPr>
          <w:rStyle w:val="typ"/>
          <w:color w:val="505050"/>
          <w:sz w:val="21"/>
          <w:szCs w:val="21"/>
          <w:lang w:val="en"/>
        </w:rPr>
        <w:t>Html</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GetBlobText</w:t>
      </w:r>
      <w:r>
        <w:rPr>
          <w:rStyle w:val="pun"/>
          <w:color w:val="505050"/>
          <w:sz w:val="21"/>
          <w:szCs w:val="21"/>
          <w:lang w:val="en"/>
        </w:rPr>
        <w:t>(</w:t>
      </w:r>
      <w:proofErr w:type="gramEnd"/>
      <w:r>
        <w:rPr>
          <w:rStyle w:val="pln1"/>
          <w:sz w:val="21"/>
          <w:szCs w:val="21"/>
          <w:lang w:val="en"/>
        </w:rPr>
        <w:t>htmlMessageBodyRef</w:t>
      </w:r>
      <w:r>
        <w:rPr>
          <w:rStyle w:val="pun"/>
          <w:color w:val="505050"/>
          <w:sz w:val="21"/>
          <w:szCs w:val="21"/>
          <w:lang w:val="en"/>
        </w:rPr>
        <w:t>);</w:t>
      </w:r>
    </w:p>
    <w:p w14:paraId="402AFAB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w:t>
      </w:r>
      <w:r>
        <w:rPr>
          <w:rStyle w:val="pun"/>
          <w:color w:val="505050"/>
          <w:sz w:val="21"/>
          <w:szCs w:val="21"/>
          <w:lang w:val="en"/>
        </w:rPr>
        <w:t>.</w:t>
      </w:r>
      <w:r>
        <w:rPr>
          <w:rStyle w:val="typ"/>
          <w:color w:val="505050"/>
          <w:sz w:val="21"/>
          <w:szCs w:val="21"/>
          <w:lang w:val="en"/>
        </w:rPr>
        <w:t>Text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GetBlobText</w:t>
      </w:r>
      <w:r>
        <w:rPr>
          <w:rStyle w:val="pun"/>
          <w:color w:val="505050"/>
          <w:sz w:val="21"/>
          <w:szCs w:val="21"/>
          <w:lang w:val="en"/>
        </w:rPr>
        <w:t>(</w:t>
      </w:r>
      <w:proofErr w:type="gramEnd"/>
      <w:r>
        <w:rPr>
          <w:rStyle w:val="pln1"/>
          <w:sz w:val="21"/>
          <w:szCs w:val="21"/>
          <w:lang w:val="en"/>
        </w:rPr>
        <w:t>textMessageBodyRef</w:t>
      </w:r>
      <w:r>
        <w:rPr>
          <w:rStyle w:val="pun"/>
          <w:color w:val="505050"/>
          <w:sz w:val="21"/>
          <w:szCs w:val="21"/>
          <w:lang w:val="en"/>
        </w:rPr>
        <w:t>);</w:t>
      </w:r>
    </w:p>
    <w:p w14:paraId="4BE022A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w:t>
      </w:r>
      <w:r>
        <w:rPr>
          <w:rStyle w:val="pun"/>
          <w:color w:val="505050"/>
          <w:sz w:val="21"/>
          <w:szCs w:val="21"/>
          <w:lang w:val="en"/>
        </w:rPr>
        <w:t>.</w:t>
      </w:r>
      <w:r>
        <w:rPr>
          <w:rStyle w:val="typ"/>
          <w:color w:val="505050"/>
          <w:sz w:val="21"/>
          <w:szCs w:val="21"/>
          <w:lang w:val="en"/>
        </w:rPr>
        <w:t>Subject</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subjectLine</w:t>
      </w:r>
      <w:r>
        <w:rPr>
          <w:rStyle w:val="pun"/>
          <w:color w:val="505050"/>
          <w:sz w:val="21"/>
          <w:szCs w:val="21"/>
          <w:lang w:val="en"/>
        </w:rPr>
        <w:t>;</w:t>
      </w:r>
    </w:p>
    <w:p w14:paraId="709D5B8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credentials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NetworkCredential</w:t>
      </w:r>
      <w:r>
        <w:rPr>
          <w:rStyle w:val="pun"/>
          <w:color w:val="505050"/>
          <w:sz w:val="21"/>
          <w:szCs w:val="21"/>
          <w:lang w:val="en"/>
        </w:rPr>
        <w:t>(</w:t>
      </w:r>
      <w:r>
        <w:rPr>
          <w:rStyle w:val="typ"/>
          <w:color w:val="505050"/>
          <w:sz w:val="21"/>
          <w:szCs w:val="21"/>
          <w:lang w:val="en"/>
        </w:rPr>
        <w:t>RoleEnvironment</w:t>
      </w:r>
      <w:r>
        <w:rPr>
          <w:rStyle w:val="pun"/>
          <w:color w:val="505050"/>
          <w:sz w:val="21"/>
          <w:szCs w:val="21"/>
          <w:lang w:val="en"/>
        </w:rPr>
        <w:t>.</w:t>
      </w:r>
      <w:r>
        <w:rPr>
          <w:rStyle w:val="typ"/>
          <w:color w:val="505050"/>
          <w:sz w:val="21"/>
          <w:szCs w:val="21"/>
          <w:lang w:val="en"/>
        </w:rPr>
        <w:t>GetConfigurationSettingValue</w:t>
      </w:r>
      <w:r>
        <w:rPr>
          <w:rStyle w:val="pun"/>
          <w:color w:val="505050"/>
          <w:sz w:val="21"/>
          <w:szCs w:val="21"/>
          <w:lang w:val="en"/>
        </w:rPr>
        <w:t>(</w:t>
      </w:r>
      <w:r>
        <w:rPr>
          <w:rStyle w:val="str"/>
          <w:color w:val="505050"/>
          <w:sz w:val="21"/>
          <w:szCs w:val="21"/>
          <w:lang w:val="en"/>
        </w:rPr>
        <w:t>"SendGridUserName"</w:t>
      </w:r>
      <w:r>
        <w:rPr>
          <w:rStyle w:val="pun"/>
          <w:color w:val="505050"/>
          <w:sz w:val="21"/>
          <w:szCs w:val="21"/>
          <w:lang w:val="en"/>
        </w:rPr>
        <w:t>),</w:t>
      </w:r>
    </w:p>
    <w:p w14:paraId="5FCCDFC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proofErr w:type="gramStart"/>
      <w:r>
        <w:rPr>
          <w:rStyle w:val="typ"/>
          <w:color w:val="505050"/>
          <w:sz w:val="21"/>
          <w:szCs w:val="21"/>
          <w:lang w:val="en"/>
        </w:rPr>
        <w:t>RoleEnvironment</w:t>
      </w:r>
      <w:r>
        <w:rPr>
          <w:rStyle w:val="pun"/>
          <w:color w:val="505050"/>
          <w:sz w:val="21"/>
          <w:szCs w:val="21"/>
          <w:lang w:val="en"/>
        </w:rPr>
        <w:t>.</w:t>
      </w:r>
      <w:r>
        <w:rPr>
          <w:rStyle w:val="typ"/>
          <w:color w:val="505050"/>
          <w:sz w:val="21"/>
          <w:szCs w:val="21"/>
          <w:lang w:val="en"/>
        </w:rPr>
        <w:t>GetConfigurationSettingValue</w:t>
      </w:r>
      <w:r>
        <w:rPr>
          <w:rStyle w:val="pun"/>
          <w:color w:val="505050"/>
          <w:sz w:val="21"/>
          <w:szCs w:val="21"/>
          <w:lang w:val="en"/>
        </w:rPr>
        <w:t>(</w:t>
      </w:r>
      <w:proofErr w:type="gramEnd"/>
      <w:r>
        <w:rPr>
          <w:rStyle w:val="str"/>
          <w:color w:val="505050"/>
          <w:sz w:val="21"/>
          <w:szCs w:val="21"/>
          <w:lang w:val="en"/>
        </w:rPr>
        <w:t>"SendGridPassword"</w:t>
      </w:r>
      <w:r>
        <w:rPr>
          <w:rStyle w:val="pun"/>
          <w:color w:val="505050"/>
          <w:sz w:val="21"/>
          <w:szCs w:val="21"/>
          <w:lang w:val="en"/>
        </w:rPr>
        <w:t>));</w:t>
      </w:r>
    </w:p>
    <w:p w14:paraId="51B17C7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transportREST </w:t>
      </w:r>
      <w:r>
        <w:rPr>
          <w:rStyle w:val="pun"/>
          <w:color w:val="505050"/>
          <w:sz w:val="21"/>
          <w:szCs w:val="21"/>
          <w:lang w:val="en"/>
        </w:rPr>
        <w:t>=</w:t>
      </w:r>
      <w:r>
        <w:rPr>
          <w:rStyle w:val="pln1"/>
          <w:sz w:val="21"/>
          <w:szCs w:val="21"/>
          <w:lang w:val="en"/>
        </w:rPr>
        <w:t xml:space="preserve"> </w:t>
      </w:r>
      <w:r>
        <w:rPr>
          <w:rStyle w:val="typ"/>
          <w:color w:val="505050"/>
          <w:sz w:val="21"/>
          <w:szCs w:val="21"/>
          <w:lang w:val="en"/>
        </w:rPr>
        <w:t>Web</w:t>
      </w:r>
      <w:r>
        <w:rPr>
          <w:rStyle w:val="pun"/>
          <w:color w:val="505050"/>
          <w:sz w:val="21"/>
          <w:szCs w:val="21"/>
          <w:lang w:val="en"/>
        </w:rPr>
        <w:t>.</w:t>
      </w:r>
      <w:r>
        <w:rPr>
          <w:rStyle w:val="typ"/>
          <w:color w:val="505050"/>
          <w:sz w:val="21"/>
          <w:szCs w:val="21"/>
          <w:lang w:val="en"/>
        </w:rPr>
        <w:t>GetInstance</w:t>
      </w:r>
      <w:r>
        <w:rPr>
          <w:rStyle w:val="pun"/>
          <w:color w:val="505050"/>
          <w:sz w:val="21"/>
          <w:szCs w:val="21"/>
          <w:lang w:val="en"/>
        </w:rPr>
        <w:t>(</w:t>
      </w:r>
      <w:r>
        <w:rPr>
          <w:rStyle w:val="pln1"/>
          <w:sz w:val="21"/>
          <w:szCs w:val="21"/>
          <w:lang w:val="en"/>
        </w:rPr>
        <w:t>credentials</w:t>
      </w:r>
      <w:r>
        <w:rPr>
          <w:rStyle w:val="pun"/>
          <w:color w:val="505050"/>
          <w:sz w:val="21"/>
          <w:szCs w:val="21"/>
          <w:lang w:val="en"/>
        </w:rPr>
        <w:t>);</w:t>
      </w:r>
    </w:p>
    <w:p w14:paraId="2101547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transportREST</w:t>
      </w:r>
      <w:r>
        <w:rPr>
          <w:rStyle w:val="pun"/>
          <w:color w:val="505050"/>
          <w:sz w:val="21"/>
          <w:szCs w:val="21"/>
          <w:lang w:val="en"/>
        </w:rPr>
        <w:t>.</w:t>
      </w:r>
      <w:r>
        <w:rPr>
          <w:rStyle w:val="typ"/>
          <w:color w:val="505050"/>
          <w:sz w:val="21"/>
          <w:szCs w:val="21"/>
          <w:lang w:val="en"/>
        </w:rPr>
        <w:t>Deliver</w:t>
      </w:r>
      <w:r>
        <w:rPr>
          <w:rStyle w:val="pun"/>
          <w:color w:val="505050"/>
          <w:sz w:val="21"/>
          <w:szCs w:val="21"/>
          <w:lang w:val="en"/>
        </w:rPr>
        <w:t>(</w:t>
      </w:r>
      <w:proofErr w:type="gramEnd"/>
      <w:r>
        <w:rPr>
          <w:rStyle w:val="pln1"/>
          <w:sz w:val="21"/>
          <w:szCs w:val="21"/>
          <w:lang w:val="en"/>
        </w:rPr>
        <w:t>email</w:t>
      </w:r>
      <w:r>
        <w:rPr>
          <w:rStyle w:val="pun"/>
          <w:color w:val="505050"/>
          <w:sz w:val="21"/>
          <w:szCs w:val="21"/>
          <w:lang w:val="en"/>
        </w:rPr>
        <w:t>);</w:t>
      </w:r>
    </w:p>
    <w:p w14:paraId="4B118A7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AFA6E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462420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kwd"/>
          <w:color w:val="505050"/>
          <w:sz w:val="21"/>
          <w:szCs w:val="21"/>
          <w:lang w:val="en"/>
        </w:rPr>
        <w:t>string</w:t>
      </w:r>
      <w:r>
        <w:rPr>
          <w:rStyle w:val="pln1"/>
          <w:sz w:val="21"/>
          <w:szCs w:val="21"/>
          <w:lang w:val="en"/>
        </w:rPr>
        <w:t xml:space="preserve"> </w:t>
      </w:r>
      <w:r>
        <w:rPr>
          <w:rStyle w:val="typ"/>
          <w:color w:val="505050"/>
          <w:sz w:val="21"/>
          <w:szCs w:val="21"/>
          <w:lang w:val="en"/>
        </w:rPr>
        <w:t>GetBlobText</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blogRef</w:t>
      </w:r>
      <w:r>
        <w:rPr>
          <w:rStyle w:val="pun"/>
          <w:color w:val="505050"/>
          <w:sz w:val="21"/>
          <w:szCs w:val="21"/>
          <w:lang w:val="en"/>
        </w:rPr>
        <w:t>)</w:t>
      </w:r>
    </w:p>
    <w:p w14:paraId="788B62C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65A3A1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blob </w:t>
      </w:r>
      <w:r>
        <w:rPr>
          <w:rStyle w:val="pun"/>
          <w:color w:val="505050"/>
          <w:sz w:val="21"/>
          <w:szCs w:val="21"/>
          <w:lang w:val="en"/>
        </w:rPr>
        <w:t>=</w:t>
      </w:r>
      <w:r>
        <w:rPr>
          <w:rStyle w:val="pln1"/>
          <w:sz w:val="21"/>
          <w:szCs w:val="21"/>
          <w:lang w:val="en"/>
        </w:rPr>
        <w:t xml:space="preserve"> blobContainer</w:t>
      </w:r>
      <w:r>
        <w:rPr>
          <w:rStyle w:val="pun"/>
          <w:color w:val="505050"/>
          <w:sz w:val="21"/>
          <w:szCs w:val="21"/>
          <w:lang w:val="en"/>
        </w:rPr>
        <w:t>.</w:t>
      </w:r>
      <w:r>
        <w:rPr>
          <w:rStyle w:val="typ"/>
          <w:color w:val="505050"/>
          <w:sz w:val="21"/>
          <w:szCs w:val="21"/>
          <w:lang w:val="en"/>
        </w:rPr>
        <w:t>GetBlockBlobReference</w:t>
      </w:r>
      <w:r>
        <w:rPr>
          <w:rStyle w:val="pun"/>
          <w:color w:val="505050"/>
          <w:sz w:val="21"/>
          <w:szCs w:val="21"/>
          <w:lang w:val="en"/>
        </w:rPr>
        <w:t>(</w:t>
      </w:r>
      <w:r>
        <w:rPr>
          <w:rStyle w:val="pln1"/>
          <w:sz w:val="21"/>
          <w:szCs w:val="21"/>
          <w:lang w:val="en"/>
        </w:rPr>
        <w:t>blogRef</w:t>
      </w:r>
      <w:r>
        <w:rPr>
          <w:rStyle w:val="pun"/>
          <w:color w:val="505050"/>
          <w:sz w:val="21"/>
          <w:szCs w:val="21"/>
          <w:lang w:val="en"/>
        </w:rPr>
        <w:t>);</w:t>
      </w:r>
    </w:p>
    <w:p w14:paraId="1E73B30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blob</w:t>
      </w:r>
      <w:r>
        <w:rPr>
          <w:rStyle w:val="pun"/>
          <w:color w:val="505050"/>
          <w:sz w:val="21"/>
          <w:szCs w:val="21"/>
          <w:lang w:val="en"/>
        </w:rPr>
        <w:t>.</w:t>
      </w:r>
      <w:r>
        <w:rPr>
          <w:rStyle w:val="typ"/>
          <w:color w:val="505050"/>
          <w:sz w:val="21"/>
          <w:szCs w:val="21"/>
          <w:lang w:val="en"/>
        </w:rPr>
        <w:t>FetchAttributes</w:t>
      </w:r>
      <w:r>
        <w:rPr>
          <w:rStyle w:val="pun"/>
          <w:color w:val="505050"/>
          <w:sz w:val="21"/>
          <w:szCs w:val="21"/>
          <w:lang w:val="en"/>
        </w:rPr>
        <w:t>(</w:t>
      </w:r>
      <w:proofErr w:type="gramEnd"/>
      <w:r>
        <w:rPr>
          <w:rStyle w:val="pun"/>
          <w:color w:val="505050"/>
          <w:sz w:val="21"/>
          <w:szCs w:val="21"/>
          <w:lang w:val="en"/>
        </w:rPr>
        <w:t>);</w:t>
      </w:r>
    </w:p>
    <w:p w14:paraId="57A7637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blobSize </w:t>
      </w:r>
      <w:r>
        <w:rPr>
          <w:rStyle w:val="pun"/>
          <w:color w:val="505050"/>
          <w:sz w:val="21"/>
          <w:szCs w:val="21"/>
          <w:lang w:val="en"/>
        </w:rPr>
        <w:t>=</w:t>
      </w:r>
      <w:r>
        <w:rPr>
          <w:rStyle w:val="pln1"/>
          <w:sz w:val="21"/>
          <w:szCs w:val="21"/>
          <w:lang w:val="en"/>
        </w:rPr>
        <w:t xml:space="preserve"> blob</w:t>
      </w:r>
      <w:r>
        <w:rPr>
          <w:rStyle w:val="pun"/>
          <w:color w:val="505050"/>
          <w:sz w:val="21"/>
          <w:szCs w:val="21"/>
          <w:lang w:val="en"/>
        </w:rPr>
        <w:t>.</w:t>
      </w:r>
      <w:r>
        <w:rPr>
          <w:rStyle w:val="typ"/>
          <w:color w:val="505050"/>
          <w:sz w:val="21"/>
          <w:szCs w:val="21"/>
          <w:lang w:val="en"/>
        </w:rPr>
        <w:t>Properties</w:t>
      </w:r>
      <w:r>
        <w:rPr>
          <w:rStyle w:val="pun"/>
          <w:color w:val="505050"/>
          <w:sz w:val="21"/>
          <w:szCs w:val="21"/>
          <w:lang w:val="en"/>
        </w:rPr>
        <w:t>.</w:t>
      </w:r>
      <w:r>
        <w:rPr>
          <w:rStyle w:val="typ"/>
          <w:color w:val="505050"/>
          <w:sz w:val="21"/>
          <w:szCs w:val="21"/>
          <w:lang w:val="en"/>
        </w:rPr>
        <w:t>Length</w:t>
      </w:r>
      <w:r>
        <w:rPr>
          <w:rStyle w:val="pun"/>
          <w:color w:val="505050"/>
          <w:sz w:val="21"/>
          <w:szCs w:val="21"/>
          <w:lang w:val="en"/>
        </w:rPr>
        <w:t>;</w:t>
      </w:r>
    </w:p>
    <w:p w14:paraId="4B9EA85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using</w:t>
      </w:r>
      <w:proofErr w:type="gramEnd"/>
      <w:r>
        <w:rPr>
          <w:rStyle w:val="pln1"/>
          <w:sz w:val="21"/>
          <w:szCs w:val="21"/>
          <w:lang w:val="en"/>
        </w:rPr>
        <w:t xml:space="preserve"> </w:t>
      </w:r>
      <w:r>
        <w:rPr>
          <w:rStyle w:val="pun"/>
          <w:color w:val="505050"/>
          <w:sz w:val="21"/>
          <w:szCs w:val="21"/>
          <w:lang w:val="en"/>
        </w:rPr>
        <w:t>(</w:t>
      </w:r>
      <w:r>
        <w:rPr>
          <w:rStyle w:val="kwd"/>
          <w:color w:val="505050"/>
          <w:sz w:val="21"/>
          <w:szCs w:val="21"/>
          <w:lang w:val="en"/>
        </w:rPr>
        <w:t>var</w:t>
      </w:r>
      <w:r>
        <w:rPr>
          <w:rStyle w:val="pln1"/>
          <w:sz w:val="21"/>
          <w:szCs w:val="21"/>
          <w:lang w:val="en"/>
        </w:rPr>
        <w:t xml:space="preserve"> memoryStream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MemoryStream</w:t>
      </w:r>
      <w:r>
        <w:rPr>
          <w:rStyle w:val="pun"/>
          <w:color w:val="505050"/>
          <w:sz w:val="21"/>
          <w:szCs w:val="21"/>
          <w:lang w:val="en"/>
        </w:rPr>
        <w:t>((</w:t>
      </w:r>
      <w:r>
        <w:rPr>
          <w:rStyle w:val="kwd"/>
          <w:color w:val="505050"/>
          <w:sz w:val="21"/>
          <w:szCs w:val="21"/>
          <w:lang w:val="en"/>
        </w:rPr>
        <w:t>int</w:t>
      </w:r>
      <w:r>
        <w:rPr>
          <w:rStyle w:val="pun"/>
          <w:color w:val="505050"/>
          <w:sz w:val="21"/>
          <w:szCs w:val="21"/>
          <w:lang w:val="en"/>
        </w:rPr>
        <w:t>)</w:t>
      </w:r>
      <w:r>
        <w:rPr>
          <w:rStyle w:val="pln1"/>
          <w:sz w:val="21"/>
          <w:szCs w:val="21"/>
          <w:lang w:val="en"/>
        </w:rPr>
        <w:t>blobSize</w:t>
      </w:r>
      <w:r>
        <w:rPr>
          <w:rStyle w:val="pun"/>
          <w:color w:val="505050"/>
          <w:sz w:val="21"/>
          <w:szCs w:val="21"/>
          <w:lang w:val="en"/>
        </w:rPr>
        <w:t>))</w:t>
      </w:r>
    </w:p>
    <w:p w14:paraId="20ADC81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45E2A93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blob</w:t>
      </w:r>
      <w:r>
        <w:rPr>
          <w:rStyle w:val="pun"/>
          <w:color w:val="505050"/>
          <w:sz w:val="21"/>
          <w:szCs w:val="21"/>
          <w:lang w:val="en"/>
        </w:rPr>
        <w:t>.</w:t>
      </w:r>
      <w:r>
        <w:rPr>
          <w:rStyle w:val="typ"/>
          <w:color w:val="505050"/>
          <w:sz w:val="21"/>
          <w:szCs w:val="21"/>
          <w:lang w:val="en"/>
        </w:rPr>
        <w:t>DownloadToStream</w:t>
      </w:r>
      <w:r>
        <w:rPr>
          <w:rStyle w:val="pun"/>
          <w:color w:val="505050"/>
          <w:sz w:val="21"/>
          <w:szCs w:val="21"/>
          <w:lang w:val="en"/>
        </w:rPr>
        <w:t>(</w:t>
      </w:r>
      <w:proofErr w:type="gramEnd"/>
      <w:r>
        <w:rPr>
          <w:rStyle w:val="pln1"/>
          <w:sz w:val="21"/>
          <w:szCs w:val="21"/>
          <w:lang w:val="en"/>
        </w:rPr>
        <w:t>memoryStream</w:t>
      </w:r>
      <w:r>
        <w:rPr>
          <w:rStyle w:val="pun"/>
          <w:color w:val="505050"/>
          <w:sz w:val="21"/>
          <w:szCs w:val="21"/>
          <w:lang w:val="en"/>
        </w:rPr>
        <w:t>);</w:t>
      </w:r>
    </w:p>
    <w:p w14:paraId="2382BB6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ln1"/>
          <w:sz w:val="21"/>
          <w:szCs w:val="21"/>
          <w:lang w:val="en"/>
        </w:rPr>
        <w:t xml:space="preserve"> </w:t>
      </w:r>
      <w:r>
        <w:rPr>
          <w:rStyle w:val="typ"/>
          <w:color w:val="505050"/>
          <w:sz w:val="21"/>
          <w:szCs w:val="21"/>
          <w:lang w:val="en"/>
        </w:rPr>
        <w:t>System</w:t>
      </w:r>
      <w:r>
        <w:rPr>
          <w:rStyle w:val="pun"/>
          <w:color w:val="505050"/>
          <w:sz w:val="21"/>
          <w:szCs w:val="21"/>
          <w:lang w:val="en"/>
        </w:rPr>
        <w:t>.</w:t>
      </w:r>
      <w:r>
        <w:rPr>
          <w:rStyle w:val="typ"/>
          <w:color w:val="505050"/>
          <w:sz w:val="21"/>
          <w:szCs w:val="21"/>
          <w:lang w:val="en"/>
        </w:rPr>
        <w:t>Text</w:t>
      </w:r>
      <w:r>
        <w:rPr>
          <w:rStyle w:val="pun"/>
          <w:color w:val="505050"/>
          <w:sz w:val="21"/>
          <w:szCs w:val="21"/>
          <w:lang w:val="en"/>
        </w:rPr>
        <w:t>.</w:t>
      </w:r>
      <w:r>
        <w:rPr>
          <w:rStyle w:val="typ"/>
          <w:color w:val="505050"/>
          <w:sz w:val="21"/>
          <w:szCs w:val="21"/>
          <w:lang w:val="en"/>
        </w:rPr>
        <w:t>Encoding</w:t>
      </w:r>
      <w:r>
        <w:rPr>
          <w:rStyle w:val="pun"/>
          <w:color w:val="505050"/>
          <w:sz w:val="21"/>
          <w:szCs w:val="21"/>
          <w:lang w:val="en"/>
        </w:rPr>
        <w:t>.</w:t>
      </w:r>
      <w:r>
        <w:rPr>
          <w:rStyle w:val="pln1"/>
          <w:sz w:val="21"/>
          <w:szCs w:val="21"/>
          <w:lang w:val="en"/>
        </w:rPr>
        <w:t>UTF8</w:t>
      </w:r>
      <w:r>
        <w:rPr>
          <w:rStyle w:val="pun"/>
          <w:color w:val="505050"/>
          <w:sz w:val="21"/>
          <w:szCs w:val="21"/>
          <w:lang w:val="en"/>
        </w:rPr>
        <w:t>.</w:t>
      </w:r>
      <w:r>
        <w:rPr>
          <w:rStyle w:val="typ"/>
          <w:color w:val="505050"/>
          <w:sz w:val="21"/>
          <w:szCs w:val="21"/>
          <w:lang w:val="en"/>
        </w:rPr>
        <w:t>GetString</w:t>
      </w:r>
      <w:r>
        <w:rPr>
          <w:rStyle w:val="pun"/>
          <w:color w:val="505050"/>
          <w:sz w:val="21"/>
          <w:szCs w:val="21"/>
          <w:lang w:val="en"/>
        </w:rPr>
        <w:t>(</w:t>
      </w:r>
      <w:r>
        <w:rPr>
          <w:rStyle w:val="pln1"/>
          <w:sz w:val="21"/>
          <w:szCs w:val="21"/>
          <w:lang w:val="en"/>
        </w:rPr>
        <w:t>memoryStream</w:t>
      </w:r>
      <w:r>
        <w:rPr>
          <w:rStyle w:val="pun"/>
          <w:color w:val="505050"/>
          <w:sz w:val="21"/>
          <w:szCs w:val="21"/>
          <w:lang w:val="en"/>
        </w:rPr>
        <w:t>.</w:t>
      </w:r>
      <w:r>
        <w:rPr>
          <w:rStyle w:val="typ"/>
          <w:color w:val="505050"/>
          <w:sz w:val="21"/>
          <w:szCs w:val="21"/>
          <w:lang w:val="en"/>
        </w:rPr>
        <w:t>ToArray</w:t>
      </w:r>
      <w:r>
        <w:rPr>
          <w:rStyle w:val="pun"/>
          <w:color w:val="505050"/>
          <w:sz w:val="21"/>
          <w:szCs w:val="21"/>
          <w:lang w:val="en"/>
        </w:rPr>
        <w:t>());</w:t>
      </w:r>
    </w:p>
    <w:p w14:paraId="695B89F9"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77C8FA7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743D5502" w14:textId="77777777" w:rsidR="0035223B" w:rsidRDefault="0035223B" w:rsidP="0035223B">
      <w:pPr>
        <w:pStyle w:val="NormalWeb"/>
        <w:shd w:val="clear" w:color="auto" w:fill="FFFFFF"/>
        <w:rPr>
          <w:lang w:val="en"/>
        </w:rPr>
      </w:pPr>
      <w:r>
        <w:rPr>
          <w:lang w:val="en"/>
        </w:rPr>
        <w:t xml:space="preserve">In the </w:t>
      </w:r>
      <w:r>
        <w:rPr>
          <w:rFonts w:ascii="Courier New" w:hAnsi="Courier New" w:cs="Courier New"/>
          <w:lang w:val="en"/>
        </w:rPr>
        <w:t>GetBlobText</w:t>
      </w:r>
      <w:r>
        <w:rPr>
          <w:lang w:val="en"/>
        </w:rPr>
        <w:t xml:space="preserve"> method, the code gets the blob size and then uses that value to initialize the </w:t>
      </w:r>
      <w:r>
        <w:rPr>
          <w:rFonts w:ascii="Courier New" w:hAnsi="Courier New" w:cs="Courier New"/>
          <w:lang w:val="en"/>
        </w:rPr>
        <w:t>MemoryStream</w:t>
      </w:r>
      <w:r>
        <w:rPr>
          <w:lang w:val="en"/>
        </w:rPr>
        <w:t xml:space="preserve"> object for performance reasons. If you don't provide the size, what the </w:t>
      </w:r>
      <w:r>
        <w:rPr>
          <w:rFonts w:ascii="Courier New" w:hAnsi="Courier New" w:cs="Courier New"/>
          <w:lang w:val="en"/>
        </w:rPr>
        <w:t>MemoryStream</w:t>
      </w:r>
      <w:r>
        <w:rPr>
          <w:lang w:val="en"/>
        </w:rPr>
        <w:t xml:space="preserve"> does is allocate 256 bytes, then when the download exceeds that, it allocates 512 more bytes, and so on, doubling the amount allocated each time. For a large blob this process would be inefficient compared to allocating the correct amount at the start of the download.</w:t>
      </w:r>
    </w:p>
    <w:p w14:paraId="6FF32D54" w14:textId="77777777" w:rsidR="0035223B" w:rsidRDefault="0035223B" w:rsidP="0035223B">
      <w:pPr>
        <w:pStyle w:val="Heading3"/>
        <w:shd w:val="clear" w:color="auto" w:fill="FFFFFF"/>
        <w:rPr>
          <w:lang w:val="en"/>
        </w:rPr>
      </w:pPr>
      <w:bookmarkStart w:id="126" w:name="the-processsubscribequeuemessage-method"/>
      <w:bookmarkEnd w:id="126"/>
      <w:r>
        <w:rPr>
          <w:lang w:val="en"/>
        </w:rPr>
        <w:t>The ProcessSubscribeQueueMessage method</w:t>
      </w:r>
    </w:p>
    <w:p w14:paraId="5F1ED63E" w14:textId="77777777" w:rsidR="0035223B" w:rsidRDefault="0035223B" w:rsidP="0035223B">
      <w:pPr>
        <w:pStyle w:val="NormalWeb"/>
        <w:shd w:val="clear" w:color="auto" w:fill="FFFFFF"/>
        <w:rPr>
          <w:lang w:val="en"/>
        </w:rPr>
      </w:pPr>
      <w:r>
        <w:rPr>
          <w:lang w:val="en"/>
        </w:rPr>
        <w:t xml:space="preserve">The </w:t>
      </w:r>
      <w:r>
        <w:rPr>
          <w:rFonts w:ascii="Courier New" w:hAnsi="Courier New" w:cs="Courier New"/>
          <w:lang w:val="en"/>
        </w:rPr>
        <w:t>Run</w:t>
      </w:r>
      <w:r>
        <w:rPr>
          <w:lang w:val="en"/>
        </w:rPr>
        <w:t xml:space="preserve"> method calls </w:t>
      </w:r>
      <w:r>
        <w:rPr>
          <w:rFonts w:ascii="Courier New" w:hAnsi="Courier New" w:cs="Courier New"/>
          <w:lang w:val="en"/>
        </w:rPr>
        <w:t>ProcessSubscribeQueueMessage</w:t>
      </w:r>
      <w:r>
        <w:rPr>
          <w:lang w:val="en"/>
        </w:rPr>
        <w:t xml:space="preserve"> when it finds a work item in the subscribe queue:</w:t>
      </w:r>
    </w:p>
    <w:p w14:paraId="3D0DE39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ProcessSubscribeQueueMessage</w:t>
      </w:r>
      <w:r>
        <w:rPr>
          <w:rStyle w:val="pun"/>
          <w:color w:val="505050"/>
          <w:sz w:val="21"/>
          <w:szCs w:val="21"/>
          <w:lang w:val="en"/>
        </w:rPr>
        <w:t>(</w:t>
      </w:r>
      <w:r>
        <w:rPr>
          <w:rStyle w:val="typ"/>
          <w:color w:val="505050"/>
          <w:sz w:val="21"/>
          <w:szCs w:val="21"/>
          <w:lang w:val="en"/>
        </w:rPr>
        <w:t>CloudQueueMessage</w:t>
      </w:r>
      <w:r>
        <w:rPr>
          <w:rStyle w:val="pln1"/>
          <w:sz w:val="21"/>
          <w:szCs w:val="21"/>
          <w:lang w:val="en"/>
        </w:rPr>
        <w:t xml:space="preserve"> msg</w:t>
      </w:r>
      <w:r>
        <w:rPr>
          <w:rStyle w:val="pun"/>
          <w:color w:val="505050"/>
          <w:sz w:val="21"/>
          <w:szCs w:val="21"/>
          <w:lang w:val="en"/>
        </w:rPr>
        <w:t>)</w:t>
      </w:r>
    </w:p>
    <w:p w14:paraId="58DFD96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EA38F2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Log and delete if this is a "poison" queue message (repeatedly processed</w:t>
      </w:r>
    </w:p>
    <w:p w14:paraId="03B752A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and always causes an error that prevents processing from completing).</w:t>
      </w:r>
    </w:p>
    <w:p w14:paraId="2AEAFD8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com"/>
          <w:color w:val="505050"/>
          <w:sz w:val="21"/>
          <w:szCs w:val="21"/>
          <w:lang w:val="en"/>
        </w:rPr>
        <w:t>// Production applications should move the "poison" message to a "dead message"</w:t>
      </w:r>
    </w:p>
    <w:p w14:paraId="140CFF9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queue for analysis rather than deleting the message.  </w:t>
      </w:r>
    </w:p>
    <w:p w14:paraId="51B6B5C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if</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msg</w:t>
      </w:r>
      <w:r>
        <w:rPr>
          <w:rStyle w:val="pun"/>
          <w:color w:val="505050"/>
          <w:sz w:val="21"/>
          <w:szCs w:val="21"/>
          <w:lang w:val="en"/>
        </w:rPr>
        <w:t>.</w:t>
      </w:r>
      <w:r>
        <w:rPr>
          <w:rStyle w:val="typ"/>
          <w:color w:val="505050"/>
          <w:sz w:val="21"/>
          <w:szCs w:val="21"/>
          <w:lang w:val="en"/>
        </w:rPr>
        <w:t>DequeueCount</w:t>
      </w:r>
      <w:r>
        <w:rPr>
          <w:rStyle w:val="pln1"/>
          <w:sz w:val="21"/>
          <w:szCs w:val="21"/>
          <w:lang w:val="en"/>
        </w:rPr>
        <w:t xml:space="preserve"> </w:t>
      </w:r>
      <w:r>
        <w:rPr>
          <w:rStyle w:val="pun"/>
          <w:color w:val="505050"/>
          <w:sz w:val="21"/>
          <w:szCs w:val="21"/>
          <w:lang w:val="en"/>
        </w:rPr>
        <w:t>&gt;</w:t>
      </w:r>
      <w:r>
        <w:rPr>
          <w:rStyle w:val="pln1"/>
          <w:sz w:val="21"/>
          <w:szCs w:val="21"/>
          <w:lang w:val="en"/>
        </w:rPr>
        <w:t xml:space="preserve"> </w:t>
      </w:r>
      <w:r>
        <w:rPr>
          <w:rStyle w:val="lit"/>
          <w:color w:val="505050"/>
          <w:sz w:val="21"/>
          <w:szCs w:val="21"/>
          <w:lang w:val="en"/>
        </w:rPr>
        <w:t>5</w:t>
      </w:r>
      <w:r>
        <w:rPr>
          <w:rStyle w:val="pun"/>
          <w:color w:val="505050"/>
          <w:sz w:val="21"/>
          <w:szCs w:val="21"/>
          <w:lang w:val="en"/>
        </w:rPr>
        <w:t>)</w:t>
      </w:r>
    </w:p>
    <w:p w14:paraId="696940C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05E7F5A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TraceError</w:t>
      </w:r>
      <w:r>
        <w:rPr>
          <w:rStyle w:val="pun"/>
          <w:color w:val="505050"/>
          <w:sz w:val="21"/>
          <w:szCs w:val="21"/>
          <w:lang w:val="en"/>
        </w:rPr>
        <w:t>(</w:t>
      </w:r>
      <w:proofErr w:type="gramEnd"/>
      <w:r>
        <w:rPr>
          <w:rStyle w:val="str"/>
          <w:color w:val="505050"/>
          <w:sz w:val="21"/>
          <w:szCs w:val="21"/>
          <w:lang w:val="en"/>
        </w:rPr>
        <w:t>"Deleting poison subscribe message:    message {0}."</w:t>
      </w:r>
      <w:r>
        <w:rPr>
          <w:rStyle w:val="pun"/>
          <w:color w:val="505050"/>
          <w:sz w:val="21"/>
          <w:szCs w:val="21"/>
          <w:lang w:val="en"/>
        </w:rPr>
        <w:t>,</w:t>
      </w:r>
    </w:p>
    <w:p w14:paraId="2EC8DBB2"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msg</w:t>
      </w:r>
      <w:r>
        <w:rPr>
          <w:rStyle w:val="pun"/>
          <w:color w:val="505050"/>
          <w:sz w:val="21"/>
          <w:szCs w:val="21"/>
          <w:lang w:val="en"/>
        </w:rPr>
        <w:t>.</w:t>
      </w:r>
      <w:r>
        <w:rPr>
          <w:rStyle w:val="typ"/>
          <w:color w:val="505050"/>
          <w:sz w:val="21"/>
          <w:szCs w:val="21"/>
          <w:lang w:val="en"/>
        </w:rPr>
        <w:t>AsString</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GetRoleInstance</w:t>
      </w:r>
      <w:r>
        <w:rPr>
          <w:rStyle w:val="pun"/>
          <w:color w:val="505050"/>
          <w:sz w:val="21"/>
          <w:szCs w:val="21"/>
          <w:lang w:val="en"/>
        </w:rPr>
        <w:t>(</w:t>
      </w:r>
      <w:proofErr w:type="gramEnd"/>
      <w:r>
        <w:rPr>
          <w:rStyle w:val="pun"/>
          <w:color w:val="505050"/>
          <w:sz w:val="21"/>
          <w:szCs w:val="21"/>
          <w:lang w:val="en"/>
        </w:rPr>
        <w:t>));</w:t>
      </w:r>
    </w:p>
    <w:p w14:paraId="6AA0FA14"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subscribeQueue</w:t>
      </w:r>
      <w:r>
        <w:rPr>
          <w:rStyle w:val="pun"/>
          <w:color w:val="505050"/>
          <w:sz w:val="21"/>
          <w:szCs w:val="21"/>
          <w:lang w:val="en"/>
        </w:rPr>
        <w:t>.</w:t>
      </w:r>
      <w:r>
        <w:rPr>
          <w:rStyle w:val="typ"/>
          <w:color w:val="505050"/>
          <w:sz w:val="21"/>
          <w:szCs w:val="21"/>
          <w:lang w:val="en"/>
        </w:rPr>
        <w:t>DeleteMessage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3CA6B6D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return</w:t>
      </w:r>
      <w:proofErr w:type="gramEnd"/>
      <w:r>
        <w:rPr>
          <w:rStyle w:val="pun"/>
          <w:color w:val="505050"/>
          <w:sz w:val="21"/>
          <w:szCs w:val="21"/>
          <w:lang w:val="en"/>
        </w:rPr>
        <w:t>;</w:t>
      </w:r>
    </w:p>
    <w:p w14:paraId="62C2482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5257C4E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Parse message retrieved from queue. Message consists of</w:t>
      </w:r>
    </w:p>
    <w:p w14:paraId="0C29DAF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subscriber GUID and list name.</w:t>
      </w:r>
    </w:p>
    <w:p w14:paraId="3CC1F1A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Example:  57ab4c4b-d564-40e3-9a3f-81835b3e102e</w:t>
      </w:r>
      <w:proofErr w:type="gramStart"/>
      <w:r>
        <w:rPr>
          <w:rStyle w:val="com"/>
          <w:color w:val="505050"/>
          <w:sz w:val="21"/>
          <w:szCs w:val="21"/>
          <w:lang w:val="en"/>
        </w:rPr>
        <w:t>,contoso1</w:t>
      </w:r>
      <w:proofErr w:type="gramEnd"/>
    </w:p>
    <w:p w14:paraId="7761394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messageParts </w:t>
      </w:r>
      <w:r>
        <w:rPr>
          <w:rStyle w:val="pun"/>
          <w:color w:val="505050"/>
          <w:sz w:val="21"/>
          <w:szCs w:val="21"/>
          <w:lang w:val="en"/>
        </w:rPr>
        <w:t>=</w:t>
      </w:r>
      <w:r>
        <w:rPr>
          <w:rStyle w:val="pln1"/>
          <w:sz w:val="21"/>
          <w:szCs w:val="21"/>
          <w:lang w:val="en"/>
        </w:rPr>
        <w:t xml:space="preserve"> msg</w:t>
      </w:r>
      <w:r>
        <w:rPr>
          <w:rStyle w:val="pun"/>
          <w:color w:val="505050"/>
          <w:sz w:val="21"/>
          <w:szCs w:val="21"/>
          <w:lang w:val="en"/>
        </w:rPr>
        <w:t>.</w:t>
      </w:r>
      <w:r>
        <w:rPr>
          <w:rStyle w:val="typ"/>
          <w:color w:val="505050"/>
          <w:sz w:val="21"/>
          <w:szCs w:val="21"/>
          <w:lang w:val="en"/>
        </w:rPr>
        <w:t>AsString</w:t>
      </w:r>
      <w:r>
        <w:rPr>
          <w:rStyle w:val="pun"/>
          <w:color w:val="505050"/>
          <w:sz w:val="21"/>
          <w:szCs w:val="21"/>
          <w:lang w:val="en"/>
        </w:rPr>
        <w:t>.</w:t>
      </w:r>
      <w:r>
        <w:rPr>
          <w:rStyle w:val="typ"/>
          <w:color w:val="505050"/>
          <w:sz w:val="21"/>
          <w:szCs w:val="21"/>
          <w:lang w:val="en"/>
        </w:rPr>
        <w:t>Split</w:t>
      </w:r>
      <w:r>
        <w:rPr>
          <w:rStyle w:val="pun"/>
          <w:color w:val="505050"/>
          <w:sz w:val="21"/>
          <w:szCs w:val="21"/>
          <w:lang w:val="en"/>
        </w:rPr>
        <w:t>(</w:t>
      </w:r>
      <w:r>
        <w:rPr>
          <w:rStyle w:val="kwd"/>
          <w:color w:val="505050"/>
          <w:sz w:val="21"/>
          <w:szCs w:val="21"/>
          <w:lang w:val="en"/>
        </w:rPr>
        <w:t>new</w:t>
      </w:r>
      <w:r>
        <w:rPr>
          <w:rStyle w:val="pln1"/>
          <w:sz w:val="21"/>
          <w:szCs w:val="21"/>
          <w:lang w:val="en"/>
        </w:rPr>
        <w:t xml:space="preserve"> </w:t>
      </w:r>
      <w:r>
        <w:rPr>
          <w:rStyle w:val="kwd"/>
          <w:color w:val="505050"/>
          <w:sz w:val="21"/>
          <w:szCs w:val="21"/>
          <w:lang w:val="en"/>
        </w:rPr>
        <w:t>char</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w:t>
      </w:r>
      <w:r>
        <w:rPr>
          <w:rStyle w:val="pln1"/>
          <w:sz w:val="21"/>
          <w:szCs w:val="21"/>
          <w:lang w:val="en"/>
        </w:rPr>
        <w:t xml:space="preserve"> </w:t>
      </w:r>
      <w:r>
        <w:rPr>
          <w:rStyle w:val="pun"/>
          <w:color w:val="505050"/>
          <w:sz w:val="21"/>
          <w:szCs w:val="21"/>
          <w:lang w:val="en"/>
        </w:rPr>
        <w:t>});</w:t>
      </w:r>
    </w:p>
    <w:p w14:paraId="67E0862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subscriberGUID </w:t>
      </w:r>
      <w:r>
        <w:rPr>
          <w:rStyle w:val="pun"/>
          <w:color w:val="505050"/>
          <w:sz w:val="21"/>
          <w:szCs w:val="21"/>
          <w:lang w:val="en"/>
        </w:rPr>
        <w:t>=</w:t>
      </w:r>
      <w:r>
        <w:rPr>
          <w:rStyle w:val="pln1"/>
          <w:sz w:val="21"/>
          <w:szCs w:val="21"/>
          <w:lang w:val="en"/>
        </w:rPr>
        <w:t xml:space="preserve"> messageParts</w:t>
      </w:r>
      <w:r>
        <w:rPr>
          <w:rStyle w:val="pun"/>
          <w:color w:val="505050"/>
          <w:sz w:val="21"/>
          <w:szCs w:val="21"/>
          <w:lang w:val="en"/>
        </w:rPr>
        <w:t>[</w:t>
      </w:r>
      <w:r>
        <w:rPr>
          <w:rStyle w:val="lit"/>
          <w:color w:val="505050"/>
          <w:sz w:val="21"/>
          <w:szCs w:val="21"/>
          <w:lang w:val="en"/>
        </w:rPr>
        <w:t>0</w:t>
      </w:r>
      <w:r>
        <w:rPr>
          <w:rStyle w:val="pun"/>
          <w:color w:val="505050"/>
          <w:sz w:val="21"/>
          <w:szCs w:val="21"/>
          <w:lang w:val="en"/>
        </w:rPr>
        <w:t>];</w:t>
      </w:r>
    </w:p>
    <w:p w14:paraId="2B8698B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listName </w:t>
      </w:r>
      <w:r>
        <w:rPr>
          <w:rStyle w:val="pun"/>
          <w:color w:val="505050"/>
          <w:sz w:val="21"/>
          <w:szCs w:val="21"/>
          <w:lang w:val="en"/>
        </w:rPr>
        <w:t>=</w:t>
      </w:r>
      <w:r>
        <w:rPr>
          <w:rStyle w:val="pln1"/>
          <w:sz w:val="21"/>
          <w:szCs w:val="21"/>
          <w:lang w:val="en"/>
        </w:rPr>
        <w:t xml:space="preserve"> messageParts</w:t>
      </w:r>
      <w:r>
        <w:rPr>
          <w:rStyle w:val="pun"/>
          <w:color w:val="505050"/>
          <w:sz w:val="21"/>
          <w:szCs w:val="21"/>
          <w:lang w:val="en"/>
        </w:rPr>
        <w:t>[</w:t>
      </w:r>
      <w:r>
        <w:rPr>
          <w:rStyle w:val="lit"/>
          <w:color w:val="505050"/>
          <w:sz w:val="21"/>
          <w:szCs w:val="21"/>
          <w:lang w:val="en"/>
        </w:rPr>
        <w:t>1</w:t>
      </w:r>
      <w:r>
        <w:rPr>
          <w:rStyle w:val="pun"/>
          <w:color w:val="505050"/>
          <w:sz w:val="21"/>
          <w:szCs w:val="21"/>
          <w:lang w:val="en"/>
        </w:rPr>
        <w:t>];</w:t>
      </w:r>
    </w:p>
    <w:p w14:paraId="659CD66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"ProcessSubscribeQueueMessage start:    subscriber GUID {0} listName {1} Role Instance {2}."</w:t>
      </w:r>
      <w:r>
        <w:rPr>
          <w:rStyle w:val="pun"/>
          <w:color w:val="505050"/>
          <w:sz w:val="21"/>
          <w:szCs w:val="21"/>
          <w:lang w:val="en"/>
        </w:rPr>
        <w:t>,</w:t>
      </w:r>
    </w:p>
    <w:p w14:paraId="4CDA2348"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subscriberGUID</w:t>
      </w:r>
      <w:proofErr w:type="gramEnd"/>
      <w:r>
        <w:rPr>
          <w:rStyle w:val="pun"/>
          <w:color w:val="505050"/>
          <w:sz w:val="21"/>
          <w:szCs w:val="21"/>
          <w:lang w:val="en"/>
        </w:rPr>
        <w:t>,</w:t>
      </w:r>
      <w:r>
        <w:rPr>
          <w:rStyle w:val="pln1"/>
          <w:sz w:val="21"/>
          <w:szCs w:val="21"/>
          <w:lang w:val="en"/>
        </w:rPr>
        <w:t xml:space="preserve"> listName</w:t>
      </w:r>
      <w:r>
        <w:rPr>
          <w:rStyle w:val="pun"/>
          <w:color w:val="505050"/>
          <w:sz w:val="21"/>
          <w:szCs w:val="21"/>
          <w:lang w:val="en"/>
        </w:rPr>
        <w:t>,</w:t>
      </w:r>
      <w:r>
        <w:rPr>
          <w:rStyle w:val="pln1"/>
          <w:sz w:val="21"/>
          <w:szCs w:val="21"/>
          <w:lang w:val="en"/>
        </w:rPr>
        <w:t xml:space="preserve"> </w:t>
      </w:r>
      <w:r>
        <w:rPr>
          <w:rStyle w:val="typ"/>
          <w:color w:val="505050"/>
          <w:sz w:val="21"/>
          <w:szCs w:val="21"/>
          <w:lang w:val="en"/>
        </w:rPr>
        <w:t>GetRoleInstance</w:t>
      </w:r>
      <w:r>
        <w:rPr>
          <w:rStyle w:val="pun"/>
          <w:color w:val="505050"/>
          <w:sz w:val="21"/>
          <w:szCs w:val="21"/>
          <w:lang w:val="en"/>
        </w:rPr>
        <w:t>());</w:t>
      </w:r>
    </w:p>
    <w:p w14:paraId="6788504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xml:space="preserve">// Get subscriber info. </w:t>
      </w:r>
    </w:p>
    <w:p w14:paraId="737CACC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filter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CombineFilters</w:t>
      </w:r>
      <w:r>
        <w:rPr>
          <w:rStyle w:val="pun"/>
          <w:color w:val="505050"/>
          <w:sz w:val="21"/>
          <w:szCs w:val="21"/>
          <w:lang w:val="en"/>
        </w:rPr>
        <w:t>(</w:t>
      </w:r>
    </w:p>
    <w:p w14:paraId="10FE1BB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"PartitionKey"</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listName</w:t>
      </w:r>
      <w:r>
        <w:rPr>
          <w:rStyle w:val="pun"/>
          <w:color w:val="505050"/>
          <w:sz w:val="21"/>
          <w:szCs w:val="21"/>
          <w:lang w:val="en"/>
        </w:rPr>
        <w:t>),</w:t>
      </w:r>
    </w:p>
    <w:p w14:paraId="7F7A6DB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typ"/>
          <w:color w:val="505050"/>
          <w:sz w:val="21"/>
          <w:szCs w:val="21"/>
          <w:lang w:val="en"/>
        </w:rPr>
        <w:t>TableOperators</w:t>
      </w:r>
      <w:r>
        <w:rPr>
          <w:rStyle w:val="pun"/>
          <w:color w:val="505050"/>
          <w:sz w:val="21"/>
          <w:szCs w:val="21"/>
          <w:lang w:val="en"/>
        </w:rPr>
        <w:t>.</w:t>
      </w:r>
      <w:r>
        <w:rPr>
          <w:rStyle w:val="typ"/>
          <w:color w:val="505050"/>
          <w:sz w:val="21"/>
          <w:szCs w:val="21"/>
          <w:lang w:val="en"/>
        </w:rPr>
        <w:t>And</w:t>
      </w:r>
      <w:r>
        <w:rPr>
          <w:rStyle w:val="pun"/>
          <w:color w:val="505050"/>
          <w:sz w:val="21"/>
          <w:szCs w:val="21"/>
          <w:lang w:val="en"/>
        </w:rPr>
        <w:t>,</w:t>
      </w:r>
    </w:p>
    <w:p w14:paraId="16D0A3D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TableQuery</w:t>
      </w:r>
      <w:r>
        <w:rPr>
          <w:rStyle w:val="pun"/>
          <w:color w:val="505050"/>
          <w:sz w:val="21"/>
          <w:szCs w:val="21"/>
          <w:lang w:val="en"/>
        </w:rPr>
        <w:t>.</w:t>
      </w:r>
      <w:r>
        <w:rPr>
          <w:rStyle w:val="typ"/>
          <w:color w:val="505050"/>
          <w:sz w:val="21"/>
          <w:szCs w:val="21"/>
          <w:lang w:val="en"/>
        </w:rPr>
        <w:t>GenerateFilterCondition</w:t>
      </w:r>
      <w:r>
        <w:rPr>
          <w:rStyle w:val="pun"/>
          <w:color w:val="505050"/>
          <w:sz w:val="21"/>
          <w:szCs w:val="21"/>
          <w:lang w:val="en"/>
        </w:rPr>
        <w:t>(</w:t>
      </w:r>
      <w:proofErr w:type="gramEnd"/>
      <w:r>
        <w:rPr>
          <w:rStyle w:val="str"/>
          <w:color w:val="505050"/>
          <w:sz w:val="21"/>
          <w:szCs w:val="21"/>
          <w:lang w:val="en"/>
        </w:rPr>
        <w:t>"SubscriberGUID"</w:t>
      </w:r>
      <w:r>
        <w:rPr>
          <w:rStyle w:val="pun"/>
          <w:color w:val="505050"/>
          <w:sz w:val="21"/>
          <w:szCs w:val="21"/>
          <w:lang w:val="en"/>
        </w:rPr>
        <w:t>,</w:t>
      </w:r>
      <w:r>
        <w:rPr>
          <w:rStyle w:val="pln1"/>
          <w:sz w:val="21"/>
          <w:szCs w:val="21"/>
          <w:lang w:val="en"/>
        </w:rPr>
        <w:t xml:space="preserve"> </w:t>
      </w:r>
      <w:r>
        <w:rPr>
          <w:rStyle w:val="typ"/>
          <w:color w:val="505050"/>
          <w:sz w:val="21"/>
          <w:szCs w:val="21"/>
          <w:lang w:val="en"/>
        </w:rPr>
        <w:t>QueryComparisons</w:t>
      </w:r>
      <w:r>
        <w:rPr>
          <w:rStyle w:val="pun"/>
          <w:color w:val="505050"/>
          <w:sz w:val="21"/>
          <w:szCs w:val="21"/>
          <w:lang w:val="en"/>
        </w:rPr>
        <w:t>.</w:t>
      </w:r>
      <w:r>
        <w:rPr>
          <w:rStyle w:val="typ"/>
          <w:color w:val="505050"/>
          <w:sz w:val="21"/>
          <w:szCs w:val="21"/>
          <w:lang w:val="en"/>
        </w:rPr>
        <w:t>Equal</w:t>
      </w:r>
      <w:r>
        <w:rPr>
          <w:rStyle w:val="pun"/>
          <w:color w:val="505050"/>
          <w:sz w:val="21"/>
          <w:szCs w:val="21"/>
          <w:lang w:val="en"/>
        </w:rPr>
        <w:t>,</w:t>
      </w:r>
      <w:r>
        <w:rPr>
          <w:rStyle w:val="pln1"/>
          <w:sz w:val="21"/>
          <w:szCs w:val="21"/>
          <w:lang w:val="en"/>
        </w:rPr>
        <w:t xml:space="preserve"> subscriberGUID</w:t>
      </w:r>
      <w:r>
        <w:rPr>
          <w:rStyle w:val="pun"/>
          <w:color w:val="505050"/>
          <w:sz w:val="21"/>
          <w:szCs w:val="21"/>
          <w:lang w:val="en"/>
        </w:rPr>
        <w:t>));</w:t>
      </w:r>
    </w:p>
    <w:p w14:paraId="5D2AEB6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query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TableQuery</w:t>
      </w:r>
      <w:r>
        <w:rPr>
          <w:rStyle w:val="pun"/>
          <w:color w:val="505050"/>
          <w:sz w:val="21"/>
          <w:szCs w:val="21"/>
          <w:lang w:val="en"/>
        </w:rPr>
        <w:t>&lt;</w:t>
      </w:r>
      <w:r>
        <w:rPr>
          <w:rStyle w:val="typ"/>
          <w:color w:val="505050"/>
          <w:sz w:val="21"/>
          <w:szCs w:val="21"/>
          <w:lang w:val="en"/>
        </w:rPr>
        <w:t>Subscriber</w:t>
      </w:r>
      <w:r>
        <w:rPr>
          <w:rStyle w:val="pun"/>
          <w:color w:val="505050"/>
          <w:sz w:val="21"/>
          <w:szCs w:val="21"/>
          <w:lang w:val="en"/>
        </w:rPr>
        <w:t>&gt;().</w:t>
      </w:r>
      <w:r>
        <w:rPr>
          <w:rStyle w:val="typ"/>
          <w:color w:val="505050"/>
          <w:sz w:val="21"/>
          <w:szCs w:val="21"/>
          <w:lang w:val="en"/>
        </w:rPr>
        <w:t>Where</w:t>
      </w:r>
      <w:r>
        <w:rPr>
          <w:rStyle w:val="pun"/>
          <w:color w:val="505050"/>
          <w:sz w:val="21"/>
          <w:szCs w:val="21"/>
          <w:lang w:val="en"/>
        </w:rPr>
        <w:t>(</w:t>
      </w:r>
      <w:r>
        <w:rPr>
          <w:rStyle w:val="pln1"/>
          <w:sz w:val="21"/>
          <w:szCs w:val="21"/>
          <w:lang w:val="en"/>
        </w:rPr>
        <w:t>filter</w:t>
      </w:r>
      <w:r>
        <w:rPr>
          <w:rStyle w:val="pun"/>
          <w:color w:val="505050"/>
          <w:sz w:val="21"/>
          <w:szCs w:val="21"/>
          <w:lang w:val="en"/>
        </w:rPr>
        <w:t>);</w:t>
      </w:r>
    </w:p>
    <w:p w14:paraId="5295253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subscriber </w:t>
      </w:r>
      <w:r>
        <w:rPr>
          <w:rStyle w:val="pun"/>
          <w:color w:val="505050"/>
          <w:sz w:val="21"/>
          <w:szCs w:val="21"/>
          <w:lang w:val="en"/>
        </w:rPr>
        <w:t>=</w:t>
      </w:r>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ExecuteQuery</w:t>
      </w:r>
      <w:r>
        <w:rPr>
          <w:rStyle w:val="pun"/>
          <w:color w:val="505050"/>
          <w:sz w:val="21"/>
          <w:szCs w:val="21"/>
          <w:lang w:val="en"/>
        </w:rPr>
        <w:t>(</w:t>
      </w:r>
      <w:r>
        <w:rPr>
          <w:rStyle w:val="pln1"/>
          <w:sz w:val="21"/>
          <w:szCs w:val="21"/>
          <w:lang w:val="en"/>
        </w:rPr>
        <w:t>query</w:t>
      </w:r>
      <w:r>
        <w:rPr>
          <w:rStyle w:val="pun"/>
          <w:color w:val="505050"/>
          <w:sz w:val="21"/>
          <w:szCs w:val="21"/>
          <w:lang w:val="en"/>
        </w:rPr>
        <w:t>).</w:t>
      </w:r>
      <w:r>
        <w:rPr>
          <w:rStyle w:val="typ"/>
          <w:color w:val="505050"/>
          <w:sz w:val="21"/>
          <w:szCs w:val="21"/>
          <w:lang w:val="en"/>
        </w:rPr>
        <w:t>ToList</w:t>
      </w:r>
      <w:r>
        <w:rPr>
          <w:rStyle w:val="pun"/>
          <w:color w:val="505050"/>
          <w:sz w:val="21"/>
          <w:szCs w:val="21"/>
          <w:lang w:val="en"/>
        </w:rPr>
        <w:t>().</w:t>
      </w:r>
      <w:r>
        <w:rPr>
          <w:rStyle w:val="typ"/>
          <w:color w:val="505050"/>
          <w:sz w:val="21"/>
          <w:szCs w:val="21"/>
          <w:lang w:val="en"/>
        </w:rPr>
        <w:t>Single</w:t>
      </w:r>
      <w:r>
        <w:rPr>
          <w:rStyle w:val="pun"/>
          <w:color w:val="505050"/>
          <w:sz w:val="21"/>
          <w:szCs w:val="21"/>
          <w:lang w:val="en"/>
        </w:rPr>
        <w:t>();</w:t>
      </w:r>
    </w:p>
    <w:p w14:paraId="3EC13FD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com"/>
          <w:color w:val="505050"/>
          <w:sz w:val="21"/>
          <w:szCs w:val="21"/>
          <w:lang w:val="en"/>
        </w:rPr>
        <w:t>// Get mailing list info.</w:t>
      </w:r>
    </w:p>
    <w:p w14:paraId="16BAEFE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retrieveOperation </w:t>
      </w:r>
      <w:r>
        <w:rPr>
          <w:rStyle w:val="pun"/>
          <w:color w:val="505050"/>
          <w:sz w:val="21"/>
          <w:szCs w:val="21"/>
          <w:lang w:val="en"/>
        </w:rPr>
        <w:t>=</w:t>
      </w:r>
      <w:r>
        <w:rPr>
          <w:rStyle w:val="pln1"/>
          <w:sz w:val="21"/>
          <w:szCs w:val="21"/>
          <w:lang w:val="en"/>
        </w:rPr>
        <w:t xml:space="preserve"> </w:t>
      </w:r>
      <w:r>
        <w:rPr>
          <w:rStyle w:val="typ"/>
          <w:color w:val="505050"/>
          <w:sz w:val="21"/>
          <w:szCs w:val="21"/>
          <w:lang w:val="en"/>
        </w:rPr>
        <w:t>TableOperation</w:t>
      </w:r>
      <w:r>
        <w:rPr>
          <w:rStyle w:val="pun"/>
          <w:color w:val="505050"/>
          <w:sz w:val="21"/>
          <w:szCs w:val="21"/>
          <w:lang w:val="en"/>
        </w:rPr>
        <w:t>.</w:t>
      </w:r>
      <w:r>
        <w:rPr>
          <w:rStyle w:val="typ"/>
          <w:color w:val="505050"/>
          <w:sz w:val="21"/>
          <w:szCs w:val="21"/>
          <w:lang w:val="en"/>
        </w:rPr>
        <w:t>Retrieve</w:t>
      </w:r>
      <w:r>
        <w:rPr>
          <w:rStyle w:val="pun"/>
          <w:color w:val="505050"/>
          <w:sz w:val="21"/>
          <w:szCs w:val="21"/>
          <w:lang w:val="en"/>
        </w:rPr>
        <w:t>&lt;</w:t>
      </w:r>
      <w:r>
        <w:rPr>
          <w:rStyle w:val="typ"/>
          <w:color w:val="505050"/>
          <w:sz w:val="21"/>
          <w:szCs w:val="21"/>
          <w:lang w:val="en"/>
        </w:rPr>
        <w:t>MailingList</w:t>
      </w:r>
      <w:r>
        <w:rPr>
          <w:rStyle w:val="pun"/>
          <w:color w:val="505050"/>
          <w:sz w:val="21"/>
          <w:szCs w:val="21"/>
          <w:lang w:val="en"/>
        </w:rPr>
        <w:t>&gt;(</w:t>
      </w:r>
      <w:r>
        <w:rPr>
          <w:rStyle w:val="pln1"/>
          <w:sz w:val="21"/>
          <w:szCs w:val="21"/>
          <w:lang w:val="en"/>
        </w:rPr>
        <w:t>subscriber</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r>
        <w:rPr>
          <w:rStyle w:val="pln1"/>
          <w:sz w:val="21"/>
          <w:szCs w:val="21"/>
          <w:lang w:val="en"/>
        </w:rPr>
        <w:t xml:space="preserve"> </w:t>
      </w:r>
      <w:r>
        <w:rPr>
          <w:rStyle w:val="str"/>
          <w:color w:val="505050"/>
          <w:sz w:val="21"/>
          <w:szCs w:val="21"/>
          <w:lang w:val="en"/>
        </w:rPr>
        <w:t>"mailinglist"</w:t>
      </w:r>
      <w:r>
        <w:rPr>
          <w:rStyle w:val="pun"/>
          <w:color w:val="505050"/>
          <w:sz w:val="21"/>
          <w:szCs w:val="21"/>
          <w:lang w:val="en"/>
        </w:rPr>
        <w:t>);</w:t>
      </w:r>
    </w:p>
    <w:p w14:paraId="1C93224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retrievedResult </w:t>
      </w:r>
      <w:r>
        <w:rPr>
          <w:rStyle w:val="pun"/>
          <w:color w:val="505050"/>
          <w:sz w:val="21"/>
          <w:szCs w:val="21"/>
          <w:lang w:val="en"/>
        </w:rPr>
        <w:t>=</w:t>
      </w:r>
      <w:r>
        <w:rPr>
          <w:rStyle w:val="pln1"/>
          <w:sz w:val="21"/>
          <w:szCs w:val="21"/>
          <w:lang w:val="en"/>
        </w:rPr>
        <w:t xml:space="preserve"> mailingListTable</w:t>
      </w:r>
      <w:r>
        <w:rPr>
          <w:rStyle w:val="pun"/>
          <w:color w:val="505050"/>
          <w:sz w:val="21"/>
          <w:szCs w:val="21"/>
          <w:lang w:val="en"/>
        </w:rPr>
        <w:t>.</w:t>
      </w:r>
      <w:r>
        <w:rPr>
          <w:rStyle w:val="typ"/>
          <w:color w:val="505050"/>
          <w:sz w:val="21"/>
          <w:szCs w:val="21"/>
          <w:lang w:val="en"/>
        </w:rPr>
        <w:t>Execute</w:t>
      </w:r>
      <w:r>
        <w:rPr>
          <w:rStyle w:val="pun"/>
          <w:color w:val="505050"/>
          <w:sz w:val="21"/>
          <w:szCs w:val="21"/>
          <w:lang w:val="en"/>
        </w:rPr>
        <w:t>(</w:t>
      </w:r>
      <w:r>
        <w:rPr>
          <w:rStyle w:val="pln1"/>
          <w:sz w:val="21"/>
          <w:szCs w:val="21"/>
          <w:lang w:val="en"/>
        </w:rPr>
        <w:t>retrieveOperation</w:t>
      </w:r>
      <w:r>
        <w:rPr>
          <w:rStyle w:val="pun"/>
          <w:color w:val="505050"/>
          <w:sz w:val="21"/>
          <w:szCs w:val="21"/>
          <w:lang w:val="en"/>
        </w:rPr>
        <w:t>);</w:t>
      </w:r>
    </w:p>
    <w:p w14:paraId="5395D23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mailingList </w:t>
      </w:r>
      <w:r>
        <w:rPr>
          <w:rStyle w:val="pun"/>
          <w:color w:val="505050"/>
          <w:sz w:val="21"/>
          <w:szCs w:val="21"/>
          <w:lang w:val="en"/>
        </w:rPr>
        <w:t>=</w:t>
      </w:r>
      <w:r>
        <w:rPr>
          <w:rStyle w:val="pln1"/>
          <w:sz w:val="21"/>
          <w:szCs w:val="21"/>
          <w:lang w:val="en"/>
        </w:rPr>
        <w:t xml:space="preserve"> retrievedResult</w:t>
      </w:r>
      <w:r>
        <w:rPr>
          <w:rStyle w:val="pun"/>
          <w:color w:val="505050"/>
          <w:sz w:val="21"/>
          <w:szCs w:val="21"/>
          <w:lang w:val="en"/>
        </w:rPr>
        <w:t>.</w:t>
      </w:r>
      <w:r>
        <w:rPr>
          <w:rStyle w:val="typ"/>
          <w:color w:val="505050"/>
          <w:sz w:val="21"/>
          <w:szCs w:val="21"/>
          <w:lang w:val="en"/>
        </w:rPr>
        <w:t>Result</w:t>
      </w:r>
      <w:r>
        <w:rPr>
          <w:rStyle w:val="pln1"/>
          <w:sz w:val="21"/>
          <w:szCs w:val="21"/>
          <w:lang w:val="en"/>
        </w:rPr>
        <w:t xml:space="preserve"> </w:t>
      </w:r>
      <w:r>
        <w:rPr>
          <w:rStyle w:val="kwd"/>
          <w:color w:val="505050"/>
          <w:sz w:val="21"/>
          <w:szCs w:val="21"/>
          <w:lang w:val="en"/>
        </w:rPr>
        <w:t>as</w:t>
      </w:r>
      <w:r>
        <w:rPr>
          <w:rStyle w:val="pln1"/>
          <w:sz w:val="21"/>
          <w:szCs w:val="21"/>
          <w:lang w:val="en"/>
        </w:rPr>
        <w:t xml:space="preserve"> </w:t>
      </w:r>
      <w:r>
        <w:rPr>
          <w:rStyle w:val="typ"/>
          <w:color w:val="505050"/>
          <w:sz w:val="21"/>
          <w:szCs w:val="21"/>
          <w:lang w:val="en"/>
        </w:rPr>
        <w:t>MailingList</w:t>
      </w:r>
      <w:r>
        <w:rPr>
          <w:rStyle w:val="pun"/>
          <w:color w:val="505050"/>
          <w:sz w:val="21"/>
          <w:szCs w:val="21"/>
          <w:lang w:val="en"/>
        </w:rPr>
        <w:t>;</w:t>
      </w:r>
    </w:p>
    <w:p w14:paraId="35AE16BE"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2AB488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SendSubscribeEmail</w:t>
      </w:r>
      <w:r>
        <w:rPr>
          <w:rStyle w:val="pun"/>
          <w:color w:val="505050"/>
          <w:sz w:val="21"/>
          <w:szCs w:val="21"/>
          <w:lang w:val="en"/>
        </w:rPr>
        <w:t>(</w:t>
      </w:r>
      <w:proofErr w:type="gramEnd"/>
      <w:r>
        <w:rPr>
          <w:rStyle w:val="pln1"/>
          <w:sz w:val="21"/>
          <w:szCs w:val="21"/>
          <w:lang w:val="en"/>
        </w:rPr>
        <w:t>subscriberGUID</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p>
    <w:p w14:paraId="300AEE5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2E65499B"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subscribeQueue</w:t>
      </w:r>
      <w:r>
        <w:rPr>
          <w:rStyle w:val="pun"/>
          <w:color w:val="505050"/>
          <w:sz w:val="21"/>
          <w:szCs w:val="21"/>
          <w:lang w:val="en"/>
        </w:rPr>
        <w:t>.</w:t>
      </w:r>
      <w:r>
        <w:rPr>
          <w:rStyle w:val="typ"/>
          <w:color w:val="505050"/>
          <w:sz w:val="21"/>
          <w:szCs w:val="21"/>
          <w:lang w:val="en"/>
        </w:rPr>
        <w:t>DeleteMessage</w:t>
      </w:r>
      <w:r>
        <w:rPr>
          <w:rStyle w:val="pun"/>
          <w:color w:val="505050"/>
          <w:sz w:val="21"/>
          <w:szCs w:val="21"/>
          <w:lang w:val="en"/>
        </w:rPr>
        <w:t>(</w:t>
      </w:r>
      <w:proofErr w:type="gramEnd"/>
      <w:r>
        <w:rPr>
          <w:rStyle w:val="pln1"/>
          <w:sz w:val="21"/>
          <w:szCs w:val="21"/>
          <w:lang w:val="en"/>
        </w:rPr>
        <w:t>msg</w:t>
      </w:r>
      <w:r>
        <w:rPr>
          <w:rStyle w:val="pun"/>
          <w:color w:val="505050"/>
          <w:sz w:val="21"/>
          <w:szCs w:val="21"/>
          <w:lang w:val="en"/>
        </w:rPr>
        <w:t>);</w:t>
      </w:r>
    </w:p>
    <w:p w14:paraId="7EC5914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p>
    <w:p w14:paraId="7C63460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typ"/>
          <w:color w:val="505050"/>
          <w:sz w:val="21"/>
          <w:szCs w:val="21"/>
          <w:lang w:val="en"/>
        </w:rPr>
        <w:t>Trace</w:t>
      </w:r>
      <w:r>
        <w:rPr>
          <w:rStyle w:val="pun"/>
          <w:color w:val="505050"/>
          <w:sz w:val="21"/>
          <w:szCs w:val="21"/>
          <w:lang w:val="en"/>
        </w:rPr>
        <w:t>.</w:t>
      </w:r>
      <w:r>
        <w:rPr>
          <w:rStyle w:val="typ"/>
          <w:color w:val="505050"/>
          <w:sz w:val="21"/>
          <w:szCs w:val="21"/>
          <w:lang w:val="en"/>
        </w:rPr>
        <w:t>TraceInformation</w:t>
      </w:r>
      <w:r>
        <w:rPr>
          <w:rStyle w:val="pun"/>
          <w:color w:val="505050"/>
          <w:sz w:val="21"/>
          <w:szCs w:val="21"/>
          <w:lang w:val="en"/>
        </w:rPr>
        <w:t>(</w:t>
      </w:r>
      <w:proofErr w:type="gramEnd"/>
      <w:r>
        <w:rPr>
          <w:rStyle w:val="str"/>
          <w:color w:val="505050"/>
          <w:sz w:val="21"/>
          <w:szCs w:val="21"/>
          <w:lang w:val="en"/>
        </w:rPr>
        <w:t>"ProcessSubscribeQueueMessage complete: subscriber GUID {0} Role Instance {1}."</w:t>
      </w:r>
      <w:r>
        <w:rPr>
          <w:rStyle w:val="pun"/>
          <w:color w:val="505050"/>
          <w:sz w:val="21"/>
          <w:szCs w:val="21"/>
          <w:lang w:val="en"/>
        </w:rPr>
        <w:t>,</w:t>
      </w:r>
    </w:p>
    <w:p w14:paraId="07836B4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subscriberGUID</w:t>
      </w:r>
      <w:proofErr w:type="gramEnd"/>
      <w:r>
        <w:rPr>
          <w:rStyle w:val="pun"/>
          <w:color w:val="505050"/>
          <w:sz w:val="21"/>
          <w:szCs w:val="21"/>
          <w:lang w:val="en"/>
        </w:rPr>
        <w:t>,</w:t>
      </w:r>
      <w:r>
        <w:rPr>
          <w:rStyle w:val="pln1"/>
          <w:sz w:val="21"/>
          <w:szCs w:val="21"/>
          <w:lang w:val="en"/>
        </w:rPr>
        <w:t xml:space="preserve"> </w:t>
      </w:r>
      <w:r>
        <w:rPr>
          <w:rStyle w:val="typ"/>
          <w:color w:val="505050"/>
          <w:sz w:val="21"/>
          <w:szCs w:val="21"/>
          <w:lang w:val="en"/>
        </w:rPr>
        <w:t>GetRoleInstance</w:t>
      </w:r>
      <w:r>
        <w:rPr>
          <w:rStyle w:val="pun"/>
          <w:color w:val="505050"/>
          <w:sz w:val="21"/>
          <w:szCs w:val="21"/>
          <w:lang w:val="en"/>
        </w:rPr>
        <w:t>());</w:t>
      </w:r>
    </w:p>
    <w:p w14:paraId="57B6E3F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1E5594BE" w14:textId="77777777" w:rsidR="0035223B" w:rsidRDefault="0035223B" w:rsidP="0035223B">
      <w:pPr>
        <w:pStyle w:val="NormalWeb"/>
        <w:shd w:val="clear" w:color="auto" w:fill="FFFFFF"/>
        <w:rPr>
          <w:lang w:val="en"/>
        </w:rPr>
      </w:pPr>
      <w:r>
        <w:rPr>
          <w:lang w:val="en"/>
        </w:rPr>
        <w:t>This method performs the following tasks:</w:t>
      </w:r>
    </w:p>
    <w:p w14:paraId="5437EE1A" w14:textId="77777777" w:rsidR="0035223B" w:rsidRDefault="0035223B" w:rsidP="0035223B">
      <w:pPr>
        <w:numPr>
          <w:ilvl w:val="0"/>
          <w:numId w:val="75"/>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If the message is a "poison" message, logs and deletes it.</w:t>
      </w:r>
    </w:p>
    <w:p w14:paraId="00B63451" w14:textId="77777777" w:rsidR="0035223B" w:rsidRDefault="0035223B" w:rsidP="0035223B">
      <w:pPr>
        <w:numPr>
          <w:ilvl w:val="0"/>
          <w:numId w:val="75"/>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Gets the subscriber GUID from the queue message.</w:t>
      </w:r>
    </w:p>
    <w:p w14:paraId="6901A4DF" w14:textId="77777777" w:rsidR="0035223B" w:rsidRDefault="0035223B" w:rsidP="0035223B">
      <w:pPr>
        <w:numPr>
          <w:ilvl w:val="0"/>
          <w:numId w:val="75"/>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Uses the GUID to get subscriber information from the MailingList table.</w:t>
      </w:r>
    </w:p>
    <w:p w14:paraId="7F1EE79C" w14:textId="77777777" w:rsidR="0035223B" w:rsidRDefault="0035223B" w:rsidP="0035223B">
      <w:pPr>
        <w:numPr>
          <w:ilvl w:val="0"/>
          <w:numId w:val="75"/>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Sends a confirmation email to the new subscriber.</w:t>
      </w:r>
    </w:p>
    <w:p w14:paraId="5FA846DA" w14:textId="77777777" w:rsidR="0035223B" w:rsidRDefault="0035223B" w:rsidP="0035223B">
      <w:pPr>
        <w:numPr>
          <w:ilvl w:val="0"/>
          <w:numId w:val="75"/>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Deletes the queue message.</w:t>
      </w:r>
    </w:p>
    <w:p w14:paraId="55B30AB6" w14:textId="77777777" w:rsidR="0035223B" w:rsidRDefault="0035223B" w:rsidP="0035223B">
      <w:pPr>
        <w:pStyle w:val="NormalWeb"/>
        <w:shd w:val="clear" w:color="auto" w:fill="FFFFFF"/>
        <w:rPr>
          <w:lang w:val="en"/>
        </w:rPr>
      </w:pPr>
      <w:r>
        <w:rPr>
          <w:lang w:val="en"/>
        </w:rPr>
        <w:t>As with emails sent to lists, the actual sending of the email is in a separate method, making it easy for you to change to a different email service if you want to do that.</w:t>
      </w:r>
    </w:p>
    <w:p w14:paraId="50AEC91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private</w:t>
      </w:r>
      <w:proofErr w:type="gramEnd"/>
      <w:r>
        <w:rPr>
          <w:rStyle w:val="pln1"/>
          <w:sz w:val="21"/>
          <w:szCs w:val="21"/>
          <w:lang w:val="en"/>
        </w:rPr>
        <w:t xml:space="preserve"> </w:t>
      </w:r>
      <w:r>
        <w:rPr>
          <w:rStyle w:val="kwd"/>
          <w:color w:val="505050"/>
          <w:sz w:val="21"/>
          <w:szCs w:val="21"/>
          <w:lang w:val="en"/>
        </w:rPr>
        <w:t>static</w:t>
      </w:r>
      <w:r>
        <w:rPr>
          <w:rStyle w:val="pln1"/>
          <w:sz w:val="21"/>
          <w:szCs w:val="21"/>
          <w:lang w:val="en"/>
        </w:rPr>
        <w:t xml:space="preserve"> </w:t>
      </w:r>
      <w:r>
        <w:rPr>
          <w:rStyle w:val="kwd"/>
          <w:color w:val="505050"/>
          <w:sz w:val="21"/>
          <w:szCs w:val="21"/>
          <w:lang w:val="en"/>
        </w:rPr>
        <w:t>void</w:t>
      </w:r>
      <w:r>
        <w:rPr>
          <w:rStyle w:val="pln1"/>
          <w:sz w:val="21"/>
          <w:szCs w:val="21"/>
          <w:lang w:val="en"/>
        </w:rPr>
        <w:t xml:space="preserve"> </w:t>
      </w:r>
      <w:r>
        <w:rPr>
          <w:rStyle w:val="typ"/>
          <w:color w:val="505050"/>
          <w:sz w:val="21"/>
          <w:szCs w:val="21"/>
          <w:lang w:val="en"/>
        </w:rPr>
        <w:t>SendSubscribeEmail</w:t>
      </w:r>
      <w:r>
        <w:rPr>
          <w:rStyle w:val="pun"/>
          <w:color w:val="505050"/>
          <w:sz w:val="21"/>
          <w:szCs w:val="21"/>
          <w:lang w:val="en"/>
        </w:rPr>
        <w:t>(</w:t>
      </w:r>
      <w:r>
        <w:rPr>
          <w:rStyle w:val="kwd"/>
          <w:color w:val="505050"/>
          <w:sz w:val="21"/>
          <w:szCs w:val="21"/>
          <w:lang w:val="en"/>
        </w:rPr>
        <w:t>string</w:t>
      </w:r>
      <w:r>
        <w:rPr>
          <w:rStyle w:val="pln1"/>
          <w:sz w:val="21"/>
          <w:szCs w:val="21"/>
          <w:lang w:val="en"/>
        </w:rPr>
        <w:t xml:space="preserve"> subscriberGUID</w:t>
      </w:r>
      <w:r>
        <w:rPr>
          <w:rStyle w:val="pun"/>
          <w:color w:val="505050"/>
          <w:sz w:val="21"/>
          <w:szCs w:val="21"/>
          <w:lang w:val="en"/>
        </w:rPr>
        <w:t>,</w:t>
      </w:r>
      <w:r>
        <w:rPr>
          <w:rStyle w:val="pln1"/>
          <w:sz w:val="21"/>
          <w:szCs w:val="21"/>
          <w:lang w:val="en"/>
        </w:rPr>
        <w:t xml:space="preserve"> </w:t>
      </w:r>
      <w:r>
        <w:rPr>
          <w:rStyle w:val="typ"/>
          <w:color w:val="505050"/>
          <w:sz w:val="21"/>
          <w:szCs w:val="21"/>
          <w:lang w:val="en"/>
        </w:rPr>
        <w:t>Subscriber</w:t>
      </w:r>
      <w:r>
        <w:rPr>
          <w:rStyle w:val="pln1"/>
          <w:sz w:val="21"/>
          <w:szCs w:val="21"/>
          <w:lang w:val="en"/>
        </w:rPr>
        <w:t xml:space="preserve"> subscriber</w:t>
      </w:r>
      <w:r>
        <w:rPr>
          <w:rStyle w:val="pun"/>
          <w:color w:val="505050"/>
          <w:sz w:val="21"/>
          <w:szCs w:val="21"/>
          <w:lang w:val="en"/>
        </w:rPr>
        <w:t>,</w:t>
      </w:r>
      <w:r>
        <w:rPr>
          <w:rStyle w:val="pln1"/>
          <w:sz w:val="21"/>
          <w:szCs w:val="21"/>
          <w:lang w:val="en"/>
        </w:rPr>
        <w:t xml:space="preserve"> </w:t>
      </w:r>
      <w:r>
        <w:rPr>
          <w:rStyle w:val="typ"/>
          <w:color w:val="505050"/>
          <w:sz w:val="21"/>
          <w:szCs w:val="21"/>
          <w:lang w:val="en"/>
        </w:rPr>
        <w:t>MailingList</w:t>
      </w:r>
      <w:r>
        <w:rPr>
          <w:rStyle w:val="pln1"/>
          <w:sz w:val="21"/>
          <w:szCs w:val="21"/>
          <w:lang w:val="en"/>
        </w:rPr>
        <w:t xml:space="preserve"> mailingList</w:t>
      </w:r>
      <w:r>
        <w:rPr>
          <w:rStyle w:val="pun"/>
          <w:color w:val="505050"/>
          <w:sz w:val="21"/>
          <w:szCs w:val="21"/>
          <w:lang w:val="en"/>
        </w:rPr>
        <w:t>)</w:t>
      </w:r>
    </w:p>
    <w:p w14:paraId="5C64B96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pun"/>
          <w:color w:val="505050"/>
          <w:sz w:val="21"/>
          <w:szCs w:val="21"/>
          <w:lang w:val="en"/>
        </w:rPr>
        <w:t>{</w:t>
      </w:r>
    </w:p>
    <w:p w14:paraId="1F2902DA"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email </w:t>
      </w:r>
      <w:r>
        <w:rPr>
          <w:rStyle w:val="pun"/>
          <w:color w:val="505050"/>
          <w:sz w:val="21"/>
          <w:szCs w:val="21"/>
          <w:lang w:val="en"/>
        </w:rPr>
        <w:t>=</w:t>
      </w:r>
      <w:r>
        <w:rPr>
          <w:rStyle w:val="pln1"/>
          <w:sz w:val="21"/>
          <w:szCs w:val="21"/>
          <w:lang w:val="en"/>
        </w:rPr>
        <w:t xml:space="preserve"> </w:t>
      </w:r>
      <w:r>
        <w:rPr>
          <w:rStyle w:val="typ"/>
          <w:color w:val="505050"/>
          <w:sz w:val="21"/>
          <w:szCs w:val="21"/>
          <w:lang w:val="en"/>
        </w:rPr>
        <w:t>SendGrid</w:t>
      </w:r>
      <w:r>
        <w:rPr>
          <w:rStyle w:val="pun"/>
          <w:color w:val="505050"/>
          <w:sz w:val="21"/>
          <w:szCs w:val="21"/>
          <w:lang w:val="en"/>
        </w:rPr>
        <w:t>.</w:t>
      </w:r>
      <w:r>
        <w:rPr>
          <w:rStyle w:val="typ"/>
          <w:color w:val="505050"/>
          <w:sz w:val="21"/>
          <w:szCs w:val="21"/>
          <w:lang w:val="en"/>
        </w:rPr>
        <w:t>GetInstance</w:t>
      </w:r>
      <w:r>
        <w:rPr>
          <w:rStyle w:val="pun"/>
          <w:color w:val="505050"/>
          <w:sz w:val="21"/>
          <w:szCs w:val="21"/>
          <w:lang w:val="en"/>
        </w:rPr>
        <w:t>();</w:t>
      </w:r>
    </w:p>
    <w:p w14:paraId="035F30A7"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w:t>
      </w:r>
      <w:r>
        <w:rPr>
          <w:rStyle w:val="pun"/>
          <w:color w:val="505050"/>
          <w:sz w:val="21"/>
          <w:szCs w:val="21"/>
          <w:lang w:val="en"/>
        </w:rPr>
        <w:t>.</w:t>
      </w:r>
      <w:r>
        <w:rPr>
          <w:rStyle w:val="typ"/>
          <w:color w:val="505050"/>
          <w:sz w:val="21"/>
          <w:szCs w:val="21"/>
          <w:lang w:val="en"/>
        </w:rPr>
        <w:t>From</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proofErr w:type="gramStart"/>
      <w:r>
        <w:rPr>
          <w:rStyle w:val="typ"/>
          <w:color w:val="505050"/>
          <w:sz w:val="21"/>
          <w:szCs w:val="21"/>
          <w:lang w:val="en"/>
        </w:rPr>
        <w:t>MailAddress</w:t>
      </w:r>
      <w:r>
        <w:rPr>
          <w:rStyle w:val="pun"/>
          <w:color w:val="505050"/>
          <w:sz w:val="21"/>
          <w:szCs w:val="21"/>
          <w:lang w:val="en"/>
        </w:rPr>
        <w:t>(</w:t>
      </w:r>
      <w:proofErr w:type="gramEnd"/>
      <w:r>
        <w:rPr>
          <w:rStyle w:val="pln1"/>
          <w:sz w:val="21"/>
          <w:szCs w:val="21"/>
          <w:lang w:val="en"/>
        </w:rPr>
        <w:t>mailingList</w:t>
      </w:r>
      <w:r>
        <w:rPr>
          <w:rStyle w:val="pun"/>
          <w:color w:val="505050"/>
          <w:sz w:val="21"/>
          <w:szCs w:val="21"/>
          <w:lang w:val="en"/>
        </w:rPr>
        <w:t>.</w:t>
      </w:r>
      <w:r>
        <w:rPr>
          <w:rStyle w:val="typ"/>
          <w:color w:val="505050"/>
          <w:sz w:val="21"/>
          <w:szCs w:val="21"/>
          <w:lang w:val="en"/>
        </w:rPr>
        <w:t>FromEmailAddress</w:t>
      </w:r>
      <w:r>
        <w:rPr>
          <w:rStyle w:val="pun"/>
          <w:color w:val="505050"/>
          <w:sz w:val="21"/>
          <w:szCs w:val="21"/>
          <w:lang w:val="en"/>
        </w:rPr>
        <w:t>);</w:t>
      </w:r>
    </w:p>
    <w:p w14:paraId="75DA26C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email</w:t>
      </w:r>
      <w:r>
        <w:rPr>
          <w:rStyle w:val="pun"/>
          <w:color w:val="505050"/>
          <w:sz w:val="21"/>
          <w:szCs w:val="21"/>
          <w:lang w:val="en"/>
        </w:rPr>
        <w:t>.</w:t>
      </w:r>
      <w:r>
        <w:rPr>
          <w:rStyle w:val="typ"/>
          <w:color w:val="505050"/>
          <w:sz w:val="21"/>
          <w:szCs w:val="21"/>
          <w:lang w:val="en"/>
        </w:rPr>
        <w:t>AddTo</w:t>
      </w:r>
      <w:r>
        <w:rPr>
          <w:rStyle w:val="pun"/>
          <w:color w:val="505050"/>
          <w:sz w:val="21"/>
          <w:szCs w:val="21"/>
          <w:lang w:val="en"/>
        </w:rPr>
        <w:t>(</w:t>
      </w:r>
      <w:proofErr w:type="gramEnd"/>
      <w:r>
        <w:rPr>
          <w:rStyle w:val="pln1"/>
          <w:sz w:val="21"/>
          <w:szCs w:val="21"/>
          <w:lang w:val="en"/>
        </w:rPr>
        <w:t>subscriber</w:t>
      </w:r>
      <w:r>
        <w:rPr>
          <w:rStyle w:val="pun"/>
          <w:color w:val="505050"/>
          <w:sz w:val="21"/>
          <w:szCs w:val="21"/>
          <w:lang w:val="en"/>
        </w:rPr>
        <w:t>.</w:t>
      </w:r>
      <w:r>
        <w:rPr>
          <w:rStyle w:val="typ"/>
          <w:color w:val="505050"/>
          <w:sz w:val="21"/>
          <w:szCs w:val="21"/>
          <w:lang w:val="en"/>
        </w:rPr>
        <w:t>EmailAddress</w:t>
      </w:r>
      <w:r>
        <w:rPr>
          <w:rStyle w:val="pun"/>
          <w:color w:val="505050"/>
          <w:sz w:val="21"/>
          <w:szCs w:val="21"/>
          <w:lang w:val="en"/>
        </w:rPr>
        <w:t>);</w:t>
      </w:r>
    </w:p>
    <w:p w14:paraId="4D0E44E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string</w:t>
      </w:r>
      <w:proofErr w:type="gramEnd"/>
      <w:r>
        <w:rPr>
          <w:rStyle w:val="pln1"/>
          <w:sz w:val="21"/>
          <w:szCs w:val="21"/>
          <w:lang w:val="en"/>
        </w:rPr>
        <w:t xml:space="preserve"> subscribeURL </w:t>
      </w:r>
      <w:r>
        <w:rPr>
          <w:rStyle w:val="pun"/>
          <w:color w:val="505050"/>
          <w:sz w:val="21"/>
          <w:szCs w:val="21"/>
          <w:lang w:val="en"/>
        </w:rPr>
        <w:t>=</w:t>
      </w:r>
      <w:r>
        <w:rPr>
          <w:rStyle w:val="pln1"/>
          <w:sz w:val="21"/>
          <w:szCs w:val="21"/>
          <w:lang w:val="en"/>
        </w:rPr>
        <w:t xml:space="preserve"> </w:t>
      </w:r>
      <w:r>
        <w:rPr>
          <w:rStyle w:val="typ"/>
          <w:color w:val="505050"/>
          <w:sz w:val="21"/>
          <w:szCs w:val="21"/>
          <w:lang w:val="en"/>
        </w:rPr>
        <w:t>RoleEnvironment</w:t>
      </w:r>
      <w:r>
        <w:rPr>
          <w:rStyle w:val="pun"/>
          <w:color w:val="505050"/>
          <w:sz w:val="21"/>
          <w:szCs w:val="21"/>
          <w:lang w:val="en"/>
        </w:rPr>
        <w:t>.</w:t>
      </w:r>
      <w:r>
        <w:rPr>
          <w:rStyle w:val="typ"/>
          <w:color w:val="505050"/>
          <w:sz w:val="21"/>
          <w:szCs w:val="21"/>
          <w:lang w:val="en"/>
        </w:rPr>
        <w:t>GetConfigurationSettingValue</w:t>
      </w:r>
      <w:r>
        <w:rPr>
          <w:rStyle w:val="pun"/>
          <w:color w:val="505050"/>
          <w:sz w:val="21"/>
          <w:szCs w:val="21"/>
          <w:lang w:val="en"/>
        </w:rPr>
        <w:t>(</w:t>
      </w:r>
      <w:r>
        <w:rPr>
          <w:rStyle w:val="str"/>
          <w:color w:val="505050"/>
          <w:sz w:val="21"/>
          <w:szCs w:val="21"/>
          <w:lang w:val="en"/>
        </w:rPr>
        <w:t>"AzureMailServiceURL"</w:t>
      </w:r>
      <w:r>
        <w:rPr>
          <w:rStyle w:val="pun"/>
          <w:color w:val="505050"/>
          <w:sz w:val="21"/>
          <w:szCs w:val="21"/>
          <w:lang w:val="en"/>
        </w:rPr>
        <w:t>)</w:t>
      </w:r>
      <w:r>
        <w:rPr>
          <w:rStyle w:val="pln1"/>
          <w:sz w:val="21"/>
          <w:szCs w:val="21"/>
          <w:lang w:val="en"/>
        </w:rPr>
        <w:t xml:space="preserve"> </w:t>
      </w:r>
      <w:r>
        <w:rPr>
          <w:rStyle w:val="pun"/>
          <w:color w:val="505050"/>
          <w:sz w:val="21"/>
          <w:szCs w:val="21"/>
          <w:lang w:val="en"/>
        </w:rPr>
        <w:t>+</w:t>
      </w:r>
    </w:p>
    <w:p w14:paraId="377757E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"/subscribe</w:t>
      </w:r>
      <w:proofErr w:type="gramStart"/>
      <w:r>
        <w:rPr>
          <w:rStyle w:val="str"/>
          <w:color w:val="505050"/>
          <w:sz w:val="21"/>
          <w:szCs w:val="21"/>
          <w:lang w:val="en"/>
        </w:rPr>
        <w:t>?id</w:t>
      </w:r>
      <w:proofErr w:type="gramEnd"/>
      <w:r>
        <w:rPr>
          <w:rStyle w:val="str"/>
          <w:color w:val="505050"/>
          <w:sz w:val="21"/>
          <w:szCs w:val="21"/>
          <w:lang w:val="en"/>
        </w:rPr>
        <w:t>="</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subscriberGUID </w:t>
      </w:r>
      <w:r>
        <w:rPr>
          <w:rStyle w:val="pun"/>
          <w:color w:val="505050"/>
          <w:sz w:val="21"/>
          <w:szCs w:val="21"/>
          <w:lang w:val="en"/>
        </w:rPr>
        <w:t>+</w:t>
      </w:r>
      <w:r>
        <w:rPr>
          <w:rStyle w:val="pln1"/>
          <w:sz w:val="21"/>
          <w:szCs w:val="21"/>
          <w:lang w:val="en"/>
        </w:rPr>
        <w:t xml:space="preserve"> </w:t>
      </w:r>
      <w:r>
        <w:rPr>
          <w:rStyle w:val="str"/>
          <w:color w:val="505050"/>
          <w:sz w:val="21"/>
          <w:szCs w:val="21"/>
          <w:lang w:val="en"/>
        </w:rPr>
        <w:t>"&amp;listName="</w:t>
      </w:r>
      <w:r>
        <w:rPr>
          <w:rStyle w:val="pln1"/>
          <w:sz w:val="21"/>
          <w:szCs w:val="21"/>
          <w:lang w:val="en"/>
        </w:rPr>
        <w:t xml:space="preserve"> </w:t>
      </w:r>
      <w:r>
        <w:rPr>
          <w:rStyle w:val="pun"/>
          <w:color w:val="505050"/>
          <w:sz w:val="21"/>
          <w:szCs w:val="21"/>
          <w:lang w:val="en"/>
        </w:rPr>
        <w:t>+</w:t>
      </w:r>
      <w:r>
        <w:rPr>
          <w:rStyle w:val="pln1"/>
          <w:sz w:val="21"/>
          <w:szCs w:val="21"/>
          <w:lang w:val="en"/>
        </w:rPr>
        <w:t xml:space="preserve"> subscriber</w:t>
      </w:r>
      <w:r>
        <w:rPr>
          <w:rStyle w:val="pun"/>
          <w:color w:val="505050"/>
          <w:sz w:val="21"/>
          <w:szCs w:val="21"/>
          <w:lang w:val="en"/>
        </w:rPr>
        <w:t>.</w:t>
      </w:r>
      <w:r>
        <w:rPr>
          <w:rStyle w:val="typ"/>
          <w:color w:val="505050"/>
          <w:sz w:val="21"/>
          <w:szCs w:val="21"/>
          <w:lang w:val="en"/>
        </w:rPr>
        <w:t>ListName</w:t>
      </w:r>
      <w:r>
        <w:rPr>
          <w:rStyle w:val="pun"/>
          <w:color w:val="505050"/>
          <w:sz w:val="21"/>
          <w:szCs w:val="21"/>
          <w:lang w:val="en"/>
        </w:rPr>
        <w:t>;</w:t>
      </w:r>
    </w:p>
    <w:p w14:paraId="7874BD1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w:t>
      </w:r>
      <w:r>
        <w:rPr>
          <w:rStyle w:val="pun"/>
          <w:color w:val="505050"/>
          <w:sz w:val="21"/>
          <w:szCs w:val="21"/>
          <w:lang w:val="en"/>
        </w:rPr>
        <w:t>.</w:t>
      </w:r>
      <w:r>
        <w:rPr>
          <w:rStyle w:val="typ"/>
          <w:color w:val="505050"/>
          <w:sz w:val="21"/>
          <w:szCs w:val="21"/>
          <w:lang w:val="en"/>
        </w:rPr>
        <w:t>Html</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String</w:t>
      </w:r>
      <w:r>
        <w:rPr>
          <w:rStyle w:val="pun"/>
          <w:color w:val="505050"/>
          <w:sz w:val="21"/>
          <w:szCs w:val="21"/>
          <w:lang w:val="en"/>
        </w:rPr>
        <w:t>.</w:t>
      </w:r>
      <w:r>
        <w:rPr>
          <w:rStyle w:val="typ"/>
          <w:color w:val="505050"/>
          <w:sz w:val="21"/>
          <w:szCs w:val="21"/>
          <w:lang w:val="en"/>
        </w:rPr>
        <w:t>Format</w:t>
      </w:r>
      <w:r>
        <w:rPr>
          <w:rStyle w:val="pun"/>
          <w:color w:val="505050"/>
          <w:sz w:val="21"/>
          <w:szCs w:val="21"/>
          <w:lang w:val="en"/>
        </w:rPr>
        <w:t>(</w:t>
      </w:r>
      <w:proofErr w:type="gramEnd"/>
      <w:r>
        <w:rPr>
          <w:rStyle w:val="str"/>
          <w:color w:val="505050"/>
          <w:sz w:val="21"/>
          <w:szCs w:val="21"/>
          <w:lang w:val="en"/>
        </w:rPr>
        <w:t>"&lt;p&gt;Click the link below to subscribe to {0}. "</w:t>
      </w:r>
      <w:r>
        <w:rPr>
          <w:rStyle w:val="pln1"/>
          <w:sz w:val="21"/>
          <w:szCs w:val="21"/>
          <w:lang w:val="en"/>
        </w:rPr>
        <w:t xml:space="preserve"> </w:t>
      </w:r>
      <w:r>
        <w:rPr>
          <w:rStyle w:val="pun"/>
          <w:color w:val="505050"/>
          <w:sz w:val="21"/>
          <w:szCs w:val="21"/>
          <w:lang w:val="en"/>
        </w:rPr>
        <w:t>+</w:t>
      </w:r>
    </w:p>
    <w:p w14:paraId="31862831"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"If you don't confirm your subscription, you won't be subscribed to the list</w:t>
      </w:r>
      <w:proofErr w:type="gramStart"/>
      <w:r>
        <w:rPr>
          <w:rStyle w:val="str"/>
          <w:color w:val="505050"/>
          <w:sz w:val="21"/>
          <w:szCs w:val="21"/>
          <w:lang w:val="en"/>
        </w:rPr>
        <w:t>.&lt;</w:t>
      </w:r>
      <w:proofErr w:type="gramEnd"/>
      <w:r>
        <w:rPr>
          <w:rStyle w:val="str"/>
          <w:color w:val="505050"/>
          <w:sz w:val="21"/>
          <w:szCs w:val="21"/>
          <w:lang w:val="en"/>
        </w:rPr>
        <w:t>/p&gt;"</w:t>
      </w:r>
      <w:r>
        <w:rPr>
          <w:rStyle w:val="pln1"/>
          <w:sz w:val="21"/>
          <w:szCs w:val="21"/>
          <w:lang w:val="en"/>
        </w:rPr>
        <w:t xml:space="preserve"> </w:t>
      </w:r>
      <w:r>
        <w:rPr>
          <w:rStyle w:val="pun"/>
          <w:color w:val="505050"/>
          <w:sz w:val="21"/>
          <w:szCs w:val="21"/>
          <w:lang w:val="en"/>
        </w:rPr>
        <w:t>+</w:t>
      </w:r>
    </w:p>
    <w:p w14:paraId="02C0B2C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lastRenderedPageBreak/>
        <w:t xml:space="preserve">            </w:t>
      </w:r>
      <w:r>
        <w:rPr>
          <w:rStyle w:val="str"/>
          <w:color w:val="505050"/>
          <w:sz w:val="21"/>
          <w:szCs w:val="21"/>
          <w:lang w:val="en"/>
        </w:rPr>
        <w:t>"&lt;a href=\"{1}\"&gt;Confirm Subscription&lt;/a&gt;"</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r>
        <w:rPr>
          <w:rStyle w:val="typ"/>
          <w:color w:val="505050"/>
          <w:sz w:val="21"/>
          <w:szCs w:val="21"/>
          <w:lang w:val="en"/>
        </w:rPr>
        <w:t>Description</w:t>
      </w:r>
      <w:r>
        <w:rPr>
          <w:rStyle w:val="pun"/>
          <w:color w:val="505050"/>
          <w:sz w:val="21"/>
          <w:szCs w:val="21"/>
          <w:lang w:val="en"/>
        </w:rPr>
        <w:t>,</w:t>
      </w:r>
      <w:r>
        <w:rPr>
          <w:rStyle w:val="pln1"/>
          <w:sz w:val="21"/>
          <w:szCs w:val="21"/>
          <w:lang w:val="en"/>
        </w:rPr>
        <w:t xml:space="preserve"> subscribeURL</w:t>
      </w:r>
      <w:r>
        <w:rPr>
          <w:rStyle w:val="pun"/>
          <w:color w:val="505050"/>
          <w:sz w:val="21"/>
          <w:szCs w:val="21"/>
          <w:lang w:val="en"/>
        </w:rPr>
        <w:t>);</w:t>
      </w:r>
    </w:p>
    <w:p w14:paraId="3596262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w:t>
      </w:r>
      <w:r>
        <w:rPr>
          <w:rStyle w:val="pun"/>
          <w:color w:val="505050"/>
          <w:sz w:val="21"/>
          <w:szCs w:val="21"/>
          <w:lang w:val="en"/>
        </w:rPr>
        <w:t>.</w:t>
      </w:r>
      <w:r>
        <w:rPr>
          <w:rStyle w:val="typ"/>
          <w:color w:val="505050"/>
          <w:sz w:val="21"/>
          <w:szCs w:val="21"/>
          <w:lang w:val="en"/>
        </w:rPr>
        <w:t>Text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proofErr w:type="gramStart"/>
      <w:r>
        <w:rPr>
          <w:rStyle w:val="typ"/>
          <w:color w:val="505050"/>
          <w:sz w:val="21"/>
          <w:szCs w:val="21"/>
          <w:lang w:val="en"/>
        </w:rPr>
        <w:t>String</w:t>
      </w:r>
      <w:r>
        <w:rPr>
          <w:rStyle w:val="pun"/>
          <w:color w:val="505050"/>
          <w:sz w:val="21"/>
          <w:szCs w:val="21"/>
          <w:lang w:val="en"/>
        </w:rPr>
        <w:t>.</w:t>
      </w:r>
      <w:r>
        <w:rPr>
          <w:rStyle w:val="typ"/>
          <w:color w:val="505050"/>
          <w:sz w:val="21"/>
          <w:szCs w:val="21"/>
          <w:lang w:val="en"/>
        </w:rPr>
        <w:t>Format</w:t>
      </w:r>
      <w:r>
        <w:rPr>
          <w:rStyle w:val="pun"/>
          <w:color w:val="505050"/>
          <w:sz w:val="21"/>
          <w:szCs w:val="21"/>
          <w:lang w:val="en"/>
        </w:rPr>
        <w:t>(</w:t>
      </w:r>
      <w:proofErr w:type="gramEnd"/>
      <w:r>
        <w:rPr>
          <w:rStyle w:val="str"/>
          <w:color w:val="505050"/>
          <w:sz w:val="21"/>
          <w:szCs w:val="21"/>
          <w:lang w:val="en"/>
        </w:rPr>
        <w:t>"Copy and paste the following URL into your browser in order to subscribe to {0}. "</w:t>
      </w:r>
      <w:r>
        <w:rPr>
          <w:rStyle w:val="pln1"/>
          <w:sz w:val="21"/>
          <w:szCs w:val="21"/>
          <w:lang w:val="en"/>
        </w:rPr>
        <w:t xml:space="preserve"> </w:t>
      </w:r>
      <w:r>
        <w:rPr>
          <w:rStyle w:val="pun"/>
          <w:color w:val="505050"/>
          <w:sz w:val="21"/>
          <w:szCs w:val="21"/>
          <w:lang w:val="en"/>
        </w:rPr>
        <w:t>+</w:t>
      </w:r>
    </w:p>
    <w:p w14:paraId="5C4254B3"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"If you don't confirm your subscription, you won't be subscribed to the list.\n"</w:t>
      </w:r>
      <w:r>
        <w:rPr>
          <w:rStyle w:val="pln1"/>
          <w:sz w:val="21"/>
          <w:szCs w:val="21"/>
          <w:lang w:val="en"/>
        </w:rPr>
        <w:t xml:space="preserve"> </w:t>
      </w:r>
      <w:r>
        <w:rPr>
          <w:rStyle w:val="pun"/>
          <w:color w:val="505050"/>
          <w:sz w:val="21"/>
          <w:szCs w:val="21"/>
          <w:lang w:val="en"/>
        </w:rPr>
        <w:t>+</w:t>
      </w:r>
    </w:p>
    <w:p w14:paraId="77B84026"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r>
        <w:rPr>
          <w:rStyle w:val="str"/>
          <w:color w:val="505050"/>
          <w:sz w:val="21"/>
          <w:szCs w:val="21"/>
          <w:lang w:val="en"/>
        </w:rPr>
        <w:t>"{1}"</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r>
        <w:rPr>
          <w:rStyle w:val="typ"/>
          <w:color w:val="505050"/>
          <w:sz w:val="21"/>
          <w:szCs w:val="21"/>
          <w:lang w:val="en"/>
        </w:rPr>
        <w:t>Description</w:t>
      </w:r>
      <w:r>
        <w:rPr>
          <w:rStyle w:val="pun"/>
          <w:color w:val="505050"/>
          <w:sz w:val="21"/>
          <w:szCs w:val="21"/>
          <w:lang w:val="en"/>
        </w:rPr>
        <w:t>,</w:t>
      </w:r>
      <w:r>
        <w:rPr>
          <w:rStyle w:val="pln1"/>
          <w:sz w:val="21"/>
          <w:szCs w:val="21"/>
          <w:lang w:val="en"/>
        </w:rPr>
        <w:t xml:space="preserve"> subscribeURL</w:t>
      </w:r>
      <w:r>
        <w:rPr>
          <w:rStyle w:val="pun"/>
          <w:color w:val="505050"/>
          <w:sz w:val="21"/>
          <w:szCs w:val="21"/>
          <w:lang w:val="en"/>
        </w:rPr>
        <w:t>);</w:t>
      </w:r>
    </w:p>
    <w:p w14:paraId="7281EBEF"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email</w:t>
      </w:r>
      <w:r>
        <w:rPr>
          <w:rStyle w:val="pun"/>
          <w:color w:val="505050"/>
          <w:sz w:val="21"/>
          <w:szCs w:val="21"/>
          <w:lang w:val="en"/>
        </w:rPr>
        <w:t>.</w:t>
      </w:r>
      <w:r>
        <w:rPr>
          <w:rStyle w:val="typ"/>
          <w:color w:val="505050"/>
          <w:sz w:val="21"/>
          <w:szCs w:val="21"/>
          <w:lang w:val="en"/>
        </w:rPr>
        <w:t>Subject</w:t>
      </w:r>
      <w:r>
        <w:rPr>
          <w:rStyle w:val="pln1"/>
          <w:sz w:val="21"/>
          <w:szCs w:val="21"/>
          <w:lang w:val="en"/>
        </w:rPr>
        <w:t xml:space="preserve"> </w:t>
      </w:r>
      <w:r>
        <w:rPr>
          <w:rStyle w:val="pun"/>
          <w:color w:val="505050"/>
          <w:sz w:val="21"/>
          <w:szCs w:val="21"/>
          <w:lang w:val="en"/>
        </w:rPr>
        <w:t>=</w:t>
      </w:r>
      <w:r>
        <w:rPr>
          <w:rStyle w:val="pln1"/>
          <w:sz w:val="21"/>
          <w:szCs w:val="21"/>
          <w:lang w:val="en"/>
        </w:rPr>
        <w:t xml:space="preserve"> </w:t>
      </w:r>
      <w:r>
        <w:rPr>
          <w:rStyle w:val="str"/>
          <w:color w:val="505050"/>
          <w:sz w:val="21"/>
          <w:szCs w:val="21"/>
          <w:lang w:val="en"/>
        </w:rPr>
        <w:t xml:space="preserve">"Subscribe </w:t>
      </w:r>
      <w:proofErr w:type="gramStart"/>
      <w:r>
        <w:rPr>
          <w:rStyle w:val="str"/>
          <w:color w:val="505050"/>
          <w:sz w:val="21"/>
          <w:szCs w:val="21"/>
          <w:lang w:val="en"/>
        </w:rPr>
        <w:t>to "</w:t>
      </w:r>
      <w:proofErr w:type="gramEnd"/>
      <w:r>
        <w:rPr>
          <w:rStyle w:val="pln1"/>
          <w:sz w:val="21"/>
          <w:szCs w:val="21"/>
          <w:lang w:val="en"/>
        </w:rPr>
        <w:t xml:space="preserve"> </w:t>
      </w:r>
      <w:r>
        <w:rPr>
          <w:rStyle w:val="pun"/>
          <w:color w:val="505050"/>
          <w:sz w:val="21"/>
          <w:szCs w:val="21"/>
          <w:lang w:val="en"/>
        </w:rPr>
        <w:t>+</w:t>
      </w:r>
      <w:r>
        <w:rPr>
          <w:rStyle w:val="pln1"/>
          <w:sz w:val="21"/>
          <w:szCs w:val="21"/>
          <w:lang w:val="en"/>
        </w:rPr>
        <w:t xml:space="preserve"> mailingList</w:t>
      </w:r>
      <w:r>
        <w:rPr>
          <w:rStyle w:val="pun"/>
          <w:color w:val="505050"/>
          <w:sz w:val="21"/>
          <w:szCs w:val="21"/>
          <w:lang w:val="en"/>
        </w:rPr>
        <w:t>.</w:t>
      </w:r>
      <w:r>
        <w:rPr>
          <w:rStyle w:val="typ"/>
          <w:color w:val="505050"/>
          <w:sz w:val="21"/>
          <w:szCs w:val="21"/>
          <w:lang w:val="en"/>
        </w:rPr>
        <w:t>Description</w:t>
      </w:r>
      <w:r>
        <w:rPr>
          <w:rStyle w:val="pun"/>
          <w:color w:val="505050"/>
          <w:sz w:val="21"/>
          <w:szCs w:val="21"/>
          <w:lang w:val="en"/>
        </w:rPr>
        <w:t>;</w:t>
      </w:r>
    </w:p>
    <w:p w14:paraId="7D453305"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credentials </w:t>
      </w:r>
      <w:r>
        <w:rPr>
          <w:rStyle w:val="pun"/>
          <w:color w:val="505050"/>
          <w:sz w:val="21"/>
          <w:szCs w:val="21"/>
          <w:lang w:val="en"/>
        </w:rPr>
        <w:t>=</w:t>
      </w:r>
      <w:r>
        <w:rPr>
          <w:rStyle w:val="pln1"/>
          <w:sz w:val="21"/>
          <w:szCs w:val="21"/>
          <w:lang w:val="en"/>
        </w:rPr>
        <w:t xml:space="preserve"> </w:t>
      </w:r>
      <w:r>
        <w:rPr>
          <w:rStyle w:val="kwd"/>
          <w:color w:val="505050"/>
          <w:sz w:val="21"/>
          <w:szCs w:val="21"/>
          <w:lang w:val="en"/>
        </w:rPr>
        <w:t>new</w:t>
      </w:r>
      <w:r>
        <w:rPr>
          <w:rStyle w:val="pln1"/>
          <w:sz w:val="21"/>
          <w:szCs w:val="21"/>
          <w:lang w:val="en"/>
        </w:rPr>
        <w:t xml:space="preserve"> </w:t>
      </w:r>
      <w:r>
        <w:rPr>
          <w:rStyle w:val="typ"/>
          <w:color w:val="505050"/>
          <w:sz w:val="21"/>
          <w:szCs w:val="21"/>
          <w:lang w:val="en"/>
        </w:rPr>
        <w:t>NetworkCredential</w:t>
      </w:r>
      <w:r>
        <w:rPr>
          <w:rStyle w:val="pun"/>
          <w:color w:val="505050"/>
          <w:sz w:val="21"/>
          <w:szCs w:val="21"/>
          <w:lang w:val="en"/>
        </w:rPr>
        <w:t>(</w:t>
      </w:r>
      <w:r>
        <w:rPr>
          <w:rStyle w:val="typ"/>
          <w:color w:val="505050"/>
          <w:sz w:val="21"/>
          <w:szCs w:val="21"/>
          <w:lang w:val="en"/>
        </w:rPr>
        <w:t>RoleEnvironment</w:t>
      </w:r>
      <w:r>
        <w:rPr>
          <w:rStyle w:val="pun"/>
          <w:color w:val="505050"/>
          <w:sz w:val="21"/>
          <w:szCs w:val="21"/>
          <w:lang w:val="en"/>
        </w:rPr>
        <w:t>.</w:t>
      </w:r>
      <w:r>
        <w:rPr>
          <w:rStyle w:val="typ"/>
          <w:color w:val="505050"/>
          <w:sz w:val="21"/>
          <w:szCs w:val="21"/>
          <w:lang w:val="en"/>
        </w:rPr>
        <w:t>GetConfigurationSettingValue</w:t>
      </w:r>
      <w:r>
        <w:rPr>
          <w:rStyle w:val="pun"/>
          <w:color w:val="505050"/>
          <w:sz w:val="21"/>
          <w:szCs w:val="21"/>
          <w:lang w:val="en"/>
        </w:rPr>
        <w:t>(</w:t>
      </w:r>
      <w:r>
        <w:rPr>
          <w:rStyle w:val="str"/>
          <w:color w:val="505050"/>
          <w:sz w:val="21"/>
          <w:szCs w:val="21"/>
          <w:lang w:val="en"/>
        </w:rPr>
        <w:t>"SendGridUserName"</w:t>
      </w:r>
      <w:r>
        <w:rPr>
          <w:rStyle w:val="pun"/>
          <w:color w:val="505050"/>
          <w:sz w:val="21"/>
          <w:szCs w:val="21"/>
          <w:lang w:val="en"/>
        </w:rPr>
        <w:t>),</w:t>
      </w:r>
      <w:r>
        <w:rPr>
          <w:rStyle w:val="pln1"/>
          <w:sz w:val="21"/>
          <w:szCs w:val="21"/>
          <w:lang w:val="en"/>
        </w:rPr>
        <w:t xml:space="preserve"> </w:t>
      </w:r>
      <w:r>
        <w:rPr>
          <w:rStyle w:val="typ"/>
          <w:color w:val="505050"/>
          <w:sz w:val="21"/>
          <w:szCs w:val="21"/>
          <w:lang w:val="en"/>
        </w:rPr>
        <w:t>RoleEnvironment</w:t>
      </w:r>
      <w:r>
        <w:rPr>
          <w:rStyle w:val="pun"/>
          <w:color w:val="505050"/>
          <w:sz w:val="21"/>
          <w:szCs w:val="21"/>
          <w:lang w:val="en"/>
        </w:rPr>
        <w:t>.</w:t>
      </w:r>
      <w:r>
        <w:rPr>
          <w:rStyle w:val="typ"/>
          <w:color w:val="505050"/>
          <w:sz w:val="21"/>
          <w:szCs w:val="21"/>
          <w:lang w:val="en"/>
        </w:rPr>
        <w:t>GetConfigurationSettingValue</w:t>
      </w:r>
      <w:r>
        <w:rPr>
          <w:rStyle w:val="pun"/>
          <w:color w:val="505050"/>
          <w:sz w:val="21"/>
          <w:szCs w:val="21"/>
          <w:lang w:val="en"/>
        </w:rPr>
        <w:t>(</w:t>
      </w:r>
      <w:r>
        <w:rPr>
          <w:rStyle w:val="str"/>
          <w:color w:val="505050"/>
          <w:sz w:val="21"/>
          <w:szCs w:val="21"/>
          <w:lang w:val="en"/>
        </w:rPr>
        <w:t>"SendGridPassword"</w:t>
      </w:r>
      <w:r>
        <w:rPr>
          <w:rStyle w:val="pun"/>
          <w:color w:val="505050"/>
          <w:sz w:val="21"/>
          <w:szCs w:val="21"/>
          <w:lang w:val="en"/>
        </w:rPr>
        <w:t>));</w:t>
      </w:r>
    </w:p>
    <w:p w14:paraId="62C3491D"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kwd"/>
          <w:color w:val="505050"/>
          <w:sz w:val="21"/>
          <w:szCs w:val="21"/>
          <w:lang w:val="en"/>
        </w:rPr>
        <w:t>var</w:t>
      </w:r>
      <w:proofErr w:type="gramEnd"/>
      <w:r>
        <w:rPr>
          <w:rStyle w:val="pln1"/>
          <w:sz w:val="21"/>
          <w:szCs w:val="21"/>
          <w:lang w:val="en"/>
        </w:rPr>
        <w:t xml:space="preserve"> transportREST </w:t>
      </w:r>
      <w:r>
        <w:rPr>
          <w:rStyle w:val="pun"/>
          <w:color w:val="505050"/>
          <w:sz w:val="21"/>
          <w:szCs w:val="21"/>
          <w:lang w:val="en"/>
        </w:rPr>
        <w:t>=</w:t>
      </w:r>
      <w:r>
        <w:rPr>
          <w:rStyle w:val="pln1"/>
          <w:sz w:val="21"/>
          <w:szCs w:val="21"/>
          <w:lang w:val="en"/>
        </w:rPr>
        <w:t xml:space="preserve"> </w:t>
      </w:r>
      <w:r>
        <w:rPr>
          <w:rStyle w:val="typ"/>
          <w:color w:val="505050"/>
          <w:sz w:val="21"/>
          <w:szCs w:val="21"/>
          <w:lang w:val="en"/>
        </w:rPr>
        <w:t>Web</w:t>
      </w:r>
      <w:r>
        <w:rPr>
          <w:rStyle w:val="pun"/>
          <w:color w:val="505050"/>
          <w:sz w:val="21"/>
          <w:szCs w:val="21"/>
          <w:lang w:val="en"/>
        </w:rPr>
        <w:t>.</w:t>
      </w:r>
      <w:r>
        <w:rPr>
          <w:rStyle w:val="typ"/>
          <w:color w:val="505050"/>
          <w:sz w:val="21"/>
          <w:szCs w:val="21"/>
          <w:lang w:val="en"/>
        </w:rPr>
        <w:t>GetInstance</w:t>
      </w:r>
      <w:r>
        <w:rPr>
          <w:rStyle w:val="pun"/>
          <w:color w:val="505050"/>
          <w:sz w:val="21"/>
          <w:szCs w:val="21"/>
          <w:lang w:val="en"/>
        </w:rPr>
        <w:t>(</w:t>
      </w:r>
      <w:r>
        <w:rPr>
          <w:rStyle w:val="pln1"/>
          <w:sz w:val="21"/>
          <w:szCs w:val="21"/>
          <w:lang w:val="en"/>
        </w:rPr>
        <w:t>credentials</w:t>
      </w:r>
      <w:r>
        <w:rPr>
          <w:rStyle w:val="pun"/>
          <w:color w:val="505050"/>
          <w:sz w:val="21"/>
          <w:szCs w:val="21"/>
          <w:lang w:val="en"/>
        </w:rPr>
        <w:t>);</w:t>
      </w:r>
    </w:p>
    <w:p w14:paraId="78D8D8F0"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rStyle w:val="pln1"/>
          <w:sz w:val="21"/>
          <w:szCs w:val="21"/>
          <w:lang w:val="en"/>
        </w:rPr>
      </w:pPr>
      <w:r>
        <w:rPr>
          <w:rStyle w:val="pln1"/>
          <w:sz w:val="21"/>
          <w:szCs w:val="21"/>
          <w:lang w:val="en"/>
        </w:rPr>
        <w:t xml:space="preserve">        </w:t>
      </w:r>
      <w:proofErr w:type="gramStart"/>
      <w:r>
        <w:rPr>
          <w:rStyle w:val="pln1"/>
          <w:sz w:val="21"/>
          <w:szCs w:val="21"/>
          <w:lang w:val="en"/>
        </w:rPr>
        <w:t>transportREST</w:t>
      </w:r>
      <w:r>
        <w:rPr>
          <w:rStyle w:val="pun"/>
          <w:color w:val="505050"/>
          <w:sz w:val="21"/>
          <w:szCs w:val="21"/>
          <w:lang w:val="en"/>
        </w:rPr>
        <w:t>.</w:t>
      </w:r>
      <w:r>
        <w:rPr>
          <w:rStyle w:val="typ"/>
          <w:color w:val="505050"/>
          <w:sz w:val="21"/>
          <w:szCs w:val="21"/>
          <w:lang w:val="en"/>
        </w:rPr>
        <w:t>Deliver</w:t>
      </w:r>
      <w:r>
        <w:rPr>
          <w:rStyle w:val="pun"/>
          <w:color w:val="505050"/>
          <w:sz w:val="21"/>
          <w:szCs w:val="21"/>
          <w:lang w:val="en"/>
        </w:rPr>
        <w:t>(</w:t>
      </w:r>
      <w:proofErr w:type="gramEnd"/>
      <w:r>
        <w:rPr>
          <w:rStyle w:val="pln1"/>
          <w:sz w:val="21"/>
          <w:szCs w:val="21"/>
          <w:lang w:val="en"/>
        </w:rPr>
        <w:t>email</w:t>
      </w:r>
      <w:r>
        <w:rPr>
          <w:rStyle w:val="pun"/>
          <w:color w:val="505050"/>
          <w:sz w:val="21"/>
          <w:szCs w:val="21"/>
          <w:lang w:val="en"/>
        </w:rPr>
        <w:t>);</w:t>
      </w:r>
    </w:p>
    <w:p w14:paraId="3207759C" w14:textId="77777777" w:rsidR="0035223B" w:rsidRDefault="0035223B" w:rsidP="0035223B">
      <w:pPr>
        <w:pStyle w:val="HTMLPreformatted"/>
        <w:pBdr>
          <w:top w:val="single" w:sz="6" w:space="2" w:color="888888"/>
          <w:left w:val="single" w:sz="6" w:space="5" w:color="888888"/>
          <w:bottom w:val="single" w:sz="6" w:space="2" w:color="888888"/>
          <w:right w:val="single" w:sz="6" w:space="5" w:color="888888"/>
        </w:pBdr>
        <w:shd w:val="clear" w:color="auto" w:fill="FFFFFF"/>
        <w:spacing w:line="360" w:lineRule="atLeast"/>
        <w:rPr>
          <w:color w:val="505050"/>
          <w:sz w:val="21"/>
          <w:szCs w:val="21"/>
          <w:lang w:val="en"/>
        </w:rPr>
      </w:pPr>
      <w:r>
        <w:rPr>
          <w:rStyle w:val="pln1"/>
          <w:sz w:val="21"/>
          <w:szCs w:val="21"/>
          <w:lang w:val="en"/>
        </w:rPr>
        <w:t xml:space="preserve">    </w:t>
      </w:r>
      <w:r>
        <w:rPr>
          <w:rStyle w:val="pun"/>
          <w:color w:val="505050"/>
          <w:sz w:val="21"/>
          <w:szCs w:val="21"/>
          <w:lang w:val="en"/>
        </w:rPr>
        <w:t>}</w:t>
      </w:r>
    </w:p>
    <w:p w14:paraId="6337B66A" w14:textId="77777777" w:rsidR="0035223B" w:rsidRDefault="0035223B" w:rsidP="0035223B">
      <w:pPr>
        <w:pStyle w:val="Heading2"/>
        <w:shd w:val="clear" w:color="auto" w:fill="FFFFFF"/>
        <w:rPr>
          <w:lang w:val="en"/>
        </w:rPr>
      </w:pPr>
      <w:bookmarkStart w:id="127" w:name="test-worker-role-b"/>
      <w:bookmarkEnd w:id="127"/>
      <w:r>
        <w:rPr>
          <w:lang w:val="en"/>
        </w:rPr>
        <w:t>Test Worker Role B</w:t>
      </w:r>
    </w:p>
    <w:p w14:paraId="6B5DEB0E" w14:textId="77777777" w:rsidR="0035223B" w:rsidRDefault="0035223B" w:rsidP="0035223B">
      <w:pPr>
        <w:pStyle w:val="NormalWeb"/>
        <w:numPr>
          <w:ilvl w:val="0"/>
          <w:numId w:val="76"/>
        </w:numPr>
        <w:shd w:val="clear" w:color="auto" w:fill="FFFFFF"/>
        <w:ind w:left="0"/>
        <w:rPr>
          <w:lang w:val="en"/>
        </w:rPr>
      </w:pPr>
      <w:r>
        <w:rPr>
          <w:lang w:val="en"/>
        </w:rPr>
        <w:t>Run the application by pressing F5.</w:t>
      </w:r>
    </w:p>
    <w:p w14:paraId="0D0F5D2B" w14:textId="77777777" w:rsidR="0035223B" w:rsidRDefault="0035223B" w:rsidP="0035223B">
      <w:pPr>
        <w:pStyle w:val="NormalWeb"/>
        <w:numPr>
          <w:ilvl w:val="0"/>
          <w:numId w:val="76"/>
        </w:numPr>
        <w:shd w:val="clear" w:color="auto" w:fill="FFFFFF"/>
        <w:ind w:left="0"/>
        <w:rPr>
          <w:lang w:val="en"/>
        </w:rPr>
      </w:pPr>
      <w:r>
        <w:rPr>
          <w:lang w:val="en"/>
        </w:rPr>
        <w:t xml:space="preserve">Go to the </w:t>
      </w:r>
      <w:r>
        <w:rPr>
          <w:rStyle w:val="Strong"/>
          <w:lang w:val="en"/>
        </w:rPr>
        <w:t>Messages</w:t>
      </w:r>
      <w:r>
        <w:rPr>
          <w:lang w:val="en"/>
        </w:rPr>
        <w:t xml:space="preserve"> page to see the message you created to test worker role A. After a minute or so, refresh the web page and you will see that the row has disappeared from the list because it has been archived.</w:t>
      </w:r>
    </w:p>
    <w:p w14:paraId="2175EF73" w14:textId="77777777" w:rsidR="0035223B" w:rsidRDefault="0035223B" w:rsidP="0035223B">
      <w:pPr>
        <w:pStyle w:val="NormalWeb"/>
        <w:numPr>
          <w:ilvl w:val="0"/>
          <w:numId w:val="76"/>
        </w:numPr>
        <w:shd w:val="clear" w:color="auto" w:fill="FFFFFF"/>
        <w:ind w:left="0"/>
        <w:rPr>
          <w:lang w:val="en"/>
        </w:rPr>
      </w:pPr>
      <w:r>
        <w:rPr>
          <w:lang w:val="en"/>
        </w:rPr>
        <w:t>Check the email inbox where you expect to get the email. Note that there might be delays in the sending of emails by SendGrid or delivery to your email client, so you might have to wait a while to see the email. You might need to check your junk mail folder also.</w:t>
      </w:r>
    </w:p>
    <w:p w14:paraId="446FC46D" w14:textId="77777777" w:rsidR="0035223B" w:rsidRDefault="0035223B" w:rsidP="0035223B">
      <w:pPr>
        <w:pStyle w:val="Heading2"/>
        <w:shd w:val="clear" w:color="auto" w:fill="FFFFFF"/>
        <w:rPr>
          <w:lang w:val="en"/>
        </w:rPr>
      </w:pPr>
      <w:bookmarkStart w:id="128" w:name="_Next_steps"/>
      <w:bookmarkEnd w:id="128"/>
      <w:r>
        <w:rPr>
          <w:lang w:val="en"/>
        </w:rPr>
        <w:t>Next steps</w:t>
      </w:r>
    </w:p>
    <w:p w14:paraId="0ECF658A" w14:textId="251D4A6C" w:rsidR="0035223B" w:rsidRDefault="0035223B" w:rsidP="0035223B">
      <w:pPr>
        <w:pStyle w:val="NormalWeb"/>
        <w:shd w:val="clear" w:color="auto" w:fill="FFFFFF"/>
        <w:rPr>
          <w:lang w:val="en"/>
        </w:rPr>
      </w:pPr>
      <w:r>
        <w:rPr>
          <w:lang w:val="en"/>
        </w:rPr>
        <w:t xml:space="preserve">You have now built the Azure Email Service application from scratch, and what you have is the same as the completed project that you downloaded. To deploy to the cloud, test in the cloud, and promote to production, you can use the same procedures that you saw in </w:t>
      </w:r>
      <w:hyperlink w:anchor="_Configuring_and_Deploying" w:history="1">
        <w:r>
          <w:rPr>
            <w:rStyle w:val="Hyperlink"/>
            <w:lang w:val="en"/>
          </w:rPr>
          <w:t>the second tutorial</w:t>
        </w:r>
      </w:hyperlink>
      <w:bookmarkStart w:id="129" w:name="_GoBack"/>
      <w:bookmarkEnd w:id="129"/>
      <w:r>
        <w:rPr>
          <w:lang w:val="en"/>
        </w:rPr>
        <w:t>.</w:t>
      </w:r>
    </w:p>
    <w:p w14:paraId="45770DBD" w14:textId="77777777" w:rsidR="0035223B" w:rsidRDefault="0035223B" w:rsidP="0035223B">
      <w:pPr>
        <w:pStyle w:val="NormalWeb"/>
        <w:shd w:val="clear" w:color="auto" w:fill="FFFFFF"/>
        <w:rPr>
          <w:lang w:val="en"/>
        </w:rPr>
      </w:pPr>
      <w:r>
        <w:rPr>
          <w:lang w:val="en"/>
        </w:rPr>
        <w:t xml:space="preserve">For a sample application that shows how to use LINQ in Azure Storage table service queries, see </w:t>
      </w:r>
      <w:hyperlink r:id="rId153" w:history="1">
        <w:r>
          <w:rPr>
            <w:rStyle w:val="Hyperlink"/>
            <w:lang w:val="en"/>
          </w:rPr>
          <w:t>PhluffyFotos</w:t>
        </w:r>
      </w:hyperlink>
      <w:r>
        <w:rPr>
          <w:lang w:val="en"/>
        </w:rPr>
        <w:t>.</w:t>
      </w:r>
    </w:p>
    <w:p w14:paraId="0356E4C1" w14:textId="77777777" w:rsidR="0035223B" w:rsidRDefault="0035223B" w:rsidP="0035223B">
      <w:pPr>
        <w:pStyle w:val="NormalWeb"/>
        <w:shd w:val="clear" w:color="auto" w:fill="FFFFFF"/>
        <w:rPr>
          <w:lang w:val="en"/>
        </w:rPr>
      </w:pPr>
      <w:r>
        <w:rPr>
          <w:lang w:val="en"/>
        </w:rPr>
        <w:t>To learn more about Azure storage, see the following resource:</w:t>
      </w:r>
    </w:p>
    <w:p w14:paraId="37927277" w14:textId="77777777" w:rsidR="0035223B" w:rsidRDefault="001D0E3F" w:rsidP="0035223B">
      <w:pPr>
        <w:numPr>
          <w:ilvl w:val="0"/>
          <w:numId w:val="77"/>
        </w:numPr>
        <w:shd w:val="clear" w:color="auto" w:fill="FFFFFF"/>
        <w:spacing w:before="100" w:beforeAutospacing="1" w:after="150" w:line="360" w:lineRule="atLeast"/>
        <w:ind w:left="0"/>
        <w:rPr>
          <w:rFonts w:ascii="wf_segoe-ui_normal" w:hAnsi="wf_segoe-ui_normal"/>
          <w:color w:val="505050"/>
          <w:sz w:val="21"/>
          <w:szCs w:val="21"/>
          <w:lang w:val="en"/>
        </w:rPr>
      </w:pPr>
      <w:hyperlink r:id="rId154" w:history="1">
        <w:r w:rsidR="0035223B">
          <w:rPr>
            <w:rStyle w:val="Hyperlink"/>
            <w:rFonts w:ascii="wf_segoe-ui_normal" w:hAnsi="wf_segoe-ui_normal"/>
            <w:sz w:val="21"/>
            <w:szCs w:val="21"/>
            <w:lang w:val="en"/>
          </w:rPr>
          <w:t>Essential Knowledge for Windows Azure Storage</w:t>
        </w:r>
      </w:hyperlink>
      <w:r w:rsidR="0035223B">
        <w:rPr>
          <w:rFonts w:ascii="wf_segoe-ui_normal" w:hAnsi="wf_segoe-ui_normal"/>
          <w:color w:val="505050"/>
          <w:sz w:val="21"/>
          <w:szCs w:val="21"/>
          <w:lang w:val="en"/>
        </w:rPr>
        <w:t xml:space="preserve"> (Bruno Terkaly's blog)</w:t>
      </w:r>
    </w:p>
    <w:p w14:paraId="083E1B79" w14:textId="77777777" w:rsidR="0035223B" w:rsidRDefault="0035223B" w:rsidP="0035223B">
      <w:pPr>
        <w:pStyle w:val="NormalWeb"/>
        <w:shd w:val="clear" w:color="auto" w:fill="FFFFFF"/>
        <w:rPr>
          <w:lang w:val="en"/>
        </w:rPr>
      </w:pPr>
      <w:r>
        <w:rPr>
          <w:lang w:val="en"/>
        </w:rPr>
        <w:t>To learn more about the Azure Table service, see the following resources:</w:t>
      </w:r>
    </w:p>
    <w:p w14:paraId="51B09512" w14:textId="77777777" w:rsidR="0035223B" w:rsidRDefault="001D0E3F" w:rsidP="0035223B">
      <w:pPr>
        <w:numPr>
          <w:ilvl w:val="0"/>
          <w:numId w:val="78"/>
        </w:numPr>
        <w:shd w:val="clear" w:color="auto" w:fill="FFFFFF"/>
        <w:spacing w:before="100" w:beforeAutospacing="1" w:after="150" w:line="360" w:lineRule="atLeast"/>
        <w:ind w:left="0"/>
        <w:rPr>
          <w:rFonts w:ascii="wf_segoe-ui_normal" w:hAnsi="wf_segoe-ui_normal"/>
          <w:color w:val="505050"/>
          <w:sz w:val="21"/>
          <w:szCs w:val="21"/>
          <w:lang w:val="en"/>
        </w:rPr>
      </w:pPr>
      <w:hyperlink r:id="rId155" w:history="1">
        <w:r w:rsidR="0035223B">
          <w:rPr>
            <w:rStyle w:val="Hyperlink"/>
            <w:rFonts w:ascii="wf_segoe-ui_normal" w:hAnsi="wf_segoe-ui_normal"/>
            <w:sz w:val="21"/>
            <w:szCs w:val="21"/>
            <w:lang w:val="en"/>
          </w:rPr>
          <w:t>Essential Knowledge for Azure Table Storage</w:t>
        </w:r>
      </w:hyperlink>
      <w:r w:rsidR="0035223B">
        <w:rPr>
          <w:rFonts w:ascii="wf_segoe-ui_normal" w:hAnsi="wf_segoe-ui_normal"/>
          <w:color w:val="505050"/>
          <w:sz w:val="21"/>
          <w:szCs w:val="21"/>
          <w:lang w:val="en"/>
        </w:rPr>
        <w:t xml:space="preserve"> (Bruno Terkaly's blog)</w:t>
      </w:r>
    </w:p>
    <w:p w14:paraId="7E53C281" w14:textId="77777777" w:rsidR="0035223B" w:rsidRDefault="001D0E3F" w:rsidP="0035223B">
      <w:pPr>
        <w:numPr>
          <w:ilvl w:val="0"/>
          <w:numId w:val="78"/>
        </w:numPr>
        <w:shd w:val="clear" w:color="auto" w:fill="FFFFFF"/>
        <w:spacing w:before="100" w:beforeAutospacing="1" w:after="150" w:line="360" w:lineRule="atLeast"/>
        <w:ind w:left="0"/>
        <w:rPr>
          <w:rFonts w:ascii="wf_segoe-ui_normal" w:hAnsi="wf_segoe-ui_normal"/>
          <w:color w:val="505050"/>
          <w:sz w:val="21"/>
          <w:szCs w:val="21"/>
          <w:lang w:val="en"/>
        </w:rPr>
      </w:pPr>
      <w:hyperlink r:id="rId156" w:history="1">
        <w:r w:rsidR="0035223B">
          <w:rPr>
            <w:rStyle w:val="Hyperlink"/>
            <w:rFonts w:ascii="wf_segoe-ui_normal" w:hAnsi="wf_segoe-ui_normal"/>
            <w:sz w:val="21"/>
            <w:szCs w:val="21"/>
            <w:lang w:val="en"/>
          </w:rPr>
          <w:t>How to get the most out of Windows Azure Tables</w:t>
        </w:r>
      </w:hyperlink>
      <w:r w:rsidR="0035223B">
        <w:rPr>
          <w:rFonts w:ascii="wf_segoe-ui_normal" w:hAnsi="wf_segoe-ui_normal"/>
          <w:color w:val="505050"/>
          <w:sz w:val="21"/>
          <w:szCs w:val="21"/>
          <w:lang w:val="en"/>
        </w:rPr>
        <w:t xml:space="preserve"> (Azure Storage team blog)</w:t>
      </w:r>
    </w:p>
    <w:p w14:paraId="6E59CF70" w14:textId="77777777" w:rsidR="0035223B" w:rsidRDefault="001D0E3F" w:rsidP="0035223B">
      <w:pPr>
        <w:numPr>
          <w:ilvl w:val="0"/>
          <w:numId w:val="78"/>
        </w:numPr>
        <w:shd w:val="clear" w:color="auto" w:fill="FFFFFF"/>
        <w:spacing w:before="100" w:beforeAutospacing="1" w:after="150" w:line="360" w:lineRule="atLeast"/>
        <w:ind w:left="0"/>
        <w:rPr>
          <w:rFonts w:ascii="wf_segoe-ui_normal" w:hAnsi="wf_segoe-ui_normal"/>
          <w:color w:val="505050"/>
          <w:sz w:val="21"/>
          <w:szCs w:val="21"/>
          <w:lang w:val="en"/>
        </w:rPr>
      </w:pPr>
      <w:hyperlink r:id="rId157" w:history="1">
        <w:r w:rsidR="0035223B">
          <w:rPr>
            <w:rStyle w:val="Hyperlink"/>
            <w:rFonts w:ascii="wf_segoe-ui_normal" w:hAnsi="wf_segoe-ui_normal"/>
            <w:sz w:val="21"/>
            <w:szCs w:val="21"/>
            <w:lang w:val="en"/>
          </w:rPr>
          <w:t>How to use the Table Storage Service in .NET</w:t>
        </w:r>
      </w:hyperlink>
      <w:r w:rsidR="0035223B">
        <w:rPr>
          <w:rFonts w:ascii="wf_segoe-ui_normal" w:hAnsi="wf_segoe-ui_normal"/>
          <w:color w:val="505050"/>
          <w:sz w:val="21"/>
          <w:szCs w:val="21"/>
          <w:lang w:val="en"/>
        </w:rPr>
        <w:t xml:space="preserve"> </w:t>
      </w:r>
    </w:p>
    <w:p w14:paraId="0677F034" w14:textId="77777777" w:rsidR="0035223B" w:rsidRDefault="001D0E3F" w:rsidP="0035223B">
      <w:pPr>
        <w:numPr>
          <w:ilvl w:val="0"/>
          <w:numId w:val="78"/>
        </w:numPr>
        <w:shd w:val="clear" w:color="auto" w:fill="FFFFFF"/>
        <w:spacing w:before="100" w:beforeAutospacing="1" w:after="150" w:line="360" w:lineRule="atLeast"/>
        <w:ind w:left="0"/>
        <w:rPr>
          <w:rFonts w:ascii="wf_segoe-ui_normal" w:hAnsi="wf_segoe-ui_normal"/>
          <w:color w:val="505050"/>
          <w:sz w:val="21"/>
          <w:szCs w:val="21"/>
          <w:lang w:val="en"/>
        </w:rPr>
      </w:pPr>
      <w:hyperlink r:id="rId158" w:history="1">
        <w:r w:rsidR="0035223B">
          <w:rPr>
            <w:rStyle w:val="Hyperlink"/>
            <w:rFonts w:ascii="wf_segoe-ui_normal" w:hAnsi="wf_segoe-ui_normal"/>
            <w:sz w:val="21"/>
            <w:szCs w:val="21"/>
            <w:lang w:val="en"/>
          </w:rPr>
          <w:t>Windows Azure Storage Client Library 2.0 Tables Deep Dive</w:t>
        </w:r>
      </w:hyperlink>
      <w:r w:rsidR="0035223B">
        <w:rPr>
          <w:rFonts w:ascii="wf_segoe-ui_normal" w:hAnsi="wf_segoe-ui_normal"/>
          <w:color w:val="505050"/>
          <w:sz w:val="21"/>
          <w:szCs w:val="21"/>
          <w:lang w:val="en"/>
        </w:rPr>
        <w:t xml:space="preserve"> (Azure Storage team blog)</w:t>
      </w:r>
    </w:p>
    <w:p w14:paraId="4246BFC0" w14:textId="77777777" w:rsidR="0035223B" w:rsidRDefault="001D0E3F" w:rsidP="0035223B">
      <w:pPr>
        <w:numPr>
          <w:ilvl w:val="0"/>
          <w:numId w:val="78"/>
        </w:numPr>
        <w:shd w:val="clear" w:color="auto" w:fill="FFFFFF"/>
        <w:spacing w:before="100" w:beforeAutospacing="1" w:after="150" w:line="360" w:lineRule="atLeast"/>
        <w:ind w:left="0"/>
        <w:rPr>
          <w:rFonts w:ascii="wf_segoe-ui_normal" w:hAnsi="wf_segoe-ui_normal"/>
          <w:color w:val="505050"/>
          <w:sz w:val="21"/>
          <w:szCs w:val="21"/>
          <w:lang w:val="en"/>
        </w:rPr>
      </w:pPr>
      <w:hyperlink r:id="rId159" w:history="1">
        <w:r w:rsidR="0035223B">
          <w:rPr>
            <w:rStyle w:val="Hyperlink"/>
            <w:rFonts w:ascii="wf_segoe-ui_normal" w:hAnsi="wf_segoe-ui_normal"/>
            <w:sz w:val="21"/>
            <w:szCs w:val="21"/>
            <w:lang w:val="en"/>
          </w:rPr>
          <w:t>Real World: Designing a Scalable Partitioning Strategy for Azure Table Storage</w:t>
        </w:r>
      </w:hyperlink>
    </w:p>
    <w:p w14:paraId="2F36FFD1" w14:textId="77777777" w:rsidR="0035223B" w:rsidRDefault="0035223B" w:rsidP="0035223B">
      <w:pPr>
        <w:pStyle w:val="NormalWeb"/>
        <w:shd w:val="clear" w:color="auto" w:fill="FFFFFF"/>
        <w:rPr>
          <w:lang w:val="en"/>
        </w:rPr>
      </w:pPr>
      <w:r>
        <w:rPr>
          <w:lang w:val="en"/>
        </w:rPr>
        <w:t>To learn more about the Azure Queue service and Azure Service Bus queues, see the following resources:</w:t>
      </w:r>
    </w:p>
    <w:p w14:paraId="6C00D14F" w14:textId="77777777" w:rsidR="0035223B" w:rsidRDefault="001D0E3F" w:rsidP="0035223B">
      <w:pPr>
        <w:numPr>
          <w:ilvl w:val="0"/>
          <w:numId w:val="79"/>
        </w:numPr>
        <w:shd w:val="clear" w:color="auto" w:fill="FFFFFF"/>
        <w:spacing w:before="100" w:beforeAutospacing="1" w:after="150" w:line="360" w:lineRule="atLeast"/>
        <w:ind w:left="0"/>
        <w:rPr>
          <w:rFonts w:ascii="wf_segoe-ui_normal" w:hAnsi="wf_segoe-ui_normal"/>
          <w:color w:val="505050"/>
          <w:sz w:val="21"/>
          <w:szCs w:val="21"/>
          <w:lang w:val="en"/>
        </w:rPr>
      </w:pPr>
      <w:hyperlink r:id="rId160" w:history="1">
        <w:r w:rsidR="0035223B">
          <w:rPr>
            <w:rStyle w:val="Hyperlink"/>
            <w:rFonts w:ascii="wf_segoe-ui_normal" w:hAnsi="wf_segoe-ui_normal"/>
            <w:sz w:val="21"/>
            <w:szCs w:val="21"/>
            <w:lang w:val="en"/>
          </w:rPr>
          <w:t xml:space="preserve">Queue-Centric Work Pattern (Building Real-World Cloud Apps with Windows Azure) </w:t>
        </w:r>
      </w:hyperlink>
    </w:p>
    <w:p w14:paraId="766AC27A" w14:textId="77777777" w:rsidR="0035223B" w:rsidRDefault="001D0E3F" w:rsidP="0035223B">
      <w:pPr>
        <w:numPr>
          <w:ilvl w:val="0"/>
          <w:numId w:val="79"/>
        </w:numPr>
        <w:shd w:val="clear" w:color="auto" w:fill="FFFFFF"/>
        <w:spacing w:before="100" w:beforeAutospacing="1" w:after="150" w:line="360" w:lineRule="atLeast"/>
        <w:ind w:left="0"/>
        <w:rPr>
          <w:rFonts w:ascii="wf_segoe-ui_normal" w:hAnsi="wf_segoe-ui_normal"/>
          <w:color w:val="505050"/>
          <w:sz w:val="21"/>
          <w:szCs w:val="21"/>
          <w:lang w:val="en"/>
        </w:rPr>
      </w:pPr>
      <w:hyperlink r:id="rId161" w:history="1">
        <w:r w:rsidR="0035223B">
          <w:rPr>
            <w:rStyle w:val="Hyperlink"/>
            <w:rFonts w:ascii="wf_segoe-ui_normal" w:hAnsi="wf_segoe-ui_normal"/>
            <w:sz w:val="21"/>
            <w:szCs w:val="21"/>
            <w:lang w:val="en"/>
          </w:rPr>
          <w:t>Azure Queues and Azure Service Bus Queues - Compared and Contrasted</w:t>
        </w:r>
      </w:hyperlink>
    </w:p>
    <w:p w14:paraId="78B3A90B" w14:textId="77777777" w:rsidR="0035223B" w:rsidRDefault="001D0E3F" w:rsidP="0035223B">
      <w:pPr>
        <w:numPr>
          <w:ilvl w:val="0"/>
          <w:numId w:val="79"/>
        </w:numPr>
        <w:shd w:val="clear" w:color="auto" w:fill="FFFFFF"/>
        <w:spacing w:before="100" w:beforeAutospacing="1" w:after="150" w:line="360" w:lineRule="atLeast"/>
        <w:ind w:left="0"/>
        <w:rPr>
          <w:rFonts w:ascii="wf_segoe-ui_normal" w:hAnsi="wf_segoe-ui_normal"/>
          <w:color w:val="505050"/>
          <w:sz w:val="21"/>
          <w:szCs w:val="21"/>
          <w:lang w:val="en"/>
        </w:rPr>
      </w:pPr>
      <w:hyperlink r:id="rId162" w:history="1">
        <w:r w:rsidR="0035223B">
          <w:rPr>
            <w:rStyle w:val="Hyperlink"/>
            <w:rFonts w:ascii="wf_segoe-ui_normal" w:hAnsi="wf_segoe-ui_normal"/>
            <w:sz w:val="21"/>
            <w:szCs w:val="21"/>
            <w:lang w:val="en"/>
          </w:rPr>
          <w:t>How to use the Queue Storage Service in .NET</w:t>
        </w:r>
      </w:hyperlink>
    </w:p>
    <w:p w14:paraId="1F690C66" w14:textId="77777777" w:rsidR="0035223B" w:rsidRDefault="0035223B" w:rsidP="0035223B">
      <w:pPr>
        <w:pStyle w:val="NormalWeb"/>
        <w:shd w:val="clear" w:color="auto" w:fill="FFFFFF"/>
        <w:rPr>
          <w:lang w:val="en"/>
        </w:rPr>
      </w:pPr>
      <w:r>
        <w:rPr>
          <w:lang w:val="en"/>
        </w:rPr>
        <w:t>To learn more about the Azure Blob service, see the following resources:</w:t>
      </w:r>
    </w:p>
    <w:p w14:paraId="1C0D7335" w14:textId="77777777" w:rsidR="0035223B" w:rsidRDefault="001D0E3F" w:rsidP="0035223B">
      <w:pPr>
        <w:numPr>
          <w:ilvl w:val="0"/>
          <w:numId w:val="80"/>
        </w:numPr>
        <w:shd w:val="clear" w:color="auto" w:fill="FFFFFF"/>
        <w:spacing w:before="100" w:beforeAutospacing="1" w:after="150" w:line="360" w:lineRule="atLeast"/>
        <w:ind w:left="0"/>
        <w:rPr>
          <w:rFonts w:ascii="wf_segoe-ui_normal" w:hAnsi="wf_segoe-ui_normal"/>
          <w:color w:val="505050"/>
          <w:sz w:val="21"/>
          <w:szCs w:val="21"/>
          <w:lang w:val="en"/>
        </w:rPr>
      </w:pPr>
      <w:hyperlink r:id="rId163" w:history="1">
        <w:r w:rsidR="0035223B">
          <w:rPr>
            <w:rStyle w:val="Hyperlink"/>
            <w:rFonts w:ascii="wf_segoe-ui_normal" w:hAnsi="wf_segoe-ui_normal"/>
            <w:sz w:val="21"/>
            <w:szCs w:val="21"/>
            <w:lang w:val="en"/>
          </w:rPr>
          <w:t xml:space="preserve">Unstructured Blob Storage (Building Real-World Cloud Apps with Windows Azure) </w:t>
        </w:r>
      </w:hyperlink>
    </w:p>
    <w:p w14:paraId="4B097D0A" w14:textId="77777777" w:rsidR="0035223B" w:rsidRDefault="001D0E3F" w:rsidP="0035223B">
      <w:pPr>
        <w:numPr>
          <w:ilvl w:val="0"/>
          <w:numId w:val="80"/>
        </w:numPr>
        <w:shd w:val="clear" w:color="auto" w:fill="FFFFFF"/>
        <w:spacing w:before="100" w:beforeAutospacing="1" w:after="150" w:line="360" w:lineRule="atLeast"/>
        <w:ind w:left="0"/>
        <w:rPr>
          <w:rFonts w:ascii="wf_segoe-ui_normal" w:hAnsi="wf_segoe-ui_normal"/>
          <w:color w:val="505050"/>
          <w:sz w:val="21"/>
          <w:szCs w:val="21"/>
          <w:lang w:val="en"/>
        </w:rPr>
      </w:pPr>
      <w:hyperlink r:id="rId164" w:history="1">
        <w:r w:rsidR="0035223B">
          <w:rPr>
            <w:rStyle w:val="Hyperlink"/>
            <w:rFonts w:ascii="wf_segoe-ui_normal" w:hAnsi="wf_segoe-ui_normal"/>
            <w:sz w:val="21"/>
            <w:szCs w:val="21"/>
            <w:lang w:val="en"/>
          </w:rPr>
          <w:t>How to use the Azure Blob Storage Service in .NET</w:t>
        </w:r>
      </w:hyperlink>
    </w:p>
    <w:p w14:paraId="460EB8BB" w14:textId="77777777" w:rsidR="0035223B" w:rsidRDefault="0035223B" w:rsidP="0035223B">
      <w:pPr>
        <w:pStyle w:val="NormalWeb"/>
        <w:shd w:val="clear" w:color="auto" w:fill="FFFFFF"/>
        <w:rPr>
          <w:lang w:val="en"/>
        </w:rPr>
      </w:pPr>
      <w:r>
        <w:rPr>
          <w:lang w:val="en"/>
        </w:rPr>
        <w:t>To learn more about autoscaling Azure Cloud Service roles, see the following resources:</w:t>
      </w:r>
    </w:p>
    <w:p w14:paraId="3DD1BE71" w14:textId="77777777" w:rsidR="0035223B" w:rsidRDefault="001D0E3F" w:rsidP="0035223B">
      <w:pPr>
        <w:numPr>
          <w:ilvl w:val="0"/>
          <w:numId w:val="81"/>
        </w:numPr>
        <w:shd w:val="clear" w:color="auto" w:fill="FFFFFF"/>
        <w:spacing w:before="100" w:beforeAutospacing="1" w:after="150" w:line="360" w:lineRule="atLeast"/>
        <w:ind w:left="0"/>
        <w:rPr>
          <w:rFonts w:ascii="wf_segoe-ui_normal" w:hAnsi="wf_segoe-ui_normal"/>
          <w:color w:val="505050"/>
          <w:sz w:val="21"/>
          <w:szCs w:val="21"/>
          <w:lang w:val="en"/>
        </w:rPr>
      </w:pPr>
      <w:hyperlink r:id="rId165" w:history="1">
        <w:r w:rsidR="0035223B">
          <w:rPr>
            <w:rStyle w:val="Hyperlink"/>
            <w:rFonts w:ascii="wf_segoe-ui_normal" w:hAnsi="wf_segoe-ui_normal"/>
            <w:sz w:val="21"/>
            <w:szCs w:val="21"/>
            <w:lang w:val="en"/>
          </w:rPr>
          <w:t>How to Use the Autoscaling Application Block</w:t>
        </w:r>
      </w:hyperlink>
    </w:p>
    <w:p w14:paraId="3283CD18" w14:textId="77777777" w:rsidR="0035223B" w:rsidRDefault="001D0E3F" w:rsidP="0035223B">
      <w:pPr>
        <w:numPr>
          <w:ilvl w:val="0"/>
          <w:numId w:val="81"/>
        </w:numPr>
        <w:shd w:val="clear" w:color="auto" w:fill="FFFFFF"/>
        <w:spacing w:before="100" w:beforeAutospacing="1" w:after="150" w:line="360" w:lineRule="atLeast"/>
        <w:ind w:left="0"/>
        <w:rPr>
          <w:rFonts w:ascii="wf_segoe-ui_normal" w:hAnsi="wf_segoe-ui_normal"/>
          <w:color w:val="505050"/>
          <w:sz w:val="21"/>
          <w:szCs w:val="21"/>
          <w:lang w:val="en"/>
        </w:rPr>
      </w:pPr>
      <w:hyperlink r:id="rId166" w:history="1">
        <w:r w:rsidR="0035223B">
          <w:rPr>
            <w:rStyle w:val="Hyperlink"/>
            <w:rFonts w:ascii="wf_segoe-ui_normal" w:hAnsi="wf_segoe-ui_normal"/>
            <w:sz w:val="21"/>
            <w:szCs w:val="21"/>
            <w:lang w:val="en"/>
          </w:rPr>
          <w:t>Autoscaling and Azure</w:t>
        </w:r>
      </w:hyperlink>
    </w:p>
    <w:p w14:paraId="055FD59C" w14:textId="77777777" w:rsidR="0035223B" w:rsidRDefault="001D0E3F" w:rsidP="0035223B">
      <w:pPr>
        <w:numPr>
          <w:ilvl w:val="0"/>
          <w:numId w:val="81"/>
        </w:numPr>
        <w:shd w:val="clear" w:color="auto" w:fill="FFFFFF"/>
        <w:spacing w:before="100" w:beforeAutospacing="1" w:after="150" w:line="360" w:lineRule="atLeast"/>
        <w:ind w:left="0"/>
        <w:rPr>
          <w:rFonts w:ascii="wf_segoe-ui_normal" w:hAnsi="wf_segoe-ui_normal"/>
          <w:color w:val="505050"/>
          <w:sz w:val="21"/>
          <w:szCs w:val="21"/>
          <w:lang w:val="en"/>
        </w:rPr>
      </w:pPr>
      <w:hyperlink r:id="rId167" w:history="1">
        <w:r w:rsidR="0035223B">
          <w:rPr>
            <w:rStyle w:val="Hyperlink"/>
            <w:rFonts w:ascii="wf_segoe-ui_normal" w:hAnsi="wf_segoe-ui_normal"/>
            <w:sz w:val="21"/>
            <w:szCs w:val="21"/>
            <w:lang w:val="en"/>
          </w:rPr>
          <w:t>Building Elastic, Autoscalable Solutions with Azure</w:t>
        </w:r>
      </w:hyperlink>
      <w:r w:rsidR="0035223B">
        <w:rPr>
          <w:rFonts w:ascii="wf_segoe-ui_normal" w:hAnsi="wf_segoe-ui_normal"/>
          <w:color w:val="505050"/>
          <w:sz w:val="21"/>
          <w:szCs w:val="21"/>
          <w:lang w:val="en"/>
        </w:rPr>
        <w:t xml:space="preserve"> (MSDN channel 9 video)</w:t>
      </w:r>
    </w:p>
    <w:p w14:paraId="48926483" w14:textId="77777777" w:rsidR="0035223B" w:rsidRDefault="0035223B" w:rsidP="0035223B">
      <w:pPr>
        <w:pStyle w:val="Heading2"/>
        <w:shd w:val="clear" w:color="auto" w:fill="FFFFFF"/>
        <w:rPr>
          <w:lang w:val="en"/>
        </w:rPr>
      </w:pPr>
      <w:bookmarkStart w:id="130" w:name="span-classshort-headeracknowledgmentsspa"/>
      <w:bookmarkStart w:id="131" w:name="Acknowledgments"/>
      <w:bookmarkEnd w:id="130"/>
      <w:bookmarkEnd w:id="131"/>
      <w:r>
        <w:rPr>
          <w:rStyle w:val="short-header"/>
          <w:lang w:val="en"/>
        </w:rPr>
        <w:t>Acknowledgments</w:t>
      </w:r>
      <w:r>
        <w:rPr>
          <w:lang w:val="en"/>
        </w:rPr>
        <w:t>Acknowledgments</w:t>
      </w:r>
    </w:p>
    <w:p w14:paraId="3326E130" w14:textId="77777777" w:rsidR="0035223B" w:rsidRDefault="0035223B" w:rsidP="0035223B">
      <w:pPr>
        <w:pStyle w:val="NormalWeb"/>
        <w:shd w:val="clear" w:color="auto" w:fill="FFFFFF"/>
        <w:rPr>
          <w:lang w:val="en"/>
        </w:rPr>
      </w:pPr>
      <w:r>
        <w:rPr>
          <w:lang w:val="en"/>
        </w:rPr>
        <w:t xml:space="preserve">These tutorials and the sample application were written by </w:t>
      </w:r>
      <w:hyperlink r:id="rId168" w:history="1">
        <w:r>
          <w:rPr>
            <w:rStyle w:val="Hyperlink"/>
            <w:lang w:val="en"/>
          </w:rPr>
          <w:t>Rick Anderson</w:t>
        </w:r>
      </w:hyperlink>
      <w:r>
        <w:rPr>
          <w:lang w:val="en"/>
        </w:rPr>
        <w:t xml:space="preserve"> and Tom Dykstra. We would like to thank the following people for their assistance:</w:t>
      </w:r>
    </w:p>
    <w:p w14:paraId="7599C1FB" w14:textId="77777777" w:rsidR="0035223B" w:rsidRDefault="0035223B" w:rsidP="0035223B">
      <w:pPr>
        <w:numPr>
          <w:ilvl w:val="0"/>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Barry Dorrans (Twitter </w:t>
      </w:r>
      <w:hyperlink r:id="rId169" w:history="1">
        <w:r>
          <w:rPr>
            <w:rStyle w:val="Hyperlink"/>
            <w:rFonts w:ascii="wf_segoe-ui_normal" w:hAnsi="wf_segoe-ui_normal"/>
            <w:sz w:val="21"/>
            <w:szCs w:val="21"/>
            <w:lang w:val="en"/>
          </w:rPr>
          <w:t>@blowdart</w:t>
        </w:r>
      </w:hyperlink>
      <w:r>
        <w:rPr>
          <w:rFonts w:ascii="wf_segoe-ui_normal" w:hAnsi="wf_segoe-ui_normal"/>
          <w:color w:val="505050"/>
          <w:sz w:val="21"/>
          <w:szCs w:val="21"/>
          <w:lang w:val="en"/>
        </w:rPr>
        <w:t xml:space="preserve">) </w:t>
      </w:r>
    </w:p>
    <w:p w14:paraId="26B3A854" w14:textId="77777777" w:rsidR="0035223B" w:rsidRDefault="001D0E3F" w:rsidP="0035223B">
      <w:pPr>
        <w:numPr>
          <w:ilvl w:val="0"/>
          <w:numId w:val="82"/>
        </w:numPr>
        <w:shd w:val="clear" w:color="auto" w:fill="FFFFFF"/>
        <w:spacing w:before="100" w:beforeAutospacing="1" w:after="150" w:line="360" w:lineRule="atLeast"/>
        <w:ind w:left="0"/>
        <w:rPr>
          <w:rFonts w:ascii="wf_segoe-ui_normal" w:hAnsi="wf_segoe-ui_normal"/>
          <w:color w:val="505050"/>
          <w:sz w:val="21"/>
          <w:szCs w:val="21"/>
          <w:lang w:val="en"/>
        </w:rPr>
      </w:pPr>
      <w:hyperlink r:id="rId170" w:history="1">
        <w:r w:rsidR="0035223B">
          <w:rPr>
            <w:rStyle w:val="Hyperlink"/>
            <w:rFonts w:ascii="wf_segoe-ui_normal" w:hAnsi="wf_segoe-ui_normal"/>
            <w:sz w:val="21"/>
            <w:szCs w:val="21"/>
            <w:lang w:val="en"/>
          </w:rPr>
          <w:t>Cory Fowler</w:t>
        </w:r>
      </w:hyperlink>
      <w:r w:rsidR="0035223B">
        <w:rPr>
          <w:rFonts w:ascii="wf_segoe-ui_normal" w:hAnsi="wf_segoe-ui_normal"/>
          <w:color w:val="505050"/>
          <w:sz w:val="21"/>
          <w:szCs w:val="21"/>
          <w:lang w:val="en"/>
        </w:rPr>
        <w:t xml:space="preserve"> (Twitter </w:t>
      </w:r>
      <w:hyperlink r:id="rId171" w:history="1">
        <w:r w:rsidR="0035223B">
          <w:rPr>
            <w:rStyle w:val="Hyperlink"/>
            <w:rFonts w:ascii="wf_segoe-ui_normal" w:hAnsi="wf_segoe-ui_normal"/>
            <w:sz w:val="21"/>
            <w:szCs w:val="21"/>
            <w:lang w:val="en"/>
          </w:rPr>
          <w:t>@SyntaxC4</w:t>
        </w:r>
      </w:hyperlink>
      <w:r w:rsidR="0035223B">
        <w:rPr>
          <w:rFonts w:ascii="wf_segoe-ui_normal" w:hAnsi="wf_segoe-ui_normal"/>
          <w:color w:val="505050"/>
          <w:sz w:val="21"/>
          <w:szCs w:val="21"/>
          <w:lang w:val="en"/>
        </w:rPr>
        <w:t xml:space="preserve"> ) </w:t>
      </w:r>
    </w:p>
    <w:p w14:paraId="554D78F4" w14:textId="77777777" w:rsidR="0035223B" w:rsidRDefault="001D0E3F" w:rsidP="0035223B">
      <w:pPr>
        <w:numPr>
          <w:ilvl w:val="0"/>
          <w:numId w:val="82"/>
        </w:numPr>
        <w:shd w:val="clear" w:color="auto" w:fill="FFFFFF"/>
        <w:spacing w:before="100" w:beforeAutospacing="1" w:after="150" w:line="360" w:lineRule="atLeast"/>
        <w:ind w:left="0"/>
        <w:rPr>
          <w:rFonts w:ascii="wf_segoe-ui_normal" w:hAnsi="wf_segoe-ui_normal"/>
          <w:color w:val="505050"/>
          <w:sz w:val="21"/>
          <w:szCs w:val="21"/>
          <w:lang w:val="en"/>
        </w:rPr>
      </w:pPr>
      <w:hyperlink r:id="rId172" w:history="1">
        <w:r w:rsidR="0035223B">
          <w:rPr>
            <w:rStyle w:val="Hyperlink"/>
            <w:rFonts w:ascii="wf_segoe-ui_normal" w:hAnsi="wf_segoe-ui_normal"/>
            <w:sz w:val="21"/>
            <w:szCs w:val="21"/>
            <w:lang w:val="en"/>
          </w:rPr>
          <w:t>Joe Giardino</w:t>
        </w:r>
      </w:hyperlink>
    </w:p>
    <w:p w14:paraId="18260BB3" w14:textId="77777777" w:rsidR="0035223B" w:rsidRDefault="0035223B" w:rsidP="0035223B">
      <w:pPr>
        <w:numPr>
          <w:ilvl w:val="0"/>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Don Glover </w:t>
      </w:r>
    </w:p>
    <w:p w14:paraId="069B8A74" w14:textId="77777777" w:rsidR="0035223B" w:rsidRDefault="0035223B" w:rsidP="0035223B">
      <w:pPr>
        <w:numPr>
          <w:ilvl w:val="0"/>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Jai Haridas</w:t>
      </w:r>
    </w:p>
    <w:p w14:paraId="181B2F01" w14:textId="77777777" w:rsidR="0035223B" w:rsidRDefault="001D0E3F" w:rsidP="0035223B">
      <w:pPr>
        <w:numPr>
          <w:ilvl w:val="0"/>
          <w:numId w:val="82"/>
        </w:numPr>
        <w:shd w:val="clear" w:color="auto" w:fill="FFFFFF"/>
        <w:spacing w:before="100" w:beforeAutospacing="1" w:after="150" w:line="360" w:lineRule="atLeast"/>
        <w:ind w:left="0"/>
        <w:rPr>
          <w:rFonts w:ascii="wf_segoe-ui_normal" w:hAnsi="wf_segoe-ui_normal"/>
          <w:color w:val="505050"/>
          <w:sz w:val="21"/>
          <w:szCs w:val="21"/>
          <w:lang w:val="en"/>
        </w:rPr>
      </w:pPr>
      <w:hyperlink r:id="rId173" w:history="1">
        <w:r w:rsidR="0035223B">
          <w:rPr>
            <w:rStyle w:val="Hyperlink"/>
            <w:rFonts w:ascii="wf_segoe-ui_normal" w:hAnsi="wf_segoe-ui_normal"/>
            <w:sz w:val="21"/>
            <w:szCs w:val="21"/>
            <w:lang w:val="en"/>
          </w:rPr>
          <w:t>Scott Hunter</w:t>
        </w:r>
      </w:hyperlink>
      <w:r w:rsidR="0035223B">
        <w:rPr>
          <w:rFonts w:ascii="wf_segoe-ui_normal" w:hAnsi="wf_segoe-ui_normal"/>
          <w:color w:val="505050"/>
          <w:sz w:val="21"/>
          <w:szCs w:val="21"/>
          <w:lang w:val="en"/>
        </w:rPr>
        <w:t xml:space="preserve"> (Twitter: </w:t>
      </w:r>
      <w:hyperlink r:id="rId174" w:history="1">
        <w:r w:rsidR="0035223B">
          <w:rPr>
            <w:rStyle w:val="Hyperlink"/>
            <w:rFonts w:ascii="wf_segoe-ui_normal" w:hAnsi="wf_segoe-ui_normal"/>
            <w:sz w:val="21"/>
            <w:szCs w:val="21"/>
            <w:lang w:val="en"/>
          </w:rPr>
          <w:t>@coolcsh</w:t>
        </w:r>
      </w:hyperlink>
      <w:r w:rsidR="0035223B">
        <w:rPr>
          <w:rFonts w:ascii="wf_segoe-ui_normal" w:hAnsi="wf_segoe-ui_normal"/>
          <w:color w:val="505050"/>
          <w:sz w:val="21"/>
          <w:szCs w:val="21"/>
          <w:lang w:val="en"/>
        </w:rPr>
        <w:t>)</w:t>
      </w:r>
    </w:p>
    <w:p w14:paraId="65E6E8F1" w14:textId="77777777" w:rsidR="0035223B" w:rsidRDefault="001D0E3F" w:rsidP="0035223B">
      <w:pPr>
        <w:numPr>
          <w:ilvl w:val="0"/>
          <w:numId w:val="82"/>
        </w:numPr>
        <w:shd w:val="clear" w:color="auto" w:fill="FFFFFF"/>
        <w:spacing w:before="100" w:beforeAutospacing="1" w:after="150" w:line="360" w:lineRule="atLeast"/>
        <w:ind w:left="0"/>
        <w:rPr>
          <w:rFonts w:ascii="wf_segoe-ui_normal" w:hAnsi="wf_segoe-ui_normal"/>
          <w:color w:val="505050"/>
          <w:sz w:val="21"/>
          <w:szCs w:val="21"/>
          <w:lang w:val="en"/>
        </w:rPr>
      </w:pPr>
      <w:hyperlink r:id="rId175" w:history="1">
        <w:r w:rsidR="0035223B">
          <w:rPr>
            <w:rStyle w:val="Hyperlink"/>
            <w:rFonts w:ascii="wf_segoe-ui_normal" w:hAnsi="wf_segoe-ui_normal"/>
            <w:sz w:val="21"/>
            <w:szCs w:val="21"/>
            <w:lang w:val="en"/>
          </w:rPr>
          <w:t>Brian Swan</w:t>
        </w:r>
      </w:hyperlink>
    </w:p>
    <w:p w14:paraId="66834C80" w14:textId="77777777" w:rsidR="0035223B" w:rsidRDefault="001D0E3F" w:rsidP="0035223B">
      <w:pPr>
        <w:numPr>
          <w:ilvl w:val="0"/>
          <w:numId w:val="82"/>
        </w:numPr>
        <w:shd w:val="clear" w:color="auto" w:fill="FFFFFF"/>
        <w:spacing w:before="100" w:beforeAutospacing="1" w:after="150" w:line="360" w:lineRule="atLeast"/>
        <w:ind w:left="0"/>
        <w:rPr>
          <w:rFonts w:ascii="wf_segoe-ui_normal" w:hAnsi="wf_segoe-ui_normal"/>
          <w:color w:val="505050"/>
          <w:sz w:val="21"/>
          <w:szCs w:val="21"/>
          <w:lang w:val="en"/>
        </w:rPr>
      </w:pPr>
      <w:hyperlink r:id="rId176" w:history="1">
        <w:r w:rsidR="0035223B">
          <w:rPr>
            <w:rStyle w:val="Hyperlink"/>
            <w:rFonts w:ascii="wf_segoe-ui_normal" w:hAnsi="wf_segoe-ui_normal"/>
            <w:sz w:val="21"/>
            <w:szCs w:val="21"/>
            <w:lang w:val="en"/>
          </w:rPr>
          <w:t>Daniel Wang</w:t>
        </w:r>
      </w:hyperlink>
    </w:p>
    <w:p w14:paraId="561ABA5E" w14:textId="77777777" w:rsidR="0035223B" w:rsidRDefault="0035223B" w:rsidP="0035223B">
      <w:pPr>
        <w:numPr>
          <w:ilvl w:val="0"/>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 xml:space="preserve">The members of the Developer Advisory Council who provided feedback: </w:t>
      </w:r>
    </w:p>
    <w:p w14:paraId="5A6C8941"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Damir Arh</w:t>
      </w:r>
    </w:p>
    <w:p w14:paraId="10DA6C0A"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Jean-Luc Boucho</w:t>
      </w:r>
    </w:p>
    <w:p w14:paraId="266F84EA"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Carlos dos Santos</w:t>
      </w:r>
    </w:p>
    <w:p w14:paraId="1F4AD136"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Mike Douglas</w:t>
      </w:r>
    </w:p>
    <w:p w14:paraId="1448D40B"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Robert Fite</w:t>
      </w:r>
    </w:p>
    <w:p w14:paraId="48FB7227"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Gianni Rosa Gallina</w:t>
      </w:r>
    </w:p>
    <w:p w14:paraId="715718EF"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Fabien Lavocat</w:t>
      </w:r>
    </w:p>
    <w:p w14:paraId="35646FB4"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Karl Ots</w:t>
      </w:r>
    </w:p>
    <w:p w14:paraId="691E0F00"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Carlos-Alejandro Perez</w:t>
      </w:r>
    </w:p>
    <w:p w14:paraId="41325F32"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Sunao Tomita</w:t>
      </w:r>
    </w:p>
    <w:p w14:paraId="447AE618"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Perez Jones Tsisah</w:t>
      </w:r>
    </w:p>
    <w:p w14:paraId="39D9F3E5" w14:textId="77777777" w:rsidR="0035223B" w:rsidRDefault="0035223B" w:rsidP="0035223B">
      <w:pPr>
        <w:numPr>
          <w:ilvl w:val="1"/>
          <w:numId w:val="82"/>
        </w:numPr>
        <w:shd w:val="clear" w:color="auto" w:fill="FFFFFF"/>
        <w:spacing w:before="100" w:beforeAutospacing="1" w:after="150" w:line="360" w:lineRule="atLeast"/>
        <w:ind w:left="0"/>
        <w:rPr>
          <w:rFonts w:ascii="wf_segoe-ui_normal" w:hAnsi="wf_segoe-ui_normal"/>
          <w:color w:val="505050"/>
          <w:sz w:val="21"/>
          <w:szCs w:val="21"/>
          <w:lang w:val="en"/>
        </w:rPr>
      </w:pPr>
      <w:r>
        <w:rPr>
          <w:rFonts w:ascii="wf_segoe-ui_normal" w:hAnsi="wf_segoe-ui_normal"/>
          <w:color w:val="505050"/>
          <w:sz w:val="21"/>
          <w:szCs w:val="21"/>
          <w:lang w:val="en"/>
        </w:rPr>
        <w:t>Michiel van Otegem</w:t>
      </w:r>
    </w:p>
    <w:p w14:paraId="796E7579" w14:textId="4B31031B" w:rsidR="001D0E3F" w:rsidRDefault="001D0E3F"/>
    <w:sectPr w:rsidR="001D0E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f_segoe-ui_light">
    <w:altName w:val="Times New Roman"/>
    <w:charset w:val="00"/>
    <w:family w:val="auto"/>
    <w:pitch w:val="default"/>
  </w:font>
  <w:font w:name="wf_segoe-ui_normal">
    <w:altName w:val="Times New Roman"/>
    <w:charset w:val="00"/>
    <w:family w:val="auto"/>
    <w:pitch w:val="default"/>
  </w:font>
  <w:font w:name="wf_segoe-ui_semibold">
    <w:altName w:val="Times New Roman"/>
    <w:charset w:val="00"/>
    <w:family w:val="auto"/>
    <w:pitch w:val="default"/>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wf_segoe-ui_bold">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3in;height:3in" o:bullet="t"/>
    </w:pict>
  </w:numPicBullet>
  <w:numPicBullet w:numPicBulletId="1">
    <w:pict>
      <v:shape id="_x0000_i1081" type="#_x0000_t75" style="width:3in;height:3in" o:bullet="t"/>
    </w:pict>
  </w:numPicBullet>
  <w:numPicBullet w:numPicBulletId="2">
    <w:pict>
      <v:shape id="_x0000_i1082" type="#_x0000_t75" style="width:3in;height:3in" o:bullet="t"/>
    </w:pict>
  </w:numPicBullet>
  <w:numPicBullet w:numPicBulletId="3">
    <w:pict>
      <v:shape id="_x0000_i1083" type="#_x0000_t75" style="width:3in;height:3in" o:bullet="t"/>
    </w:pict>
  </w:numPicBullet>
  <w:numPicBullet w:numPicBulletId="4">
    <w:pict>
      <v:shape id="_x0000_i1084" type="#_x0000_t75" style="width:3in;height:3in" o:bullet="t"/>
    </w:pict>
  </w:numPicBullet>
  <w:numPicBullet w:numPicBulletId="5">
    <w:pict>
      <v:shape id="_x0000_i1085" type="#_x0000_t75" style="width:3in;height:3in" o:bullet="t"/>
    </w:pict>
  </w:numPicBullet>
  <w:numPicBullet w:numPicBulletId="6">
    <w:pict>
      <v:shape id="_x0000_i1086" type="#_x0000_t75" style="width:3in;height:3in" o:bullet="t"/>
    </w:pict>
  </w:numPicBullet>
  <w:numPicBullet w:numPicBulletId="7">
    <w:pict>
      <v:shape id="_x0000_i1087" type="#_x0000_t75" style="width:3in;height:3in" o:bullet="t"/>
    </w:pict>
  </w:numPicBullet>
  <w:numPicBullet w:numPicBulletId="8">
    <w:pict>
      <v:shape id="_x0000_i1088" type="#_x0000_t75" style="width:3in;height:3in" o:bullet="t"/>
    </w:pict>
  </w:numPicBullet>
  <w:numPicBullet w:numPicBulletId="9">
    <w:pict>
      <v:shape id="_x0000_i1089" type="#_x0000_t75" style="width:3in;height:3in" o:bullet="t"/>
    </w:pict>
  </w:numPicBullet>
  <w:numPicBullet w:numPicBulletId="10">
    <w:pict>
      <v:shape id="_x0000_i1090" type="#_x0000_t75" style="width:3in;height:3in" o:bullet="t"/>
    </w:pict>
  </w:numPicBullet>
  <w:numPicBullet w:numPicBulletId="11">
    <w:pict>
      <v:shape id="_x0000_i1091" type="#_x0000_t75" style="width:3in;height:3in" o:bullet="t"/>
    </w:pict>
  </w:numPicBullet>
  <w:numPicBullet w:numPicBulletId="12">
    <w:pict>
      <v:shape id="_x0000_i1092" type="#_x0000_t75" style="width:3in;height:3in" o:bullet="t"/>
    </w:pict>
  </w:numPicBullet>
  <w:numPicBullet w:numPicBulletId="13">
    <w:pict>
      <v:shape id="_x0000_i1093" type="#_x0000_t75" style="width:3in;height:3in" o:bullet="t"/>
    </w:pict>
  </w:numPicBullet>
  <w:numPicBullet w:numPicBulletId="14">
    <w:pict>
      <v:shape id="_x0000_i1094" type="#_x0000_t75" style="width:3in;height:3in" o:bullet="t"/>
    </w:pict>
  </w:numPicBullet>
  <w:numPicBullet w:numPicBulletId="15">
    <w:pict>
      <v:shape id="_x0000_i1095" type="#_x0000_t75" style="width:3in;height:3in" o:bullet="t"/>
    </w:pict>
  </w:numPicBullet>
  <w:numPicBullet w:numPicBulletId="16">
    <w:pict>
      <v:shape id="_x0000_i1096" type="#_x0000_t75" style="width:3in;height:3in" o:bullet="t"/>
    </w:pict>
  </w:numPicBullet>
  <w:numPicBullet w:numPicBulletId="17">
    <w:pict>
      <v:shape id="_x0000_i1097" type="#_x0000_t75" style="width:3in;height:3in" o:bullet="t"/>
    </w:pict>
  </w:numPicBullet>
  <w:numPicBullet w:numPicBulletId="18">
    <w:pict>
      <v:shape id="_x0000_i1098" type="#_x0000_t75" style="width:3in;height:3in" o:bullet="t"/>
    </w:pict>
  </w:numPicBullet>
  <w:numPicBullet w:numPicBulletId="19">
    <w:pict>
      <v:shape id="_x0000_i1099" type="#_x0000_t75" style="width:3in;height:3in" o:bullet="t"/>
    </w:pict>
  </w:numPicBullet>
  <w:numPicBullet w:numPicBulletId="20">
    <w:pict>
      <v:shape id="_x0000_i1100" type="#_x0000_t75" style="width:3in;height:3in" o:bullet="t"/>
    </w:pict>
  </w:numPicBullet>
  <w:numPicBullet w:numPicBulletId="21">
    <w:pict>
      <v:shape id="_x0000_i1101" type="#_x0000_t75" style="width:3in;height:3in" o:bullet="t"/>
    </w:pict>
  </w:numPicBullet>
  <w:numPicBullet w:numPicBulletId="22">
    <w:pict>
      <v:shape id="_x0000_i1102" type="#_x0000_t75" style="width:3in;height:3in" o:bullet="t"/>
    </w:pict>
  </w:numPicBullet>
  <w:numPicBullet w:numPicBulletId="23">
    <w:pict>
      <v:shape id="_x0000_i1103" type="#_x0000_t75" style="width:3in;height:3in" o:bullet="t"/>
    </w:pict>
  </w:numPicBullet>
  <w:numPicBullet w:numPicBulletId="24">
    <w:pict>
      <v:shape id="_x0000_i1104" type="#_x0000_t75" style="width:3in;height:3in" o:bullet="t"/>
    </w:pict>
  </w:numPicBullet>
  <w:numPicBullet w:numPicBulletId="25">
    <w:pict>
      <v:shape id="_x0000_i1105" type="#_x0000_t75" style="width:3in;height:3in" o:bullet="t"/>
    </w:pict>
  </w:numPicBullet>
  <w:numPicBullet w:numPicBulletId="26">
    <w:pict>
      <v:shape id="_x0000_i1106" type="#_x0000_t75" style="width:3in;height:3in" o:bullet="t"/>
    </w:pict>
  </w:numPicBullet>
  <w:abstractNum w:abstractNumId="0">
    <w:nsid w:val="002E01A6"/>
    <w:multiLevelType w:val="multilevel"/>
    <w:tmpl w:val="DF067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272B7B"/>
    <w:multiLevelType w:val="multilevel"/>
    <w:tmpl w:val="8D86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B73B98"/>
    <w:multiLevelType w:val="multilevel"/>
    <w:tmpl w:val="DA34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753DA1"/>
    <w:multiLevelType w:val="multilevel"/>
    <w:tmpl w:val="014E8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426845"/>
    <w:multiLevelType w:val="multilevel"/>
    <w:tmpl w:val="FBEE7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5D6262"/>
    <w:multiLevelType w:val="multilevel"/>
    <w:tmpl w:val="1400C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B23CCF"/>
    <w:multiLevelType w:val="multilevel"/>
    <w:tmpl w:val="32DA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133AEC"/>
    <w:multiLevelType w:val="multilevel"/>
    <w:tmpl w:val="48D0EB52"/>
    <w:lvl w:ilvl="0">
      <w:start w:val="1"/>
      <w:numFmt w:val="bullet"/>
      <w:lvlText w:val=""/>
      <w:lvlPicBulletId w:val="25"/>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7F6A8F"/>
    <w:multiLevelType w:val="multilevel"/>
    <w:tmpl w:val="8E247922"/>
    <w:lvl w:ilvl="0">
      <w:start w:val="1"/>
      <w:numFmt w:val="bullet"/>
      <w:lvlText w:val=""/>
      <w:lvlPicBulletId w:val="1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2D5E88"/>
    <w:multiLevelType w:val="multilevel"/>
    <w:tmpl w:val="A886CA68"/>
    <w:lvl w:ilvl="0">
      <w:start w:val="1"/>
      <w:numFmt w:val="bullet"/>
      <w:lvlText w:val=""/>
      <w:lvlPicBulletId w:val="6"/>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187CCB"/>
    <w:multiLevelType w:val="multilevel"/>
    <w:tmpl w:val="870C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402CB1"/>
    <w:multiLevelType w:val="multilevel"/>
    <w:tmpl w:val="8DB04504"/>
    <w:lvl w:ilvl="0">
      <w:start w:val="1"/>
      <w:numFmt w:val="bullet"/>
      <w:lvlText w:val=""/>
      <w:lvlPicBulletId w:val="23"/>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4E36C8"/>
    <w:multiLevelType w:val="multilevel"/>
    <w:tmpl w:val="8C784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640869"/>
    <w:multiLevelType w:val="multilevel"/>
    <w:tmpl w:val="B744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344B2A"/>
    <w:multiLevelType w:val="multilevel"/>
    <w:tmpl w:val="B52E4EEC"/>
    <w:lvl w:ilvl="0">
      <w:start w:val="1"/>
      <w:numFmt w:val="bullet"/>
      <w:lvlText w:val=""/>
      <w:lvlPicBulletId w:val="24"/>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EC4A6C"/>
    <w:multiLevelType w:val="multilevel"/>
    <w:tmpl w:val="C4C69AAC"/>
    <w:lvl w:ilvl="0">
      <w:start w:val="1"/>
      <w:numFmt w:val="bullet"/>
      <w:lvlText w:val=""/>
      <w:lvlPicBulletId w:val="13"/>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953173"/>
    <w:multiLevelType w:val="multilevel"/>
    <w:tmpl w:val="6C102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5A2109E"/>
    <w:multiLevelType w:val="multilevel"/>
    <w:tmpl w:val="622E0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89B3951"/>
    <w:multiLevelType w:val="multilevel"/>
    <w:tmpl w:val="37C00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207A48"/>
    <w:multiLevelType w:val="multilevel"/>
    <w:tmpl w:val="C4D016AA"/>
    <w:lvl w:ilvl="0">
      <w:start w:val="1"/>
      <w:numFmt w:val="bullet"/>
      <w:lvlText w:val=""/>
      <w:lvlPicBulletId w:val="26"/>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E273AC"/>
    <w:multiLevelType w:val="multilevel"/>
    <w:tmpl w:val="B608F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4E7BB2"/>
    <w:multiLevelType w:val="multilevel"/>
    <w:tmpl w:val="3946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DD66321"/>
    <w:multiLevelType w:val="multilevel"/>
    <w:tmpl w:val="7656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C26410"/>
    <w:multiLevelType w:val="multilevel"/>
    <w:tmpl w:val="10BC8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D77C09"/>
    <w:multiLevelType w:val="multilevel"/>
    <w:tmpl w:val="503E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5F96BC0"/>
    <w:multiLevelType w:val="multilevel"/>
    <w:tmpl w:val="D7E02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0C4155"/>
    <w:multiLevelType w:val="multilevel"/>
    <w:tmpl w:val="379CC1CC"/>
    <w:lvl w:ilvl="0">
      <w:start w:val="1"/>
      <w:numFmt w:val="bullet"/>
      <w:lvlText w:val=""/>
      <w:lvlPicBulletId w:val="14"/>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79F387C"/>
    <w:multiLevelType w:val="multilevel"/>
    <w:tmpl w:val="421696F6"/>
    <w:lvl w:ilvl="0">
      <w:start w:val="1"/>
      <w:numFmt w:val="bullet"/>
      <w:lvlText w:val=""/>
      <w:lvlPicBulletId w:val="18"/>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9E43E7A"/>
    <w:multiLevelType w:val="multilevel"/>
    <w:tmpl w:val="4354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A3F5FE4"/>
    <w:multiLevelType w:val="multilevel"/>
    <w:tmpl w:val="0908E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B576921"/>
    <w:multiLevelType w:val="multilevel"/>
    <w:tmpl w:val="C4E40514"/>
    <w:lvl w:ilvl="0">
      <w:start w:val="1"/>
      <w:numFmt w:val="bullet"/>
      <w:lvlText w:val=""/>
      <w:lvlPicBulletId w:val="17"/>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B6F095F"/>
    <w:multiLevelType w:val="multilevel"/>
    <w:tmpl w:val="6422C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E2448F7"/>
    <w:multiLevelType w:val="multilevel"/>
    <w:tmpl w:val="C6C4F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E703968"/>
    <w:multiLevelType w:val="multilevel"/>
    <w:tmpl w:val="EF32EA90"/>
    <w:lvl w:ilvl="0">
      <w:start w:val="1"/>
      <w:numFmt w:val="bullet"/>
      <w:lvlText w:val=""/>
      <w:lvlPicBulletId w:val="16"/>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E8D00AF"/>
    <w:multiLevelType w:val="multilevel"/>
    <w:tmpl w:val="E6363574"/>
    <w:lvl w:ilvl="0">
      <w:start w:val="1"/>
      <w:numFmt w:val="bullet"/>
      <w:lvlText w:val=""/>
      <w:lvlPicBulletId w:val="2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2B24A5"/>
    <w:multiLevelType w:val="multilevel"/>
    <w:tmpl w:val="1E841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41D0C1D"/>
    <w:multiLevelType w:val="multilevel"/>
    <w:tmpl w:val="AEDA97E0"/>
    <w:lvl w:ilvl="0">
      <w:start w:val="1"/>
      <w:numFmt w:val="bullet"/>
      <w:lvlText w:val=""/>
      <w:lvlPicBulletId w:val="4"/>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6A93BD5"/>
    <w:multiLevelType w:val="multilevel"/>
    <w:tmpl w:val="5112B6A2"/>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7A275EB"/>
    <w:multiLevelType w:val="multilevel"/>
    <w:tmpl w:val="15A4A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A1A37C5"/>
    <w:multiLevelType w:val="multilevel"/>
    <w:tmpl w:val="767E3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B9A53BF"/>
    <w:multiLevelType w:val="multilevel"/>
    <w:tmpl w:val="13CE168A"/>
    <w:lvl w:ilvl="0">
      <w:start w:val="1"/>
      <w:numFmt w:val="bullet"/>
      <w:lvlText w:val=""/>
      <w:lvlPicBulletId w:val="2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D663AD1"/>
    <w:multiLevelType w:val="multilevel"/>
    <w:tmpl w:val="4364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DDB444B"/>
    <w:multiLevelType w:val="multilevel"/>
    <w:tmpl w:val="86A01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254EC4"/>
    <w:multiLevelType w:val="multilevel"/>
    <w:tmpl w:val="FB3A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1227620"/>
    <w:multiLevelType w:val="multilevel"/>
    <w:tmpl w:val="F556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1620E83"/>
    <w:multiLevelType w:val="multilevel"/>
    <w:tmpl w:val="BC5236C4"/>
    <w:lvl w:ilvl="0">
      <w:start w:val="1"/>
      <w:numFmt w:val="bullet"/>
      <w:lvlText w:val=""/>
      <w:lvlPicBulletId w:val="7"/>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954CD9"/>
    <w:multiLevelType w:val="multilevel"/>
    <w:tmpl w:val="F1EA4ADC"/>
    <w:lvl w:ilvl="0">
      <w:start w:val="1"/>
      <w:numFmt w:val="bullet"/>
      <w:lvlText w:val=""/>
      <w:lvlPicBulletId w:val="2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64C1672"/>
    <w:multiLevelType w:val="multilevel"/>
    <w:tmpl w:val="A46C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A920003"/>
    <w:multiLevelType w:val="multilevel"/>
    <w:tmpl w:val="3C76F1D4"/>
    <w:lvl w:ilvl="0">
      <w:start w:val="1"/>
      <w:numFmt w:val="bullet"/>
      <w:lvlText w:val=""/>
      <w:lvlPicBulletId w:val="15"/>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BFA6D16"/>
    <w:multiLevelType w:val="multilevel"/>
    <w:tmpl w:val="84B8F7A0"/>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C3F5149"/>
    <w:multiLevelType w:val="multilevel"/>
    <w:tmpl w:val="54D84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D2423B5"/>
    <w:multiLevelType w:val="multilevel"/>
    <w:tmpl w:val="FA9E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F0A6AD0"/>
    <w:multiLevelType w:val="multilevel"/>
    <w:tmpl w:val="E94A5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FAC525F"/>
    <w:multiLevelType w:val="multilevel"/>
    <w:tmpl w:val="ADC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00D3F68"/>
    <w:multiLevelType w:val="multilevel"/>
    <w:tmpl w:val="56F2EFFA"/>
    <w:lvl w:ilvl="0">
      <w:start w:val="1"/>
      <w:numFmt w:val="bullet"/>
      <w:lvlText w:val=""/>
      <w:lvlPicBulletId w:val="1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14C13D4"/>
    <w:multiLevelType w:val="multilevel"/>
    <w:tmpl w:val="D0A0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1A977D2"/>
    <w:multiLevelType w:val="multilevel"/>
    <w:tmpl w:val="EE90B4B2"/>
    <w:lvl w:ilvl="0">
      <w:start w:val="1"/>
      <w:numFmt w:val="bullet"/>
      <w:lvlText w:val=""/>
      <w:lvlPicBulletId w:val="5"/>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5182F4E"/>
    <w:multiLevelType w:val="multilevel"/>
    <w:tmpl w:val="1E3E9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6F95697"/>
    <w:multiLevelType w:val="multilevel"/>
    <w:tmpl w:val="43C6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9A603E4"/>
    <w:multiLevelType w:val="multilevel"/>
    <w:tmpl w:val="00C4DEE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B0940ED"/>
    <w:multiLevelType w:val="multilevel"/>
    <w:tmpl w:val="1188F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B9061F9"/>
    <w:multiLevelType w:val="multilevel"/>
    <w:tmpl w:val="BC3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D595D9E"/>
    <w:multiLevelType w:val="multilevel"/>
    <w:tmpl w:val="A7AAC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F63232D"/>
    <w:multiLevelType w:val="multilevel"/>
    <w:tmpl w:val="56927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FB6020F"/>
    <w:multiLevelType w:val="multilevel"/>
    <w:tmpl w:val="4354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0492EA9"/>
    <w:multiLevelType w:val="multilevel"/>
    <w:tmpl w:val="AB92A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43344D1"/>
    <w:multiLevelType w:val="multilevel"/>
    <w:tmpl w:val="AFCA58FA"/>
    <w:lvl w:ilvl="0">
      <w:start w:val="1"/>
      <w:numFmt w:val="bullet"/>
      <w:lvlText w:val=""/>
      <w:lvlPicBulletId w:val="9"/>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48F000B"/>
    <w:multiLevelType w:val="multilevel"/>
    <w:tmpl w:val="882C7526"/>
    <w:lvl w:ilvl="0">
      <w:start w:val="1"/>
      <w:numFmt w:val="bullet"/>
      <w:lvlText w:val=""/>
      <w:lvlPicBulletId w:val="8"/>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4CF13A7"/>
    <w:multiLevelType w:val="multilevel"/>
    <w:tmpl w:val="69903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5F409AC"/>
    <w:multiLevelType w:val="multilevel"/>
    <w:tmpl w:val="8D208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61034E4"/>
    <w:multiLevelType w:val="multilevel"/>
    <w:tmpl w:val="911C5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7CC47B2"/>
    <w:multiLevelType w:val="multilevel"/>
    <w:tmpl w:val="5C78C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81B21A7"/>
    <w:multiLevelType w:val="multilevel"/>
    <w:tmpl w:val="916E8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A3D618E"/>
    <w:multiLevelType w:val="multilevel"/>
    <w:tmpl w:val="AFE2F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C68152D"/>
    <w:multiLevelType w:val="multilevel"/>
    <w:tmpl w:val="252C6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E6E4C3D"/>
    <w:multiLevelType w:val="multilevel"/>
    <w:tmpl w:val="E808008E"/>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01C1F71"/>
    <w:multiLevelType w:val="multilevel"/>
    <w:tmpl w:val="D9E0E642"/>
    <w:lvl w:ilvl="0">
      <w:start w:val="1"/>
      <w:numFmt w:val="bullet"/>
      <w:lvlText w:val=""/>
      <w:lvlPicBulletId w:val="1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E9741F"/>
    <w:multiLevelType w:val="multilevel"/>
    <w:tmpl w:val="18DAA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6346F8B"/>
    <w:multiLevelType w:val="multilevel"/>
    <w:tmpl w:val="C96E3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AAF6B62"/>
    <w:multiLevelType w:val="multilevel"/>
    <w:tmpl w:val="C3DC50B0"/>
    <w:lvl w:ilvl="0">
      <w:start w:val="1"/>
      <w:numFmt w:val="bullet"/>
      <w:lvlText w:val=""/>
      <w:lvlPicBulletId w:val="19"/>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1B5D42"/>
    <w:multiLevelType w:val="multilevel"/>
    <w:tmpl w:val="EA601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CC67C30"/>
    <w:multiLevelType w:val="multilevel"/>
    <w:tmpl w:val="FEC09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9"/>
  </w:num>
  <w:num w:numId="2">
    <w:abstractNumId w:val="29"/>
  </w:num>
  <w:num w:numId="3">
    <w:abstractNumId w:val="49"/>
  </w:num>
  <w:num w:numId="4">
    <w:abstractNumId w:val="37"/>
  </w:num>
  <w:num w:numId="5">
    <w:abstractNumId w:val="75"/>
  </w:num>
  <w:num w:numId="6">
    <w:abstractNumId w:val="36"/>
  </w:num>
  <w:num w:numId="7">
    <w:abstractNumId w:val="56"/>
  </w:num>
  <w:num w:numId="8">
    <w:abstractNumId w:val="9"/>
  </w:num>
  <w:num w:numId="9">
    <w:abstractNumId w:val="45"/>
  </w:num>
  <w:num w:numId="10">
    <w:abstractNumId w:val="71"/>
  </w:num>
  <w:num w:numId="11">
    <w:abstractNumId w:val="35"/>
  </w:num>
  <w:num w:numId="12">
    <w:abstractNumId w:val="53"/>
  </w:num>
  <w:num w:numId="13">
    <w:abstractNumId w:val="6"/>
  </w:num>
  <w:num w:numId="14">
    <w:abstractNumId w:val="64"/>
  </w:num>
  <w:num w:numId="15">
    <w:abstractNumId w:val="28"/>
  </w:num>
  <w:num w:numId="16">
    <w:abstractNumId w:val="20"/>
  </w:num>
  <w:num w:numId="17">
    <w:abstractNumId w:val="72"/>
  </w:num>
  <w:num w:numId="18">
    <w:abstractNumId w:val="52"/>
  </w:num>
  <w:num w:numId="19">
    <w:abstractNumId w:val="31"/>
  </w:num>
  <w:num w:numId="20">
    <w:abstractNumId w:val="38"/>
  </w:num>
  <w:num w:numId="21">
    <w:abstractNumId w:val="78"/>
  </w:num>
  <w:num w:numId="22">
    <w:abstractNumId w:val="1"/>
  </w:num>
  <w:num w:numId="23">
    <w:abstractNumId w:val="63"/>
  </w:num>
  <w:num w:numId="24">
    <w:abstractNumId w:val="44"/>
  </w:num>
  <w:num w:numId="25">
    <w:abstractNumId w:val="13"/>
  </w:num>
  <w:num w:numId="26">
    <w:abstractNumId w:val="69"/>
  </w:num>
  <w:num w:numId="27">
    <w:abstractNumId w:val="2"/>
  </w:num>
  <w:num w:numId="28">
    <w:abstractNumId w:val="41"/>
  </w:num>
  <w:num w:numId="29">
    <w:abstractNumId w:val="67"/>
  </w:num>
  <w:num w:numId="30">
    <w:abstractNumId w:val="66"/>
  </w:num>
  <w:num w:numId="31">
    <w:abstractNumId w:val="77"/>
  </w:num>
  <w:num w:numId="32">
    <w:abstractNumId w:val="0"/>
  </w:num>
  <w:num w:numId="33">
    <w:abstractNumId w:val="73"/>
  </w:num>
  <w:num w:numId="34">
    <w:abstractNumId w:val="17"/>
  </w:num>
  <w:num w:numId="35">
    <w:abstractNumId w:val="80"/>
  </w:num>
  <w:num w:numId="36">
    <w:abstractNumId w:val="8"/>
  </w:num>
  <w:num w:numId="37">
    <w:abstractNumId w:val="58"/>
  </w:num>
  <w:num w:numId="38">
    <w:abstractNumId w:val="61"/>
  </w:num>
  <w:num w:numId="39">
    <w:abstractNumId w:val="65"/>
  </w:num>
  <w:num w:numId="40">
    <w:abstractNumId w:val="62"/>
  </w:num>
  <w:num w:numId="41">
    <w:abstractNumId w:val="22"/>
  </w:num>
  <w:num w:numId="42">
    <w:abstractNumId w:val="18"/>
  </w:num>
  <w:num w:numId="43">
    <w:abstractNumId w:val="47"/>
  </w:num>
  <w:num w:numId="44">
    <w:abstractNumId w:val="25"/>
  </w:num>
  <w:num w:numId="45">
    <w:abstractNumId w:val="43"/>
  </w:num>
  <w:num w:numId="46">
    <w:abstractNumId w:val="24"/>
  </w:num>
  <w:num w:numId="47">
    <w:abstractNumId w:val="55"/>
  </w:num>
  <w:num w:numId="48">
    <w:abstractNumId w:val="57"/>
  </w:num>
  <w:num w:numId="49">
    <w:abstractNumId w:val="60"/>
  </w:num>
  <w:num w:numId="50">
    <w:abstractNumId w:val="50"/>
  </w:num>
  <w:num w:numId="51">
    <w:abstractNumId w:val="16"/>
  </w:num>
  <w:num w:numId="52">
    <w:abstractNumId w:val="23"/>
  </w:num>
  <w:num w:numId="53">
    <w:abstractNumId w:val="12"/>
  </w:num>
  <w:num w:numId="54">
    <w:abstractNumId w:val="42"/>
  </w:num>
  <w:num w:numId="55">
    <w:abstractNumId w:val="68"/>
  </w:num>
  <w:num w:numId="56">
    <w:abstractNumId w:val="54"/>
  </w:num>
  <w:num w:numId="57">
    <w:abstractNumId w:val="76"/>
  </w:num>
  <w:num w:numId="58">
    <w:abstractNumId w:val="15"/>
  </w:num>
  <w:num w:numId="59">
    <w:abstractNumId w:val="26"/>
  </w:num>
  <w:num w:numId="60">
    <w:abstractNumId w:val="32"/>
  </w:num>
  <w:num w:numId="61">
    <w:abstractNumId w:val="48"/>
  </w:num>
  <w:num w:numId="62">
    <w:abstractNumId w:val="10"/>
  </w:num>
  <w:num w:numId="63">
    <w:abstractNumId w:val="4"/>
  </w:num>
  <w:num w:numId="64">
    <w:abstractNumId w:val="33"/>
  </w:num>
  <w:num w:numId="65">
    <w:abstractNumId w:val="30"/>
  </w:num>
  <w:num w:numId="66">
    <w:abstractNumId w:val="21"/>
  </w:num>
  <w:num w:numId="67">
    <w:abstractNumId w:val="27"/>
  </w:num>
  <w:num w:numId="68">
    <w:abstractNumId w:val="79"/>
  </w:num>
  <w:num w:numId="69">
    <w:abstractNumId w:val="70"/>
  </w:num>
  <w:num w:numId="70">
    <w:abstractNumId w:val="5"/>
  </w:num>
  <w:num w:numId="71">
    <w:abstractNumId w:val="51"/>
  </w:num>
  <w:num w:numId="72">
    <w:abstractNumId w:val="39"/>
  </w:num>
  <w:num w:numId="73">
    <w:abstractNumId w:val="74"/>
  </w:num>
  <w:num w:numId="74">
    <w:abstractNumId w:val="3"/>
  </w:num>
  <w:num w:numId="75">
    <w:abstractNumId w:val="40"/>
  </w:num>
  <w:num w:numId="76">
    <w:abstractNumId w:val="81"/>
  </w:num>
  <w:num w:numId="77">
    <w:abstractNumId w:val="46"/>
  </w:num>
  <w:num w:numId="78">
    <w:abstractNumId w:val="34"/>
  </w:num>
  <w:num w:numId="79">
    <w:abstractNumId w:val="11"/>
  </w:num>
  <w:num w:numId="80">
    <w:abstractNumId w:val="14"/>
  </w:num>
  <w:num w:numId="81">
    <w:abstractNumId w:val="7"/>
  </w:num>
  <w:num w:numId="82">
    <w:abstractNumId w:val="1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23B"/>
    <w:rsid w:val="001D0E3F"/>
    <w:rsid w:val="002877F5"/>
    <w:rsid w:val="0035223B"/>
    <w:rsid w:val="005A0525"/>
    <w:rsid w:val="00FC2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2DB6"/>
  <w15:chartTrackingRefBased/>
  <w15:docId w15:val="{A9058140-3BB1-4510-BBFA-FC0DB3B5C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5223B"/>
    <w:pPr>
      <w:spacing w:after="180" w:line="288" w:lineRule="atLeast"/>
      <w:outlineLvl w:val="0"/>
    </w:pPr>
    <w:rPr>
      <w:rFonts w:ascii="wf_segoe-ui_light" w:eastAsia="Times New Roman" w:hAnsi="wf_segoe-ui_light" w:cs="Times New Roman"/>
      <w:color w:val="505050"/>
      <w:kern w:val="36"/>
      <w:sz w:val="54"/>
      <w:szCs w:val="54"/>
    </w:rPr>
  </w:style>
  <w:style w:type="paragraph" w:styleId="Heading2">
    <w:name w:val="heading 2"/>
    <w:basedOn w:val="Normal"/>
    <w:link w:val="Heading2Char"/>
    <w:uiPriority w:val="9"/>
    <w:qFormat/>
    <w:rsid w:val="0035223B"/>
    <w:pPr>
      <w:spacing w:after="180" w:line="288" w:lineRule="atLeast"/>
      <w:outlineLvl w:val="1"/>
    </w:pPr>
    <w:rPr>
      <w:rFonts w:ascii="wf_segoe-ui_light" w:eastAsia="Times New Roman" w:hAnsi="wf_segoe-ui_light" w:cs="Times New Roman"/>
      <w:color w:val="505050"/>
      <w:sz w:val="45"/>
      <w:szCs w:val="45"/>
    </w:rPr>
  </w:style>
  <w:style w:type="paragraph" w:styleId="Heading3">
    <w:name w:val="heading 3"/>
    <w:basedOn w:val="Normal"/>
    <w:link w:val="Heading3Char"/>
    <w:uiPriority w:val="9"/>
    <w:qFormat/>
    <w:rsid w:val="0035223B"/>
    <w:pPr>
      <w:spacing w:after="180" w:line="288" w:lineRule="atLeast"/>
      <w:outlineLvl w:val="2"/>
    </w:pPr>
    <w:rPr>
      <w:rFonts w:ascii="wf_segoe-ui_light" w:eastAsia="Times New Roman" w:hAnsi="wf_segoe-ui_light" w:cs="Times New Roman"/>
      <w:color w:val="505050"/>
      <w:sz w:val="36"/>
      <w:szCs w:val="36"/>
    </w:rPr>
  </w:style>
  <w:style w:type="paragraph" w:styleId="Heading4">
    <w:name w:val="heading 4"/>
    <w:basedOn w:val="Normal"/>
    <w:link w:val="Heading4Char"/>
    <w:uiPriority w:val="9"/>
    <w:qFormat/>
    <w:rsid w:val="0035223B"/>
    <w:pPr>
      <w:spacing w:after="180" w:line="288" w:lineRule="atLeast"/>
      <w:outlineLvl w:val="3"/>
    </w:pPr>
    <w:rPr>
      <w:rFonts w:ascii="wf_segoe-ui_normal" w:eastAsia="Times New Roman" w:hAnsi="wf_segoe-ui_normal" w:cs="Times New Roman"/>
      <w:color w:val="505050"/>
      <w:sz w:val="30"/>
      <w:szCs w:val="30"/>
    </w:rPr>
  </w:style>
  <w:style w:type="paragraph" w:styleId="Heading5">
    <w:name w:val="heading 5"/>
    <w:basedOn w:val="Normal"/>
    <w:link w:val="Heading5Char"/>
    <w:uiPriority w:val="9"/>
    <w:qFormat/>
    <w:rsid w:val="0035223B"/>
    <w:pPr>
      <w:spacing w:after="120" w:line="288" w:lineRule="atLeast"/>
      <w:outlineLvl w:val="4"/>
    </w:pPr>
    <w:rPr>
      <w:rFonts w:ascii="wf_segoe-ui_normal" w:eastAsia="Times New Roman" w:hAnsi="wf_segoe-ui_normal" w:cs="Times New Roman"/>
      <w:color w:val="505050"/>
      <w:sz w:val="27"/>
      <w:szCs w:val="27"/>
    </w:rPr>
  </w:style>
  <w:style w:type="paragraph" w:styleId="Heading6">
    <w:name w:val="heading 6"/>
    <w:basedOn w:val="Normal"/>
    <w:link w:val="Heading6Char"/>
    <w:uiPriority w:val="9"/>
    <w:qFormat/>
    <w:rsid w:val="0035223B"/>
    <w:pPr>
      <w:spacing w:after="180" w:line="288" w:lineRule="atLeast"/>
      <w:outlineLvl w:val="5"/>
    </w:pPr>
    <w:rPr>
      <w:rFonts w:ascii="wf_segoe-ui_normal" w:eastAsia="Times New Roman" w:hAnsi="wf_segoe-ui_normal" w:cs="Times New Roman"/>
      <w:color w:val="50505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23B"/>
    <w:rPr>
      <w:rFonts w:ascii="wf_segoe-ui_light" w:eastAsia="Times New Roman" w:hAnsi="wf_segoe-ui_light" w:cs="Times New Roman"/>
      <w:color w:val="505050"/>
      <w:kern w:val="36"/>
      <w:sz w:val="54"/>
      <w:szCs w:val="54"/>
    </w:rPr>
  </w:style>
  <w:style w:type="character" w:customStyle="1" w:styleId="Heading2Char">
    <w:name w:val="Heading 2 Char"/>
    <w:basedOn w:val="DefaultParagraphFont"/>
    <w:link w:val="Heading2"/>
    <w:uiPriority w:val="9"/>
    <w:rsid w:val="0035223B"/>
    <w:rPr>
      <w:rFonts w:ascii="wf_segoe-ui_light" w:eastAsia="Times New Roman" w:hAnsi="wf_segoe-ui_light" w:cs="Times New Roman"/>
      <w:color w:val="505050"/>
      <w:sz w:val="45"/>
      <w:szCs w:val="45"/>
    </w:rPr>
  </w:style>
  <w:style w:type="character" w:customStyle="1" w:styleId="Heading3Char">
    <w:name w:val="Heading 3 Char"/>
    <w:basedOn w:val="DefaultParagraphFont"/>
    <w:link w:val="Heading3"/>
    <w:uiPriority w:val="9"/>
    <w:rsid w:val="0035223B"/>
    <w:rPr>
      <w:rFonts w:ascii="wf_segoe-ui_light" w:eastAsia="Times New Roman" w:hAnsi="wf_segoe-ui_light" w:cs="Times New Roman"/>
      <w:color w:val="505050"/>
      <w:sz w:val="36"/>
      <w:szCs w:val="36"/>
    </w:rPr>
  </w:style>
  <w:style w:type="character" w:customStyle="1" w:styleId="Heading4Char">
    <w:name w:val="Heading 4 Char"/>
    <w:basedOn w:val="DefaultParagraphFont"/>
    <w:link w:val="Heading4"/>
    <w:uiPriority w:val="9"/>
    <w:rsid w:val="0035223B"/>
    <w:rPr>
      <w:rFonts w:ascii="wf_segoe-ui_normal" w:eastAsia="Times New Roman" w:hAnsi="wf_segoe-ui_normal" w:cs="Times New Roman"/>
      <w:color w:val="505050"/>
      <w:sz w:val="30"/>
      <w:szCs w:val="30"/>
    </w:rPr>
  </w:style>
  <w:style w:type="character" w:customStyle="1" w:styleId="Heading5Char">
    <w:name w:val="Heading 5 Char"/>
    <w:basedOn w:val="DefaultParagraphFont"/>
    <w:link w:val="Heading5"/>
    <w:uiPriority w:val="9"/>
    <w:rsid w:val="0035223B"/>
    <w:rPr>
      <w:rFonts w:ascii="wf_segoe-ui_normal" w:eastAsia="Times New Roman" w:hAnsi="wf_segoe-ui_normal" w:cs="Times New Roman"/>
      <w:color w:val="505050"/>
      <w:sz w:val="27"/>
      <w:szCs w:val="27"/>
    </w:rPr>
  </w:style>
  <w:style w:type="character" w:customStyle="1" w:styleId="Heading6Char">
    <w:name w:val="Heading 6 Char"/>
    <w:basedOn w:val="DefaultParagraphFont"/>
    <w:link w:val="Heading6"/>
    <w:uiPriority w:val="9"/>
    <w:rsid w:val="0035223B"/>
    <w:rPr>
      <w:rFonts w:ascii="wf_segoe-ui_normal" w:eastAsia="Times New Roman" w:hAnsi="wf_segoe-ui_normal" w:cs="Times New Roman"/>
      <w:color w:val="505050"/>
      <w:sz w:val="24"/>
      <w:szCs w:val="24"/>
    </w:rPr>
  </w:style>
  <w:style w:type="character" w:styleId="Hyperlink">
    <w:name w:val="Hyperlink"/>
    <w:basedOn w:val="DefaultParagraphFont"/>
    <w:uiPriority w:val="99"/>
    <w:semiHidden/>
    <w:unhideWhenUsed/>
    <w:rsid w:val="0035223B"/>
    <w:rPr>
      <w:strike w:val="0"/>
      <w:dstrike w:val="0"/>
      <w:color w:val="00ABEC"/>
      <w:u w:val="none"/>
      <w:effect w:val="none"/>
    </w:rPr>
  </w:style>
  <w:style w:type="character" w:styleId="FollowedHyperlink">
    <w:name w:val="FollowedHyperlink"/>
    <w:basedOn w:val="DefaultParagraphFont"/>
    <w:uiPriority w:val="99"/>
    <w:semiHidden/>
    <w:unhideWhenUsed/>
    <w:rsid w:val="0035223B"/>
    <w:rPr>
      <w:strike w:val="0"/>
      <w:dstrike w:val="0"/>
      <w:color w:val="00ABEC"/>
      <w:u w:val="none"/>
      <w:effect w:val="none"/>
    </w:rPr>
  </w:style>
  <w:style w:type="character" w:styleId="HTMLCode">
    <w:name w:val="HTML Code"/>
    <w:basedOn w:val="DefaultParagraphFont"/>
    <w:uiPriority w:val="99"/>
    <w:semiHidden/>
    <w:unhideWhenUsed/>
    <w:rsid w:val="0035223B"/>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35223B"/>
    <w:rPr>
      <w:i/>
      <w:iCs/>
    </w:rPr>
  </w:style>
  <w:style w:type="character" w:styleId="Emphasis">
    <w:name w:val="Emphasis"/>
    <w:basedOn w:val="DefaultParagraphFont"/>
    <w:uiPriority w:val="20"/>
    <w:qFormat/>
    <w:rsid w:val="0035223B"/>
    <w:rPr>
      <w:i/>
      <w:iCs/>
    </w:rPr>
  </w:style>
  <w:style w:type="character" w:styleId="HTMLKeyboard">
    <w:name w:val="HTML Keyboard"/>
    <w:basedOn w:val="DefaultParagraphFont"/>
    <w:uiPriority w:val="99"/>
    <w:semiHidden/>
    <w:unhideWhenUsed/>
    <w:rsid w:val="0035223B"/>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35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35223B"/>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35223B"/>
    <w:rPr>
      <w:rFonts w:ascii="Courier New" w:eastAsia="Times New Roman" w:hAnsi="Courier New" w:cs="Courier New" w:hint="default"/>
      <w:sz w:val="24"/>
      <w:szCs w:val="24"/>
    </w:rPr>
  </w:style>
  <w:style w:type="character" w:styleId="Strong">
    <w:name w:val="Strong"/>
    <w:basedOn w:val="DefaultParagraphFont"/>
    <w:uiPriority w:val="22"/>
    <w:qFormat/>
    <w:rsid w:val="0035223B"/>
    <w:rPr>
      <w:rFonts w:ascii="wf_segoe-ui_semibold" w:hAnsi="wf_segoe-ui_semibold" w:hint="default"/>
      <w:b w:val="0"/>
      <w:bCs w:val="0"/>
    </w:rPr>
  </w:style>
  <w:style w:type="paragraph" w:styleId="NormalWeb">
    <w:name w:val="Normal (Web)"/>
    <w:basedOn w:val="Normal"/>
    <w:uiPriority w:val="99"/>
    <w:semiHidden/>
    <w:unhideWhenUsed/>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toggle">
    <w:name w:val="p-toggle"/>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ubheading">
    <w:name w:val="subheadin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able-aside">
    <w:name w:val="table-asid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able-footnote">
    <w:name w:val="table-footnot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footnote">
    <w:name w:val="p-footnot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agline">
    <w:name w:val="taglin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emorelink-container">
    <w:name w:val="seemorelink-contain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sc">
    <w:name w:val="desc"/>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mall">
    <w:name w:val="smal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rticle-link">
    <w:name w:val="article-lin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rticle-desc">
    <w:name w:val="article-desc"/>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ottom">
    <w:name w:val="bottom"/>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r">
    <w:name w:val="ir"/>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visuallyhidden">
    <w:name w:val="visuallyhidden"/>
    <w:basedOn w:val="Normal"/>
    <w:rsid w:val="0035223B"/>
    <w:pPr>
      <w:spacing w:after="0" w:line="360" w:lineRule="atLeast"/>
      <w:ind w:left="-15" w:right="-15"/>
    </w:pPr>
    <w:rPr>
      <w:rFonts w:ascii="wf_segoe-ui_normal" w:eastAsia="Times New Roman" w:hAnsi="wf_segoe-ui_normal" w:cs="Times New Roman"/>
      <w:color w:val="505050"/>
      <w:sz w:val="21"/>
      <w:szCs w:val="21"/>
    </w:rPr>
  </w:style>
  <w:style w:type="paragraph" w:customStyle="1" w:styleId="pln">
    <w:name w:val="pln"/>
    <w:basedOn w:val="Normal"/>
    <w:rsid w:val="0035223B"/>
    <w:pPr>
      <w:spacing w:before="135" w:after="135" w:line="360" w:lineRule="atLeast"/>
    </w:pPr>
    <w:rPr>
      <w:rFonts w:ascii="wf_segoe-ui_normal" w:eastAsia="Times New Roman" w:hAnsi="wf_segoe-ui_normal" w:cs="Times New Roman"/>
      <w:color w:val="000000"/>
      <w:sz w:val="21"/>
      <w:szCs w:val="21"/>
    </w:rPr>
  </w:style>
  <w:style w:type="paragraph" w:customStyle="1" w:styleId="ui-helper-hidden">
    <w:name w:val="ui-helper-hidden"/>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ui-helper-hidden-accessible">
    <w:name w:val="ui-helper-hidden-accessible"/>
    <w:basedOn w:val="Normal"/>
    <w:rsid w:val="0035223B"/>
    <w:pPr>
      <w:spacing w:after="0" w:line="360" w:lineRule="atLeast"/>
      <w:ind w:left="-15" w:right="-15"/>
    </w:pPr>
    <w:rPr>
      <w:rFonts w:ascii="wf_segoe-ui_normal" w:eastAsia="Times New Roman" w:hAnsi="wf_segoe-ui_normal" w:cs="Times New Roman"/>
      <w:color w:val="505050"/>
      <w:sz w:val="21"/>
      <w:szCs w:val="21"/>
    </w:rPr>
  </w:style>
  <w:style w:type="paragraph" w:customStyle="1" w:styleId="ui-helper-reset">
    <w:name w:val="ui-helper-reset"/>
    <w:basedOn w:val="Normal"/>
    <w:rsid w:val="0035223B"/>
    <w:pPr>
      <w:spacing w:after="0" w:line="240" w:lineRule="auto"/>
    </w:pPr>
    <w:rPr>
      <w:rFonts w:ascii="wf_segoe-ui_normal" w:eastAsia="Times New Roman" w:hAnsi="wf_segoe-ui_normal" w:cs="Times New Roman"/>
      <w:color w:val="505050"/>
      <w:sz w:val="24"/>
      <w:szCs w:val="24"/>
    </w:rPr>
  </w:style>
  <w:style w:type="paragraph" w:customStyle="1" w:styleId="ui-helper-zfix">
    <w:name w:val="ui-helper-zfix"/>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icon">
    <w:name w:val="ui-icon"/>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ui-widget-overlay">
    <w:name w:val="ui-widget-overlay"/>
    <w:basedOn w:val="Normal"/>
    <w:rsid w:val="0035223B"/>
    <w:pPr>
      <w:shd w:val="clear" w:color="auto" w:fill="666666"/>
      <w:spacing w:before="135" w:after="135" w:line="360" w:lineRule="atLeast"/>
    </w:pPr>
    <w:rPr>
      <w:rFonts w:ascii="wf_segoe-ui_normal" w:eastAsia="Times New Roman" w:hAnsi="wf_segoe-ui_normal" w:cs="Times New Roman"/>
      <w:color w:val="505050"/>
      <w:sz w:val="21"/>
      <w:szCs w:val="21"/>
    </w:rPr>
  </w:style>
  <w:style w:type="paragraph" w:customStyle="1" w:styleId="ui-datepicker">
    <w:name w:val="ui-datepicker"/>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ui-datepicker-row-break">
    <w:name w:val="ui-datepicker-row-break"/>
    <w:basedOn w:val="Normal"/>
    <w:rsid w:val="0035223B"/>
    <w:pPr>
      <w:spacing w:before="135" w:after="135" w:line="360" w:lineRule="atLeast"/>
    </w:pPr>
    <w:rPr>
      <w:rFonts w:ascii="wf_segoe-ui_normal" w:eastAsia="Times New Roman" w:hAnsi="wf_segoe-ui_normal" w:cs="Times New Roman"/>
      <w:color w:val="505050"/>
      <w:sz w:val="2"/>
      <w:szCs w:val="2"/>
    </w:rPr>
  </w:style>
  <w:style w:type="paragraph" w:customStyle="1" w:styleId="ui-datepicker-rtl">
    <w:name w:val="ui-datepicker-rtl"/>
    <w:basedOn w:val="Normal"/>
    <w:rsid w:val="0035223B"/>
    <w:pPr>
      <w:bidi/>
      <w:spacing w:before="135" w:after="135" w:line="360" w:lineRule="atLeast"/>
    </w:pPr>
    <w:rPr>
      <w:rFonts w:ascii="wf_segoe-ui_normal" w:eastAsia="Times New Roman" w:hAnsi="wf_segoe-ui_normal" w:cs="Times New Roman"/>
      <w:color w:val="505050"/>
      <w:sz w:val="21"/>
      <w:szCs w:val="21"/>
    </w:rPr>
  </w:style>
  <w:style w:type="paragraph" w:customStyle="1" w:styleId="ui-slider">
    <w:name w:val="ui-sli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lider-horizontal">
    <w:name w:val="ui-slider-horizonta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lider-vertical">
    <w:name w:val="ui-slider-vertica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widget">
    <w:name w:val="ui-widget"/>
    <w:basedOn w:val="Normal"/>
    <w:rsid w:val="0035223B"/>
    <w:pPr>
      <w:spacing w:before="135" w:after="135" w:line="360" w:lineRule="atLeast"/>
    </w:pPr>
    <w:rPr>
      <w:rFonts w:ascii="Trebuchet MS" w:eastAsia="Times New Roman" w:hAnsi="Trebuchet MS" w:cs="Times New Roman"/>
      <w:color w:val="505050"/>
      <w:sz w:val="26"/>
      <w:szCs w:val="26"/>
    </w:rPr>
  </w:style>
  <w:style w:type="paragraph" w:customStyle="1" w:styleId="ui-widget-content">
    <w:name w:val="ui-widget-content"/>
    <w:basedOn w:val="Normal"/>
    <w:rsid w:val="0035223B"/>
    <w:pPr>
      <w:pBdr>
        <w:top w:val="single" w:sz="6" w:space="0" w:color="DDDDDD"/>
        <w:left w:val="single" w:sz="6" w:space="0" w:color="DDDDDD"/>
        <w:bottom w:val="single" w:sz="6" w:space="0" w:color="DDDDDD"/>
        <w:right w:val="single" w:sz="6" w:space="0" w:color="DDDDDD"/>
      </w:pBdr>
      <w:spacing w:before="135" w:after="135" w:line="360" w:lineRule="atLeast"/>
    </w:pPr>
    <w:rPr>
      <w:rFonts w:ascii="wf_segoe-ui_normal" w:eastAsia="Times New Roman" w:hAnsi="wf_segoe-ui_normal" w:cs="Times New Roman"/>
      <w:color w:val="333333"/>
      <w:sz w:val="21"/>
      <w:szCs w:val="21"/>
    </w:rPr>
  </w:style>
  <w:style w:type="paragraph" w:customStyle="1" w:styleId="ui-widget-header">
    <w:name w:val="ui-widget-header"/>
    <w:basedOn w:val="Normal"/>
    <w:rsid w:val="0035223B"/>
    <w:pPr>
      <w:pBdr>
        <w:top w:val="single" w:sz="6" w:space="0" w:color="E78F08"/>
        <w:left w:val="single" w:sz="6" w:space="0" w:color="E78F08"/>
        <w:bottom w:val="single" w:sz="6" w:space="0" w:color="E78F08"/>
        <w:right w:val="single" w:sz="6" w:space="0" w:color="E78F08"/>
      </w:pBdr>
      <w:shd w:val="clear" w:color="auto" w:fill="F6A828"/>
      <w:spacing w:before="135" w:after="135" w:line="360" w:lineRule="atLeast"/>
    </w:pPr>
    <w:rPr>
      <w:rFonts w:ascii="wf_segoe-ui_normal" w:eastAsia="Times New Roman" w:hAnsi="wf_segoe-ui_normal" w:cs="Times New Roman"/>
      <w:b/>
      <w:bCs/>
      <w:color w:val="FFFFFF"/>
      <w:sz w:val="21"/>
      <w:szCs w:val="21"/>
    </w:rPr>
  </w:style>
  <w:style w:type="paragraph" w:customStyle="1" w:styleId="ui-state-default">
    <w:name w:val="ui-state-default"/>
    <w:basedOn w:val="Normal"/>
    <w:rsid w:val="0035223B"/>
    <w:pPr>
      <w:pBdr>
        <w:top w:val="single" w:sz="6" w:space="0" w:color="CCCCCC"/>
        <w:left w:val="single" w:sz="6" w:space="0" w:color="CCCCCC"/>
        <w:bottom w:val="single" w:sz="6" w:space="0" w:color="CCCCCC"/>
        <w:right w:val="single" w:sz="6" w:space="0" w:color="CCCCCC"/>
      </w:pBdr>
      <w:shd w:val="clear" w:color="auto" w:fill="F6F6F6"/>
      <w:spacing w:before="135" w:after="135" w:line="360" w:lineRule="atLeast"/>
    </w:pPr>
    <w:rPr>
      <w:rFonts w:ascii="wf_segoe-ui_normal" w:eastAsia="Times New Roman" w:hAnsi="wf_segoe-ui_normal" w:cs="Times New Roman"/>
      <w:b/>
      <w:bCs/>
      <w:color w:val="1C94C4"/>
      <w:sz w:val="21"/>
      <w:szCs w:val="21"/>
    </w:rPr>
  </w:style>
  <w:style w:type="paragraph" w:customStyle="1" w:styleId="ui-state-hover">
    <w:name w:val="ui-state-hover"/>
    <w:basedOn w:val="Normal"/>
    <w:rsid w:val="0035223B"/>
    <w:pPr>
      <w:pBdr>
        <w:top w:val="single" w:sz="6" w:space="0" w:color="FBCB09"/>
        <w:left w:val="single" w:sz="6" w:space="0" w:color="FBCB09"/>
        <w:bottom w:val="single" w:sz="6" w:space="0" w:color="FBCB09"/>
        <w:right w:val="single" w:sz="6" w:space="0" w:color="FBCB09"/>
      </w:pBdr>
      <w:shd w:val="clear" w:color="auto" w:fill="FDF5CE"/>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focus">
    <w:name w:val="ui-state-focus"/>
    <w:basedOn w:val="Normal"/>
    <w:rsid w:val="0035223B"/>
    <w:pPr>
      <w:pBdr>
        <w:top w:val="single" w:sz="6" w:space="0" w:color="FBCB09"/>
        <w:left w:val="single" w:sz="6" w:space="0" w:color="FBCB09"/>
        <w:bottom w:val="single" w:sz="6" w:space="0" w:color="FBCB09"/>
        <w:right w:val="single" w:sz="6" w:space="0" w:color="FBCB09"/>
      </w:pBdr>
      <w:shd w:val="clear" w:color="auto" w:fill="FDF5CE"/>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active">
    <w:name w:val="ui-state-active"/>
    <w:basedOn w:val="Normal"/>
    <w:rsid w:val="0035223B"/>
    <w:pPr>
      <w:pBdr>
        <w:top w:val="single" w:sz="6" w:space="0" w:color="FBD850"/>
        <w:left w:val="single" w:sz="6" w:space="0" w:color="FBD850"/>
        <w:bottom w:val="single" w:sz="6" w:space="0" w:color="FBD850"/>
        <w:right w:val="single" w:sz="6" w:space="0" w:color="FBD850"/>
      </w:pBdr>
      <w:shd w:val="clear" w:color="auto" w:fill="FFFFFF"/>
      <w:spacing w:before="135" w:after="135" w:line="360" w:lineRule="atLeast"/>
    </w:pPr>
    <w:rPr>
      <w:rFonts w:ascii="wf_segoe-ui_normal" w:eastAsia="Times New Roman" w:hAnsi="wf_segoe-ui_normal" w:cs="Times New Roman"/>
      <w:b/>
      <w:bCs/>
      <w:color w:val="EB8F00"/>
      <w:sz w:val="21"/>
      <w:szCs w:val="21"/>
    </w:rPr>
  </w:style>
  <w:style w:type="paragraph" w:customStyle="1" w:styleId="ui-state-highlight">
    <w:name w:val="ui-state-highlight"/>
    <w:basedOn w:val="Normal"/>
    <w:rsid w:val="0035223B"/>
    <w:pPr>
      <w:pBdr>
        <w:top w:val="single" w:sz="6" w:space="0" w:color="FED22F"/>
        <w:left w:val="single" w:sz="6" w:space="0" w:color="FED22F"/>
        <w:bottom w:val="single" w:sz="6" w:space="0" w:color="FED22F"/>
        <w:right w:val="single" w:sz="6" w:space="0" w:color="FED22F"/>
      </w:pBdr>
      <w:spacing w:before="135" w:after="135" w:line="360" w:lineRule="atLeast"/>
    </w:pPr>
    <w:rPr>
      <w:rFonts w:ascii="wf_segoe-ui_normal" w:eastAsia="Times New Roman" w:hAnsi="wf_segoe-ui_normal" w:cs="Times New Roman"/>
      <w:color w:val="363636"/>
      <w:sz w:val="21"/>
      <w:szCs w:val="21"/>
    </w:rPr>
  </w:style>
  <w:style w:type="paragraph" w:customStyle="1" w:styleId="ui-state-error">
    <w:name w:val="ui-state-error"/>
    <w:basedOn w:val="Normal"/>
    <w:rsid w:val="0035223B"/>
    <w:pPr>
      <w:pBdr>
        <w:top w:val="single" w:sz="6" w:space="0" w:color="CD0A0A"/>
        <w:left w:val="single" w:sz="6" w:space="0" w:color="CD0A0A"/>
        <w:bottom w:val="single" w:sz="6" w:space="0" w:color="CD0A0A"/>
        <w:right w:val="single" w:sz="6" w:space="0" w:color="CD0A0A"/>
      </w:pBdr>
      <w:shd w:val="clear" w:color="auto" w:fill="B81900"/>
      <w:spacing w:before="135" w:after="135" w:line="360" w:lineRule="atLeast"/>
    </w:pPr>
    <w:rPr>
      <w:rFonts w:ascii="wf_segoe-ui_normal" w:eastAsia="Times New Roman" w:hAnsi="wf_segoe-ui_normal" w:cs="Times New Roman"/>
      <w:color w:val="FFFFFF"/>
      <w:sz w:val="21"/>
      <w:szCs w:val="21"/>
    </w:rPr>
  </w:style>
  <w:style w:type="paragraph" w:customStyle="1" w:styleId="ui-state-error-text">
    <w:name w:val="ui-state-error-text"/>
    <w:basedOn w:val="Normal"/>
    <w:rsid w:val="0035223B"/>
    <w:pPr>
      <w:spacing w:before="135" w:after="135" w:line="360" w:lineRule="atLeast"/>
    </w:pPr>
    <w:rPr>
      <w:rFonts w:ascii="wf_segoe-ui_normal" w:eastAsia="Times New Roman" w:hAnsi="wf_segoe-ui_normal" w:cs="Times New Roman"/>
      <w:color w:val="FFFFFF"/>
      <w:sz w:val="21"/>
      <w:szCs w:val="21"/>
    </w:rPr>
  </w:style>
  <w:style w:type="paragraph" w:customStyle="1" w:styleId="ui-priority-primary">
    <w:name w:val="ui-priority-primary"/>
    <w:basedOn w:val="Normal"/>
    <w:rsid w:val="0035223B"/>
    <w:pPr>
      <w:spacing w:before="135" w:after="135" w:line="360" w:lineRule="atLeast"/>
    </w:pPr>
    <w:rPr>
      <w:rFonts w:ascii="wf_segoe-ui_normal" w:eastAsia="Times New Roman" w:hAnsi="wf_segoe-ui_normal" w:cs="Times New Roman"/>
      <w:b/>
      <w:bCs/>
      <w:color w:val="505050"/>
      <w:sz w:val="21"/>
      <w:szCs w:val="21"/>
    </w:rPr>
  </w:style>
  <w:style w:type="paragraph" w:customStyle="1" w:styleId="ui-priority-secondary">
    <w:name w:val="ui-priority-secondary"/>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tate-disabled">
    <w:name w:val="ui-state-disable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widget-shadow">
    <w:name w:val="ui-widget-shadow"/>
    <w:basedOn w:val="Normal"/>
    <w:rsid w:val="0035223B"/>
    <w:pPr>
      <w:shd w:val="clear" w:color="auto" w:fill="000000"/>
      <w:spacing w:after="0" w:line="360" w:lineRule="atLeast"/>
      <w:ind w:left="-75"/>
    </w:pPr>
    <w:rPr>
      <w:rFonts w:ascii="wf_segoe-ui_normal" w:eastAsia="Times New Roman" w:hAnsi="wf_segoe-ui_normal" w:cs="Times New Roman"/>
      <w:color w:val="505050"/>
      <w:sz w:val="21"/>
      <w:szCs w:val="21"/>
    </w:rPr>
  </w:style>
  <w:style w:type="paragraph" w:customStyle="1" w:styleId="wa-heading1">
    <w:name w:val="wa-heading1"/>
    <w:basedOn w:val="Normal"/>
    <w:rsid w:val="0035223B"/>
    <w:pPr>
      <w:spacing w:after="180" w:line="288" w:lineRule="atLeast"/>
    </w:pPr>
    <w:rPr>
      <w:rFonts w:ascii="wf_segoe-ui_light" w:eastAsia="Times New Roman" w:hAnsi="wf_segoe-ui_light" w:cs="Times New Roman"/>
      <w:color w:val="505050"/>
      <w:sz w:val="54"/>
      <w:szCs w:val="54"/>
    </w:rPr>
  </w:style>
  <w:style w:type="paragraph" w:customStyle="1" w:styleId="wa-heading2">
    <w:name w:val="wa-heading2"/>
    <w:basedOn w:val="Normal"/>
    <w:rsid w:val="0035223B"/>
    <w:pPr>
      <w:spacing w:after="180" w:line="288" w:lineRule="atLeast"/>
    </w:pPr>
    <w:rPr>
      <w:rFonts w:ascii="wf_segoe-ui_light" w:eastAsia="Times New Roman" w:hAnsi="wf_segoe-ui_light" w:cs="Times New Roman"/>
      <w:color w:val="505050"/>
      <w:sz w:val="45"/>
      <w:szCs w:val="45"/>
    </w:rPr>
  </w:style>
  <w:style w:type="paragraph" w:customStyle="1" w:styleId="wa-heading3">
    <w:name w:val="wa-heading3"/>
    <w:basedOn w:val="Normal"/>
    <w:rsid w:val="0035223B"/>
    <w:pPr>
      <w:spacing w:after="180" w:line="288" w:lineRule="atLeast"/>
    </w:pPr>
    <w:rPr>
      <w:rFonts w:ascii="wf_segoe-ui_light" w:eastAsia="Times New Roman" w:hAnsi="wf_segoe-ui_light" w:cs="Times New Roman"/>
      <w:color w:val="505050"/>
      <w:sz w:val="36"/>
      <w:szCs w:val="36"/>
    </w:rPr>
  </w:style>
  <w:style w:type="paragraph" w:customStyle="1" w:styleId="wa-heading4">
    <w:name w:val="wa-heading4"/>
    <w:basedOn w:val="Normal"/>
    <w:rsid w:val="0035223B"/>
    <w:pPr>
      <w:spacing w:after="180" w:line="288" w:lineRule="atLeast"/>
    </w:pPr>
    <w:rPr>
      <w:rFonts w:ascii="wf_segoe-ui_normal" w:eastAsia="Times New Roman" w:hAnsi="wf_segoe-ui_normal" w:cs="Times New Roman"/>
      <w:color w:val="505050"/>
      <w:sz w:val="30"/>
      <w:szCs w:val="30"/>
    </w:rPr>
  </w:style>
  <w:style w:type="paragraph" w:customStyle="1" w:styleId="wa-heading5">
    <w:name w:val="wa-heading5"/>
    <w:basedOn w:val="Normal"/>
    <w:rsid w:val="0035223B"/>
    <w:pPr>
      <w:spacing w:after="120" w:line="288" w:lineRule="atLeast"/>
    </w:pPr>
    <w:rPr>
      <w:rFonts w:ascii="wf_segoe-ui_normal" w:eastAsia="Times New Roman" w:hAnsi="wf_segoe-ui_normal" w:cs="Times New Roman"/>
      <w:color w:val="505050"/>
      <w:sz w:val="27"/>
      <w:szCs w:val="27"/>
    </w:rPr>
  </w:style>
  <w:style w:type="paragraph" w:customStyle="1" w:styleId="wa-heading6">
    <w:name w:val="wa-heading6"/>
    <w:basedOn w:val="Normal"/>
    <w:rsid w:val="0035223B"/>
    <w:pPr>
      <w:spacing w:after="180" w:line="288" w:lineRule="atLeast"/>
    </w:pPr>
    <w:rPr>
      <w:rFonts w:ascii="wf_segoe-ui_normal" w:eastAsia="Times New Roman" w:hAnsi="wf_segoe-ui_normal" w:cs="Times New Roman"/>
      <w:color w:val="505050"/>
      <w:sz w:val="24"/>
      <w:szCs w:val="24"/>
    </w:rPr>
  </w:style>
  <w:style w:type="paragraph" w:customStyle="1" w:styleId="wa-headingsuper">
    <w:name w:val="wa-headingsuper"/>
    <w:basedOn w:val="Normal"/>
    <w:rsid w:val="0035223B"/>
    <w:pPr>
      <w:spacing w:after="240" w:line="288" w:lineRule="atLeast"/>
    </w:pPr>
    <w:rPr>
      <w:rFonts w:ascii="wf_segoe-ui_light" w:eastAsia="Times New Roman" w:hAnsi="wf_segoe-ui_light" w:cs="Times New Roman"/>
      <w:color w:val="505050"/>
      <w:sz w:val="75"/>
      <w:szCs w:val="75"/>
    </w:rPr>
  </w:style>
  <w:style w:type="paragraph" w:customStyle="1" w:styleId="footer-bottom">
    <w:name w:val="footer-bottom"/>
    <w:basedOn w:val="Normal"/>
    <w:rsid w:val="0035223B"/>
    <w:pPr>
      <w:pBdr>
        <w:top w:val="single" w:sz="6" w:space="0" w:color="6A6A6A"/>
      </w:pBdr>
      <w:spacing w:before="135" w:after="135" w:line="360" w:lineRule="atLeast"/>
    </w:pPr>
    <w:rPr>
      <w:rFonts w:ascii="wf_segoe-ui_normal" w:eastAsia="Times New Roman" w:hAnsi="wf_segoe-ui_normal" w:cs="Times New Roman"/>
      <w:color w:val="FFFFFF"/>
      <w:sz w:val="21"/>
      <w:szCs w:val="21"/>
    </w:rPr>
  </w:style>
  <w:style w:type="paragraph" w:customStyle="1" w:styleId="locale-selector">
    <w:name w:val="locale-selector"/>
    <w:basedOn w:val="Normal"/>
    <w:rsid w:val="0035223B"/>
    <w:pPr>
      <w:shd w:val="clear" w:color="auto" w:fill="505050"/>
      <w:spacing w:before="135" w:after="135" w:line="360" w:lineRule="atLeast"/>
    </w:pPr>
    <w:rPr>
      <w:rFonts w:ascii="wf_segoe-ui_normal" w:eastAsia="Times New Roman" w:hAnsi="wf_segoe-ui_normal" w:cs="Times New Roman"/>
      <w:color w:val="505050"/>
      <w:sz w:val="21"/>
      <w:szCs w:val="21"/>
    </w:rPr>
  </w:style>
  <w:style w:type="paragraph" w:customStyle="1" w:styleId="default-currency-selector">
    <w:name w:val="default-currency-selector"/>
    <w:basedOn w:val="Normal"/>
    <w:rsid w:val="0035223B"/>
    <w:pPr>
      <w:shd w:val="clear" w:color="auto" w:fill="505050"/>
      <w:spacing w:before="135" w:after="135" w:line="360" w:lineRule="atLeast"/>
    </w:pPr>
    <w:rPr>
      <w:rFonts w:ascii="wf_segoe-ui_normal" w:eastAsia="Times New Roman" w:hAnsi="wf_segoe-ui_normal" w:cs="Times New Roman"/>
      <w:color w:val="505050"/>
      <w:sz w:val="21"/>
      <w:szCs w:val="21"/>
    </w:rPr>
  </w:style>
  <w:style w:type="paragraph" w:customStyle="1" w:styleId="locale-selectora">
    <w:name w:val="locale-selector&g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fault-currency-selectora">
    <w:name w:val="default-currency-selector&g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footnote">
    <w:name w:val="wa-footnote"/>
    <w:basedOn w:val="Normal"/>
    <w:rsid w:val="0035223B"/>
    <w:pPr>
      <w:spacing w:before="135" w:after="135" w:line="360" w:lineRule="atLeast"/>
    </w:pPr>
    <w:rPr>
      <w:rFonts w:ascii="wf_segoe-ui_normal" w:eastAsia="Times New Roman" w:hAnsi="wf_segoe-ui_normal" w:cs="Times New Roman"/>
      <w:color w:val="969696"/>
      <w:sz w:val="18"/>
      <w:szCs w:val="18"/>
    </w:rPr>
  </w:style>
  <w:style w:type="paragraph" w:customStyle="1" w:styleId="wa-previewtag">
    <w:name w:val="wa-previewtag"/>
    <w:basedOn w:val="Normal"/>
    <w:rsid w:val="0035223B"/>
    <w:pPr>
      <w:spacing w:before="135" w:after="135" w:line="360" w:lineRule="atLeast"/>
    </w:pPr>
    <w:rPr>
      <w:rFonts w:ascii="wf_segoe-ui_normal" w:eastAsia="Times New Roman" w:hAnsi="wf_segoe-ui_normal" w:cs="Times New Roman"/>
      <w:b/>
      <w:bCs/>
      <w:caps/>
      <w:color w:val="A5CE00"/>
      <w:sz w:val="21"/>
      <w:szCs w:val="21"/>
    </w:rPr>
  </w:style>
  <w:style w:type="paragraph" w:customStyle="1" w:styleId="wa-previewtag-light">
    <w:name w:val="wa-previewtag-light"/>
    <w:basedOn w:val="Normal"/>
    <w:rsid w:val="0035223B"/>
    <w:pPr>
      <w:spacing w:before="135" w:after="135" w:line="360" w:lineRule="atLeast"/>
    </w:pPr>
    <w:rPr>
      <w:rFonts w:ascii="wf_segoe-ui_normal" w:eastAsia="Times New Roman" w:hAnsi="wf_segoe-ui_normal" w:cs="Times New Roman"/>
      <w:color w:val="FFFFFF"/>
      <w:sz w:val="21"/>
      <w:szCs w:val="21"/>
    </w:rPr>
  </w:style>
  <w:style w:type="paragraph" w:customStyle="1" w:styleId="wa-social-buttons">
    <w:name w:val="wa-social-buttons"/>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loader">
    <w:name w:val="wa-loader"/>
    <w:basedOn w:val="Normal"/>
    <w:rsid w:val="0035223B"/>
    <w:pPr>
      <w:spacing w:after="0" w:line="360" w:lineRule="atLeast"/>
      <w:ind w:hanging="18913"/>
    </w:pPr>
    <w:rPr>
      <w:rFonts w:ascii="wf_segoe-ui_normal" w:eastAsia="Times New Roman" w:hAnsi="wf_segoe-ui_normal" w:cs="Times New Roman"/>
      <w:color w:val="505050"/>
      <w:sz w:val="21"/>
      <w:szCs w:val="21"/>
    </w:rPr>
  </w:style>
  <w:style w:type="paragraph" w:customStyle="1" w:styleId="wa-boxgrid">
    <w:name w:val="wa-boxgrid"/>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button">
    <w:name w:val="wa-button"/>
    <w:basedOn w:val="Normal"/>
    <w:rsid w:val="0035223B"/>
    <w:pPr>
      <w:shd w:val="clear" w:color="auto" w:fill="89C402"/>
      <w:spacing w:before="135" w:after="135" w:line="495" w:lineRule="atLeast"/>
      <w:jc w:val="center"/>
      <w:textAlignment w:val="bottom"/>
    </w:pPr>
    <w:rPr>
      <w:rFonts w:ascii="wf_segoe-ui_light" w:eastAsia="Times New Roman" w:hAnsi="wf_segoe-ui_light" w:cs="Times New Roman"/>
      <w:color w:val="FFFFFF"/>
      <w:sz w:val="36"/>
      <w:szCs w:val="36"/>
    </w:rPr>
  </w:style>
  <w:style w:type="paragraph" w:customStyle="1" w:styleId="wa-button-primary">
    <w:name w:val="wa-button-primary"/>
    <w:basedOn w:val="Normal"/>
    <w:rsid w:val="0035223B"/>
    <w:pPr>
      <w:shd w:val="clear" w:color="auto" w:fill="89C402"/>
      <w:spacing w:before="135" w:after="135" w:line="495" w:lineRule="atLeast"/>
      <w:jc w:val="center"/>
      <w:textAlignment w:val="bottom"/>
    </w:pPr>
    <w:rPr>
      <w:rFonts w:ascii="wf_segoe-ui_light" w:eastAsia="Times New Roman" w:hAnsi="wf_segoe-ui_light" w:cs="Times New Roman"/>
      <w:color w:val="FFFFFF"/>
      <w:sz w:val="36"/>
      <w:szCs w:val="36"/>
    </w:rPr>
  </w:style>
  <w:style w:type="paragraph" w:customStyle="1" w:styleId="wa-button-primarymega">
    <w:name w:val="wa-button-primarymega"/>
    <w:basedOn w:val="Normal"/>
    <w:rsid w:val="0035223B"/>
    <w:pPr>
      <w:spacing w:before="135" w:after="135" w:line="288" w:lineRule="atLeast"/>
    </w:pPr>
    <w:rPr>
      <w:rFonts w:ascii="wf_segoe-ui_light" w:eastAsia="Times New Roman" w:hAnsi="wf_segoe-ui_light" w:cs="Times New Roman"/>
      <w:color w:val="FFFFFF"/>
      <w:sz w:val="54"/>
      <w:szCs w:val="54"/>
    </w:rPr>
  </w:style>
  <w:style w:type="paragraph" w:customStyle="1" w:styleId="wa-button-secondary">
    <w:name w:val="wa-button-secondary"/>
    <w:basedOn w:val="Normal"/>
    <w:rsid w:val="0035223B"/>
    <w:pPr>
      <w:spacing w:before="135" w:after="135" w:line="288" w:lineRule="atLeast"/>
    </w:pPr>
    <w:rPr>
      <w:rFonts w:ascii="wf_segoe-ui_normal" w:eastAsia="Times New Roman" w:hAnsi="wf_segoe-ui_normal" w:cs="Times New Roman"/>
      <w:color w:val="FFFFFF"/>
      <w:sz w:val="24"/>
      <w:szCs w:val="24"/>
    </w:rPr>
  </w:style>
  <w:style w:type="paragraph" w:customStyle="1" w:styleId="wa-button-mini">
    <w:name w:val="wa-button-mini"/>
    <w:basedOn w:val="Normal"/>
    <w:rsid w:val="0035223B"/>
    <w:pPr>
      <w:spacing w:before="135" w:after="135" w:line="360" w:lineRule="atLeast"/>
    </w:pPr>
    <w:rPr>
      <w:rFonts w:ascii="wf_segoe-ui_normal" w:eastAsia="Times New Roman" w:hAnsi="wf_segoe-ui_normal" w:cs="Times New Roman"/>
      <w:color w:val="FFFFFF"/>
      <w:sz w:val="21"/>
      <w:szCs w:val="21"/>
    </w:rPr>
  </w:style>
  <w:style w:type="paragraph" w:customStyle="1" w:styleId="wa-button-rss">
    <w:name w:val="wa-button-rss"/>
    <w:basedOn w:val="Normal"/>
    <w:rsid w:val="0035223B"/>
    <w:pPr>
      <w:shd w:val="clear" w:color="auto" w:fill="FF8C00"/>
      <w:spacing w:before="135" w:after="135" w:line="360" w:lineRule="atLeast"/>
    </w:pPr>
    <w:rPr>
      <w:rFonts w:ascii="wf_segoe-ui_normal" w:eastAsia="Times New Roman" w:hAnsi="wf_segoe-ui_normal" w:cs="Times New Roman"/>
      <w:color w:val="505050"/>
      <w:sz w:val="21"/>
      <w:szCs w:val="21"/>
    </w:rPr>
  </w:style>
  <w:style w:type="paragraph" w:customStyle="1" w:styleId="wa-button-slate">
    <w:name w:val="wa-button-slate"/>
    <w:basedOn w:val="Normal"/>
    <w:rsid w:val="0035223B"/>
    <w:pPr>
      <w:shd w:val="clear" w:color="auto" w:fill="969696"/>
      <w:spacing w:before="135" w:after="135" w:line="360" w:lineRule="atLeast"/>
    </w:pPr>
    <w:rPr>
      <w:rFonts w:ascii="wf_segoe-ui_normal" w:eastAsia="Times New Roman" w:hAnsi="wf_segoe-ui_normal" w:cs="Times New Roman"/>
      <w:color w:val="505050"/>
      <w:sz w:val="21"/>
      <w:szCs w:val="21"/>
    </w:rPr>
  </w:style>
  <w:style w:type="paragraph" w:customStyle="1" w:styleId="wa-button-alt">
    <w:name w:val="wa-button-alt"/>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button-row">
    <w:name w:val="wa-button-row"/>
    <w:basedOn w:val="Normal"/>
    <w:rsid w:val="0035223B"/>
    <w:pPr>
      <w:spacing w:before="225" w:after="135" w:line="360" w:lineRule="atLeast"/>
    </w:pPr>
    <w:rPr>
      <w:rFonts w:ascii="wf_segoe-ui_normal" w:eastAsia="Times New Roman" w:hAnsi="wf_segoe-ui_normal" w:cs="Times New Roman"/>
      <w:color w:val="505050"/>
      <w:sz w:val="21"/>
      <w:szCs w:val="21"/>
    </w:rPr>
  </w:style>
  <w:style w:type="paragraph" w:customStyle="1" w:styleId="wa-carousel">
    <w:name w:val="wa-carousel"/>
    <w:basedOn w:val="Normal"/>
    <w:rsid w:val="0035223B"/>
    <w:pPr>
      <w:spacing w:after="0" w:line="360" w:lineRule="atLeast"/>
      <w:ind w:left="-1350" w:right="-1350"/>
    </w:pPr>
    <w:rPr>
      <w:rFonts w:ascii="wf_segoe-ui_normal" w:eastAsia="Times New Roman" w:hAnsi="wf_segoe-ui_normal" w:cs="Times New Roman"/>
      <w:color w:val="505050"/>
      <w:sz w:val="21"/>
      <w:szCs w:val="21"/>
    </w:rPr>
  </w:style>
  <w:style w:type="paragraph" w:customStyle="1" w:styleId="wa-checkboxlist">
    <w:name w:val="wa-checkboxlist"/>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checklist">
    <w:name w:val="wa-checklist"/>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checklist-light">
    <w:name w:val="wa-checklist-light"/>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checklist-blue">
    <w:name w:val="wa-checklist-blue"/>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checklist-blue-white">
    <w:name w:val="wa-checklist-blue-white"/>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dropdown-label">
    <w:name w:val="wa-dropdown-label"/>
    <w:basedOn w:val="Normal"/>
    <w:rsid w:val="0035223B"/>
    <w:pPr>
      <w:spacing w:before="135" w:after="135" w:line="360" w:lineRule="atLeast"/>
      <w:ind w:right="150"/>
    </w:pPr>
    <w:rPr>
      <w:rFonts w:ascii="wf_segoe-ui_normal" w:eastAsia="Times New Roman" w:hAnsi="wf_segoe-ui_normal" w:cs="Times New Roman"/>
      <w:color w:val="505050"/>
      <w:sz w:val="21"/>
      <w:szCs w:val="21"/>
    </w:rPr>
  </w:style>
  <w:style w:type="paragraph" w:customStyle="1" w:styleId="wa-dropdown-container">
    <w:name w:val="wa-dropdown-container"/>
    <w:basedOn w:val="Normal"/>
    <w:rsid w:val="0035223B"/>
    <w:pPr>
      <w:pBdr>
        <w:top w:val="single" w:sz="12" w:space="0" w:color="DEDEDE"/>
        <w:left w:val="single" w:sz="12" w:space="0" w:color="DEDEDE"/>
        <w:bottom w:val="single" w:sz="12" w:space="0" w:color="DEDEDE"/>
        <w:right w:val="single" w:sz="12" w:space="23" w:color="DEDEDE"/>
      </w:pBdr>
      <w:shd w:val="clear" w:color="auto" w:fill="FFFFFF"/>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dropdownlist">
    <w:name w:val="wa-dropdownlist"/>
    <w:basedOn w:val="Normal"/>
    <w:rsid w:val="0035223B"/>
    <w:pPr>
      <w:pBdr>
        <w:top w:val="single" w:sz="6" w:space="6" w:color="DEDEDE"/>
        <w:bottom w:val="single" w:sz="6" w:space="6" w:color="DEDEDE"/>
      </w:pBdr>
      <w:spacing w:before="120" w:after="120" w:line="360" w:lineRule="atLeast"/>
    </w:pPr>
    <w:rPr>
      <w:rFonts w:ascii="wf_segoe-ui_normal" w:eastAsia="Times New Roman" w:hAnsi="wf_segoe-ui_normal" w:cs="Times New Roman"/>
      <w:color w:val="505050"/>
      <w:sz w:val="21"/>
      <w:szCs w:val="21"/>
    </w:rPr>
  </w:style>
  <w:style w:type="paragraph" w:customStyle="1" w:styleId="wa-dropdownlistdiv">
    <w:name w:val="wa-dropdownlist&gt;div"/>
    <w:basedOn w:val="Normal"/>
    <w:rsid w:val="0035223B"/>
    <w:pPr>
      <w:spacing w:before="135" w:after="135" w:line="360" w:lineRule="atLeast"/>
      <w:ind w:right="300"/>
    </w:pPr>
    <w:rPr>
      <w:rFonts w:ascii="wf_segoe-ui_normal" w:eastAsia="Times New Roman" w:hAnsi="wf_segoe-ui_normal" w:cs="Times New Roman"/>
      <w:color w:val="505050"/>
      <w:sz w:val="21"/>
      <w:szCs w:val="21"/>
    </w:rPr>
  </w:style>
  <w:style w:type="paragraph" w:customStyle="1" w:styleId="wa-tabledynamic-container">
    <w:name w:val="wa-tabledynamic-contain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faq">
    <w:name w:val="wa-faq"/>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faq-expandall">
    <w:name w:val="wa-faq-expandall"/>
    <w:basedOn w:val="Normal"/>
    <w:rsid w:val="0035223B"/>
    <w:pPr>
      <w:spacing w:before="135" w:after="135" w:line="288" w:lineRule="atLeast"/>
    </w:pPr>
    <w:rPr>
      <w:rFonts w:ascii="wf_segoe-ui_normal" w:eastAsia="Times New Roman" w:hAnsi="wf_segoe-ui_normal" w:cs="Times New Roman"/>
      <w:caps/>
      <w:color w:val="505050"/>
      <w:sz w:val="15"/>
      <w:szCs w:val="15"/>
    </w:rPr>
  </w:style>
  <w:style w:type="paragraph" w:customStyle="1" w:styleId="wa-linklist">
    <w:name w:val="wa-linklist"/>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pagination">
    <w:name w:val="wa-pagination"/>
    <w:basedOn w:val="Normal"/>
    <w:rsid w:val="0035223B"/>
    <w:pPr>
      <w:spacing w:after="0" w:line="360" w:lineRule="atLeast"/>
      <w:jc w:val="center"/>
    </w:pPr>
    <w:rPr>
      <w:rFonts w:ascii="wf_segoe-ui_normal" w:eastAsia="Times New Roman" w:hAnsi="wf_segoe-ui_normal" w:cs="Times New Roman"/>
      <w:color w:val="505050"/>
      <w:sz w:val="21"/>
      <w:szCs w:val="21"/>
    </w:rPr>
  </w:style>
  <w:style w:type="paragraph" w:customStyle="1" w:styleId="wa-selectbox">
    <w:name w:val="wa-selectbox"/>
    <w:basedOn w:val="Normal"/>
    <w:rsid w:val="0035223B"/>
    <w:pPr>
      <w:pBdr>
        <w:top w:val="single" w:sz="24" w:space="3" w:color="DEDEDE"/>
        <w:left w:val="single" w:sz="24" w:space="3" w:color="DEDEDE"/>
        <w:bottom w:val="single" w:sz="24" w:space="3" w:color="DEDEDE"/>
        <w:right w:val="single" w:sz="24" w:space="3" w:color="DEDEDE"/>
      </w:pBdr>
      <w:shd w:val="clear" w:color="auto" w:fill="DEDEDE"/>
      <w:spacing w:before="135" w:after="225" w:line="360" w:lineRule="atLeast"/>
      <w:ind w:right="225"/>
    </w:pPr>
    <w:rPr>
      <w:rFonts w:ascii="wf_segoe-ui_normal" w:eastAsia="Times New Roman" w:hAnsi="wf_segoe-ui_normal" w:cs="Times New Roman"/>
      <w:color w:val="505050"/>
      <w:sz w:val="21"/>
      <w:szCs w:val="21"/>
    </w:rPr>
  </w:style>
  <w:style w:type="paragraph" w:customStyle="1" w:styleId="wa-showlessmore">
    <w:name w:val="wa-showlessmore"/>
    <w:basedOn w:val="Normal"/>
    <w:rsid w:val="0035223B"/>
    <w:pPr>
      <w:spacing w:before="135" w:after="135" w:line="360" w:lineRule="atLeast"/>
    </w:pPr>
    <w:rPr>
      <w:rFonts w:ascii="wf_segoe-ui_normal" w:eastAsia="Times New Roman" w:hAnsi="wf_segoe-ui_normal" w:cs="Times New Roman"/>
      <w:color w:val="505050"/>
      <w:sz w:val="14"/>
      <w:szCs w:val="14"/>
    </w:rPr>
  </w:style>
  <w:style w:type="paragraph" w:customStyle="1" w:styleId="wa-steps">
    <w:name w:val="wa-steps"/>
    <w:basedOn w:val="Normal"/>
    <w:rsid w:val="0035223B"/>
    <w:pPr>
      <w:spacing w:after="600" w:line="360" w:lineRule="atLeast"/>
      <w:ind w:left="-1350" w:right="-1350"/>
    </w:pPr>
    <w:rPr>
      <w:rFonts w:ascii="wf_segoe-ui_normal" w:eastAsia="Times New Roman" w:hAnsi="wf_segoe-ui_normal" w:cs="Times New Roman"/>
      <w:color w:val="505050"/>
      <w:sz w:val="21"/>
      <w:szCs w:val="21"/>
    </w:rPr>
  </w:style>
  <w:style w:type="paragraph" w:customStyle="1" w:styleId="wa-tabs">
    <w:name w:val="wa-tabs"/>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tabsblock">
    <w:name w:val="wa-tabsblock"/>
    <w:basedOn w:val="Normal"/>
    <w:rsid w:val="0035223B"/>
    <w:pPr>
      <w:pBdr>
        <w:top w:val="single" w:sz="6" w:space="8" w:color="DEDEDE"/>
        <w:bottom w:val="single" w:sz="6" w:space="8" w:color="DEDEDE"/>
      </w:pBdr>
      <w:spacing w:after="0" w:line="360" w:lineRule="atLeast"/>
    </w:pPr>
    <w:rPr>
      <w:rFonts w:ascii="wf_segoe-ui_normal" w:eastAsia="Times New Roman" w:hAnsi="wf_segoe-ui_normal" w:cs="Times New Roman"/>
      <w:color w:val="505050"/>
      <w:sz w:val="21"/>
      <w:szCs w:val="21"/>
    </w:rPr>
  </w:style>
  <w:style w:type="paragraph" w:customStyle="1" w:styleId="wa-tabstoggle">
    <w:name w:val="wa-tabstoggle"/>
    <w:basedOn w:val="Normal"/>
    <w:rsid w:val="0035223B"/>
    <w:pPr>
      <w:spacing w:before="135" w:after="270" w:line="360" w:lineRule="atLeast"/>
    </w:pPr>
    <w:rPr>
      <w:rFonts w:ascii="wf_segoe-ui_normal" w:eastAsia="Times New Roman" w:hAnsi="wf_segoe-ui_normal" w:cs="Times New Roman"/>
      <w:color w:val="505050"/>
      <w:sz w:val="21"/>
      <w:szCs w:val="21"/>
    </w:rPr>
  </w:style>
  <w:style w:type="paragraph" w:customStyle="1" w:styleId="wa-tabs-containerdiv">
    <w:name w:val="wa-tabs-container&gt;div"/>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a-tabscircle">
    <w:name w:val="wa-tabscircle"/>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tabs-overlap">
    <w:name w:val="wa-tabs-overlap"/>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wa-tooltip">
    <w:name w:val="wa-tooltip"/>
    <w:basedOn w:val="Normal"/>
    <w:rsid w:val="0035223B"/>
    <w:pPr>
      <w:spacing w:before="135" w:after="135" w:line="75" w:lineRule="atLeast"/>
      <w:textAlignment w:val="center"/>
    </w:pPr>
    <w:rPr>
      <w:rFonts w:ascii="wf_segoe-ui_normal" w:eastAsia="Times New Roman" w:hAnsi="wf_segoe-ui_normal" w:cs="Times New Roman"/>
      <w:color w:val="505050"/>
      <w:sz w:val="21"/>
      <w:szCs w:val="21"/>
    </w:rPr>
  </w:style>
  <w:style w:type="paragraph" w:customStyle="1" w:styleId="wa-tooltipspan">
    <w:name w:val="wa-tooltip&gt;span"/>
    <w:basedOn w:val="Normal"/>
    <w:rsid w:val="0035223B"/>
    <w:pPr>
      <w:shd w:val="clear" w:color="auto" w:fill="6A6A6A"/>
      <w:spacing w:before="135" w:after="135" w:line="360" w:lineRule="atLeast"/>
      <w:ind w:left="360"/>
    </w:pPr>
    <w:rPr>
      <w:rFonts w:ascii="wf_segoe-ui_normal" w:eastAsia="Times New Roman" w:hAnsi="wf_segoe-ui_normal" w:cs="Times New Roman"/>
      <w:vanish/>
      <w:color w:val="505050"/>
      <w:sz w:val="21"/>
      <w:szCs w:val="21"/>
    </w:rPr>
  </w:style>
  <w:style w:type="paragraph" w:customStyle="1" w:styleId="wa-video-thumbnail">
    <w:name w:val="wa-video-thumbnail"/>
    <w:basedOn w:val="Normal"/>
    <w:rsid w:val="0035223B"/>
    <w:pPr>
      <w:shd w:val="clear" w:color="auto" w:fill="1A1A1A"/>
      <w:spacing w:before="135" w:after="135" w:line="360" w:lineRule="atLeast"/>
    </w:pPr>
    <w:rPr>
      <w:rFonts w:ascii="wf_segoe-ui_normal" w:eastAsia="Times New Roman" w:hAnsi="wf_segoe-ui_normal" w:cs="Times New Roman"/>
      <w:color w:val="505050"/>
      <w:sz w:val="21"/>
      <w:szCs w:val="21"/>
    </w:rPr>
  </w:style>
  <w:style w:type="paragraph" w:customStyle="1" w:styleId="wa-video-container">
    <w:name w:val="wa-video-container"/>
    <w:basedOn w:val="Normal"/>
    <w:rsid w:val="0035223B"/>
    <w:pPr>
      <w:spacing w:after="300" w:line="360" w:lineRule="atLeast"/>
    </w:pPr>
    <w:rPr>
      <w:rFonts w:ascii="wf_segoe-ui_normal" w:eastAsia="Times New Roman" w:hAnsi="wf_segoe-ui_normal" w:cs="Times New Roman"/>
      <w:color w:val="505050"/>
      <w:sz w:val="21"/>
      <w:szCs w:val="21"/>
    </w:rPr>
  </w:style>
  <w:style w:type="paragraph" w:customStyle="1" w:styleId="wa-video-container-kiddie">
    <w:name w:val="wa-video-container-kiddi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videowrapper">
    <w:name w:val="wa-videowrapp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banner">
    <w:name w:val="wa-banner"/>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check">
    <w:name w:val="wa-check"/>
    <w:basedOn w:val="Normal"/>
    <w:rsid w:val="0035223B"/>
    <w:pPr>
      <w:pBdr>
        <w:top w:val="single" w:sz="2" w:space="0" w:color="505050"/>
        <w:left w:val="single" w:sz="18" w:space="0" w:color="505050"/>
        <w:bottom w:val="single" w:sz="18" w:space="0" w:color="505050"/>
        <w:right w:val="single" w:sz="2" w:space="0" w:color="505050"/>
      </w:pBd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check-light">
    <w:name w:val="wa-check-ligh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customerquote">
    <w:name w:val="wa-customerquote"/>
    <w:basedOn w:val="Normal"/>
    <w:rsid w:val="0035223B"/>
    <w:pPr>
      <w:spacing w:before="450" w:after="135" w:line="360" w:lineRule="atLeast"/>
    </w:pPr>
    <w:rPr>
      <w:rFonts w:ascii="wf_segoe-ui_normal" w:eastAsia="Times New Roman" w:hAnsi="wf_segoe-ui_normal" w:cs="Times New Roman"/>
      <w:color w:val="505050"/>
      <w:sz w:val="21"/>
      <w:szCs w:val="21"/>
    </w:rPr>
  </w:style>
  <w:style w:type="paragraph" w:customStyle="1" w:styleId="wa-date">
    <w:name w:val="wa-date"/>
    <w:basedOn w:val="Normal"/>
    <w:rsid w:val="0035223B"/>
    <w:pPr>
      <w:spacing w:before="135" w:after="135" w:line="360" w:lineRule="atLeast"/>
    </w:pPr>
    <w:rPr>
      <w:rFonts w:ascii="wf_segoe-ui_normal" w:eastAsia="Times New Roman" w:hAnsi="wf_segoe-ui_normal" w:cs="Times New Roman"/>
      <w:color w:val="969696"/>
      <w:sz w:val="21"/>
      <w:szCs w:val="21"/>
    </w:rPr>
  </w:style>
  <w:style w:type="paragraph" w:customStyle="1" w:styleId="wa-galleryitem">
    <w:name w:val="wa-galleryitem"/>
    <w:basedOn w:val="Normal"/>
    <w:rsid w:val="0035223B"/>
    <w:pPr>
      <w:spacing w:after="345" w:line="360" w:lineRule="atLeast"/>
      <w:ind w:left="345" w:right="345"/>
    </w:pPr>
    <w:rPr>
      <w:rFonts w:ascii="wf_segoe-ui_normal" w:eastAsia="Times New Roman" w:hAnsi="wf_segoe-ui_normal" w:cs="Times New Roman"/>
      <w:color w:val="505050"/>
      <w:sz w:val="21"/>
      <w:szCs w:val="21"/>
    </w:rPr>
  </w:style>
  <w:style w:type="paragraph" w:customStyle="1" w:styleId="wa-galleryitem-large">
    <w:name w:val="wa-galleryitem-large"/>
    <w:basedOn w:val="Normal"/>
    <w:rsid w:val="0035223B"/>
    <w:pPr>
      <w:spacing w:after="945" w:line="360" w:lineRule="atLeast"/>
      <w:ind w:left="345" w:right="345"/>
    </w:pPr>
    <w:rPr>
      <w:rFonts w:ascii="wf_segoe-ui_normal" w:eastAsia="Times New Roman" w:hAnsi="wf_segoe-ui_normal" w:cs="Times New Roman"/>
      <w:color w:val="505050"/>
      <w:sz w:val="21"/>
      <w:szCs w:val="21"/>
    </w:rPr>
  </w:style>
  <w:style w:type="paragraph" w:customStyle="1" w:styleId="wa-galleryitemcontainer">
    <w:name w:val="wa-galleryitemcontainer"/>
    <w:basedOn w:val="Normal"/>
    <w:rsid w:val="0035223B"/>
    <w:pPr>
      <w:spacing w:after="0" w:line="360" w:lineRule="atLeast"/>
      <w:ind w:left="-345" w:right="-345"/>
    </w:pPr>
    <w:rPr>
      <w:rFonts w:ascii="wf_segoe-ui_normal" w:eastAsia="Times New Roman" w:hAnsi="wf_segoe-ui_normal" w:cs="Times New Roman"/>
      <w:color w:val="505050"/>
      <w:sz w:val="21"/>
      <w:szCs w:val="21"/>
    </w:rPr>
  </w:style>
  <w:style w:type="paragraph" w:customStyle="1" w:styleId="wa-icon-health-error">
    <w:name w:val="wa-icon-health-erro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health-information">
    <w:name w:val="wa-icon-health-inform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health-success">
    <w:name w:val="wa-icon-health-succes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health-warning">
    <w:name w:val="wa-icon-health-warnin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health-check">
    <w:name w:val="wa-icon-health-chec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misc-rss">
    <w:name w:val="wa-icon-misc-rs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misc-rss-alt">
    <w:name w:val="wa-icon-misc-rss-al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misc-chart">
    <w:name w:val="wa-icon-misc-char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notification">
    <w:name w:val="wa-icon-notific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billing-alert">
    <w:name w:val="wa-icon-billing-aler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monitor-alert">
    <w:name w:val="wa-icon-monitor-aler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infographic">
    <w:name w:val="wa-icon-infographic"/>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tutorial">
    <w:name w:val="wa-icon-tutoria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video">
    <w:name w:val="wa-icon-vide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calendar">
    <w:name w:val="wa-icon-calenda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virtual-machines">
    <w:name w:val="wa-icon-virtual-machin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cloud-services">
    <w:name w:val="wa-icon-cloud-servic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web-sites">
    <w:name w:val="wa-icon-web-sit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mobile-services">
    <w:name w:val="wa-icon-mobile-servic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torage">
    <w:name w:val="wa-icon-storag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import-export">
    <w:name w:val="wa-icon-import-expor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ql-database">
    <w:name w:val="wa-icon-sql-databas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backup">
    <w:name w:val="wa-icon-backu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cache">
    <w:name w:val="wa-icon-cach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redis-cache">
    <w:name w:val="wa-icon-redis-cach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hdinsight">
    <w:name w:val="wa-icon-hdinsigh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recovery-manager">
    <w:name w:val="wa-icon-recovery-manag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media-services">
    <w:name w:val="wa-icon-media-servic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active-directory">
    <w:name w:val="wa-icon-active-directory"/>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multi-factor-authentication">
    <w:name w:val="wa-icon-multi-factor-authentic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ervice-bus">
    <w:name w:val="wa-icon-service-bu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notification-hubs">
    <w:name w:val="wa-icon-notification-hub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biztalk-services">
    <w:name w:val="wa-icon-biztalk-servic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cheduler">
    <w:name w:val="wa-icon-schedul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visual-studio-online">
    <w:name w:val="wa-icon-visual-studio-onlin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virtual-network">
    <w:name w:val="wa-icon-virtual-networ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traffic-manager">
    <w:name w:val="wa-icon-traffic-manag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tore">
    <w:name w:val="wa-icon-stor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expressroute">
    <w:name w:val="wa-icon-expressrout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automation">
    <w:name w:val="wa-icon-autom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remoteapp">
    <w:name w:val="wa-icon-remoteap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harepoint">
    <w:name w:val="wa-icon-sharepoi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cdn">
    <w:name w:val="wa-icon-cd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cms">
    <w:name w:val="wa-icon-cm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api-management">
    <w:name w:val="wa-icon-api-managem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documentdb">
    <w:name w:val="wa-icon-documentdb"/>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ite-recovery">
    <w:name w:val="wa-icon-site-recovery"/>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machine-learning">
    <w:name w:val="wa-icon-machine-learnin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event-hubs">
    <w:name w:val="wa-icon-event-hub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torsimple">
    <w:name w:val="wa-icon-storsimpl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earch">
    <w:name w:val="wa-icon-search"/>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azure">
    <w:name w:val="wa-icon-azur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
    <w:name w:val="wa-icon"/>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icon-xxs">
    <w:name w:val="wa-icon-xx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xs">
    <w:name w:val="wa-icon-x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
    <w:name w:val="wa-icon-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m">
    <w:name w:val="wa-icon-m"/>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l">
    <w:name w:val="wa-icon-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xl">
    <w:name w:val="wa-icon-x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p">
    <w:name w:val="wa-icon-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bulb">
    <w:name w:val="wa-icon-bulb"/>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icon-triangledarknext">
    <w:name w:val="wa-icon-triangledarknext"/>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icon-triangledarkprev">
    <w:name w:val="wa-icon-triangledarkprev"/>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icon-trianglelightnext">
    <w:name w:val="wa-icon-trianglelightnext"/>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icon-trianglelightprev">
    <w:name w:val="wa-icon-trianglelightprev"/>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icon-arrowlightnext">
    <w:name w:val="wa-icon-arrowlightnext"/>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icon-arrowdarknext">
    <w:name w:val="wa-icon-arrowdarknext"/>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wa-iconboxed">
    <w:name w:val="wa-iconboxed"/>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iconlist">
    <w:name w:val="wa-iconlist"/>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legend">
    <w:name w:val="wa-legend"/>
    <w:basedOn w:val="Normal"/>
    <w:rsid w:val="0035223B"/>
    <w:pPr>
      <w:spacing w:before="135" w:after="135" w:line="360" w:lineRule="atLeast"/>
    </w:pPr>
    <w:rPr>
      <w:rFonts w:ascii="wf_segoe-ui_normal" w:eastAsia="Times New Roman" w:hAnsi="wf_segoe-ui_normal" w:cs="Times New Roman"/>
      <w:color w:val="969696"/>
      <w:sz w:val="21"/>
      <w:szCs w:val="21"/>
    </w:rPr>
  </w:style>
  <w:style w:type="paragraph" w:customStyle="1" w:styleId="wa-arrowlink">
    <w:name w:val="wa-arrowlin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arrowlink-dark">
    <w:name w:val="wa-arrowlink-dar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arrowlink-light">
    <w:name w:val="wa-arrowlink-light"/>
    <w:basedOn w:val="Normal"/>
    <w:rsid w:val="0035223B"/>
    <w:pPr>
      <w:spacing w:before="135" w:after="135" w:line="360" w:lineRule="atLeast"/>
    </w:pPr>
    <w:rPr>
      <w:rFonts w:ascii="wf_segoe-ui_normal" w:eastAsia="Times New Roman" w:hAnsi="wf_segoe-ui_normal" w:cs="Times New Roman"/>
      <w:color w:val="FFFFFF"/>
      <w:sz w:val="21"/>
      <w:szCs w:val="21"/>
    </w:rPr>
  </w:style>
  <w:style w:type="paragraph" w:customStyle="1" w:styleId="wa-arrowlink-blue">
    <w:name w:val="wa-arrowlink-blue"/>
    <w:basedOn w:val="Normal"/>
    <w:rsid w:val="0035223B"/>
    <w:pPr>
      <w:spacing w:before="135" w:after="135" w:line="360" w:lineRule="atLeast"/>
    </w:pPr>
    <w:rPr>
      <w:rFonts w:ascii="wf_segoe-ui_normal" w:eastAsia="Times New Roman" w:hAnsi="wf_segoe-ui_normal" w:cs="Times New Roman"/>
      <w:color w:val="00ABEC"/>
      <w:sz w:val="21"/>
      <w:szCs w:val="21"/>
    </w:rPr>
  </w:style>
  <w:style w:type="paragraph" w:customStyle="1" w:styleId="wa-arrowlinklarge">
    <w:name w:val="wa-arrowlinklarge"/>
    <w:basedOn w:val="Normal"/>
    <w:rsid w:val="0035223B"/>
    <w:pPr>
      <w:spacing w:before="135" w:after="135" w:line="450" w:lineRule="atLeast"/>
    </w:pPr>
    <w:rPr>
      <w:rFonts w:ascii="wf_segoe-ui_normal" w:eastAsia="Times New Roman" w:hAnsi="wf_segoe-ui_normal" w:cs="Times New Roman"/>
      <w:color w:val="505050"/>
      <w:sz w:val="30"/>
      <w:szCs w:val="30"/>
    </w:rPr>
  </w:style>
  <w:style w:type="paragraph" w:customStyle="1" w:styleId="wa-arrowlinklarge-dark">
    <w:name w:val="wa-arrowlinklarge-dark"/>
    <w:basedOn w:val="Normal"/>
    <w:rsid w:val="0035223B"/>
    <w:pPr>
      <w:spacing w:before="135" w:after="135" w:line="450" w:lineRule="atLeast"/>
    </w:pPr>
    <w:rPr>
      <w:rFonts w:ascii="wf_segoe-ui_normal" w:eastAsia="Times New Roman" w:hAnsi="wf_segoe-ui_normal" w:cs="Times New Roman"/>
      <w:color w:val="505050"/>
      <w:sz w:val="30"/>
      <w:szCs w:val="30"/>
    </w:rPr>
  </w:style>
  <w:style w:type="paragraph" w:customStyle="1" w:styleId="wa-arrowlinklarge-light">
    <w:name w:val="wa-arrowlinklarge-light"/>
    <w:basedOn w:val="Normal"/>
    <w:rsid w:val="0035223B"/>
    <w:pPr>
      <w:spacing w:before="135" w:after="135" w:line="450" w:lineRule="atLeast"/>
    </w:pPr>
    <w:rPr>
      <w:rFonts w:ascii="wf_segoe-ui_normal" w:eastAsia="Times New Roman" w:hAnsi="wf_segoe-ui_normal" w:cs="Times New Roman"/>
      <w:color w:val="FFFFFF"/>
      <w:sz w:val="27"/>
      <w:szCs w:val="27"/>
    </w:rPr>
  </w:style>
  <w:style w:type="paragraph" w:customStyle="1" w:styleId="wa-downloadlink">
    <w:name w:val="wa-downloadlin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downloadlink-light">
    <w:name w:val="wa-downloadlink-light"/>
    <w:basedOn w:val="Normal"/>
    <w:rsid w:val="0035223B"/>
    <w:pPr>
      <w:spacing w:before="135" w:after="135" w:line="360" w:lineRule="atLeast"/>
    </w:pPr>
    <w:rPr>
      <w:rFonts w:ascii="wf_segoe-ui_normal" w:eastAsia="Times New Roman" w:hAnsi="wf_segoe-ui_normal" w:cs="Times New Roman"/>
      <w:color w:val="FFFFFF"/>
      <w:sz w:val="21"/>
      <w:szCs w:val="21"/>
    </w:rPr>
  </w:style>
  <w:style w:type="paragraph" w:customStyle="1" w:styleId="wa-note">
    <w:name w:val="wa-note"/>
    <w:basedOn w:val="Normal"/>
    <w:rsid w:val="0035223B"/>
    <w:pPr>
      <w:pBdr>
        <w:left w:val="single" w:sz="24" w:space="23" w:color="89C402"/>
      </w:pBdr>
      <w:shd w:val="clear" w:color="auto" w:fill="EEEEEE"/>
      <w:spacing w:before="135" w:after="135" w:line="360" w:lineRule="atLeast"/>
    </w:pPr>
    <w:rPr>
      <w:rFonts w:ascii="wf_segoe-ui_normal" w:eastAsia="Times New Roman" w:hAnsi="wf_segoe-ui_normal" w:cs="Times New Roman"/>
      <w:color w:val="505050"/>
      <w:sz w:val="21"/>
      <w:szCs w:val="21"/>
    </w:rPr>
  </w:style>
  <w:style w:type="paragraph" w:customStyle="1" w:styleId="wa-note-warning">
    <w:name w:val="wa-note-warnin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notification">
    <w:name w:val="wa-notification"/>
    <w:basedOn w:val="Normal"/>
    <w:rsid w:val="0035223B"/>
    <w:pPr>
      <w:shd w:val="clear" w:color="auto" w:fill="EEEEEE"/>
      <w:spacing w:before="450" w:after="450" w:line="360" w:lineRule="atLeast"/>
    </w:pPr>
    <w:rPr>
      <w:rFonts w:ascii="wf_segoe-ui_normal" w:eastAsia="Times New Roman" w:hAnsi="wf_segoe-ui_normal" w:cs="Times New Roman"/>
      <w:color w:val="505050"/>
      <w:sz w:val="21"/>
      <w:szCs w:val="21"/>
    </w:rPr>
  </w:style>
  <w:style w:type="paragraph" w:customStyle="1" w:styleId="wa-resourceblockrow">
    <w:name w:val="wa-resourceblockrow"/>
    <w:basedOn w:val="Normal"/>
    <w:rsid w:val="0035223B"/>
    <w:pPr>
      <w:spacing w:before="135" w:after="375" w:line="360" w:lineRule="atLeast"/>
    </w:pPr>
    <w:rPr>
      <w:rFonts w:ascii="wf_segoe-ui_normal" w:eastAsia="Times New Roman" w:hAnsi="wf_segoe-ui_normal" w:cs="Times New Roman"/>
      <w:color w:val="505050"/>
      <w:sz w:val="21"/>
      <w:szCs w:val="21"/>
    </w:rPr>
  </w:style>
  <w:style w:type="paragraph" w:customStyle="1" w:styleId="wa-svg-cloud">
    <w:name w:val="wa-svg-clou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archresult">
    <w:name w:val="wa-searchresult"/>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wa-script">
    <w:name w:val="wa-script"/>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wa-statushistory">
    <w:name w:val="wa-statushistory"/>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wa-storeplan">
    <w:name w:val="wa-storeplan"/>
    <w:basedOn w:val="Normal"/>
    <w:rsid w:val="0035223B"/>
    <w:pPr>
      <w:shd w:val="clear" w:color="auto" w:fill="EEEEEE"/>
      <w:spacing w:before="135" w:after="450" w:line="360" w:lineRule="atLeast"/>
    </w:pPr>
    <w:rPr>
      <w:rFonts w:ascii="wf_segoe-ui_normal" w:eastAsia="Times New Roman" w:hAnsi="wf_segoe-ui_normal" w:cs="Times New Roman"/>
      <w:color w:val="505050"/>
      <w:sz w:val="21"/>
      <w:szCs w:val="21"/>
    </w:rPr>
  </w:style>
  <w:style w:type="paragraph" w:customStyle="1" w:styleId="wa-previewservice">
    <w:name w:val="wa-previewservice"/>
    <w:basedOn w:val="Normal"/>
    <w:rsid w:val="0035223B"/>
    <w:pPr>
      <w:pBdr>
        <w:top w:val="single" w:sz="6" w:space="23" w:color="DEDEDE"/>
      </w:pBdr>
      <w:spacing w:before="135" w:after="135" w:line="360" w:lineRule="atLeast"/>
    </w:pPr>
    <w:rPr>
      <w:rFonts w:ascii="wf_segoe-ui_normal" w:eastAsia="Times New Roman" w:hAnsi="wf_segoe-ui_normal" w:cs="Times New Roman"/>
      <w:color w:val="505050"/>
      <w:sz w:val="21"/>
      <w:szCs w:val="21"/>
    </w:rPr>
  </w:style>
  <w:style w:type="paragraph" w:customStyle="1" w:styleId="wa-container">
    <w:name w:val="wa-container"/>
    <w:basedOn w:val="Normal"/>
    <w:rsid w:val="0035223B"/>
    <w:pPr>
      <w:shd w:val="clear" w:color="auto" w:fill="FFFFFF"/>
      <w:spacing w:after="0" w:line="360" w:lineRule="atLeast"/>
    </w:pPr>
    <w:rPr>
      <w:rFonts w:ascii="wf_segoe-ui_normal" w:eastAsia="Times New Roman" w:hAnsi="wf_segoe-ui_normal" w:cs="Times New Roman"/>
      <w:color w:val="505050"/>
      <w:sz w:val="21"/>
      <w:szCs w:val="21"/>
    </w:rPr>
  </w:style>
  <w:style w:type="paragraph" w:customStyle="1" w:styleId="wa-section">
    <w:name w:val="wa-section"/>
    <w:basedOn w:val="Normal"/>
    <w:rsid w:val="0035223B"/>
    <w:pPr>
      <w:spacing w:after="0" w:line="360" w:lineRule="atLeast"/>
      <w:ind w:left="-1350" w:right="-1350"/>
    </w:pPr>
    <w:rPr>
      <w:rFonts w:ascii="wf_segoe-ui_normal" w:eastAsia="Times New Roman" w:hAnsi="wf_segoe-ui_normal" w:cs="Times New Roman"/>
      <w:color w:val="505050"/>
      <w:sz w:val="21"/>
      <w:szCs w:val="21"/>
    </w:rPr>
  </w:style>
  <w:style w:type="paragraph" w:customStyle="1" w:styleId="wa-spacer">
    <w:name w:val="wa-spac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pacer-asidelight">
    <w:name w:val="wa-spacer-asidelight"/>
    <w:basedOn w:val="Normal"/>
    <w:rsid w:val="0035223B"/>
    <w:pPr>
      <w:pBdr>
        <w:left w:val="single" w:sz="6" w:space="12" w:color="FFFFFF"/>
      </w:pBdr>
      <w:spacing w:before="135" w:after="135" w:line="360" w:lineRule="atLeast"/>
      <w:ind w:right="-300"/>
    </w:pPr>
    <w:rPr>
      <w:rFonts w:ascii="wf_segoe-ui_normal" w:eastAsia="Times New Roman" w:hAnsi="wf_segoe-ui_normal" w:cs="Times New Roman"/>
      <w:color w:val="505050"/>
      <w:sz w:val="21"/>
      <w:szCs w:val="21"/>
    </w:rPr>
  </w:style>
  <w:style w:type="paragraph" w:customStyle="1" w:styleId="wa-spacer-asidedark">
    <w:name w:val="wa-spacer-asidedark"/>
    <w:basedOn w:val="Normal"/>
    <w:rsid w:val="0035223B"/>
    <w:pPr>
      <w:pBdr>
        <w:left w:val="single" w:sz="6" w:space="12" w:color="DEDEDE"/>
      </w:pBdr>
      <w:spacing w:before="135" w:after="135" w:line="360" w:lineRule="atLeast"/>
      <w:ind w:right="-300"/>
    </w:pPr>
    <w:rPr>
      <w:rFonts w:ascii="wf_segoe-ui_normal" w:eastAsia="Times New Roman" w:hAnsi="wf_segoe-ui_normal" w:cs="Times New Roman"/>
      <w:color w:val="505050"/>
      <w:sz w:val="21"/>
      <w:szCs w:val="21"/>
    </w:rPr>
  </w:style>
  <w:style w:type="paragraph" w:customStyle="1" w:styleId="wa-spacer-marginswap">
    <w:name w:val="wa-spacer-marginswap"/>
    <w:basedOn w:val="Normal"/>
    <w:rsid w:val="0035223B"/>
    <w:pPr>
      <w:spacing w:before="135" w:after="135" w:line="360" w:lineRule="atLeast"/>
      <w:ind w:right="244"/>
    </w:pPr>
    <w:rPr>
      <w:rFonts w:ascii="wf_segoe-ui_normal" w:eastAsia="Times New Roman" w:hAnsi="wf_segoe-ui_normal" w:cs="Times New Roman"/>
      <w:color w:val="505050"/>
      <w:sz w:val="21"/>
      <w:szCs w:val="21"/>
    </w:rPr>
  </w:style>
  <w:style w:type="paragraph" w:customStyle="1" w:styleId="wa-spacer-fullwidth">
    <w:name w:val="wa-spacer-fullwidth"/>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visual">
    <w:name w:val="wa-visual"/>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content">
    <w:name w:val="wa-content"/>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content-tabsoverlap">
    <w:name w:val="wa-content-tabsoverlap"/>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english-only-note">
    <w:name w:val="english-only-note"/>
    <w:basedOn w:val="Normal"/>
    <w:rsid w:val="0035223B"/>
    <w:pPr>
      <w:shd w:val="clear" w:color="auto" w:fill="FFFFCE"/>
      <w:spacing w:after="0" w:line="210" w:lineRule="atLeast"/>
      <w:ind w:left="-1350" w:right="-1350"/>
      <w:jc w:val="center"/>
    </w:pPr>
    <w:rPr>
      <w:rFonts w:ascii="wf_segoe-ui_normal" w:eastAsia="Times New Roman" w:hAnsi="wf_segoe-ui_normal" w:cs="Times New Roman"/>
      <w:b/>
      <w:bCs/>
      <w:color w:val="505050"/>
      <w:sz w:val="21"/>
      <w:szCs w:val="21"/>
    </w:rPr>
  </w:style>
  <w:style w:type="paragraph" w:customStyle="1" w:styleId="wa-section-blue">
    <w:name w:val="wa-section-blue"/>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purple">
    <w:name w:val="wa-section-purple"/>
    <w:basedOn w:val="Normal"/>
    <w:rsid w:val="0035223B"/>
    <w:pPr>
      <w:shd w:val="clear" w:color="auto" w:fill="68217A"/>
      <w:spacing w:before="135" w:after="135" w:line="360" w:lineRule="atLeast"/>
    </w:pPr>
    <w:rPr>
      <w:rFonts w:ascii="wf_segoe-ui_normal" w:eastAsia="Times New Roman" w:hAnsi="wf_segoe-ui_normal" w:cs="Times New Roman"/>
      <w:color w:val="505050"/>
      <w:sz w:val="21"/>
      <w:szCs w:val="21"/>
    </w:rPr>
  </w:style>
  <w:style w:type="paragraph" w:customStyle="1" w:styleId="wa-section-orange">
    <w:name w:val="wa-section-orange"/>
    <w:basedOn w:val="Normal"/>
    <w:rsid w:val="0035223B"/>
    <w:pPr>
      <w:shd w:val="clear" w:color="auto" w:fill="FF8C00"/>
      <w:spacing w:before="135" w:after="135" w:line="360" w:lineRule="atLeast"/>
    </w:pPr>
    <w:rPr>
      <w:rFonts w:ascii="wf_segoe-ui_normal" w:eastAsia="Times New Roman" w:hAnsi="wf_segoe-ui_normal" w:cs="Times New Roman"/>
      <w:color w:val="505050"/>
      <w:sz w:val="21"/>
      <w:szCs w:val="21"/>
    </w:rPr>
  </w:style>
  <w:style w:type="paragraph" w:customStyle="1" w:styleId="wa-section-green">
    <w:name w:val="wa-section-green"/>
    <w:basedOn w:val="Normal"/>
    <w:rsid w:val="0035223B"/>
    <w:pPr>
      <w:shd w:val="clear" w:color="auto" w:fill="A5CE00"/>
      <w:spacing w:before="135" w:after="135" w:line="360" w:lineRule="atLeast"/>
    </w:pPr>
    <w:rPr>
      <w:rFonts w:ascii="wf_segoe-ui_normal" w:eastAsia="Times New Roman" w:hAnsi="wf_segoe-ui_normal" w:cs="Times New Roman"/>
      <w:color w:val="505050"/>
      <w:sz w:val="21"/>
      <w:szCs w:val="21"/>
    </w:rPr>
  </w:style>
  <w:style w:type="paragraph" w:customStyle="1" w:styleId="wa-section-bluedark">
    <w:name w:val="wa-section-bluedark"/>
    <w:basedOn w:val="Normal"/>
    <w:rsid w:val="0035223B"/>
    <w:pPr>
      <w:shd w:val="clear" w:color="auto" w:fill="0072C6"/>
      <w:spacing w:before="135" w:after="135" w:line="360" w:lineRule="atLeast"/>
    </w:pPr>
    <w:rPr>
      <w:rFonts w:ascii="wf_segoe-ui_normal" w:eastAsia="Times New Roman" w:hAnsi="wf_segoe-ui_normal" w:cs="Times New Roman"/>
      <w:color w:val="505050"/>
      <w:sz w:val="21"/>
      <w:szCs w:val="21"/>
    </w:rPr>
  </w:style>
  <w:style w:type="paragraph" w:customStyle="1" w:styleId="wa-section-navyblue">
    <w:name w:val="wa-section-navyblue"/>
    <w:basedOn w:val="Normal"/>
    <w:rsid w:val="0035223B"/>
    <w:pPr>
      <w:shd w:val="clear" w:color="auto" w:fill="002050"/>
      <w:spacing w:before="135" w:after="135" w:line="360" w:lineRule="atLeast"/>
    </w:pPr>
    <w:rPr>
      <w:rFonts w:ascii="wf_segoe-ui_normal" w:eastAsia="Times New Roman" w:hAnsi="wf_segoe-ui_normal" w:cs="Times New Roman"/>
      <w:color w:val="505050"/>
      <w:sz w:val="21"/>
      <w:szCs w:val="21"/>
    </w:rPr>
  </w:style>
  <w:style w:type="paragraph" w:customStyle="1" w:styleId="wa-section-compute">
    <w:name w:val="wa-section-compute"/>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data-services">
    <w:name w:val="wa-section-data-services"/>
    <w:basedOn w:val="Normal"/>
    <w:rsid w:val="0035223B"/>
    <w:pPr>
      <w:shd w:val="clear" w:color="auto" w:fill="89C402"/>
      <w:spacing w:before="135" w:after="135" w:line="360" w:lineRule="atLeast"/>
    </w:pPr>
    <w:rPr>
      <w:rFonts w:ascii="wf_segoe-ui_normal" w:eastAsia="Times New Roman" w:hAnsi="wf_segoe-ui_normal" w:cs="Times New Roman"/>
      <w:color w:val="505050"/>
      <w:sz w:val="21"/>
      <w:szCs w:val="21"/>
    </w:rPr>
  </w:style>
  <w:style w:type="paragraph" w:customStyle="1" w:styleId="wa-section-app-services">
    <w:name w:val="wa-section-app-services"/>
    <w:basedOn w:val="Normal"/>
    <w:rsid w:val="0035223B"/>
    <w:pPr>
      <w:shd w:val="clear" w:color="auto" w:fill="FF8C00"/>
      <w:spacing w:before="135" w:after="135" w:line="360" w:lineRule="atLeast"/>
    </w:pPr>
    <w:rPr>
      <w:rFonts w:ascii="wf_segoe-ui_normal" w:eastAsia="Times New Roman" w:hAnsi="wf_segoe-ui_normal" w:cs="Times New Roman"/>
      <w:color w:val="505050"/>
      <w:sz w:val="21"/>
      <w:szCs w:val="21"/>
    </w:rPr>
  </w:style>
  <w:style w:type="paragraph" w:customStyle="1" w:styleId="wa-section-network-services">
    <w:name w:val="wa-section-network-services"/>
    <w:basedOn w:val="Normal"/>
    <w:rsid w:val="0035223B"/>
    <w:pPr>
      <w:shd w:val="clear" w:color="auto" w:fill="68217A"/>
      <w:spacing w:before="135" w:after="135" w:line="360" w:lineRule="atLeast"/>
    </w:pPr>
    <w:rPr>
      <w:rFonts w:ascii="wf_segoe-ui_normal" w:eastAsia="Times New Roman" w:hAnsi="wf_segoe-ui_normal" w:cs="Times New Roman"/>
      <w:color w:val="505050"/>
      <w:sz w:val="21"/>
      <w:szCs w:val="21"/>
    </w:rPr>
  </w:style>
  <w:style w:type="paragraph" w:customStyle="1" w:styleId="wa-section-apps">
    <w:name w:val="wa-section-apps"/>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azurevsaws">
    <w:name w:val="wa-section-azurevsaws"/>
    <w:basedOn w:val="Normal"/>
    <w:rsid w:val="0035223B"/>
    <w:pPr>
      <w:shd w:val="clear" w:color="auto" w:fill="EEEEEE"/>
      <w:spacing w:before="135" w:after="135" w:line="360" w:lineRule="atLeast"/>
    </w:pPr>
    <w:rPr>
      <w:rFonts w:ascii="wf_segoe-ui_normal" w:eastAsia="Times New Roman" w:hAnsi="wf_segoe-ui_normal" w:cs="Times New Roman"/>
      <w:color w:val="505050"/>
      <w:sz w:val="21"/>
      <w:szCs w:val="21"/>
    </w:rPr>
  </w:style>
  <w:style w:type="paragraph" w:customStyle="1" w:styleId="wa-section-servicenavigation">
    <w:name w:val="wa-section-servicenavig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light">
    <w:name w:val="wa-section-light"/>
    <w:basedOn w:val="Normal"/>
    <w:rsid w:val="0035223B"/>
    <w:pPr>
      <w:shd w:val="clear" w:color="auto" w:fill="EEEEEE"/>
      <w:spacing w:before="135" w:after="135" w:line="360" w:lineRule="atLeast"/>
    </w:pPr>
    <w:rPr>
      <w:rFonts w:ascii="wf_segoe-ui_normal" w:eastAsia="Times New Roman" w:hAnsi="wf_segoe-ui_normal" w:cs="Times New Roman"/>
      <w:color w:val="505050"/>
      <w:sz w:val="21"/>
      <w:szCs w:val="21"/>
    </w:rPr>
  </w:style>
  <w:style w:type="paragraph" w:customStyle="1" w:styleId="wa-section-dark">
    <w:name w:val="wa-section-dark"/>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mega">
    <w:name w:val="wa-section-meg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large">
    <w:name w:val="wa-section-larg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mini">
    <w:name w:val="wa-section-mini"/>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micro">
    <w:name w:val="wa-section-micr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thirds">
    <w:name w:val="wa-section-thirds"/>
    <w:basedOn w:val="Normal"/>
    <w:rsid w:val="0035223B"/>
    <w:pPr>
      <w:spacing w:before="135" w:after="300" w:line="360" w:lineRule="atLeast"/>
    </w:pPr>
    <w:rPr>
      <w:rFonts w:ascii="wf_segoe-ui_normal" w:eastAsia="Times New Roman" w:hAnsi="wf_segoe-ui_normal" w:cs="Times New Roman"/>
      <w:color w:val="505050"/>
      <w:sz w:val="21"/>
      <w:szCs w:val="21"/>
    </w:rPr>
  </w:style>
  <w:style w:type="paragraph" w:customStyle="1" w:styleId="wa-section-tabs">
    <w:name w:val="wa-section-tabs"/>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wa-section-contribute">
    <w:name w:val="wa-section-contribute"/>
    <w:basedOn w:val="Normal"/>
    <w:rsid w:val="0035223B"/>
    <w:pPr>
      <w:shd w:val="clear" w:color="auto" w:fill="EEEEEE"/>
      <w:spacing w:before="135" w:after="135" w:line="360" w:lineRule="atLeast"/>
    </w:pPr>
    <w:rPr>
      <w:rFonts w:ascii="wf_segoe-ui_normal" w:eastAsia="Times New Roman" w:hAnsi="wf_segoe-ui_normal" w:cs="Times New Roman"/>
      <w:vanish/>
      <w:color w:val="505050"/>
      <w:sz w:val="21"/>
      <w:szCs w:val="21"/>
    </w:rPr>
  </w:style>
  <w:style w:type="paragraph" w:customStyle="1" w:styleId="wa-sectionctapanel">
    <w:name w:val="wa-sectionctapane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ctapanel-devcenter-net">
    <w:name w:val="wa-sectionctapanel-devcenter-net"/>
    <w:basedOn w:val="Normal"/>
    <w:rsid w:val="0035223B"/>
    <w:pPr>
      <w:shd w:val="clear" w:color="auto" w:fill="68217A"/>
      <w:spacing w:before="135" w:after="135" w:line="360" w:lineRule="atLeast"/>
    </w:pPr>
    <w:rPr>
      <w:rFonts w:ascii="wf_segoe-ui_normal" w:eastAsia="Times New Roman" w:hAnsi="wf_segoe-ui_normal" w:cs="Times New Roman"/>
      <w:color w:val="505050"/>
      <w:sz w:val="21"/>
      <w:szCs w:val="21"/>
    </w:rPr>
  </w:style>
  <w:style w:type="paragraph" w:customStyle="1" w:styleId="wa-sectiondocumentationservice">
    <w:name w:val="wa-sectiondocumentationservice"/>
    <w:basedOn w:val="Normal"/>
    <w:rsid w:val="0035223B"/>
    <w:pPr>
      <w:spacing w:before="135" w:after="135" w:line="360" w:lineRule="atLeast"/>
    </w:pPr>
    <w:rPr>
      <w:rFonts w:ascii="wf_segoe-ui_normal" w:eastAsia="Times New Roman" w:hAnsi="wf_segoe-ui_normal" w:cs="Times New Roman"/>
      <w:color w:val="FFFFFF"/>
      <w:sz w:val="24"/>
      <w:szCs w:val="24"/>
    </w:rPr>
  </w:style>
  <w:style w:type="paragraph" w:customStyle="1" w:styleId="wa-sectioneducation">
    <w:name w:val="wa-sectioneducation"/>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freetrial">
    <w:name w:val="wa-sectionfreetrial"/>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getstarted">
    <w:name w:val="wa-sectiongetstarted"/>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getstartednext">
    <w:name w:val="wa-sectiongetstartednext"/>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hero">
    <w:name w:val="wa-sectionher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hero-clouds">
    <w:name w:val="wa-sectionhero-clouds"/>
    <w:basedOn w:val="Normal"/>
    <w:rsid w:val="0035223B"/>
    <w:pPr>
      <w:shd w:val="clear" w:color="auto" w:fill="0072C6"/>
      <w:spacing w:before="135" w:after="135" w:line="360" w:lineRule="atLeast"/>
    </w:pPr>
    <w:rPr>
      <w:rFonts w:ascii="wf_segoe-ui_normal" w:eastAsia="Times New Roman" w:hAnsi="wf_segoe-ui_normal" w:cs="Times New Roman"/>
      <w:color w:val="505050"/>
      <w:sz w:val="21"/>
      <w:szCs w:val="21"/>
    </w:rPr>
  </w:style>
  <w:style w:type="paragraph" w:customStyle="1" w:styleId="wa-sectionhero-clouds-2">
    <w:name w:val="wa-sectionhero-clouds-2"/>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hero-cloudsdark">
    <w:name w:val="wa-sectionhero-cloudsdark"/>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cloudsdark-2">
    <w:name w:val="wa-sectionhero-cloudsdark-2"/>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activedirectory">
    <w:name w:val="wa-sectionhero-activedirectory"/>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activedirectoryconnect">
    <w:name w:val="wa-sectionhero-activedirectoryconnect"/>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store">
    <w:name w:val="wa-sectionhero-store"/>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videoshome">
    <w:name w:val="wa-sectionhero-videoshome"/>
    <w:basedOn w:val="Normal"/>
    <w:rsid w:val="0035223B"/>
    <w:pPr>
      <w:shd w:val="clear" w:color="auto" w:fill="68217A"/>
      <w:spacing w:before="135" w:after="135" w:line="360" w:lineRule="atLeast"/>
    </w:pPr>
    <w:rPr>
      <w:rFonts w:ascii="wf_segoe-ui_normal" w:eastAsia="Times New Roman" w:hAnsi="wf_segoe-ui_normal" w:cs="Times New Roman"/>
      <w:color w:val="505050"/>
      <w:sz w:val="21"/>
      <w:szCs w:val="21"/>
    </w:rPr>
  </w:style>
  <w:style w:type="paragraph" w:customStyle="1" w:styleId="wa-sectionhero-videosazurefriday">
    <w:name w:val="wa-sectionhero-videosazurefriday"/>
    <w:basedOn w:val="Normal"/>
    <w:rsid w:val="0035223B"/>
    <w:pPr>
      <w:shd w:val="clear" w:color="auto" w:fill="1A1A1A"/>
      <w:spacing w:before="135" w:after="135" w:line="360" w:lineRule="atLeast"/>
    </w:pPr>
    <w:rPr>
      <w:rFonts w:ascii="wf_segoe-ui_normal" w:eastAsia="Times New Roman" w:hAnsi="wf_segoe-ui_normal" w:cs="Times New Roman"/>
      <w:color w:val="505050"/>
      <w:sz w:val="21"/>
      <w:szCs w:val="21"/>
    </w:rPr>
  </w:style>
  <w:style w:type="paragraph" w:customStyle="1" w:styleId="wa-sectionhero-webmatrix">
    <w:name w:val="wa-sectionhero-webmatrix"/>
    <w:basedOn w:val="Normal"/>
    <w:rsid w:val="0035223B"/>
    <w:pPr>
      <w:shd w:val="clear" w:color="auto" w:fill="DEDEDE"/>
      <w:spacing w:before="135" w:after="135" w:line="360" w:lineRule="atLeast"/>
    </w:pPr>
    <w:rPr>
      <w:rFonts w:ascii="wf_segoe-ui_normal" w:eastAsia="Times New Roman" w:hAnsi="wf_segoe-ui_normal" w:cs="Times New Roman"/>
      <w:color w:val="505050"/>
      <w:sz w:val="21"/>
      <w:szCs w:val="21"/>
    </w:rPr>
  </w:style>
  <w:style w:type="paragraph" w:customStyle="1" w:styleId="wa-sectionhero-serviceupdates">
    <w:name w:val="wa-sectionhero-serviceupdates"/>
    <w:basedOn w:val="Normal"/>
    <w:rsid w:val="0035223B"/>
    <w:pPr>
      <w:shd w:val="clear" w:color="auto" w:fill="0072C6"/>
      <w:spacing w:before="135" w:after="135" w:line="360" w:lineRule="atLeast"/>
    </w:pPr>
    <w:rPr>
      <w:rFonts w:ascii="wf_segoe-ui_normal" w:eastAsia="Times New Roman" w:hAnsi="wf_segoe-ui_normal" w:cs="Times New Roman"/>
      <w:color w:val="505050"/>
      <w:sz w:val="21"/>
      <w:szCs w:val="21"/>
    </w:rPr>
  </w:style>
  <w:style w:type="paragraph" w:customStyle="1" w:styleId="wa-sectionhero-galleries">
    <w:name w:val="wa-sectionhero-galleries"/>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skyline">
    <w:name w:val="wa-sectionhero-skyline"/>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hero-map">
    <w:name w:val="wa-sectionhero-map"/>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hero-documentationarticlesgallery">
    <w:name w:val="wa-sectionhero-documentationarticlesgallery"/>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hero-growbusiness">
    <w:name w:val="wa-sectionhero-growbusiness"/>
    <w:basedOn w:val="Normal"/>
    <w:rsid w:val="0035223B"/>
    <w:pPr>
      <w:shd w:val="clear" w:color="auto" w:fill="0072C6"/>
      <w:spacing w:before="135" w:after="135" w:line="360" w:lineRule="atLeast"/>
    </w:pPr>
    <w:rPr>
      <w:rFonts w:ascii="wf_segoe-ui_normal" w:eastAsia="Times New Roman" w:hAnsi="wf_segoe-ui_normal" w:cs="Times New Roman"/>
      <w:color w:val="505050"/>
      <w:sz w:val="21"/>
      <w:szCs w:val="21"/>
    </w:rPr>
  </w:style>
  <w:style w:type="paragraph" w:customStyle="1" w:styleId="wa-sectionhero-buildyouroffering">
    <w:name w:val="wa-sectionhero-buildyouroffering"/>
    <w:basedOn w:val="Normal"/>
    <w:rsid w:val="0035223B"/>
    <w:pPr>
      <w:shd w:val="clear" w:color="auto" w:fill="0072C6"/>
      <w:spacing w:before="135" w:after="135" w:line="360" w:lineRule="atLeast"/>
    </w:pPr>
    <w:rPr>
      <w:rFonts w:ascii="wf_segoe-ui_normal" w:eastAsia="Times New Roman" w:hAnsi="wf_segoe-ui_normal" w:cs="Times New Roman"/>
      <w:color w:val="505050"/>
      <w:sz w:val="21"/>
      <w:szCs w:val="21"/>
    </w:rPr>
  </w:style>
  <w:style w:type="paragraph" w:customStyle="1" w:styleId="wa-sectionhero-events">
    <w:name w:val="wa-sectionhero-events"/>
    <w:basedOn w:val="Normal"/>
    <w:rsid w:val="0035223B"/>
    <w:pPr>
      <w:shd w:val="clear" w:color="auto" w:fill="0072C6"/>
      <w:spacing w:before="135" w:after="135" w:line="360" w:lineRule="atLeast"/>
    </w:pPr>
    <w:rPr>
      <w:rFonts w:ascii="wf_segoe-ui_normal" w:eastAsia="Times New Roman" w:hAnsi="wf_segoe-ui_normal" w:cs="Times New Roman"/>
      <w:color w:val="505050"/>
      <w:sz w:val="21"/>
      <w:szCs w:val="21"/>
    </w:rPr>
  </w:style>
  <w:style w:type="paragraph" w:customStyle="1" w:styleId="wa-sectionhero-dotnet23">
    <w:name w:val="wa-sectionhero-dotnet23"/>
    <w:basedOn w:val="Normal"/>
    <w:rsid w:val="0035223B"/>
    <w:pPr>
      <w:shd w:val="clear" w:color="auto" w:fill="0072C6"/>
      <w:spacing w:before="135" w:after="135" w:line="360" w:lineRule="atLeast"/>
    </w:pPr>
    <w:rPr>
      <w:rFonts w:ascii="wf_segoe-ui_normal" w:eastAsia="Times New Roman" w:hAnsi="wf_segoe-ui_normal" w:cs="Times New Roman"/>
      <w:color w:val="505050"/>
      <w:sz w:val="21"/>
      <w:szCs w:val="21"/>
    </w:rPr>
  </w:style>
  <w:style w:type="paragraph" w:customStyle="1" w:styleId="wa-sectionhero-msdnbenefits">
    <w:name w:val="wa-sectionhero-msdnbenefits"/>
    <w:basedOn w:val="Normal"/>
    <w:rsid w:val="0035223B"/>
    <w:pPr>
      <w:shd w:val="clear" w:color="auto" w:fill="68217A"/>
      <w:spacing w:before="135" w:after="135" w:line="360" w:lineRule="atLeast"/>
    </w:pPr>
    <w:rPr>
      <w:rFonts w:ascii="wf_segoe-ui_normal" w:eastAsia="Times New Roman" w:hAnsi="wf_segoe-ui_normal" w:cs="Times New Roman"/>
      <w:color w:val="505050"/>
      <w:sz w:val="21"/>
      <w:szCs w:val="21"/>
    </w:rPr>
  </w:style>
  <w:style w:type="paragraph" w:customStyle="1" w:styleId="wa-sectionhero-devcenter-net">
    <w:name w:val="wa-sectionhero-devcenter-net"/>
    <w:basedOn w:val="Normal"/>
    <w:rsid w:val="0035223B"/>
    <w:pPr>
      <w:shd w:val="clear" w:color="auto" w:fill="68217A"/>
      <w:spacing w:before="135" w:after="135" w:line="360" w:lineRule="atLeast"/>
    </w:pPr>
    <w:rPr>
      <w:rFonts w:ascii="wf_segoe-ui_normal" w:eastAsia="Times New Roman" w:hAnsi="wf_segoe-ui_normal" w:cs="Times New Roman"/>
      <w:color w:val="505050"/>
      <w:sz w:val="21"/>
      <w:szCs w:val="21"/>
    </w:rPr>
  </w:style>
  <w:style w:type="paragraph" w:customStyle="1" w:styleId="wa-sectionhero-sap">
    <w:name w:val="wa-sectionhero-sap"/>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status">
    <w:name w:val="wa-sectionhero-status"/>
    <w:basedOn w:val="Normal"/>
    <w:rsid w:val="0035223B"/>
    <w:pPr>
      <w:shd w:val="clear" w:color="auto" w:fill="EEEEEE"/>
      <w:spacing w:before="135" w:after="135" w:line="360" w:lineRule="atLeast"/>
    </w:pPr>
    <w:rPr>
      <w:rFonts w:ascii="wf_segoe-ui_normal" w:eastAsia="Times New Roman" w:hAnsi="wf_segoe-ui_normal" w:cs="Times New Roman"/>
      <w:color w:val="505050"/>
      <w:sz w:val="21"/>
      <w:szCs w:val="21"/>
    </w:rPr>
  </w:style>
  <w:style w:type="paragraph" w:customStyle="1" w:styleId="wa-sectionhero-virtualmachinegallery">
    <w:name w:val="wa-sectionhero-virtualmachinegallery"/>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webgallery">
    <w:name w:val="wa-sectionhero-webgallery"/>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purchaseoptions">
    <w:name w:val="wa-sectionhero-purchaseoption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hero-migrationaccelerator">
    <w:name w:val="wa-sectionhero-migrationaccelerato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hero-azuregovernment">
    <w:name w:val="wa-sectionhero-azuregovernment"/>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sectionhero-trustcenter">
    <w:name w:val="wa-sectionhero-trustcenter"/>
    <w:basedOn w:val="Normal"/>
    <w:rsid w:val="0035223B"/>
    <w:pPr>
      <w:shd w:val="clear" w:color="auto" w:fill="0072C6"/>
      <w:spacing w:before="135" w:after="135" w:line="360" w:lineRule="atLeast"/>
    </w:pPr>
    <w:rPr>
      <w:rFonts w:ascii="wf_segoe-ui_normal" w:eastAsia="Times New Roman" w:hAnsi="wf_segoe-ui_normal" w:cs="Times New Roman"/>
      <w:color w:val="505050"/>
      <w:sz w:val="21"/>
      <w:szCs w:val="21"/>
    </w:rPr>
  </w:style>
  <w:style w:type="paragraph" w:customStyle="1" w:styleId="wa-sectionhero-education">
    <w:name w:val="wa-sectionhero-education"/>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campaign">
    <w:name w:val="wa-sectioncampaig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campaign-oracle">
    <w:name w:val="wa-sectioncampaign-oracle"/>
    <w:basedOn w:val="Normal"/>
    <w:rsid w:val="0035223B"/>
    <w:pPr>
      <w:shd w:val="clear" w:color="auto" w:fill="3E4040"/>
      <w:spacing w:before="135" w:after="135" w:line="360" w:lineRule="atLeast"/>
    </w:pPr>
    <w:rPr>
      <w:rFonts w:ascii="wf_segoe-ui_normal" w:eastAsia="Times New Roman" w:hAnsi="wf_segoe-ui_normal" w:cs="Times New Roman"/>
      <w:color w:val="505050"/>
      <w:sz w:val="21"/>
      <w:szCs w:val="21"/>
    </w:rPr>
  </w:style>
  <w:style w:type="paragraph" w:customStyle="1" w:styleId="wa-sectioncampaign-sap">
    <w:name w:val="wa-sectioncampaign-sap"/>
    <w:basedOn w:val="Normal"/>
    <w:rsid w:val="0035223B"/>
    <w:pPr>
      <w:shd w:val="clear" w:color="auto" w:fill="3E4040"/>
      <w:spacing w:before="135" w:after="135" w:line="360" w:lineRule="atLeast"/>
    </w:pPr>
    <w:rPr>
      <w:rFonts w:ascii="wf_segoe-ui_normal" w:eastAsia="Times New Roman" w:hAnsi="wf_segoe-ui_normal" w:cs="Times New Roman"/>
      <w:color w:val="505050"/>
      <w:sz w:val="21"/>
      <w:szCs w:val="21"/>
    </w:rPr>
  </w:style>
  <w:style w:type="paragraph" w:customStyle="1" w:styleId="wa-sectioncampaign-winningazure">
    <w:name w:val="wa-sectioncampaign-winningazure"/>
    <w:basedOn w:val="Normal"/>
    <w:rsid w:val="0035223B"/>
    <w:pPr>
      <w:shd w:val="clear" w:color="auto" w:fill="0072C6"/>
      <w:spacing w:before="135" w:after="135" w:line="360" w:lineRule="atLeast"/>
    </w:pPr>
    <w:rPr>
      <w:rFonts w:ascii="wf_segoe-ui_normal" w:eastAsia="Times New Roman" w:hAnsi="wf_segoe-ui_normal" w:cs="Times New Roman"/>
      <w:color w:val="505050"/>
      <w:sz w:val="21"/>
      <w:szCs w:val="21"/>
    </w:rPr>
  </w:style>
  <w:style w:type="paragraph" w:customStyle="1" w:styleId="wa-sectioncampaign-cloudthatcan">
    <w:name w:val="wa-sectioncampaign-cloudthatcan"/>
    <w:basedOn w:val="Normal"/>
    <w:rsid w:val="0035223B"/>
    <w:pPr>
      <w:shd w:val="clear" w:color="auto" w:fill="1A1A1A"/>
      <w:spacing w:before="135" w:after="135" w:line="360" w:lineRule="atLeast"/>
    </w:pPr>
    <w:rPr>
      <w:rFonts w:ascii="wf_segoe-ui_normal" w:eastAsia="Times New Roman" w:hAnsi="wf_segoe-ui_normal" w:cs="Times New Roman"/>
      <w:color w:val="505050"/>
      <w:sz w:val="21"/>
      <w:szCs w:val="21"/>
    </w:rPr>
  </w:style>
  <w:style w:type="paragraph" w:customStyle="1" w:styleId="wa-sectioncampaign-windowsphone">
    <w:name w:val="wa-sectioncampaign-windowsphone"/>
    <w:basedOn w:val="Normal"/>
    <w:rsid w:val="0035223B"/>
    <w:pPr>
      <w:shd w:val="clear" w:color="auto" w:fill="00188F"/>
      <w:spacing w:before="135" w:after="135" w:line="360" w:lineRule="atLeast"/>
    </w:pPr>
    <w:rPr>
      <w:rFonts w:ascii="wf_segoe-ui_normal" w:eastAsia="Times New Roman" w:hAnsi="wf_segoe-ui_normal" w:cs="Times New Roman"/>
      <w:color w:val="505050"/>
      <w:sz w:val="21"/>
      <w:szCs w:val="21"/>
    </w:rPr>
  </w:style>
  <w:style w:type="paragraph" w:customStyle="1" w:styleId="wa-sectioncampaign-machinelearning">
    <w:name w:val="wa-sectioncampaign-machinelearning"/>
    <w:basedOn w:val="Normal"/>
    <w:rsid w:val="0035223B"/>
    <w:pPr>
      <w:shd w:val="clear" w:color="auto" w:fill="4187C3"/>
      <w:spacing w:before="135" w:after="135" w:line="360" w:lineRule="atLeast"/>
    </w:pPr>
    <w:rPr>
      <w:rFonts w:ascii="wf_segoe-ui_normal" w:eastAsia="Times New Roman" w:hAnsi="wf_segoe-ui_normal" w:cs="Times New Roman"/>
      <w:color w:val="505050"/>
      <w:sz w:val="21"/>
      <w:szCs w:val="21"/>
    </w:rPr>
  </w:style>
  <w:style w:type="paragraph" w:customStyle="1" w:styleId="wa-sectioncampaign-azurevsaws">
    <w:name w:val="wa-sectioncampaign-azurevsaws"/>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section-oraclered">
    <w:name w:val="wa-section-oraclered"/>
    <w:basedOn w:val="Normal"/>
    <w:rsid w:val="0035223B"/>
    <w:pPr>
      <w:shd w:val="clear" w:color="auto" w:fill="BA141A"/>
      <w:spacing w:before="135" w:after="135" w:line="360" w:lineRule="atLeast"/>
    </w:pPr>
    <w:rPr>
      <w:rFonts w:ascii="wf_segoe-ui_normal" w:eastAsia="Times New Roman" w:hAnsi="wf_segoe-ui_normal" w:cs="Times New Roman"/>
      <w:color w:val="505050"/>
      <w:sz w:val="21"/>
      <w:szCs w:val="21"/>
    </w:rPr>
  </w:style>
  <w:style w:type="paragraph" w:customStyle="1" w:styleId="wa-sectionmemberoffer">
    <w:name w:val="wa-sectionmemberoffer"/>
    <w:basedOn w:val="Normal"/>
    <w:rsid w:val="0035223B"/>
    <w:pPr>
      <w:shd w:val="clear" w:color="auto" w:fill="68217A"/>
      <w:spacing w:before="135" w:after="135" w:line="360" w:lineRule="atLeast"/>
    </w:pPr>
    <w:rPr>
      <w:rFonts w:ascii="wf_segoe-ui_normal" w:eastAsia="Times New Roman" w:hAnsi="wf_segoe-ui_normal" w:cs="Times New Roman"/>
      <w:color w:val="505050"/>
      <w:sz w:val="21"/>
      <w:szCs w:val="21"/>
    </w:rPr>
  </w:style>
  <w:style w:type="paragraph" w:customStyle="1" w:styleId="wa-sectionservice">
    <w:name w:val="wa-sectionservice"/>
    <w:basedOn w:val="Normal"/>
    <w:rsid w:val="0035223B"/>
    <w:pPr>
      <w:spacing w:before="135" w:after="135" w:line="360" w:lineRule="atLeast"/>
    </w:pPr>
    <w:rPr>
      <w:rFonts w:ascii="wf_segoe-ui_normal" w:eastAsia="Times New Roman" w:hAnsi="wf_segoe-ui_normal" w:cs="Times New Roman"/>
      <w:color w:val="FFFFFF"/>
      <w:sz w:val="24"/>
      <w:szCs w:val="24"/>
    </w:rPr>
  </w:style>
  <w:style w:type="paragraph" w:customStyle="1" w:styleId="wa-sectionsolution">
    <w:name w:val="wa-sectionsolution"/>
    <w:basedOn w:val="Normal"/>
    <w:rsid w:val="0035223B"/>
    <w:pPr>
      <w:shd w:val="clear" w:color="auto" w:fill="505050"/>
      <w:spacing w:before="135" w:after="135" w:line="360" w:lineRule="atLeast"/>
    </w:pPr>
    <w:rPr>
      <w:rFonts w:ascii="wf_segoe-ui_normal" w:eastAsia="Times New Roman" w:hAnsi="wf_segoe-ui_normal" w:cs="Times New Roman"/>
      <w:color w:val="505050"/>
      <w:sz w:val="21"/>
      <w:szCs w:val="21"/>
    </w:rPr>
  </w:style>
  <w:style w:type="paragraph" w:customStyle="1" w:styleId="wa-sectionsolution-hadoop">
    <w:name w:val="wa-sectionsolution-hadoo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solution-integration">
    <w:name w:val="wa-sectionsolution-integr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nfographic-zoom">
    <w:name w:val="infographic-zoom"/>
    <w:basedOn w:val="Normal"/>
    <w:rsid w:val="0035223B"/>
    <w:pPr>
      <w:shd w:val="clear" w:color="auto" w:fill="EEEEEE"/>
      <w:spacing w:before="135" w:after="450" w:line="360" w:lineRule="atLeast"/>
    </w:pPr>
    <w:rPr>
      <w:rFonts w:ascii="wf_segoe-ui_normal" w:eastAsia="Times New Roman" w:hAnsi="wf_segoe-ui_normal" w:cs="Times New Roman"/>
      <w:color w:val="505050"/>
      <w:sz w:val="21"/>
      <w:szCs w:val="21"/>
    </w:rPr>
  </w:style>
  <w:style w:type="paragraph" w:customStyle="1" w:styleId="wa-pricingdetails-controlcontainer">
    <w:name w:val="wa-pricingdetails-controlcontain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gallery-heading">
    <w:name w:val="wa-gallery-heading"/>
    <w:basedOn w:val="Normal"/>
    <w:rsid w:val="0035223B"/>
    <w:pPr>
      <w:spacing w:before="300" w:after="300" w:line="360" w:lineRule="atLeast"/>
    </w:pPr>
    <w:rPr>
      <w:rFonts w:ascii="wf_segoe-ui_normal" w:eastAsia="Times New Roman" w:hAnsi="wf_segoe-ui_normal" w:cs="Times New Roman"/>
      <w:color w:val="505050"/>
      <w:sz w:val="21"/>
      <w:szCs w:val="21"/>
    </w:rPr>
  </w:style>
  <w:style w:type="paragraph" w:customStyle="1" w:styleId="wa-documentationarticles-contribute">
    <w:name w:val="wa-documentationarticles-contribute"/>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a-serviceupdate">
    <w:name w:val="wa-serviceupdate"/>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wa-section-lastfriday">
    <w:name w:val="wa-section-lastfriday"/>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videoitem">
    <w:name w:val="wa-videoitem"/>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wa-statusupdates">
    <w:name w:val="wa-statusupdates"/>
    <w:basedOn w:val="Normal"/>
    <w:rsid w:val="0035223B"/>
    <w:pPr>
      <w:spacing w:after="450" w:line="360" w:lineRule="atLeast"/>
    </w:pPr>
    <w:rPr>
      <w:rFonts w:ascii="wf_segoe-ui_normal" w:eastAsia="Times New Roman" w:hAnsi="wf_segoe-ui_normal" w:cs="Times New Roman"/>
      <w:color w:val="505050"/>
      <w:sz w:val="21"/>
      <w:szCs w:val="21"/>
    </w:rPr>
  </w:style>
  <w:style w:type="paragraph" w:customStyle="1" w:styleId="wa-exp-roundedcornerexerpt">
    <w:name w:val="wa-exp-roundedcornerexerpt"/>
    <w:basedOn w:val="Normal"/>
    <w:rsid w:val="0035223B"/>
    <w:pPr>
      <w:shd w:val="clear" w:color="auto" w:fill="1A1A1A"/>
      <w:spacing w:before="135" w:after="135" w:line="360" w:lineRule="atLeast"/>
    </w:pPr>
    <w:rPr>
      <w:rFonts w:ascii="wf_segoe-ui_normal" w:eastAsia="Times New Roman" w:hAnsi="wf_segoe-ui_normal" w:cs="Times New Roman"/>
      <w:color w:val="FFFFFF"/>
      <w:sz w:val="24"/>
      <w:szCs w:val="24"/>
    </w:rPr>
  </w:style>
  <w:style w:type="paragraph" w:customStyle="1" w:styleId="wa-exp-circle">
    <w:name w:val="wa-exp-circle"/>
    <w:basedOn w:val="Normal"/>
    <w:rsid w:val="0035223B"/>
    <w:pPr>
      <w:shd w:val="clear" w:color="auto" w:fill="969696"/>
      <w:spacing w:before="135" w:after="135" w:line="360" w:lineRule="atLeast"/>
    </w:pPr>
    <w:rPr>
      <w:rFonts w:ascii="wf_segoe-ui_normal" w:eastAsia="Times New Roman" w:hAnsi="wf_segoe-ui_normal" w:cs="Times New Roman"/>
      <w:color w:val="505050"/>
      <w:sz w:val="21"/>
      <w:szCs w:val="21"/>
    </w:rPr>
  </w:style>
  <w:style w:type="paragraph" w:customStyle="1" w:styleId="wa-exp-locale-dot">
    <w:name w:val="wa-exp-locale-dot"/>
    <w:basedOn w:val="Normal"/>
    <w:rsid w:val="0035223B"/>
    <w:pPr>
      <w:shd w:val="clear" w:color="auto" w:fill="FF8C00"/>
      <w:spacing w:before="135" w:after="135" w:line="360" w:lineRule="atLeast"/>
    </w:pPr>
    <w:rPr>
      <w:rFonts w:ascii="wf_segoe-ui_normal" w:eastAsia="Times New Roman" w:hAnsi="wf_segoe-ui_normal" w:cs="Times New Roman"/>
      <w:color w:val="505050"/>
      <w:sz w:val="21"/>
      <w:szCs w:val="21"/>
    </w:rPr>
  </w:style>
  <w:style w:type="paragraph" w:customStyle="1" w:styleId="wa-watermark">
    <w:name w:val="wa-watermark"/>
    <w:basedOn w:val="Normal"/>
    <w:rsid w:val="0035223B"/>
    <w:pPr>
      <w:spacing w:before="135" w:after="135" w:line="360" w:lineRule="atLeast"/>
    </w:pPr>
    <w:rPr>
      <w:rFonts w:ascii="wf_segoe-ui_normal" w:eastAsia="Times New Roman" w:hAnsi="wf_segoe-ui_normal" w:cs="Times New Roman"/>
      <w:color w:val="505050"/>
      <w:sz w:val="600"/>
      <w:szCs w:val="600"/>
    </w:rPr>
  </w:style>
  <w:style w:type="paragraph" w:customStyle="1" w:styleId="wa-part">
    <w:name w:val="wa-par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ntent-blocks-three">
    <w:name w:val="content-blocks-three"/>
    <w:basedOn w:val="Normal"/>
    <w:rsid w:val="0035223B"/>
    <w:pPr>
      <w:spacing w:before="135" w:after="675" w:line="360" w:lineRule="atLeast"/>
    </w:pPr>
    <w:rPr>
      <w:rFonts w:ascii="wf_segoe-ui_normal" w:eastAsia="Times New Roman" w:hAnsi="wf_segoe-ui_normal" w:cs="Times New Roman"/>
      <w:color w:val="505050"/>
      <w:sz w:val="21"/>
      <w:szCs w:val="21"/>
    </w:rPr>
  </w:style>
  <w:style w:type="paragraph" w:customStyle="1" w:styleId="content-blocks-threediv">
    <w:name w:val="content-blocks-three&gt;div"/>
    <w:basedOn w:val="Normal"/>
    <w:rsid w:val="0035223B"/>
    <w:pPr>
      <w:spacing w:before="135" w:after="135" w:line="360" w:lineRule="atLeast"/>
      <w:ind w:left="367"/>
    </w:pPr>
    <w:rPr>
      <w:rFonts w:ascii="wf_segoe-ui_normal" w:eastAsia="Times New Roman" w:hAnsi="wf_segoe-ui_normal" w:cs="Times New Roman"/>
      <w:color w:val="505050"/>
      <w:sz w:val="21"/>
      <w:szCs w:val="21"/>
    </w:rPr>
  </w:style>
  <w:style w:type="paragraph" w:customStyle="1" w:styleId="scenario-feature-h">
    <w:name w:val="scenario-feature-h"/>
    <w:basedOn w:val="Normal"/>
    <w:rsid w:val="0035223B"/>
    <w:pPr>
      <w:pBdr>
        <w:bottom w:val="single" w:sz="6" w:space="9" w:color="DEDDD5"/>
      </w:pBdr>
      <w:shd w:val="clear" w:color="auto" w:fill="FFFFFF"/>
      <w:spacing w:before="300" w:after="135" w:line="360" w:lineRule="atLeast"/>
    </w:pPr>
    <w:rPr>
      <w:rFonts w:ascii="wf_segoe-ui_normal" w:eastAsia="Times New Roman" w:hAnsi="wf_segoe-ui_normal" w:cs="Times New Roman"/>
      <w:color w:val="323232"/>
      <w:sz w:val="27"/>
      <w:szCs w:val="27"/>
    </w:rPr>
  </w:style>
  <w:style w:type="paragraph" w:customStyle="1" w:styleId="scenario-feature-p">
    <w:name w:val="scenario-feature-p"/>
    <w:basedOn w:val="Normal"/>
    <w:rsid w:val="0035223B"/>
    <w:pPr>
      <w:shd w:val="clear" w:color="auto" w:fill="FFFFFF"/>
      <w:spacing w:before="135" w:after="135" w:line="360" w:lineRule="atLeast"/>
    </w:pPr>
    <w:rPr>
      <w:rFonts w:ascii="wf_segoe-ui_normal" w:eastAsia="Times New Roman" w:hAnsi="wf_segoe-ui_normal" w:cs="Times New Roman"/>
      <w:color w:val="808080"/>
      <w:sz w:val="21"/>
      <w:szCs w:val="21"/>
    </w:rPr>
  </w:style>
  <w:style w:type="paragraph" w:customStyle="1" w:styleId="wizard-style">
    <w:name w:val="wizard-style"/>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izard-stylediv">
    <w:name w:val="wizard-style&gt;div"/>
    <w:basedOn w:val="Normal"/>
    <w:rsid w:val="0035223B"/>
    <w:pPr>
      <w:shd w:val="clear" w:color="auto" w:fill="FFFFFF"/>
      <w:spacing w:before="1530" w:after="1530" w:line="360" w:lineRule="atLeast"/>
    </w:pPr>
    <w:rPr>
      <w:rFonts w:ascii="wf_segoe-ui_normal" w:eastAsia="Times New Roman" w:hAnsi="wf_segoe-ui_normal" w:cs="Times New Roman"/>
      <w:color w:val="505050"/>
      <w:sz w:val="21"/>
      <w:szCs w:val="21"/>
    </w:rPr>
  </w:style>
  <w:style w:type="paragraph" w:customStyle="1" w:styleId="content-blocks-fourdiv">
    <w:name w:val="content-blocks-four&gt;div"/>
    <w:basedOn w:val="Normal"/>
    <w:rsid w:val="0035223B"/>
    <w:pPr>
      <w:spacing w:before="135" w:after="135" w:line="360" w:lineRule="atLeast"/>
      <w:ind w:left="367"/>
    </w:pPr>
    <w:rPr>
      <w:rFonts w:ascii="wf_segoe-ui_normal" w:eastAsia="Times New Roman" w:hAnsi="wf_segoe-ui_normal" w:cs="Times New Roman"/>
      <w:color w:val="505050"/>
      <w:sz w:val="21"/>
      <w:szCs w:val="21"/>
    </w:rPr>
  </w:style>
  <w:style w:type="paragraph" w:customStyle="1" w:styleId="add-mooncake-cookie">
    <w:name w:val="add-mooncake-cookie"/>
    <w:basedOn w:val="Normal"/>
    <w:rsid w:val="0035223B"/>
    <w:pPr>
      <w:spacing w:before="135" w:after="105" w:line="360" w:lineRule="atLeast"/>
    </w:pPr>
    <w:rPr>
      <w:rFonts w:ascii="wf_segoe-ui_normal" w:eastAsia="Times New Roman" w:hAnsi="wf_segoe-ui_normal" w:cs="Times New Roman"/>
      <w:color w:val="505050"/>
      <w:sz w:val="21"/>
      <w:szCs w:val="21"/>
    </w:rPr>
  </w:style>
  <w:style w:type="paragraph" w:customStyle="1" w:styleId="leftnav-container">
    <w:name w:val="leftnav-container"/>
    <w:basedOn w:val="Normal"/>
    <w:rsid w:val="0035223B"/>
    <w:pPr>
      <w:spacing w:after="0" w:line="360" w:lineRule="atLeast"/>
      <w:ind w:left="-1350" w:right="-1350"/>
    </w:pPr>
    <w:rPr>
      <w:rFonts w:ascii="wf_segoe-ui_normal" w:eastAsia="Times New Roman" w:hAnsi="wf_segoe-ui_normal" w:cs="Times New Roman"/>
      <w:color w:val="505050"/>
      <w:sz w:val="21"/>
      <w:szCs w:val="21"/>
    </w:rPr>
  </w:style>
  <w:style w:type="paragraph" w:customStyle="1" w:styleId="leftnav">
    <w:name w:val="leftnav"/>
    <w:basedOn w:val="Normal"/>
    <w:rsid w:val="0035223B"/>
    <w:pPr>
      <w:shd w:val="clear" w:color="auto" w:fill="EEEEEE"/>
      <w:spacing w:after="0" w:line="360" w:lineRule="atLeast"/>
    </w:pPr>
    <w:rPr>
      <w:rFonts w:ascii="wf_segoe-ui_normal" w:eastAsia="Times New Roman" w:hAnsi="wf_segoe-ui_normal" w:cs="Times New Roman"/>
      <w:color w:val="505050"/>
      <w:sz w:val="21"/>
      <w:szCs w:val="21"/>
    </w:rPr>
  </w:style>
  <w:style w:type="paragraph" w:customStyle="1" w:styleId="content-headerp">
    <w:name w:val="content-header&gt;p"/>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aside">
    <w:name w:val="aside"/>
    <w:basedOn w:val="Normal"/>
    <w:rsid w:val="0035223B"/>
    <w:pPr>
      <w:spacing w:before="135" w:after="135" w:line="360" w:lineRule="atLeast"/>
      <w:ind w:left="-300"/>
    </w:pPr>
    <w:rPr>
      <w:rFonts w:ascii="wf_segoe-ui_normal" w:eastAsia="Times New Roman" w:hAnsi="wf_segoe-ui_normal" w:cs="Times New Roman"/>
      <w:color w:val="505050"/>
      <w:sz w:val="21"/>
      <w:szCs w:val="21"/>
    </w:rPr>
  </w:style>
  <w:style w:type="paragraph" w:customStyle="1" w:styleId="left-nav">
    <w:name w:val="left-nav"/>
    <w:basedOn w:val="Normal"/>
    <w:rsid w:val="0035223B"/>
    <w:pPr>
      <w:spacing w:after="0" w:line="165" w:lineRule="atLeast"/>
      <w:ind w:right="150"/>
    </w:pPr>
    <w:rPr>
      <w:rFonts w:ascii="wf_segoe-ui_normal" w:eastAsia="Times New Roman" w:hAnsi="wf_segoe-ui_normal" w:cs="Times New Roman"/>
      <w:color w:val="505050"/>
      <w:sz w:val="21"/>
      <w:szCs w:val="21"/>
    </w:rPr>
  </w:style>
  <w:style w:type="paragraph" w:customStyle="1" w:styleId="icon">
    <w:name w:val="icon"/>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lang-arrow">
    <w:name w:val="lang-arrow"/>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video-1">
    <w:name w:val="video-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site-flag-lang">
    <w:name w:val="site-flag-lang"/>
    <w:basedOn w:val="Normal"/>
    <w:rsid w:val="0035223B"/>
    <w:pPr>
      <w:shd w:val="clear" w:color="auto" w:fill="4C4C4C"/>
      <w:spacing w:before="135" w:after="135" w:line="360" w:lineRule="atLeast"/>
    </w:pPr>
    <w:rPr>
      <w:rFonts w:ascii="wf_segoe-ui_normal" w:eastAsia="Times New Roman" w:hAnsi="wf_segoe-ui_normal" w:cs="Times New Roman"/>
      <w:vanish/>
      <w:color w:val="505050"/>
      <w:sz w:val="21"/>
      <w:szCs w:val="21"/>
    </w:rPr>
  </w:style>
  <w:style w:type="paragraph" w:customStyle="1" w:styleId="site-center-content">
    <w:name w:val="site-center-content"/>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textpage-left-content">
    <w:name w:val="textpage-left-cont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r-current">
    <w:name w:val="sr-current"/>
    <w:basedOn w:val="Normal"/>
    <w:rsid w:val="0035223B"/>
    <w:pPr>
      <w:spacing w:before="135" w:after="135" w:line="360" w:lineRule="atLeast"/>
      <w:ind w:right="150"/>
    </w:pPr>
    <w:rPr>
      <w:rFonts w:ascii="wf_segoe-ui_normal" w:eastAsia="Times New Roman" w:hAnsi="wf_segoe-ui_normal" w:cs="Times New Roman"/>
      <w:color w:val="505050"/>
      <w:sz w:val="21"/>
      <w:szCs w:val="21"/>
    </w:rPr>
  </w:style>
  <w:style w:type="paragraph" w:customStyle="1" w:styleId="pricing-msdn-benefits">
    <w:name w:val="pricing-msdn-benefits"/>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feedlist">
    <w:name w:val="feedlis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mall-text">
    <w:name w:val="small-text"/>
    <w:basedOn w:val="Normal"/>
    <w:rsid w:val="0035223B"/>
    <w:pPr>
      <w:spacing w:before="135" w:after="135" w:line="360" w:lineRule="atLeast"/>
    </w:pPr>
    <w:rPr>
      <w:rFonts w:ascii="wf_segoe-ui_normal" w:eastAsia="Times New Roman" w:hAnsi="wf_segoe-ui_normal" w:cs="Times New Roman"/>
      <w:color w:val="9A9A9A"/>
      <w:sz w:val="19"/>
      <w:szCs w:val="19"/>
    </w:rPr>
  </w:style>
  <w:style w:type="paragraph" w:customStyle="1" w:styleId="dev-center-os-selector">
    <w:name w:val="dev-center-os-selecto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enter-img-border">
    <w:name w:val="dev-center-img-border"/>
    <w:basedOn w:val="Normal"/>
    <w:rsid w:val="0035223B"/>
    <w:pPr>
      <w:pBdr>
        <w:top w:val="single" w:sz="6" w:space="0" w:color="BBBDBF"/>
        <w:left w:val="single" w:sz="6" w:space="0" w:color="BBBDBF"/>
        <w:bottom w:val="single" w:sz="6" w:space="0" w:color="BBBDBF"/>
        <w:right w:val="single" w:sz="6" w:space="0" w:color="BBBDBF"/>
      </w:pBdr>
      <w:spacing w:before="135" w:after="135" w:line="360" w:lineRule="atLeast"/>
    </w:pPr>
    <w:rPr>
      <w:rFonts w:ascii="wf_segoe-ui_normal" w:eastAsia="Times New Roman" w:hAnsi="wf_segoe-ui_normal" w:cs="Times New Roman"/>
      <w:color w:val="505050"/>
      <w:sz w:val="21"/>
      <w:szCs w:val="21"/>
    </w:rPr>
  </w:style>
  <w:style w:type="paragraph" w:customStyle="1" w:styleId="dev-overview-install-btns">
    <w:name w:val="dev-overview-install-btn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s-image-column">
    <w:name w:val="bas-image-colum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s-beta-feature-row">
    <w:name w:val="bas-beta-feature-row"/>
    <w:basedOn w:val="Normal"/>
    <w:rsid w:val="0035223B"/>
    <w:pPr>
      <w:pBdr>
        <w:top w:val="single" w:sz="6" w:space="19" w:color="CCCCCC"/>
      </w:pBdr>
      <w:spacing w:before="375" w:after="225" w:line="360" w:lineRule="atLeast"/>
    </w:pPr>
    <w:rPr>
      <w:rFonts w:ascii="wf_segoe-ui_normal" w:eastAsia="Times New Roman" w:hAnsi="wf_segoe-ui_normal" w:cs="Times New Roman"/>
      <w:color w:val="505050"/>
      <w:sz w:val="21"/>
      <w:szCs w:val="21"/>
    </w:rPr>
  </w:style>
  <w:style w:type="paragraph" w:customStyle="1" w:styleId="bas-description-column">
    <w:name w:val="bas-description-column"/>
    <w:basedOn w:val="Normal"/>
    <w:rsid w:val="0035223B"/>
    <w:pPr>
      <w:spacing w:after="0" w:line="360" w:lineRule="atLeast"/>
      <w:ind w:left="300" w:right="300"/>
    </w:pPr>
    <w:rPr>
      <w:rFonts w:ascii="wf_segoe-ui_normal" w:eastAsia="Times New Roman" w:hAnsi="wf_segoe-ui_normal" w:cs="Times New Roman"/>
      <w:color w:val="505050"/>
      <w:sz w:val="21"/>
      <w:szCs w:val="21"/>
    </w:rPr>
  </w:style>
  <w:style w:type="paragraph" w:customStyle="1" w:styleId="bas-feature-title">
    <w:name w:val="bas-feature-title"/>
    <w:basedOn w:val="Normal"/>
    <w:rsid w:val="0035223B"/>
    <w:pPr>
      <w:spacing w:before="135" w:after="120" w:line="375" w:lineRule="atLeast"/>
    </w:pPr>
    <w:rPr>
      <w:rFonts w:ascii="wf_segoe-ui_normal" w:eastAsia="Times New Roman" w:hAnsi="wf_segoe-ui_normal" w:cs="Times New Roman"/>
      <w:color w:val="747474"/>
      <w:sz w:val="42"/>
      <w:szCs w:val="42"/>
    </w:rPr>
  </w:style>
  <w:style w:type="paragraph" w:customStyle="1" w:styleId="bas-feature-description">
    <w:name w:val="bas-feature-description"/>
    <w:basedOn w:val="Normal"/>
    <w:rsid w:val="0035223B"/>
    <w:pPr>
      <w:spacing w:before="135" w:after="225" w:line="360" w:lineRule="atLeast"/>
    </w:pPr>
    <w:rPr>
      <w:rFonts w:ascii="wf_segoe-ui_normal" w:eastAsia="Times New Roman" w:hAnsi="wf_segoe-ui_normal" w:cs="Times New Roman"/>
      <w:color w:val="7F7F7F"/>
      <w:sz w:val="21"/>
      <w:szCs w:val="21"/>
    </w:rPr>
  </w:style>
  <w:style w:type="paragraph" w:customStyle="1" w:styleId="bas-signup-column">
    <w:name w:val="bas-signup-column"/>
    <w:basedOn w:val="Normal"/>
    <w:rsid w:val="0035223B"/>
    <w:pPr>
      <w:spacing w:before="135" w:after="135" w:line="360" w:lineRule="atLeast"/>
      <w:ind w:left="300"/>
      <w:jc w:val="center"/>
    </w:pPr>
    <w:rPr>
      <w:rFonts w:ascii="wf_segoe-ui_normal" w:eastAsia="Times New Roman" w:hAnsi="wf_segoe-ui_normal" w:cs="Times New Roman"/>
      <w:color w:val="505050"/>
      <w:sz w:val="21"/>
      <w:szCs w:val="21"/>
    </w:rPr>
  </w:style>
  <w:style w:type="paragraph" w:customStyle="1" w:styleId="bas-feature-status">
    <w:name w:val="bas-feature-status"/>
    <w:basedOn w:val="Normal"/>
    <w:rsid w:val="0035223B"/>
    <w:pPr>
      <w:spacing w:before="150" w:after="135" w:line="360" w:lineRule="atLeast"/>
      <w:jc w:val="center"/>
    </w:pPr>
    <w:rPr>
      <w:rFonts w:ascii="wf_segoe-ui_normal" w:eastAsia="Times New Roman" w:hAnsi="wf_segoe-ui_normal" w:cs="Times New Roman"/>
      <w:b/>
      <w:bCs/>
      <w:caps/>
      <w:color w:val="505050"/>
      <w:sz w:val="20"/>
      <w:szCs w:val="20"/>
    </w:rPr>
  </w:style>
  <w:style w:type="paragraph" w:customStyle="1" w:styleId="bas-feature-status-comingsoon">
    <w:name w:val="bas-feature-status-comingsoon"/>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as-feature-status-active">
    <w:name w:val="bas-feature-status-active"/>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as-feature-status-pending">
    <w:name w:val="bas-feature-status-pending"/>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as-feature-display-none">
    <w:name w:val="bas-feature-display-none"/>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as-h3">
    <w:name w:val="bas-h3"/>
    <w:basedOn w:val="Normal"/>
    <w:rsid w:val="0035223B"/>
    <w:pPr>
      <w:spacing w:before="135" w:after="150" w:line="360" w:lineRule="atLeast"/>
    </w:pPr>
    <w:rPr>
      <w:rFonts w:ascii="wf_segoe-ui_normal" w:eastAsia="Times New Roman" w:hAnsi="wf_segoe-ui_normal" w:cs="Times New Roman"/>
      <w:color w:val="505050"/>
      <w:sz w:val="21"/>
      <w:szCs w:val="21"/>
    </w:rPr>
  </w:style>
  <w:style w:type="paragraph" w:customStyle="1" w:styleId="old-browser-note">
    <w:name w:val="old-browser-note"/>
    <w:basedOn w:val="Normal"/>
    <w:rsid w:val="0035223B"/>
    <w:pPr>
      <w:shd w:val="clear" w:color="auto" w:fill="FFFFCE"/>
      <w:spacing w:before="135" w:after="135" w:line="210" w:lineRule="atLeast"/>
      <w:jc w:val="center"/>
    </w:pPr>
    <w:rPr>
      <w:rFonts w:ascii="wf_segoe-ui_normal" w:eastAsia="Times New Roman" w:hAnsi="wf_segoe-ui_normal" w:cs="Times New Roman"/>
      <w:b/>
      <w:bCs/>
      <w:color w:val="505050"/>
      <w:sz w:val="21"/>
      <w:szCs w:val="21"/>
    </w:rPr>
  </w:style>
  <w:style w:type="paragraph" w:customStyle="1" w:styleId="dev-onpage-video">
    <w:name w:val="dev-onpage-video"/>
    <w:basedOn w:val="Normal"/>
    <w:rsid w:val="0035223B"/>
    <w:pPr>
      <w:spacing w:before="135" w:after="135" w:line="360" w:lineRule="atLeast"/>
      <w:jc w:val="center"/>
    </w:pPr>
    <w:rPr>
      <w:rFonts w:ascii="wf_segoe-ui_normal" w:eastAsia="Times New Roman" w:hAnsi="wf_segoe-ui_normal" w:cs="Times New Roman"/>
      <w:color w:val="505050"/>
      <w:sz w:val="21"/>
      <w:szCs w:val="21"/>
    </w:rPr>
  </w:style>
  <w:style w:type="paragraph" w:customStyle="1" w:styleId="dev-callout-new">
    <w:name w:val="dev-callout-new"/>
    <w:basedOn w:val="Normal"/>
    <w:rsid w:val="0035223B"/>
    <w:pPr>
      <w:pBdr>
        <w:top w:val="single" w:sz="6" w:space="0" w:color="CCCCCC"/>
        <w:bottom w:val="single" w:sz="6" w:space="0" w:color="CCCCCC"/>
      </w:pBdr>
      <w:shd w:val="clear" w:color="auto" w:fill="EAEAEA"/>
      <w:spacing w:before="240" w:after="240" w:line="360" w:lineRule="atLeast"/>
      <w:ind w:left="-180" w:right="-180"/>
    </w:pPr>
    <w:rPr>
      <w:rFonts w:ascii="wf_segoe-ui_normal" w:eastAsia="Times New Roman" w:hAnsi="wf_segoe-ui_normal" w:cs="Times New Roman"/>
      <w:b/>
      <w:bCs/>
      <w:color w:val="8A8A8A"/>
      <w:sz w:val="15"/>
      <w:szCs w:val="15"/>
    </w:rPr>
  </w:style>
  <w:style w:type="paragraph" w:customStyle="1" w:styleId="slideshow-controldiv">
    <w:name w:val="slideshow-control&gt;div"/>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ctrl">
    <w:name w:val="s-ctrl"/>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dev-center-hero-wrapper">
    <w:name w:val="dev-center-hero-wrapper"/>
    <w:basedOn w:val="Normal"/>
    <w:rsid w:val="0035223B"/>
    <w:pPr>
      <w:shd w:val="clear" w:color="auto" w:fill="E7E5DE"/>
      <w:spacing w:after="990" w:line="360" w:lineRule="atLeast"/>
      <w:ind w:left="-1350"/>
    </w:pPr>
    <w:rPr>
      <w:rFonts w:ascii="wf_segoe-ui_normal" w:eastAsia="Times New Roman" w:hAnsi="wf_segoe-ui_normal" w:cs="Times New Roman"/>
      <w:color w:val="505050"/>
      <w:sz w:val="21"/>
      <w:szCs w:val="21"/>
    </w:rPr>
  </w:style>
  <w:style w:type="paragraph" w:customStyle="1" w:styleId="mobile-short">
    <w:name w:val="mobile-shor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ode1slide">
    <w:name w:val="node1slid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ode2slide">
    <w:name w:val="node2slid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ode3slide">
    <w:name w:val="node3slid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ode4slide">
    <w:name w:val="node4slid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question">
    <w:name w:val="question"/>
    <w:basedOn w:val="Normal"/>
    <w:rsid w:val="0035223B"/>
    <w:pPr>
      <w:spacing w:before="135" w:after="0" w:line="360" w:lineRule="atLeast"/>
      <w:ind w:left="900" w:right="900"/>
    </w:pPr>
    <w:rPr>
      <w:rFonts w:ascii="wf_segoe-ui_normal" w:eastAsia="Times New Roman" w:hAnsi="wf_segoe-ui_normal" w:cs="Times New Roman"/>
      <w:b/>
      <w:bCs/>
      <w:color w:val="323232"/>
      <w:sz w:val="21"/>
      <w:szCs w:val="21"/>
    </w:rPr>
  </w:style>
  <w:style w:type="paragraph" w:customStyle="1" w:styleId="answer">
    <w:name w:val="answer"/>
    <w:basedOn w:val="Normal"/>
    <w:rsid w:val="0035223B"/>
    <w:pPr>
      <w:spacing w:after="135" w:line="360" w:lineRule="atLeast"/>
      <w:ind w:left="900" w:right="900"/>
    </w:pPr>
    <w:rPr>
      <w:rFonts w:ascii="wf_segoe-ui_normal" w:eastAsia="Times New Roman" w:hAnsi="wf_segoe-ui_normal" w:cs="Times New Roman"/>
      <w:color w:val="505050"/>
      <w:sz w:val="21"/>
      <w:szCs w:val="21"/>
    </w:rPr>
  </w:style>
  <w:style w:type="paragraph" w:customStyle="1" w:styleId="questionspan">
    <w:name w:val="question&gt;span"/>
    <w:basedOn w:val="Normal"/>
    <w:rsid w:val="0035223B"/>
    <w:pPr>
      <w:spacing w:before="135" w:after="135" w:line="360" w:lineRule="atLeast"/>
      <w:ind w:left="-300"/>
    </w:pPr>
    <w:rPr>
      <w:rFonts w:ascii="wf_segoe-ui_normal" w:eastAsia="Times New Roman" w:hAnsi="wf_segoe-ui_normal" w:cs="Times New Roman"/>
      <w:b/>
      <w:bCs/>
      <w:color w:val="0CA2DA"/>
      <w:sz w:val="21"/>
      <w:szCs w:val="21"/>
    </w:rPr>
  </w:style>
  <w:style w:type="paragraph" w:customStyle="1" w:styleId="answerspan">
    <w:name w:val="answer&gt;span"/>
    <w:basedOn w:val="Normal"/>
    <w:rsid w:val="0035223B"/>
    <w:pPr>
      <w:spacing w:before="135" w:after="135" w:line="360" w:lineRule="atLeast"/>
      <w:ind w:left="-285"/>
    </w:pPr>
    <w:rPr>
      <w:rFonts w:ascii="wf_segoe-ui_normal" w:eastAsia="Times New Roman" w:hAnsi="wf_segoe-ui_normal" w:cs="Times New Roman"/>
      <w:b/>
      <w:bCs/>
      <w:color w:val="99C941"/>
      <w:sz w:val="21"/>
      <w:szCs w:val="21"/>
    </w:rPr>
  </w:style>
  <w:style w:type="paragraph" w:customStyle="1" w:styleId="popup-video-frame">
    <w:name w:val="popup-video-frame"/>
    <w:basedOn w:val="Normal"/>
    <w:rsid w:val="0035223B"/>
    <w:pPr>
      <w:shd w:val="clear" w:color="auto" w:fill="000000"/>
      <w:spacing w:before="135" w:after="135" w:line="360" w:lineRule="atLeast"/>
    </w:pPr>
    <w:rPr>
      <w:rFonts w:ascii="wf_segoe-ui_normal" w:eastAsia="Times New Roman" w:hAnsi="wf_segoe-ui_normal" w:cs="Times New Roman"/>
      <w:color w:val="505050"/>
      <w:sz w:val="21"/>
      <w:szCs w:val="21"/>
    </w:rPr>
  </w:style>
  <w:style w:type="paragraph" w:customStyle="1" w:styleId="popup-video-close">
    <w:name w:val="popup-video-clos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rianglelink">
    <w:name w:val="trianglelink"/>
    <w:basedOn w:val="Normal"/>
    <w:rsid w:val="0035223B"/>
    <w:pPr>
      <w:spacing w:before="135" w:after="135" w:line="240" w:lineRule="atLeast"/>
    </w:pPr>
    <w:rPr>
      <w:rFonts w:ascii="wf_segoe-ui_normal" w:eastAsia="Times New Roman" w:hAnsi="wf_segoe-ui_normal" w:cs="Times New Roman"/>
      <w:color w:val="505050"/>
      <w:sz w:val="24"/>
      <w:szCs w:val="24"/>
    </w:rPr>
  </w:style>
  <w:style w:type="paragraph" w:customStyle="1" w:styleId="arrowlink">
    <w:name w:val="arrowlink"/>
    <w:basedOn w:val="Normal"/>
    <w:rsid w:val="0035223B"/>
    <w:pPr>
      <w:spacing w:before="135" w:after="135" w:line="375" w:lineRule="atLeast"/>
    </w:pPr>
    <w:rPr>
      <w:rFonts w:ascii="wf_segoe-ui_normal" w:eastAsia="Times New Roman" w:hAnsi="wf_segoe-ui_normal" w:cs="Times New Roman"/>
      <w:color w:val="505050"/>
      <w:sz w:val="30"/>
      <w:szCs w:val="30"/>
    </w:rPr>
  </w:style>
  <w:style w:type="paragraph" w:customStyle="1" w:styleId="arrowbtn">
    <w:name w:val="arrowbtn"/>
    <w:basedOn w:val="Normal"/>
    <w:rsid w:val="0035223B"/>
    <w:pPr>
      <w:spacing w:before="135" w:after="135" w:line="240" w:lineRule="auto"/>
    </w:pPr>
    <w:rPr>
      <w:rFonts w:ascii="wf_segoe-ui_normal" w:eastAsia="Times New Roman" w:hAnsi="wf_segoe-ui_normal" w:cs="Times New Roman"/>
      <w:color w:val="FFFFFF"/>
      <w:sz w:val="45"/>
      <w:szCs w:val="45"/>
    </w:rPr>
  </w:style>
  <w:style w:type="paragraph" w:customStyle="1" w:styleId="collapsible-content">
    <w:name w:val="collapsible-content"/>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horizontal-option-selector">
    <w:name w:val="horizontal-option-selector"/>
    <w:basedOn w:val="Normal"/>
    <w:rsid w:val="0035223B"/>
    <w:pPr>
      <w:pBdr>
        <w:top w:val="single" w:sz="6" w:space="0" w:color="CCCCCC"/>
        <w:bottom w:val="single" w:sz="6" w:space="0" w:color="CCCCCC"/>
      </w:pBdr>
      <w:spacing w:before="360" w:after="360" w:line="360" w:lineRule="atLeast"/>
    </w:pPr>
    <w:rPr>
      <w:rFonts w:ascii="wf_segoe-ui_normal" w:eastAsia="Times New Roman" w:hAnsi="wf_segoe-ui_normal" w:cs="Times New Roman"/>
      <w:color w:val="505050"/>
      <w:sz w:val="21"/>
      <w:szCs w:val="21"/>
    </w:rPr>
  </w:style>
  <w:style w:type="paragraph" w:customStyle="1" w:styleId="dev-navigationlia">
    <w:name w:val="dev-navigation&gt;li&g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jpy-only">
    <w:name w:val="jpy-only"/>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idr-only">
    <w:name w:val="idr-only"/>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a-customerlogo">
    <w:name w:val="wa-customerlog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enter-tutorial-selector">
    <w:name w:val="dev-center-tutorial-selecto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enter-tutorial-subselector">
    <w:name w:val="dev-center-tutorial-subselector"/>
    <w:basedOn w:val="Normal"/>
    <w:rsid w:val="0035223B"/>
    <w:pPr>
      <w:spacing w:before="525" w:after="450" w:line="360" w:lineRule="atLeast"/>
    </w:pPr>
    <w:rPr>
      <w:rFonts w:ascii="wf_segoe-ui_normal" w:eastAsia="Times New Roman" w:hAnsi="wf_segoe-ui_normal" w:cs="Times New Roman"/>
      <w:color w:val="666666"/>
      <w:sz w:val="36"/>
      <w:szCs w:val="36"/>
    </w:rPr>
  </w:style>
  <w:style w:type="paragraph" w:customStyle="1" w:styleId="dev-callout-new-collapsed">
    <w:name w:val="dev-callout-new-collapsed"/>
    <w:basedOn w:val="Normal"/>
    <w:rsid w:val="0035223B"/>
    <w:pPr>
      <w:pBdr>
        <w:top w:val="single" w:sz="6" w:space="0" w:color="CCCCCC"/>
        <w:bottom w:val="single" w:sz="6" w:space="0" w:color="CCCCCC"/>
      </w:pBdr>
      <w:shd w:val="clear" w:color="auto" w:fill="EAEAEA"/>
      <w:spacing w:before="240" w:after="240" w:line="360" w:lineRule="atLeast"/>
      <w:ind w:left="-180" w:right="-180"/>
    </w:pPr>
    <w:rPr>
      <w:rFonts w:ascii="wf_segoe-ui_normal" w:eastAsia="Times New Roman" w:hAnsi="wf_segoe-ui_normal" w:cs="Times New Roman"/>
      <w:color w:val="8A8A8A"/>
      <w:sz w:val="21"/>
      <w:szCs w:val="21"/>
    </w:rPr>
  </w:style>
  <w:style w:type="paragraph" w:customStyle="1" w:styleId="dev-callout-newstrong">
    <w:name w:val="dev-callout-new&gt;strong"/>
    <w:basedOn w:val="Normal"/>
    <w:rsid w:val="0035223B"/>
    <w:pPr>
      <w:spacing w:before="135" w:after="135" w:line="360" w:lineRule="atLeast"/>
    </w:pPr>
    <w:rPr>
      <w:rFonts w:ascii="wf_segoe-ui_normal" w:eastAsia="Times New Roman" w:hAnsi="wf_segoe-ui_normal" w:cs="Times New Roman"/>
      <w:color w:val="00BCF2"/>
      <w:sz w:val="21"/>
      <w:szCs w:val="21"/>
    </w:rPr>
  </w:style>
  <w:style w:type="paragraph" w:customStyle="1" w:styleId="dev-callout-new-collapsedstrong">
    <w:name w:val="dev-callout-new-collapsed&gt;strong"/>
    <w:basedOn w:val="Normal"/>
    <w:rsid w:val="0035223B"/>
    <w:pPr>
      <w:spacing w:before="135" w:after="135" w:line="360" w:lineRule="atLeast"/>
    </w:pPr>
    <w:rPr>
      <w:rFonts w:ascii="wf_segoe-ui_normal" w:eastAsia="Times New Roman" w:hAnsi="wf_segoe-ui_normal" w:cs="Times New Roman"/>
      <w:color w:val="00BCF2"/>
      <w:sz w:val="21"/>
      <w:szCs w:val="21"/>
    </w:rPr>
  </w:style>
  <w:style w:type="paragraph" w:customStyle="1" w:styleId="dev-callout-newstrongspan">
    <w:name w:val="dev-callout-new&gt;strong&gt;span"/>
    <w:basedOn w:val="Normal"/>
    <w:rsid w:val="0035223B"/>
    <w:pPr>
      <w:spacing w:before="135" w:after="135" w:line="360" w:lineRule="atLeast"/>
    </w:pPr>
    <w:rPr>
      <w:rFonts w:ascii="wf_segoe-ui_normal" w:eastAsia="Times New Roman" w:hAnsi="wf_segoe-ui_normal" w:cs="Times New Roman"/>
      <w:caps/>
      <w:vanish/>
      <w:color w:val="505050"/>
      <w:sz w:val="15"/>
      <w:szCs w:val="15"/>
    </w:rPr>
  </w:style>
  <w:style w:type="paragraph" w:customStyle="1" w:styleId="dev-callout-new-collapsedstrongspan">
    <w:name w:val="dev-callout-new-collapsed&gt;strong&gt;span"/>
    <w:basedOn w:val="Normal"/>
    <w:rsid w:val="0035223B"/>
    <w:pPr>
      <w:spacing w:before="135" w:after="135" w:line="360" w:lineRule="atLeast"/>
    </w:pPr>
    <w:rPr>
      <w:rFonts w:ascii="wf_segoe-ui_normal" w:eastAsia="Times New Roman" w:hAnsi="wf_segoe-ui_normal" w:cs="Times New Roman"/>
      <w:caps/>
      <w:vanish/>
      <w:color w:val="505050"/>
      <w:sz w:val="15"/>
      <w:szCs w:val="15"/>
    </w:rPr>
  </w:style>
  <w:style w:type="paragraph" w:customStyle="1" w:styleId="console-style">
    <w:name w:val="console-style"/>
    <w:basedOn w:val="Normal"/>
    <w:rsid w:val="0035223B"/>
    <w:pPr>
      <w:shd w:val="clear" w:color="auto" w:fill="000000"/>
      <w:spacing w:before="135" w:after="135" w:line="360" w:lineRule="atLeast"/>
    </w:pPr>
    <w:rPr>
      <w:rFonts w:ascii="wf_segoe-ui_normal" w:eastAsia="Times New Roman" w:hAnsi="wf_segoe-ui_normal" w:cs="Times New Roman"/>
      <w:color w:val="C0C0C0"/>
      <w:sz w:val="21"/>
      <w:szCs w:val="21"/>
    </w:rPr>
  </w:style>
  <w:style w:type="paragraph" w:customStyle="1" w:styleId="pricing-calc-meters">
    <w:name w:val="pricing-calc-meters"/>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pricing-calc-meters-advanced">
    <w:name w:val="pricing-calc-meters-advanced"/>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pricing-calc-nav">
    <w:name w:val="pricing-calc-na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ricing-calc-container">
    <w:name w:val="pricing-calc-contain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ricing-calc-metersli">
    <w:name w:val="pricing-calc-meters&gt;li"/>
    <w:basedOn w:val="Normal"/>
    <w:rsid w:val="0035223B"/>
    <w:pPr>
      <w:pBdr>
        <w:bottom w:val="single" w:sz="6" w:space="15" w:color="DDDDDD"/>
      </w:pBdr>
      <w:spacing w:after="300" w:line="360" w:lineRule="atLeast"/>
    </w:pPr>
    <w:rPr>
      <w:rFonts w:ascii="wf_segoe-ui_normal" w:eastAsia="Times New Roman" w:hAnsi="wf_segoe-ui_normal" w:cs="Times New Roman"/>
      <w:color w:val="505050"/>
      <w:sz w:val="21"/>
      <w:szCs w:val="21"/>
    </w:rPr>
  </w:style>
  <w:style w:type="paragraph" w:customStyle="1" w:styleId="pricing-calc-choice">
    <w:name w:val="pricing-calc-choice"/>
    <w:basedOn w:val="Normal"/>
    <w:rsid w:val="0035223B"/>
    <w:pPr>
      <w:spacing w:before="135" w:after="135" w:line="360" w:lineRule="atLeast"/>
      <w:ind w:left="600"/>
    </w:pPr>
    <w:rPr>
      <w:rFonts w:ascii="wf_segoe-ui_normal" w:eastAsia="Times New Roman" w:hAnsi="wf_segoe-ui_normal" w:cs="Times New Roman"/>
      <w:color w:val="505050"/>
      <w:sz w:val="21"/>
      <w:szCs w:val="21"/>
    </w:rPr>
  </w:style>
  <w:style w:type="paragraph" w:customStyle="1" w:styleId="slider-pricing-group">
    <w:name w:val="slider-pricing-grou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div">
    <w:name w:val="slider-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total">
    <w:name w:val="slider-total"/>
    <w:basedOn w:val="Normal"/>
    <w:rsid w:val="0035223B"/>
    <w:pPr>
      <w:spacing w:after="0" w:line="315" w:lineRule="atLeast"/>
    </w:pPr>
    <w:rPr>
      <w:rFonts w:ascii="wf_segoe-ui_semibold" w:eastAsia="Times New Roman" w:hAnsi="wf_segoe-ui_semibold" w:cs="Times New Roman"/>
      <w:color w:val="333333"/>
      <w:sz w:val="30"/>
      <w:szCs w:val="30"/>
    </w:rPr>
  </w:style>
  <w:style w:type="paragraph" w:customStyle="1" w:styleId="slider-amount">
    <w:name w:val="slider-amount"/>
    <w:basedOn w:val="Normal"/>
    <w:rsid w:val="0035223B"/>
    <w:pPr>
      <w:spacing w:after="0" w:line="315" w:lineRule="atLeast"/>
      <w:ind w:left="300"/>
    </w:pPr>
    <w:rPr>
      <w:rFonts w:ascii="wf_segoe-ui_normal" w:eastAsia="Times New Roman" w:hAnsi="wf_segoe-ui_normal" w:cs="Times New Roman"/>
      <w:color w:val="505050"/>
      <w:sz w:val="30"/>
      <w:szCs w:val="30"/>
    </w:rPr>
  </w:style>
  <w:style w:type="paragraph" w:customStyle="1" w:styleId="slider-hourly">
    <w:name w:val="slider-hourly"/>
    <w:basedOn w:val="Normal"/>
    <w:rsid w:val="0035223B"/>
    <w:pPr>
      <w:spacing w:after="0" w:line="315" w:lineRule="atLeast"/>
    </w:pPr>
    <w:rPr>
      <w:rFonts w:ascii="wf_segoe-ui_normal" w:eastAsia="Times New Roman" w:hAnsi="wf_segoe-ui_normal" w:cs="Times New Roman"/>
      <w:color w:val="919191"/>
      <w:sz w:val="21"/>
      <w:szCs w:val="21"/>
    </w:rPr>
  </w:style>
  <w:style w:type="paragraph" w:customStyle="1" w:styleId="slider-caption">
    <w:name w:val="slider-caption"/>
    <w:basedOn w:val="Normal"/>
    <w:rsid w:val="0035223B"/>
    <w:pPr>
      <w:spacing w:before="135" w:after="135" w:line="360" w:lineRule="atLeast"/>
    </w:pPr>
    <w:rPr>
      <w:rFonts w:ascii="wf_segoe-ui_normal" w:eastAsia="Times New Roman" w:hAnsi="wf_segoe-ui_normal" w:cs="Times New Roman"/>
      <w:color w:val="919191"/>
      <w:sz w:val="21"/>
      <w:szCs w:val="21"/>
    </w:rPr>
  </w:style>
  <w:style w:type="paragraph" w:customStyle="1" w:styleId="slider-foreword">
    <w:name w:val="slider-foreword"/>
    <w:basedOn w:val="Normal"/>
    <w:rsid w:val="0035223B"/>
    <w:pPr>
      <w:spacing w:before="135" w:after="135" w:line="360" w:lineRule="atLeast"/>
    </w:pPr>
    <w:rPr>
      <w:rFonts w:ascii="wf_segoe-ui_normal" w:eastAsia="Times New Roman" w:hAnsi="wf_segoe-ui_normal" w:cs="Times New Roman"/>
      <w:color w:val="919191"/>
      <w:sz w:val="21"/>
      <w:szCs w:val="21"/>
    </w:rPr>
  </w:style>
  <w:style w:type="paragraph" w:customStyle="1" w:styleId="slider-title">
    <w:name w:val="slider-title"/>
    <w:basedOn w:val="Normal"/>
    <w:rsid w:val="0035223B"/>
    <w:pPr>
      <w:spacing w:before="225" w:after="0" w:line="360" w:lineRule="atLeast"/>
    </w:pPr>
    <w:rPr>
      <w:rFonts w:ascii="wf_segoe-ui_normal" w:eastAsia="Times New Roman" w:hAnsi="wf_segoe-ui_normal" w:cs="Times New Roman"/>
      <w:color w:val="505050"/>
      <w:sz w:val="21"/>
      <w:szCs w:val="21"/>
    </w:rPr>
  </w:style>
  <w:style w:type="paragraph" w:customStyle="1" w:styleId="slider-tooltip">
    <w:name w:val="slider-toolti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ricing-quick-links">
    <w:name w:val="pricing-quick-link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ricing-calc-estimate">
    <w:name w:val="pricing-calc-estimate"/>
    <w:basedOn w:val="Normal"/>
    <w:rsid w:val="0035223B"/>
    <w:pPr>
      <w:pBdr>
        <w:bottom w:val="single" w:sz="12" w:space="2" w:color="555555"/>
      </w:pBdr>
      <w:spacing w:before="135" w:after="135" w:line="360" w:lineRule="atLeast"/>
    </w:pPr>
    <w:rPr>
      <w:rFonts w:ascii="wf_segoe-ui_semibold" w:eastAsia="Times New Roman" w:hAnsi="wf_segoe-ui_semibold" w:cs="Times New Roman"/>
      <w:color w:val="555555"/>
      <w:sz w:val="21"/>
      <w:szCs w:val="21"/>
    </w:rPr>
  </w:style>
  <w:style w:type="paragraph" w:customStyle="1" w:styleId="pricing-calc-month">
    <w:name w:val="pricing-calc-month"/>
    <w:basedOn w:val="Normal"/>
    <w:rsid w:val="0035223B"/>
    <w:pPr>
      <w:spacing w:before="135" w:after="135" w:line="360" w:lineRule="atLeast"/>
    </w:pPr>
    <w:rPr>
      <w:rFonts w:ascii="wf_segoe-ui_normal" w:eastAsia="Times New Roman" w:hAnsi="wf_segoe-ui_normal" w:cs="Times New Roman"/>
      <w:color w:val="505050"/>
      <w:sz w:val="30"/>
      <w:szCs w:val="30"/>
    </w:rPr>
  </w:style>
  <w:style w:type="paragraph" w:customStyle="1" w:styleId="pricing-calc-total-wrapper">
    <w:name w:val="pricing-calc-total-wrapp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rvice-tier-selector">
    <w:name w:val="service-tier-selector"/>
    <w:basedOn w:val="Normal"/>
    <w:rsid w:val="0035223B"/>
    <w:pPr>
      <w:pBdr>
        <w:bottom w:val="single" w:sz="6" w:space="0" w:color="DDDDDD"/>
      </w:pBdr>
      <w:spacing w:before="135" w:after="75" w:line="360" w:lineRule="atLeast"/>
      <w:jc w:val="right"/>
    </w:pPr>
    <w:rPr>
      <w:rFonts w:ascii="wf_segoe-ui_normal" w:eastAsia="Times New Roman" w:hAnsi="wf_segoe-ui_normal" w:cs="Times New Roman"/>
      <w:color w:val="505050"/>
      <w:sz w:val="21"/>
      <w:szCs w:val="21"/>
    </w:rPr>
  </w:style>
  <w:style w:type="paragraph" w:customStyle="1" w:styleId="service-tier-selectora">
    <w:name w:val="service-tier-selector&gt;a"/>
    <w:basedOn w:val="Normal"/>
    <w:rsid w:val="0035223B"/>
    <w:pPr>
      <w:spacing w:before="135" w:after="135" w:line="285" w:lineRule="atLeast"/>
      <w:ind w:right="75"/>
      <w:jc w:val="center"/>
    </w:pPr>
    <w:rPr>
      <w:rFonts w:ascii="wf_segoe-ui_normal" w:eastAsia="Times New Roman" w:hAnsi="wf_segoe-ui_normal" w:cs="Times New Roman"/>
      <w:color w:val="919191"/>
      <w:sz w:val="23"/>
      <w:szCs w:val="23"/>
    </w:rPr>
  </w:style>
  <w:style w:type="paragraph" w:customStyle="1" w:styleId="service-tier-selectoraspan">
    <w:name w:val="service-tier-selector&gt;a&gt;span"/>
    <w:basedOn w:val="Normal"/>
    <w:rsid w:val="0035223B"/>
    <w:pPr>
      <w:spacing w:before="135" w:after="135" w:line="360" w:lineRule="atLeast"/>
    </w:pPr>
    <w:rPr>
      <w:rFonts w:ascii="wf_segoe-ui_normal" w:eastAsia="Times New Roman" w:hAnsi="wf_segoe-ui_normal" w:cs="Times New Roman"/>
      <w:color w:val="505050"/>
      <w:sz w:val="15"/>
      <w:szCs w:val="15"/>
    </w:rPr>
  </w:style>
  <w:style w:type="paragraph" w:customStyle="1" w:styleId="buy-configure-websites-standard">
    <w:name w:val="buy-configure-websites-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websites-shared">
    <w:name w:val="buy-configure-websites-share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mobile-basic">
    <w:name w:val="buy-configure-mobile-basic"/>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mobile-standard">
    <w:name w:val="buy-configure-mobile-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notification-hubs-basic">
    <w:name w:val="buy-configure-notification-hubs-basic"/>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notification-hubs-standard">
    <w:name w:val="buy-configure-notification-hubs-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cache-standard">
    <w:name w:val="buy-configure-cache-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cache-premium">
    <w:name w:val="buy-configure-cache-premium"/>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redis-cache-standard">
    <w:name w:val="buy-configure-redis-cache-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virtual-machines-windows-standard">
    <w:name w:val="buy-configure-virtual-machines-windows-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virtual-machines-linux-standard">
    <w:name w:val="buy-configure-virtual-machines-linux-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virtual-machines-sql-server-standard">
    <w:name w:val="buy-configure-virtual-machines-sql-server-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virtual-machines-biztalk-server-standard">
    <w:name w:val="buy-configure-virtual-machines-biztalk-server-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virtual-machines-oracle-software-standard">
    <w:name w:val="buy-configure-virtual-machines-oracle-software-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expressroute-network">
    <w:name w:val="buy-configure-expressroute-network"/>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biztalk-services-free">
    <w:name w:val="buy-configure-biztalk-services-free"/>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biztalk-services-developer">
    <w:name w:val="buy-configure-biztalk-services-developer"/>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biztalk-services-basic">
    <w:name w:val="buy-configure-biztalk-services-basic"/>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biztalk-services-premium">
    <w:name w:val="buy-configure-biztalk-services-premium"/>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storage-zrs">
    <w:name w:val="buy-configure-storage-zrs"/>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storage-grs">
    <w:name w:val="buy-configure-storage-grs"/>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storage-ragrs">
    <w:name w:val="buy-configure-storage-ragrs"/>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database-standard">
    <w:name w:val="buy-configure-database-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database-premium">
    <w:name w:val="buy-configure-database-premium"/>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machine-learning-api-service">
    <w:name w:val="buy-configure-machine-learning-api-service"/>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buy-configure-cloud-services-standard">
    <w:name w:val="buy-configure-cloud-services-standard"/>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meter-disabled">
    <w:name w:val="meter-disable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uy-configure-purchase-box">
    <w:name w:val="buy-configure-purchase-box"/>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pricingcalculator-controlcontainer">
    <w:name w:val="wa-pricingcalculator-controlcontainer"/>
    <w:basedOn w:val="Normal"/>
    <w:rsid w:val="0035223B"/>
    <w:pPr>
      <w:spacing w:before="135" w:after="225" w:line="360" w:lineRule="atLeast"/>
    </w:pPr>
    <w:rPr>
      <w:rFonts w:ascii="wf_segoe-ui_normal" w:eastAsia="Times New Roman" w:hAnsi="wf_segoe-ui_normal" w:cs="Times New Roman"/>
      <w:color w:val="505050"/>
      <w:sz w:val="21"/>
      <w:szCs w:val="21"/>
    </w:rPr>
  </w:style>
  <w:style w:type="paragraph" w:customStyle="1" w:styleId="subscribe-box">
    <w:name w:val="subscribe-box"/>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ubscribe-boxdiv">
    <w:name w:val="subscribe-box&gt;div"/>
    <w:basedOn w:val="Normal"/>
    <w:rsid w:val="0035223B"/>
    <w:pPr>
      <w:spacing w:before="300" w:after="135" w:line="360" w:lineRule="atLeast"/>
    </w:pPr>
    <w:rPr>
      <w:rFonts w:ascii="wf_segoe-ui_normal" w:eastAsia="Times New Roman" w:hAnsi="wf_segoe-ui_normal" w:cs="Times New Roman"/>
      <w:color w:val="505050"/>
      <w:sz w:val="21"/>
      <w:szCs w:val="21"/>
    </w:rPr>
  </w:style>
  <w:style w:type="paragraph" w:customStyle="1" w:styleId="buy-configure-column-pricing">
    <w:name w:val="buy-configure-column-pricing"/>
    <w:basedOn w:val="Normal"/>
    <w:rsid w:val="0035223B"/>
    <w:pPr>
      <w:spacing w:before="135" w:after="105" w:line="360" w:lineRule="atLeast"/>
    </w:pPr>
    <w:rPr>
      <w:rFonts w:ascii="wf_segoe-ui_normal" w:eastAsia="Times New Roman" w:hAnsi="wf_segoe-ui_normal" w:cs="Times New Roman"/>
      <w:color w:val="505050"/>
      <w:sz w:val="21"/>
      <w:szCs w:val="21"/>
    </w:rPr>
  </w:style>
  <w:style w:type="paragraph" w:customStyle="1" w:styleId="calc-overflow">
    <w:name w:val="calc-overflow"/>
    <w:basedOn w:val="Normal"/>
    <w:rsid w:val="0035223B"/>
    <w:pPr>
      <w:pBdr>
        <w:top w:val="single" w:sz="6" w:space="4" w:color="FFFF9B"/>
        <w:left w:val="single" w:sz="6" w:space="4" w:color="FFFF9B"/>
        <w:bottom w:val="single" w:sz="6" w:space="4" w:color="FFFF9B"/>
        <w:right w:val="single" w:sz="6" w:space="4" w:color="FFFF9B"/>
      </w:pBdr>
      <w:shd w:val="clear" w:color="auto" w:fill="FFFFE8"/>
      <w:spacing w:before="135" w:after="150" w:line="360" w:lineRule="atLeast"/>
    </w:pPr>
    <w:rPr>
      <w:rFonts w:ascii="wf_segoe-ui_normal" w:eastAsia="Times New Roman" w:hAnsi="wf_segoe-ui_normal" w:cs="Times New Roman"/>
      <w:color w:val="505050"/>
      <w:sz w:val="21"/>
      <w:szCs w:val="21"/>
    </w:rPr>
  </w:style>
  <w:style w:type="paragraph" w:customStyle="1" w:styleId="buy-configure-return-btn">
    <w:name w:val="buy-configure-return-btn"/>
    <w:basedOn w:val="Normal"/>
    <w:rsid w:val="0035223B"/>
    <w:pPr>
      <w:spacing w:before="135" w:after="150" w:line="360" w:lineRule="atLeast"/>
    </w:pPr>
    <w:rPr>
      <w:rFonts w:ascii="wf_segoe-ui_semibold" w:eastAsia="Times New Roman" w:hAnsi="wf_segoe-ui_semibold" w:cs="Times New Roman"/>
      <w:color w:val="505050"/>
      <w:sz w:val="21"/>
      <w:szCs w:val="21"/>
    </w:rPr>
  </w:style>
  <w:style w:type="paragraph" w:customStyle="1" w:styleId="expressroute-exchange-extra-data-transfer">
    <w:name w:val="expressroute-exchange-extra-data-transf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ertical-section">
    <w:name w:val="vertical-sec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ertical-section-left">
    <w:name w:val="vertical-section-lef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oc-info-1">
    <w:name w:val="doc-info-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oc-info-2">
    <w:name w:val="doc-info-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oc-info-3">
    <w:name w:val="doc-info-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oc-video-1">
    <w:name w:val="doc-video-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oc-video-2">
    <w:name w:val="doc-video-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oc-video-3">
    <w:name w:val="doc-video-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age-iframe-documentation1">
    <w:name w:val="page-iframe-documentation1"/>
    <w:basedOn w:val="Normal"/>
    <w:rsid w:val="0035223B"/>
    <w:pPr>
      <w:shd w:val="clear" w:color="auto" w:fill="FFFFFF"/>
      <w:spacing w:before="135" w:after="135" w:line="360" w:lineRule="atLeast"/>
    </w:pPr>
    <w:rPr>
      <w:rFonts w:ascii="wf_segoe-ui_normal" w:eastAsia="Times New Roman" w:hAnsi="wf_segoe-ui_normal" w:cs="Times New Roman"/>
      <w:color w:val="505050"/>
      <w:sz w:val="21"/>
      <w:szCs w:val="21"/>
    </w:rPr>
  </w:style>
  <w:style w:type="paragraph" w:customStyle="1" w:styleId="page-iframe-documentation2">
    <w:name w:val="page-iframe-documentation2"/>
    <w:basedOn w:val="Normal"/>
    <w:rsid w:val="0035223B"/>
    <w:pPr>
      <w:shd w:val="clear" w:color="auto" w:fill="FFFFFF"/>
      <w:spacing w:before="135" w:after="135" w:line="360" w:lineRule="atLeast"/>
    </w:pPr>
    <w:rPr>
      <w:rFonts w:ascii="wf_segoe-ui_normal" w:eastAsia="Times New Roman" w:hAnsi="wf_segoe-ui_normal" w:cs="Times New Roman"/>
      <w:color w:val="505050"/>
      <w:sz w:val="21"/>
      <w:szCs w:val="21"/>
    </w:rPr>
  </w:style>
  <w:style w:type="paragraph" w:customStyle="1" w:styleId="dev-callout">
    <w:name w:val="dev-callout"/>
    <w:basedOn w:val="Normal"/>
    <w:rsid w:val="0035223B"/>
    <w:pPr>
      <w:pBdr>
        <w:left w:val="single" w:sz="24" w:space="23" w:color="97CA41"/>
      </w:pBdr>
      <w:shd w:val="clear" w:color="auto" w:fill="E6E7E9"/>
      <w:spacing w:before="135" w:after="105" w:line="360" w:lineRule="atLeast"/>
    </w:pPr>
    <w:rPr>
      <w:rFonts w:ascii="wf_segoe-ui_normal" w:eastAsia="Times New Roman" w:hAnsi="wf_segoe-ui_normal" w:cs="Times New Roman"/>
      <w:b/>
      <w:bCs/>
      <w:caps/>
      <w:color w:val="505050"/>
      <w:sz w:val="21"/>
      <w:szCs w:val="21"/>
    </w:rPr>
  </w:style>
  <w:style w:type="paragraph" w:customStyle="1" w:styleId="section-expanding-video">
    <w:name w:val="section-expanding-vide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hannel9-expander">
    <w:name w:val="channel9-expan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sliding-content">
    <w:name w:val="section-sliding-cont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nd-lght-gry-bg-pad-90">
    <w:name w:val="band-lght-gry-bg-pad-90"/>
    <w:basedOn w:val="Normal"/>
    <w:rsid w:val="0035223B"/>
    <w:pPr>
      <w:shd w:val="clear" w:color="auto" w:fill="DEDEDE"/>
      <w:spacing w:before="135" w:after="135" w:line="360" w:lineRule="atLeast"/>
      <w:ind w:left="-1350"/>
    </w:pPr>
    <w:rPr>
      <w:rFonts w:ascii="wf_segoe-ui_normal" w:eastAsia="Times New Roman" w:hAnsi="wf_segoe-ui_normal" w:cs="Times New Roman"/>
      <w:color w:val="505050"/>
      <w:sz w:val="21"/>
      <w:szCs w:val="21"/>
    </w:rPr>
  </w:style>
  <w:style w:type="paragraph" w:customStyle="1" w:styleId="band-wht-bg-pad-90">
    <w:name w:val="band-wht-bg-pad-90"/>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binvisible">
    <w:name w:val="fb_invisible"/>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fbreset">
    <w:name w:val="fb_reset"/>
    <w:basedOn w:val="Normal"/>
    <w:rsid w:val="0035223B"/>
    <w:pPr>
      <w:spacing w:after="0" w:line="240" w:lineRule="auto"/>
    </w:pPr>
    <w:rPr>
      <w:rFonts w:ascii="Tahoma" w:eastAsia="Times New Roman" w:hAnsi="Tahoma" w:cs="Tahoma"/>
      <w:color w:val="000000"/>
      <w:sz w:val="17"/>
      <w:szCs w:val="17"/>
    </w:rPr>
  </w:style>
  <w:style w:type="paragraph" w:customStyle="1" w:styleId="fbdialogadvanced">
    <w:name w:val="fb_dialog_advance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bdialogcontent">
    <w:name w:val="fb_dialog_content"/>
    <w:basedOn w:val="Normal"/>
    <w:rsid w:val="0035223B"/>
    <w:pPr>
      <w:shd w:val="clear" w:color="auto" w:fill="FFFFFF"/>
      <w:spacing w:before="135" w:after="135" w:line="360" w:lineRule="atLeast"/>
    </w:pPr>
    <w:rPr>
      <w:rFonts w:ascii="wf_segoe-ui_normal" w:eastAsia="Times New Roman" w:hAnsi="wf_segoe-ui_normal" w:cs="Times New Roman"/>
      <w:color w:val="333333"/>
      <w:sz w:val="21"/>
      <w:szCs w:val="21"/>
    </w:rPr>
  </w:style>
  <w:style w:type="paragraph" w:customStyle="1" w:styleId="fbdialogcloseicon">
    <w:name w:val="fb_dialog_close_ic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bdialogpadding">
    <w:name w:val="fb_dialog_paddin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bdialogloader">
    <w:name w:val="fb_dialog_loader"/>
    <w:basedOn w:val="Normal"/>
    <w:rsid w:val="0035223B"/>
    <w:pPr>
      <w:pBdr>
        <w:top w:val="single" w:sz="6" w:space="15" w:color="606060"/>
        <w:left w:val="single" w:sz="6" w:space="15" w:color="606060"/>
        <w:bottom w:val="single" w:sz="6" w:space="15" w:color="606060"/>
        <w:right w:val="single" w:sz="6" w:space="15" w:color="606060"/>
      </w:pBdr>
      <w:shd w:val="clear" w:color="auto" w:fill="F2F2F2"/>
      <w:spacing w:before="135" w:after="135" w:line="360" w:lineRule="atLeast"/>
    </w:pPr>
    <w:rPr>
      <w:rFonts w:ascii="wf_segoe-ui_normal" w:eastAsia="Times New Roman" w:hAnsi="wf_segoe-ui_normal" w:cs="Times New Roman"/>
      <w:color w:val="505050"/>
      <w:sz w:val="36"/>
      <w:szCs w:val="36"/>
    </w:rPr>
  </w:style>
  <w:style w:type="paragraph" w:customStyle="1" w:styleId="fbdialogtopleft">
    <w:name w:val="fb_dialog_top_lef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bdialogtopright">
    <w:name w:val="fb_dialog_top_righ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bdialogbottomleft">
    <w:name w:val="fb_dialog_bottom_lef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bdialogbottomright">
    <w:name w:val="fb_dialog_bottom_righ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bdialogvertleft">
    <w:name w:val="fb_dialog_vert_left"/>
    <w:basedOn w:val="Normal"/>
    <w:rsid w:val="0035223B"/>
    <w:pPr>
      <w:shd w:val="clear" w:color="auto" w:fill="525252"/>
      <w:spacing w:before="135" w:after="135" w:line="360" w:lineRule="atLeast"/>
      <w:ind w:left="-150"/>
    </w:pPr>
    <w:rPr>
      <w:rFonts w:ascii="wf_segoe-ui_normal" w:eastAsia="Times New Roman" w:hAnsi="wf_segoe-ui_normal" w:cs="Times New Roman"/>
      <w:color w:val="505050"/>
      <w:sz w:val="21"/>
      <w:szCs w:val="21"/>
    </w:rPr>
  </w:style>
  <w:style w:type="paragraph" w:customStyle="1" w:styleId="fbdialogvertright">
    <w:name w:val="fb_dialog_vert_right"/>
    <w:basedOn w:val="Normal"/>
    <w:rsid w:val="0035223B"/>
    <w:pPr>
      <w:shd w:val="clear" w:color="auto" w:fill="525252"/>
      <w:spacing w:before="135" w:after="135" w:line="360" w:lineRule="atLeast"/>
      <w:ind w:right="-150"/>
    </w:pPr>
    <w:rPr>
      <w:rFonts w:ascii="wf_segoe-ui_normal" w:eastAsia="Times New Roman" w:hAnsi="wf_segoe-ui_normal" w:cs="Times New Roman"/>
      <w:color w:val="505050"/>
      <w:sz w:val="21"/>
      <w:szCs w:val="21"/>
    </w:rPr>
  </w:style>
  <w:style w:type="paragraph" w:customStyle="1" w:styleId="fbdialoghoriztop">
    <w:name w:val="fb_dialog_horiz_top"/>
    <w:basedOn w:val="Normal"/>
    <w:rsid w:val="0035223B"/>
    <w:pPr>
      <w:shd w:val="clear" w:color="auto" w:fill="525252"/>
      <w:spacing w:after="135" w:line="360" w:lineRule="atLeast"/>
    </w:pPr>
    <w:rPr>
      <w:rFonts w:ascii="wf_segoe-ui_normal" w:eastAsia="Times New Roman" w:hAnsi="wf_segoe-ui_normal" w:cs="Times New Roman"/>
      <w:color w:val="505050"/>
      <w:sz w:val="21"/>
      <w:szCs w:val="21"/>
    </w:rPr>
  </w:style>
  <w:style w:type="paragraph" w:customStyle="1" w:styleId="fbdialoghorizbottom">
    <w:name w:val="fb_dialog_horiz_bottom"/>
    <w:basedOn w:val="Normal"/>
    <w:rsid w:val="0035223B"/>
    <w:pPr>
      <w:shd w:val="clear" w:color="auto" w:fill="525252"/>
      <w:spacing w:before="135" w:after="0" w:line="360" w:lineRule="atLeast"/>
    </w:pPr>
    <w:rPr>
      <w:rFonts w:ascii="wf_segoe-ui_normal" w:eastAsia="Times New Roman" w:hAnsi="wf_segoe-ui_normal" w:cs="Times New Roman"/>
      <w:color w:val="505050"/>
      <w:sz w:val="21"/>
      <w:szCs w:val="21"/>
    </w:rPr>
  </w:style>
  <w:style w:type="paragraph" w:customStyle="1" w:styleId="fbdialogiframe">
    <w:name w:val="fb_dialog_iframe"/>
    <w:basedOn w:val="Normal"/>
    <w:rsid w:val="0035223B"/>
    <w:pPr>
      <w:spacing w:before="135" w:after="135" w:line="0" w:lineRule="auto"/>
    </w:pPr>
    <w:rPr>
      <w:rFonts w:ascii="wf_segoe-ui_normal" w:eastAsia="Times New Roman" w:hAnsi="wf_segoe-ui_normal" w:cs="Times New Roman"/>
      <w:color w:val="505050"/>
      <w:sz w:val="21"/>
      <w:szCs w:val="21"/>
    </w:rPr>
  </w:style>
  <w:style w:type="paragraph" w:customStyle="1" w:styleId="fbiframewidgetfluid">
    <w:name w:val="fb_iframe_widget_flui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uy-configure-sql-server-1">
    <w:name w:val="buy-configure-sql-serv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uy-configure-sql-server-2">
    <w:name w:val="buy-configure-sql-server-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uy-configure-biztalk-server-1">
    <w:name w:val="buy-configure-biztalk-serv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uy-configure-oracle-software-1">
    <w:name w:val="buy-configure-oracle-softwar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uy-configure-oracle-software-2">
    <w:name w:val="buy-configure-oracle-softwar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uy-configure-oracle-software-3">
    <w:name w:val="buy-configure-oracle-software-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uy-configure-oracle-software-4">
    <w:name w:val="buy-configure-oracle-software-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uy-configure-enterprise-linux-1">
    <w:name w:val="buy-configure-enterprise-linux-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header">
    <w:name w:val="ui-datepicker-hea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prev">
    <w:name w:val="ui-datepicker-pre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next">
    <w:name w:val="ui-datepicker-nex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title">
    <w:name w:val="ui-datepicker-titl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buttonpane">
    <w:name w:val="ui-datepicker-buttonpan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group">
    <w:name w:val="ui-datepicker-grou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lider-handle">
    <w:name w:val="ui-slider-handl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lider-range">
    <w:name w:val="ui-slider-rang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gear">
    <w:name w:val="gea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s">
    <w:name w:val="slid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ntrol">
    <w:name w:val="contro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itle1">
    <w:name w:val="Titl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checkbox">
    <w:name w:val="wa-checkbox"/>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dropdown">
    <w:name w:val="wa-dropdow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dropdown-value">
    <w:name w:val="wa-dropdown-valu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dropdown-arrow">
    <w:name w:val="wa-dropdown-arrow"/>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lose">
    <w:name w:val="clos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le-lock">
    <w:name w:val="wa-table-loc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ledynamic-scroll">
    <w:name w:val="wa-tabledynamic-scrol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ledynamic-sub">
    <w:name w:val="wa-tabledynamic-sub"/>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faq-question">
    <w:name w:val="wa-faq-ques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faq-activea">
    <w:name w:val="wa-faq-active&g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tep-legend">
    <w:name w:val="wa-step-legen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teps-grid">
    <w:name w:val="wa-steps-gri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arch-button">
    <w:name w:val="search-butt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ain-video">
    <w:name w:val="main-vide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s">
    <w:name w:val="video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ay-icon">
    <w:name w:val="play-ic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humbnail-meta">
    <w:name w:val="thumbnail-me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video-close">
    <w:name w:val="wa-icon-video-clos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quotetext">
    <w:name w:val="quotetex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uthor">
    <w:name w:val="autho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mage">
    <w:name w:val="imag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ubtitle1">
    <w:name w:val="Subtitl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scription">
    <w:name w:val="descrip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resourceblock">
    <w:name w:val="wa-resourcebloc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ate1">
    <w:name w:val="Dat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atus">
    <w:name w:val="statu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tail">
    <w:name w:val="detai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rice">
    <w:name w:val="pric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spacervertical">
    <w:name w:val="wa-section-spacervertica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spacerhorizontal">
    <w:name w:val="wa-section-spacerhorizonta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content-sectioneducationcta">
    <w:name w:val="wa-content-sectioneducationc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content-freetrialcta">
    <w:name w:val="wa-content-freetrialc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1">
    <w:name w:val="wa-svg-cloud-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2">
    <w:name w:val="wa-svg-cloud-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3">
    <w:name w:val="wa-svg-cloud-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4">
    <w:name w:val="wa-svg-cloud-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5">
    <w:name w:val="wa-svg-cloud-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pp-logo">
    <w:name w:val="app-log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ogo">
    <w:name w:val="log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content-memberofferscta">
    <w:name w:val="wa-content-memberoffersc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documentationarticle-meta">
    <w:name w:val="wa-documentationarticle-me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pricingdetail-header">
    <w:name w:val="wa-pricingdetail-hea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mmitment-boilerplate">
    <w:name w:val="commitment-boilerplat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pricingdetails-control">
    <w:name w:val="wa-pricingdetails-contro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video-results">
    <w:name w:val="wa-video-result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ocial-container">
    <w:name w:val="social-contain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ore-filters">
    <w:name w:val="more-filter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agination">
    <w:name w:val="pagin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videoitem-thumb">
    <w:name w:val="wa-videoitem-thumb"/>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bottom-hugger">
    <w:name w:val="wa-bottom-hugg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idden-content">
    <w:name w:val="hidden-cont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icon">
    <w:name w:val="video-ic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time">
    <w:name w:val="video-tim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izard-close">
    <w:name w:val="wizard-clos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eft-nav-header">
    <w:name w:val="left-nav-hea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extpage">
    <w:name w:val="textpag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ntent-header">
    <w:name w:val="content-hea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oc-show">
    <w:name w:val="loc-show"/>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t-indent">
    <w:name w:val="wast-ind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offer-sign-up">
    <w:name w:val="offer-sign-u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ite-boxcta">
    <w:name w:val="site-boxc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errors">
    <w:name w:val="error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arch-box">
    <w:name w:val="search-box"/>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ara">
    <w:name w:val="par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help">
    <w:name w:val="dev-hel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eader1">
    <w:name w:val="Head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ubscription-div">
    <w:name w:val="subscription-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okenhint">
    <w:name w:val="tokenhi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os-link">
    <w:name w:val="tos-lin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ignup-notification">
    <w:name w:val="signup-notific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s-terms-of-use">
    <w:name w:val="bas-terms-of-us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onpage-left-content">
    <w:name w:val="dev-onpage-left-cont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onpage-video-wrapper">
    <w:name w:val="dev-onpage-video-wrapp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oss-entitiesdiv">
    <w:name w:val="oss-entities&gt;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0">
    <w:name w:val="s-0"/>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show-chunk">
    <w:name w:val="slideshow-chun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show-controldivdiv">
    <w:name w:val="slideshow-control&gt;div&gt;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enter-hero-aside">
    <w:name w:val="dev-center-hero-asid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ntent-blocks-threediva">
    <w:name w:val="content-blocks-three&gt;div&g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ontent-aside">
    <w:name w:val="dev-content-asid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rss-icon">
    <w:name w:val="rss-ic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cenarios-freetrial-wrapper">
    <w:name w:val="scenarios-freetrial-wrapp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ite-arrowboxcta">
    <w:name w:val="site-arrowboxc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right-banner">
    <w:name w:val="right-bann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ub">
    <w:name w:val="sub"/>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questiona">
    <w:name w:val="question&g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offer-btn-activate">
    <w:name w:val="offer-btn-activat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offer-btn-buy">
    <w:name w:val="offer-btn-buy"/>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ntent-blocks-four">
    <w:name w:val="content-blocks-fou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ooter-callout">
    <w:name w:val="footer-callou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an-option-selector">
    <w:name w:val="plan-option-selecto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an-selector">
    <w:name w:val="plan-selecto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rice-emphasis">
    <w:name w:val="price-emphasi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
    <w:name w:val="sec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float-left">
    <w:name w:val="section-float-lef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float-right">
    <w:name w:val="section-float-righ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ist1">
    <w:name w:val="Lis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olutions-blocks">
    <w:name w:val="solutions-block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olutions-hover-contents">
    <w:name w:val="solutions-hover-content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olutions-hover-contentsdiv">
    <w:name w:val="solutions-hover-contents&gt;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ree-trial-ribbon">
    <w:name w:val="free-trial-ribb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ark-bg">
    <w:name w:val="dark-b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ay-btn">
    <w:name w:val="play-bt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bf-dev">
    <w:name w:val="cbf-de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show-control">
    <w:name w:val="slideshow-contro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show-secondarydiv">
    <w:name w:val="slideshow-secondary&gt;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aq-question-expander">
    <w:name w:val="faq-question-expan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loating-nav">
    <w:name w:val="floating-na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urrent">
    <w:name w:val="curr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bstract">
    <w:name w:val="abstrac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allout-content">
    <w:name w:val="dev-callout-cont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type">
    <w:name w:val="slider-typ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lector-name">
    <w:name w:val="selector-nam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lector-abbr">
    <w:name w:val="selector-abb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ctive">
    <w:name w:val="activ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alculator-main">
    <w:name w:val="calculator-mai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avings">
    <w:name w:val="saving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ntent-blocksdiv">
    <w:name w:val="content-blocks&gt;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blocks">
    <w:name w:val="video-block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ckground-mask">
    <w:name w:val="background-mas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rticle-group">
    <w:name w:val="article-grou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orz-rule">
    <w:name w:val="horz-rul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emorelink">
    <w:name w:val="seemorelin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elesslink">
    <w:name w:val="seelesslin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group-toggle">
    <w:name w:val="group-toggl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lect-language">
    <w:name w:val="select-languag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gallery-frame">
    <w:name w:val="gallery-fram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ero">
    <w:name w:val="her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ero-content">
    <w:name w:val="hero-cont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abs">
    <w:name w:val="tab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div">
    <w:name w:val="section&gt;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rvices">
    <w:name w:val="servic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hree-col-floatdiv">
    <w:name w:val="three-col-float&gt;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hree-col-float">
    <w:name w:val="three-col-floa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lose-btn">
    <w:name w:val="close-bt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wrap">
    <w:name w:val="vwra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rtual-machines">
    <w:name w:val="virtual-machin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loud-services">
    <w:name w:val="cloud-servic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ebsites">
    <w:name w:val="websit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obile-services">
    <w:name w:val="mobile-servic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orage">
    <w:name w:val="storag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ql-database">
    <w:name w:val="sql-databas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ql-reporting">
    <w:name w:val="sql-reportin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ckup">
    <w:name w:val="backup"/>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dinsight">
    <w:name w:val="hdinsigh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recovery-manager">
    <w:name w:val="recovery-manag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edia-services">
    <w:name w:val="media-servic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ctive-directory">
    <w:name w:val="active-directory"/>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ulti-factor-authentication">
    <w:name w:val="multi-factor-authentic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rvice-bus">
    <w:name w:val="service-bu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otification-hubs">
    <w:name w:val="notification-hub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ache">
    <w:name w:val="cach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iztalk-services">
    <w:name w:val="biztalk-servic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rtual-network">
    <w:name w:val="virtual-networ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raffic-manager">
    <w:name w:val="traffic-manag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cheduler">
    <w:name w:val="schedul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so">
    <w:name w:val="vs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olution-cta-link">
    <w:name w:val="solution-cta-lin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egend">
    <w:name w:val="legen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fault">
    <w:name w:val="defaul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guide-stepsdiv">
    <w:name w:val="guide-steps&gt;di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humbnails">
    <w:name w:val="thumbnail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mg">
    <w:name w:val="im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links">
    <w:name w:val="step-link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revious">
    <w:name w:val="previou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ext">
    <w:name w:val="nex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ew-all">
    <w:name w:val="view-al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ialogtitle">
    <w:name w:val="dialog_titl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ialogtitlespan">
    <w:name w:val="dialog_title&gt;spa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ialogheader">
    <w:name w:val="dialog_hea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ouchablebutton">
    <w:name w:val="touchable_butt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ialogcontent">
    <w:name w:val="dialog_cont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ialogfooter">
    <w:name w:val="dialog_foot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bloader">
    <w:name w:val="fb_loa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isabled">
    <w:name w:val="disable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
    <w:name w:val="wa-tab"/>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active">
    <w:name w:val="wa-tab-activ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ide">
    <w:name w:val="hid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ri-block-title">
    <w:name w:val="tri-block-titl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ime">
    <w:name w:val="tim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av-expander-divdivul">
    <w:name w:val="nav-expander-div&gt;div&gt;u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av-expander-divdivullia">
    <w:name w:val="nav-expander-div&gt;div&gt;ul&gt;li&g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ogo-microsoft">
    <w:name w:val="logo-microsof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ledynamic-tables">
    <w:name w:val="wa-tabledynamic-tabl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le-dynamic">
    <w:name w:val="wa-table-dynamic"/>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faq-answer">
    <w:name w:val="wa-faq-answ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tep-next">
    <w:name w:val="wa-step-nex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tep-prev">
    <w:name w:val="wa-step-prev"/>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
    <w:name w:val="vide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resourceblock-header">
    <w:name w:val="wa-resourceblock-head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atus-text">
    <w:name w:val="status-tex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atus-img">
    <w:name w:val="status-im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customerstorydetail-visual">
    <w:name w:val="wa-customerstorydetail-visua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osted-date">
    <w:name w:val="posted-dat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linkarray">
    <w:name w:val="wa-linkarray"/>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rvicetag-label">
    <w:name w:val="servicetag-labe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rvicetag">
    <w:name w:val="serviceta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abel">
    <w:name w:val="labe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lector-os">
    <w:name w:val="selector-o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1">
    <w:name w:val="c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2">
    <w:name w:val="c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3">
    <w:name w:val="c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4">
    <w:name w:val="c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5">
    <w:name w:val="c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8">
    <w:name w:val="c8"/>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9">
    <w:name w:val="c9"/>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no">
    <w:name w:val="cno"/>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noa">
    <w:name w:val="cno&gt;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us">
    <w:name w:val="plu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lock">
    <w:name w:val="bloc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riangle">
    <w:name w:val="triangl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urrency-label">
    <w:name w:val="currency-labe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ase-study-thumb">
    <w:name w:val="case-study-thumb"/>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rrow">
    <w:name w:val="arrow"/>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ubsection-right">
    <w:name w:val="wa-subsection-righ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ubsection-left">
    <w:name w:val="wa-subsection-lef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1">
    <w:name w:val="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2">
    <w:name w:val="s-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3">
    <w:name w:val="s-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gallery-vid">
    <w:name w:val="gallery-vi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gallery-img">
    <w:name w:val="gallery-im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aas">
    <w:name w:val="iaa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ntegration">
    <w:name w:val="integration"/>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edia">
    <w:name w:val="media"/>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obile-gaming">
    <w:name w:val="mobile-gaming"/>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zure">
    <w:name w:val="azur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Quote1">
    <w:name w:val="Quot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evidence">
    <w:name w:val="evidenc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ntent">
    <w:name w:val="conten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aption1">
    <w:name w:val="Caption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boxes">
    <w:name w:val="section-boxe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eadercenter">
    <w:name w:val="header_cent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how-all">
    <w:name w:val="show-al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inus">
    <w:name w:val="minus"/>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ourly-price">
    <w:name w:val="hourly-price"/>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ore-resources-h">
    <w:name w:val="more-resources-h"/>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av-submenu">
    <w:name w:val="nav-submenu"/>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humbnail">
    <w:name w:val="thumbnail"/>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ustomer-link">
    <w:name w:val="customer-link"/>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1">
    <w:name w:val="step-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2">
    <w:name w:val="step-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3">
    <w:name w:val="step-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4">
    <w:name w:val="step-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5">
    <w:name w:val="step-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6">
    <w:name w:val="step-6"/>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ox">
    <w:name w:val="box"/>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1">
    <w:name w:val="b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2">
    <w:name w:val="b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3">
    <w:name w:val="b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rapper">
    <w:name w:val="wrapper"/>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enu-left">
    <w:name w:val="menu-lef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enu-right">
    <w:name w:val="menu-right"/>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sd">
    <w:name w:val="usd"/>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s13">
    <w:name w:val="vs1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ownload">
    <w:name w:val="download"/>
    <w:basedOn w:val="Normal"/>
    <w:rsid w:val="0035223B"/>
    <w:pPr>
      <w:spacing w:before="135" w:after="135" w:line="360" w:lineRule="atLeast"/>
    </w:pPr>
    <w:rPr>
      <w:rFonts w:ascii="wf_segoe-ui_normal" w:eastAsia="Times New Roman" w:hAnsi="wf_segoe-ui_normal" w:cs="Times New Roman"/>
      <w:color w:val="505050"/>
      <w:sz w:val="21"/>
      <w:szCs w:val="21"/>
    </w:rPr>
  </w:style>
  <w:style w:type="character" w:customStyle="1" w:styleId="play-btn1">
    <w:name w:val="play-btn1"/>
    <w:basedOn w:val="DefaultParagraphFont"/>
    <w:rsid w:val="0035223B"/>
  </w:style>
  <w:style w:type="character" w:customStyle="1" w:styleId="thumbnail1">
    <w:name w:val="thumbnail1"/>
    <w:basedOn w:val="DefaultParagraphFont"/>
    <w:rsid w:val="0035223B"/>
  </w:style>
  <w:style w:type="character" w:customStyle="1" w:styleId="title10">
    <w:name w:val="title1"/>
    <w:basedOn w:val="DefaultParagraphFont"/>
    <w:rsid w:val="0035223B"/>
  </w:style>
  <w:style w:type="character" w:customStyle="1" w:styleId="desc1">
    <w:name w:val="desc1"/>
    <w:basedOn w:val="DefaultParagraphFont"/>
    <w:rsid w:val="0035223B"/>
  </w:style>
  <w:style w:type="character" w:customStyle="1" w:styleId="more">
    <w:name w:val="more"/>
    <w:basedOn w:val="DefaultParagraphFont"/>
    <w:rsid w:val="0035223B"/>
  </w:style>
  <w:style w:type="character" w:customStyle="1" w:styleId="less">
    <w:name w:val="less"/>
    <w:basedOn w:val="DefaultParagraphFont"/>
    <w:rsid w:val="0035223B"/>
  </w:style>
  <w:style w:type="character" w:customStyle="1" w:styleId="selected">
    <w:name w:val="selected"/>
    <w:basedOn w:val="DefaultParagraphFont"/>
    <w:rsid w:val="0035223B"/>
  </w:style>
  <w:style w:type="character" w:customStyle="1" w:styleId="image-subtitle">
    <w:name w:val="image-subtitle"/>
    <w:basedOn w:val="DefaultParagraphFont"/>
    <w:rsid w:val="0035223B"/>
  </w:style>
  <w:style w:type="paragraph" w:customStyle="1" w:styleId="ui-datepicker-header1">
    <w:name w:val="ui-datepicker-head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prev1">
    <w:name w:val="ui-datepicker-prev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next1">
    <w:name w:val="ui-datepicker-nex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title1">
    <w:name w:val="ui-datepicker-title1"/>
    <w:basedOn w:val="Normal"/>
    <w:rsid w:val="0035223B"/>
    <w:pPr>
      <w:spacing w:after="0" w:line="432" w:lineRule="atLeast"/>
      <w:ind w:left="552" w:right="552"/>
      <w:jc w:val="center"/>
    </w:pPr>
    <w:rPr>
      <w:rFonts w:ascii="wf_segoe-ui_normal" w:eastAsia="Times New Roman" w:hAnsi="wf_segoe-ui_normal" w:cs="Times New Roman"/>
      <w:color w:val="505050"/>
      <w:sz w:val="21"/>
      <w:szCs w:val="21"/>
    </w:rPr>
  </w:style>
  <w:style w:type="paragraph" w:customStyle="1" w:styleId="ui-datepicker-buttonpane1">
    <w:name w:val="ui-datepicker-buttonpane1"/>
    <w:basedOn w:val="Normal"/>
    <w:rsid w:val="0035223B"/>
    <w:pPr>
      <w:spacing w:before="168" w:after="0" w:line="360" w:lineRule="atLeast"/>
    </w:pPr>
    <w:rPr>
      <w:rFonts w:ascii="wf_segoe-ui_normal" w:eastAsia="Times New Roman" w:hAnsi="wf_segoe-ui_normal" w:cs="Times New Roman"/>
      <w:color w:val="505050"/>
      <w:sz w:val="21"/>
      <w:szCs w:val="21"/>
    </w:rPr>
  </w:style>
  <w:style w:type="paragraph" w:customStyle="1" w:styleId="ui-datepicker-group1">
    <w:name w:val="ui-datepicker-group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group2">
    <w:name w:val="ui-datepicker-group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group3">
    <w:name w:val="ui-datepicker-group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header2">
    <w:name w:val="ui-datepicker-header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header3">
    <w:name w:val="ui-datepicker-header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buttonpane2">
    <w:name w:val="ui-datepicker-buttonpan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buttonpane3">
    <w:name w:val="ui-datepicker-buttonpane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header4">
    <w:name w:val="ui-datepicker-header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datepicker-header5">
    <w:name w:val="ui-datepicker-header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lider-handle1">
    <w:name w:val="ui-slider-handl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lider-range1">
    <w:name w:val="ui-slider-range1"/>
    <w:basedOn w:val="Normal"/>
    <w:rsid w:val="0035223B"/>
    <w:pPr>
      <w:spacing w:before="135" w:after="135" w:line="360" w:lineRule="atLeast"/>
    </w:pPr>
    <w:rPr>
      <w:rFonts w:ascii="wf_segoe-ui_normal" w:eastAsia="Times New Roman" w:hAnsi="wf_segoe-ui_normal" w:cs="Times New Roman"/>
      <w:color w:val="505050"/>
      <w:sz w:val="17"/>
      <w:szCs w:val="17"/>
    </w:rPr>
  </w:style>
  <w:style w:type="paragraph" w:customStyle="1" w:styleId="ui-slider-handle2">
    <w:name w:val="ui-slider-handle2"/>
    <w:basedOn w:val="Normal"/>
    <w:rsid w:val="0035223B"/>
    <w:pPr>
      <w:spacing w:before="135" w:after="135" w:line="360" w:lineRule="atLeast"/>
      <w:ind w:left="-144"/>
    </w:pPr>
    <w:rPr>
      <w:rFonts w:ascii="wf_segoe-ui_normal" w:eastAsia="Times New Roman" w:hAnsi="wf_segoe-ui_normal" w:cs="Times New Roman"/>
      <w:color w:val="505050"/>
      <w:sz w:val="21"/>
      <w:szCs w:val="21"/>
    </w:rPr>
  </w:style>
  <w:style w:type="paragraph" w:customStyle="1" w:styleId="ui-slider-handle3">
    <w:name w:val="ui-slider-handle3"/>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ui-slider-range2">
    <w:name w:val="ui-slider-rang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widget1">
    <w:name w:val="ui-widget1"/>
    <w:basedOn w:val="Normal"/>
    <w:rsid w:val="0035223B"/>
    <w:pPr>
      <w:spacing w:before="135" w:after="135" w:line="360" w:lineRule="atLeast"/>
    </w:pPr>
    <w:rPr>
      <w:rFonts w:ascii="Trebuchet MS" w:eastAsia="Times New Roman" w:hAnsi="Trebuchet MS" w:cs="Times New Roman"/>
      <w:color w:val="505050"/>
      <w:sz w:val="24"/>
      <w:szCs w:val="24"/>
    </w:rPr>
  </w:style>
  <w:style w:type="paragraph" w:customStyle="1" w:styleId="ui-state-default1">
    <w:name w:val="ui-state-default1"/>
    <w:basedOn w:val="Normal"/>
    <w:rsid w:val="0035223B"/>
    <w:pPr>
      <w:pBdr>
        <w:top w:val="single" w:sz="6" w:space="0" w:color="CCCCCC"/>
        <w:left w:val="single" w:sz="6" w:space="0" w:color="CCCCCC"/>
        <w:bottom w:val="single" w:sz="6" w:space="0" w:color="CCCCCC"/>
        <w:right w:val="single" w:sz="6" w:space="0" w:color="CCCCCC"/>
      </w:pBdr>
      <w:shd w:val="clear" w:color="auto" w:fill="F6F6F6"/>
      <w:spacing w:before="135" w:after="135" w:line="360" w:lineRule="atLeast"/>
    </w:pPr>
    <w:rPr>
      <w:rFonts w:ascii="wf_segoe-ui_normal" w:eastAsia="Times New Roman" w:hAnsi="wf_segoe-ui_normal" w:cs="Times New Roman"/>
      <w:b/>
      <w:bCs/>
      <w:color w:val="1C94C4"/>
      <w:sz w:val="21"/>
      <w:szCs w:val="21"/>
    </w:rPr>
  </w:style>
  <w:style w:type="paragraph" w:customStyle="1" w:styleId="ui-state-default2">
    <w:name w:val="ui-state-default2"/>
    <w:basedOn w:val="Normal"/>
    <w:rsid w:val="0035223B"/>
    <w:pPr>
      <w:pBdr>
        <w:top w:val="single" w:sz="6" w:space="0" w:color="CCCCCC"/>
        <w:left w:val="single" w:sz="6" w:space="0" w:color="CCCCCC"/>
        <w:bottom w:val="single" w:sz="6" w:space="0" w:color="CCCCCC"/>
        <w:right w:val="single" w:sz="6" w:space="0" w:color="CCCCCC"/>
      </w:pBdr>
      <w:shd w:val="clear" w:color="auto" w:fill="F6F6F6"/>
      <w:spacing w:before="135" w:after="135" w:line="360" w:lineRule="atLeast"/>
    </w:pPr>
    <w:rPr>
      <w:rFonts w:ascii="wf_segoe-ui_normal" w:eastAsia="Times New Roman" w:hAnsi="wf_segoe-ui_normal" w:cs="Times New Roman"/>
      <w:b/>
      <w:bCs/>
      <w:color w:val="1C94C4"/>
      <w:sz w:val="21"/>
      <w:szCs w:val="21"/>
    </w:rPr>
  </w:style>
  <w:style w:type="paragraph" w:customStyle="1" w:styleId="ui-state-hover1">
    <w:name w:val="ui-state-hover1"/>
    <w:basedOn w:val="Normal"/>
    <w:rsid w:val="0035223B"/>
    <w:pPr>
      <w:pBdr>
        <w:top w:val="single" w:sz="6" w:space="0" w:color="FBCB09"/>
        <w:left w:val="single" w:sz="6" w:space="0" w:color="FBCB09"/>
        <w:bottom w:val="single" w:sz="6" w:space="0" w:color="FBCB09"/>
        <w:right w:val="single" w:sz="6" w:space="0" w:color="FBCB09"/>
      </w:pBdr>
      <w:shd w:val="clear" w:color="auto" w:fill="FDF5CE"/>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hover2">
    <w:name w:val="ui-state-hover2"/>
    <w:basedOn w:val="Normal"/>
    <w:rsid w:val="0035223B"/>
    <w:pPr>
      <w:pBdr>
        <w:top w:val="single" w:sz="6" w:space="0" w:color="FBCB09"/>
        <w:left w:val="single" w:sz="6" w:space="0" w:color="FBCB09"/>
        <w:bottom w:val="single" w:sz="6" w:space="0" w:color="FBCB09"/>
        <w:right w:val="single" w:sz="6" w:space="0" w:color="FBCB09"/>
      </w:pBdr>
      <w:shd w:val="clear" w:color="auto" w:fill="FDF5CE"/>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focus1">
    <w:name w:val="ui-state-focus1"/>
    <w:basedOn w:val="Normal"/>
    <w:rsid w:val="0035223B"/>
    <w:pPr>
      <w:pBdr>
        <w:top w:val="single" w:sz="6" w:space="0" w:color="FBCB09"/>
        <w:left w:val="single" w:sz="6" w:space="0" w:color="FBCB09"/>
        <w:bottom w:val="single" w:sz="6" w:space="0" w:color="FBCB09"/>
        <w:right w:val="single" w:sz="6" w:space="0" w:color="FBCB09"/>
      </w:pBdr>
      <w:shd w:val="clear" w:color="auto" w:fill="FDF5CE"/>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focus2">
    <w:name w:val="ui-state-focus2"/>
    <w:basedOn w:val="Normal"/>
    <w:rsid w:val="0035223B"/>
    <w:pPr>
      <w:pBdr>
        <w:top w:val="single" w:sz="6" w:space="0" w:color="FBCB09"/>
        <w:left w:val="single" w:sz="6" w:space="0" w:color="FBCB09"/>
        <w:bottom w:val="single" w:sz="6" w:space="0" w:color="FBCB09"/>
        <w:right w:val="single" w:sz="6" w:space="0" w:color="FBCB09"/>
      </w:pBdr>
      <w:shd w:val="clear" w:color="auto" w:fill="FDF5CE"/>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active1">
    <w:name w:val="ui-state-active1"/>
    <w:basedOn w:val="Normal"/>
    <w:rsid w:val="0035223B"/>
    <w:pPr>
      <w:pBdr>
        <w:top w:val="single" w:sz="6" w:space="0" w:color="FBD850"/>
        <w:left w:val="single" w:sz="6" w:space="0" w:color="FBD850"/>
        <w:bottom w:val="single" w:sz="6" w:space="0" w:color="FBD850"/>
        <w:right w:val="single" w:sz="6" w:space="0" w:color="FBD850"/>
      </w:pBdr>
      <w:shd w:val="clear" w:color="auto" w:fill="FFFFFF"/>
      <w:spacing w:before="135" w:after="135" w:line="360" w:lineRule="atLeast"/>
    </w:pPr>
    <w:rPr>
      <w:rFonts w:ascii="wf_segoe-ui_normal" w:eastAsia="Times New Roman" w:hAnsi="wf_segoe-ui_normal" w:cs="Times New Roman"/>
      <w:b/>
      <w:bCs/>
      <w:color w:val="EB8F00"/>
      <w:sz w:val="21"/>
      <w:szCs w:val="21"/>
    </w:rPr>
  </w:style>
  <w:style w:type="paragraph" w:customStyle="1" w:styleId="ui-state-active2">
    <w:name w:val="ui-state-active2"/>
    <w:basedOn w:val="Normal"/>
    <w:rsid w:val="0035223B"/>
    <w:pPr>
      <w:pBdr>
        <w:top w:val="single" w:sz="6" w:space="0" w:color="FBD850"/>
        <w:left w:val="single" w:sz="6" w:space="0" w:color="FBD850"/>
        <w:bottom w:val="single" w:sz="6" w:space="0" w:color="FBD850"/>
        <w:right w:val="single" w:sz="6" w:space="0" w:color="FBD850"/>
      </w:pBdr>
      <w:shd w:val="clear" w:color="auto" w:fill="FFFFFF"/>
      <w:spacing w:before="135" w:after="135" w:line="360" w:lineRule="atLeast"/>
    </w:pPr>
    <w:rPr>
      <w:rFonts w:ascii="wf_segoe-ui_normal" w:eastAsia="Times New Roman" w:hAnsi="wf_segoe-ui_normal" w:cs="Times New Roman"/>
      <w:b/>
      <w:bCs/>
      <w:color w:val="EB8F00"/>
      <w:sz w:val="21"/>
      <w:szCs w:val="21"/>
    </w:rPr>
  </w:style>
  <w:style w:type="paragraph" w:customStyle="1" w:styleId="ui-state-highlight1">
    <w:name w:val="ui-state-highlight1"/>
    <w:basedOn w:val="Normal"/>
    <w:rsid w:val="0035223B"/>
    <w:pPr>
      <w:pBdr>
        <w:top w:val="single" w:sz="6" w:space="0" w:color="FED22F"/>
        <w:left w:val="single" w:sz="6" w:space="0" w:color="FED22F"/>
        <w:bottom w:val="single" w:sz="6" w:space="0" w:color="FED22F"/>
        <w:right w:val="single" w:sz="6" w:space="0" w:color="FED22F"/>
      </w:pBdr>
      <w:spacing w:before="135" w:after="135" w:line="360" w:lineRule="atLeast"/>
    </w:pPr>
    <w:rPr>
      <w:rFonts w:ascii="wf_segoe-ui_normal" w:eastAsia="Times New Roman" w:hAnsi="wf_segoe-ui_normal" w:cs="Times New Roman"/>
      <w:color w:val="363636"/>
      <w:sz w:val="21"/>
      <w:szCs w:val="21"/>
    </w:rPr>
  </w:style>
  <w:style w:type="paragraph" w:customStyle="1" w:styleId="ui-state-highlight2">
    <w:name w:val="ui-state-highlight2"/>
    <w:basedOn w:val="Normal"/>
    <w:rsid w:val="0035223B"/>
    <w:pPr>
      <w:pBdr>
        <w:top w:val="single" w:sz="6" w:space="0" w:color="FED22F"/>
        <w:left w:val="single" w:sz="6" w:space="0" w:color="FED22F"/>
        <w:bottom w:val="single" w:sz="6" w:space="0" w:color="FED22F"/>
        <w:right w:val="single" w:sz="6" w:space="0" w:color="FED22F"/>
      </w:pBdr>
      <w:spacing w:before="135" w:after="135" w:line="360" w:lineRule="atLeast"/>
    </w:pPr>
    <w:rPr>
      <w:rFonts w:ascii="wf_segoe-ui_normal" w:eastAsia="Times New Roman" w:hAnsi="wf_segoe-ui_normal" w:cs="Times New Roman"/>
      <w:color w:val="363636"/>
      <w:sz w:val="21"/>
      <w:szCs w:val="21"/>
    </w:rPr>
  </w:style>
  <w:style w:type="paragraph" w:customStyle="1" w:styleId="ui-state-error1">
    <w:name w:val="ui-state-error1"/>
    <w:basedOn w:val="Normal"/>
    <w:rsid w:val="0035223B"/>
    <w:pPr>
      <w:pBdr>
        <w:top w:val="single" w:sz="6" w:space="0" w:color="CD0A0A"/>
        <w:left w:val="single" w:sz="6" w:space="0" w:color="CD0A0A"/>
        <w:bottom w:val="single" w:sz="6" w:space="0" w:color="CD0A0A"/>
        <w:right w:val="single" w:sz="6" w:space="0" w:color="CD0A0A"/>
      </w:pBdr>
      <w:shd w:val="clear" w:color="auto" w:fill="B81900"/>
      <w:spacing w:before="135" w:after="135" w:line="360" w:lineRule="atLeast"/>
    </w:pPr>
    <w:rPr>
      <w:rFonts w:ascii="wf_segoe-ui_normal" w:eastAsia="Times New Roman" w:hAnsi="wf_segoe-ui_normal" w:cs="Times New Roman"/>
      <w:color w:val="FFFFFF"/>
      <w:sz w:val="21"/>
      <w:szCs w:val="21"/>
    </w:rPr>
  </w:style>
  <w:style w:type="paragraph" w:customStyle="1" w:styleId="ui-state-error2">
    <w:name w:val="ui-state-error2"/>
    <w:basedOn w:val="Normal"/>
    <w:rsid w:val="0035223B"/>
    <w:pPr>
      <w:pBdr>
        <w:top w:val="single" w:sz="6" w:space="0" w:color="CD0A0A"/>
        <w:left w:val="single" w:sz="6" w:space="0" w:color="CD0A0A"/>
        <w:bottom w:val="single" w:sz="6" w:space="0" w:color="CD0A0A"/>
        <w:right w:val="single" w:sz="6" w:space="0" w:color="CD0A0A"/>
      </w:pBdr>
      <w:shd w:val="clear" w:color="auto" w:fill="B81900"/>
      <w:spacing w:before="135" w:after="135" w:line="360" w:lineRule="atLeast"/>
    </w:pPr>
    <w:rPr>
      <w:rFonts w:ascii="wf_segoe-ui_normal" w:eastAsia="Times New Roman" w:hAnsi="wf_segoe-ui_normal" w:cs="Times New Roman"/>
      <w:color w:val="FFFFFF"/>
      <w:sz w:val="21"/>
      <w:szCs w:val="21"/>
    </w:rPr>
  </w:style>
  <w:style w:type="paragraph" w:customStyle="1" w:styleId="ui-state-error-text1">
    <w:name w:val="ui-state-error-text1"/>
    <w:basedOn w:val="Normal"/>
    <w:rsid w:val="0035223B"/>
    <w:pPr>
      <w:spacing w:before="135" w:after="135" w:line="360" w:lineRule="atLeast"/>
    </w:pPr>
    <w:rPr>
      <w:rFonts w:ascii="wf_segoe-ui_normal" w:eastAsia="Times New Roman" w:hAnsi="wf_segoe-ui_normal" w:cs="Times New Roman"/>
      <w:color w:val="FFFFFF"/>
      <w:sz w:val="21"/>
      <w:szCs w:val="21"/>
    </w:rPr>
  </w:style>
  <w:style w:type="paragraph" w:customStyle="1" w:styleId="ui-state-error-text2">
    <w:name w:val="ui-state-error-text2"/>
    <w:basedOn w:val="Normal"/>
    <w:rsid w:val="0035223B"/>
    <w:pPr>
      <w:spacing w:before="135" w:after="135" w:line="360" w:lineRule="atLeast"/>
    </w:pPr>
    <w:rPr>
      <w:rFonts w:ascii="wf_segoe-ui_normal" w:eastAsia="Times New Roman" w:hAnsi="wf_segoe-ui_normal" w:cs="Times New Roman"/>
      <w:color w:val="FFFFFF"/>
      <w:sz w:val="21"/>
      <w:szCs w:val="21"/>
    </w:rPr>
  </w:style>
  <w:style w:type="paragraph" w:customStyle="1" w:styleId="ui-priority-primary1">
    <w:name w:val="ui-priority-primary1"/>
    <w:basedOn w:val="Normal"/>
    <w:rsid w:val="0035223B"/>
    <w:pPr>
      <w:spacing w:before="135" w:after="135" w:line="360" w:lineRule="atLeast"/>
    </w:pPr>
    <w:rPr>
      <w:rFonts w:ascii="wf_segoe-ui_normal" w:eastAsia="Times New Roman" w:hAnsi="wf_segoe-ui_normal" w:cs="Times New Roman"/>
      <w:b/>
      <w:bCs/>
      <w:color w:val="505050"/>
      <w:sz w:val="21"/>
      <w:szCs w:val="21"/>
    </w:rPr>
  </w:style>
  <w:style w:type="paragraph" w:customStyle="1" w:styleId="ui-priority-primary2">
    <w:name w:val="ui-priority-primary2"/>
    <w:basedOn w:val="Normal"/>
    <w:rsid w:val="0035223B"/>
    <w:pPr>
      <w:spacing w:before="135" w:after="135" w:line="360" w:lineRule="atLeast"/>
    </w:pPr>
    <w:rPr>
      <w:rFonts w:ascii="wf_segoe-ui_normal" w:eastAsia="Times New Roman" w:hAnsi="wf_segoe-ui_normal" w:cs="Times New Roman"/>
      <w:b/>
      <w:bCs/>
      <w:color w:val="505050"/>
      <w:sz w:val="21"/>
      <w:szCs w:val="21"/>
    </w:rPr>
  </w:style>
  <w:style w:type="paragraph" w:customStyle="1" w:styleId="ui-priority-secondary1">
    <w:name w:val="ui-priority-secondary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priority-secondary2">
    <w:name w:val="ui-priority-secondary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tate-disabled1">
    <w:name w:val="ui-state-disabled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tate-disabled2">
    <w:name w:val="ui-state-disabled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icon1">
    <w:name w:val="ui-icon1"/>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ui-icon2">
    <w:name w:val="ui-icon2"/>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ui-icon3">
    <w:name w:val="ui-icon3"/>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ui-icon4">
    <w:name w:val="ui-icon4"/>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ui-icon5">
    <w:name w:val="ui-icon5"/>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ui-icon6">
    <w:name w:val="ui-icon6"/>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ui-icon7">
    <w:name w:val="ui-icon7"/>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ui-icon8">
    <w:name w:val="ui-icon8"/>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ui-icon9">
    <w:name w:val="ui-icon9"/>
    <w:basedOn w:val="Normal"/>
    <w:rsid w:val="0035223B"/>
    <w:pPr>
      <w:spacing w:before="135" w:after="135" w:line="360" w:lineRule="atLeast"/>
      <w:ind w:firstLine="7343"/>
    </w:pPr>
    <w:rPr>
      <w:rFonts w:ascii="wf_segoe-ui_normal" w:eastAsia="Times New Roman" w:hAnsi="wf_segoe-ui_normal" w:cs="Times New Roman"/>
      <w:color w:val="505050"/>
      <w:sz w:val="21"/>
      <w:szCs w:val="21"/>
    </w:rPr>
  </w:style>
  <w:style w:type="paragraph" w:customStyle="1" w:styleId="nav-expander-divdivul1">
    <w:name w:val="nav-expander-div&gt;div&gt;ul1"/>
    <w:basedOn w:val="Normal"/>
    <w:rsid w:val="0035223B"/>
    <w:pPr>
      <w:pBdr>
        <w:left w:val="single" w:sz="6" w:space="0" w:color="1A1A1A"/>
        <w:bottom w:val="single" w:sz="6" w:space="4" w:color="1A1A1A"/>
      </w:pBdr>
      <w:spacing w:before="135" w:after="135" w:line="360" w:lineRule="atLeast"/>
    </w:pPr>
    <w:rPr>
      <w:rFonts w:ascii="wf_segoe-ui_normal" w:eastAsia="Times New Roman" w:hAnsi="wf_segoe-ui_normal" w:cs="Times New Roman"/>
      <w:color w:val="505050"/>
      <w:sz w:val="21"/>
      <w:szCs w:val="21"/>
    </w:rPr>
  </w:style>
  <w:style w:type="paragraph" w:customStyle="1" w:styleId="nav-expander-divdivullia1">
    <w:name w:val="nav-expander-div&gt;div&gt;ul&gt;li&gt;a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av-submenu1">
    <w:name w:val="nav-submenu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rapper1">
    <w:name w:val="wrapper1"/>
    <w:basedOn w:val="Normal"/>
    <w:rsid w:val="0035223B"/>
    <w:pPr>
      <w:spacing w:before="65534" w:after="135" w:line="360" w:lineRule="atLeast"/>
    </w:pPr>
    <w:rPr>
      <w:rFonts w:ascii="wf_segoe-ui_normal" w:eastAsia="Times New Roman" w:hAnsi="wf_segoe-ui_normal" w:cs="Times New Roman"/>
      <w:color w:val="505050"/>
      <w:sz w:val="21"/>
      <w:szCs w:val="21"/>
    </w:rPr>
  </w:style>
  <w:style w:type="paragraph" w:customStyle="1" w:styleId="menu-left1">
    <w:name w:val="menu-left1"/>
    <w:basedOn w:val="Normal"/>
    <w:rsid w:val="0035223B"/>
    <w:pPr>
      <w:pBdr>
        <w:bottom w:val="single" w:sz="6" w:space="0" w:color="1A1A1A"/>
      </w:pBdr>
      <w:shd w:val="clear" w:color="auto" w:fill="FFFFFF"/>
      <w:spacing w:before="135" w:after="135" w:line="225" w:lineRule="atLeast"/>
    </w:pPr>
    <w:rPr>
      <w:rFonts w:ascii="wf_segoe-ui_normal" w:eastAsia="Times New Roman" w:hAnsi="wf_segoe-ui_normal" w:cs="Times New Roman"/>
      <w:color w:val="505050"/>
      <w:sz w:val="21"/>
      <w:szCs w:val="21"/>
    </w:rPr>
  </w:style>
  <w:style w:type="paragraph" w:customStyle="1" w:styleId="wa-footnote1">
    <w:name w:val="wa-footnote1"/>
    <w:basedOn w:val="Normal"/>
    <w:rsid w:val="0035223B"/>
    <w:pPr>
      <w:spacing w:before="135" w:after="135" w:line="360" w:lineRule="atLeast"/>
    </w:pPr>
    <w:rPr>
      <w:rFonts w:ascii="wf_segoe-ui_normal" w:eastAsia="Times New Roman" w:hAnsi="wf_segoe-ui_normal" w:cs="Times New Roman"/>
      <w:color w:val="969696"/>
      <w:sz w:val="20"/>
      <w:szCs w:val="20"/>
    </w:rPr>
  </w:style>
  <w:style w:type="paragraph" w:customStyle="1" w:styleId="menu-right1">
    <w:name w:val="menu-right1"/>
    <w:basedOn w:val="Normal"/>
    <w:rsid w:val="0035223B"/>
    <w:pPr>
      <w:pBdr>
        <w:bottom w:val="single" w:sz="6" w:space="4" w:color="1A1A1A"/>
        <w:right w:val="single" w:sz="6" w:space="4" w:color="1A1A1A"/>
      </w:pBdr>
      <w:spacing w:before="135" w:after="135" w:line="360" w:lineRule="atLeast"/>
    </w:pPr>
    <w:rPr>
      <w:rFonts w:ascii="wf_segoe-ui_normal" w:eastAsia="Times New Roman" w:hAnsi="wf_segoe-ui_normal" w:cs="Times New Roman"/>
      <w:color w:val="505050"/>
      <w:sz w:val="21"/>
      <w:szCs w:val="21"/>
    </w:rPr>
  </w:style>
  <w:style w:type="paragraph" w:customStyle="1" w:styleId="logo-microsoft1">
    <w:name w:val="logo-microsoft1"/>
    <w:basedOn w:val="Normal"/>
    <w:rsid w:val="0035223B"/>
    <w:pPr>
      <w:spacing w:before="135" w:after="135" w:line="360" w:lineRule="atLeast"/>
      <w:ind w:hanging="14985"/>
    </w:pPr>
    <w:rPr>
      <w:rFonts w:ascii="wf_segoe-ui_normal" w:eastAsia="Times New Roman" w:hAnsi="wf_segoe-ui_normal" w:cs="Times New Roman"/>
      <w:color w:val="505050"/>
      <w:sz w:val="21"/>
      <w:szCs w:val="21"/>
    </w:rPr>
  </w:style>
  <w:style w:type="paragraph" w:customStyle="1" w:styleId="gear1">
    <w:name w:val="gea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gear2">
    <w:name w:val="gear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ctive1">
    <w:name w:val="active1"/>
    <w:basedOn w:val="Normal"/>
    <w:rsid w:val="0035223B"/>
    <w:pPr>
      <w:shd w:val="clear" w:color="auto" w:fill="89C402"/>
      <w:spacing w:before="135" w:after="135" w:line="360" w:lineRule="atLeast"/>
    </w:pPr>
    <w:rPr>
      <w:rFonts w:ascii="wf_segoe-ui_normal" w:eastAsia="Times New Roman" w:hAnsi="wf_segoe-ui_normal" w:cs="Times New Roman"/>
      <w:color w:val="505050"/>
      <w:sz w:val="21"/>
      <w:szCs w:val="21"/>
    </w:rPr>
  </w:style>
  <w:style w:type="paragraph" w:customStyle="1" w:styleId="disabled1">
    <w:name w:val="disabled1"/>
    <w:basedOn w:val="Normal"/>
    <w:rsid w:val="0035223B"/>
    <w:pPr>
      <w:shd w:val="clear" w:color="auto" w:fill="969696"/>
      <w:spacing w:before="135" w:after="135" w:line="360" w:lineRule="atLeast"/>
    </w:pPr>
    <w:rPr>
      <w:rFonts w:ascii="wf_segoe-ui_normal" w:eastAsia="Times New Roman" w:hAnsi="wf_segoe-ui_normal" w:cs="Times New Roman"/>
      <w:color w:val="DEDEDE"/>
      <w:sz w:val="21"/>
      <w:szCs w:val="21"/>
    </w:rPr>
  </w:style>
  <w:style w:type="paragraph" w:customStyle="1" w:styleId="disabled2">
    <w:name w:val="disabled2"/>
    <w:basedOn w:val="Normal"/>
    <w:rsid w:val="0035223B"/>
    <w:pPr>
      <w:shd w:val="clear" w:color="auto" w:fill="969696"/>
      <w:spacing w:before="135" w:after="135" w:line="360" w:lineRule="atLeast"/>
    </w:pPr>
    <w:rPr>
      <w:rFonts w:ascii="wf_segoe-ui_normal" w:eastAsia="Times New Roman" w:hAnsi="wf_segoe-ui_normal" w:cs="Times New Roman"/>
      <w:color w:val="DEDEDE"/>
      <w:sz w:val="21"/>
      <w:szCs w:val="21"/>
    </w:rPr>
  </w:style>
  <w:style w:type="paragraph" w:customStyle="1" w:styleId="wa-icon1">
    <w:name w:val="wa-icon1"/>
    <w:basedOn w:val="Normal"/>
    <w:rsid w:val="0035223B"/>
    <w:pPr>
      <w:spacing w:before="135" w:after="135" w:line="360" w:lineRule="atLeast"/>
      <w:ind w:left="120"/>
      <w:textAlignment w:val="center"/>
    </w:pPr>
    <w:rPr>
      <w:rFonts w:ascii="wf_segoe-ui_normal" w:eastAsia="Times New Roman" w:hAnsi="wf_segoe-ui_normal" w:cs="Times New Roman"/>
      <w:color w:val="505050"/>
      <w:sz w:val="21"/>
      <w:szCs w:val="21"/>
    </w:rPr>
  </w:style>
  <w:style w:type="paragraph" w:customStyle="1" w:styleId="wa-button1">
    <w:name w:val="wa-button1"/>
    <w:basedOn w:val="Normal"/>
    <w:rsid w:val="0035223B"/>
    <w:pPr>
      <w:shd w:val="clear" w:color="auto" w:fill="89C402"/>
      <w:spacing w:before="135" w:after="135" w:line="288" w:lineRule="atLeast"/>
      <w:jc w:val="center"/>
      <w:textAlignment w:val="bottom"/>
    </w:pPr>
    <w:rPr>
      <w:rFonts w:ascii="wf_segoe-ui_bold" w:eastAsia="Times New Roman" w:hAnsi="wf_segoe-ui_bold" w:cs="Times New Roman"/>
      <w:caps/>
      <w:color w:val="FFFFFF"/>
      <w:sz w:val="15"/>
      <w:szCs w:val="15"/>
    </w:rPr>
  </w:style>
  <w:style w:type="paragraph" w:customStyle="1" w:styleId="wa-button-primary1">
    <w:name w:val="wa-button-primary1"/>
    <w:basedOn w:val="Normal"/>
    <w:rsid w:val="0035223B"/>
    <w:pPr>
      <w:shd w:val="clear" w:color="auto" w:fill="89C402"/>
      <w:spacing w:before="135" w:after="135" w:line="495" w:lineRule="atLeast"/>
      <w:jc w:val="center"/>
      <w:textAlignment w:val="bottom"/>
    </w:pPr>
    <w:rPr>
      <w:rFonts w:ascii="wf_segoe-ui_light" w:eastAsia="Times New Roman" w:hAnsi="wf_segoe-ui_light" w:cs="Times New Roman"/>
      <w:color w:val="FFFFFF"/>
      <w:sz w:val="36"/>
      <w:szCs w:val="36"/>
    </w:rPr>
  </w:style>
  <w:style w:type="paragraph" w:customStyle="1" w:styleId="slides1">
    <w:name w:val="slides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control1">
    <w:name w:val="control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section1">
    <w:name w:val="wa-section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content1">
    <w:name w:val="wa-content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title2">
    <w:name w:val="title2"/>
    <w:basedOn w:val="Normal"/>
    <w:rsid w:val="0035223B"/>
    <w:pPr>
      <w:spacing w:before="135" w:after="225" w:line="288" w:lineRule="atLeast"/>
    </w:pPr>
    <w:rPr>
      <w:rFonts w:ascii="wf_segoe-ui_normal" w:eastAsia="Times New Roman" w:hAnsi="wf_segoe-ui_normal" w:cs="Times New Roman"/>
      <w:caps/>
      <w:color w:val="505050"/>
      <w:sz w:val="24"/>
      <w:szCs w:val="24"/>
    </w:rPr>
  </w:style>
  <w:style w:type="paragraph" w:customStyle="1" w:styleId="wa-checkbox1">
    <w:name w:val="wa-checkbox1"/>
    <w:basedOn w:val="Normal"/>
    <w:rsid w:val="0035223B"/>
    <w:pPr>
      <w:spacing w:before="135" w:after="225" w:line="360" w:lineRule="atLeast"/>
    </w:pPr>
    <w:rPr>
      <w:rFonts w:ascii="wf_segoe-ui_normal" w:eastAsia="Times New Roman" w:hAnsi="wf_segoe-ui_normal" w:cs="Times New Roman"/>
      <w:color w:val="505050"/>
      <w:sz w:val="21"/>
      <w:szCs w:val="21"/>
    </w:rPr>
  </w:style>
  <w:style w:type="paragraph" w:customStyle="1" w:styleId="title3">
    <w:name w:val="title3"/>
    <w:basedOn w:val="Normal"/>
    <w:rsid w:val="0035223B"/>
    <w:pPr>
      <w:spacing w:before="135" w:after="135" w:line="288" w:lineRule="atLeast"/>
    </w:pPr>
    <w:rPr>
      <w:rFonts w:ascii="wf_segoe-ui_normal" w:eastAsia="Times New Roman" w:hAnsi="wf_segoe-ui_normal" w:cs="Times New Roman"/>
      <w:color w:val="FFFFFF"/>
      <w:sz w:val="24"/>
      <w:szCs w:val="24"/>
    </w:rPr>
  </w:style>
  <w:style w:type="paragraph" w:customStyle="1" w:styleId="wa-dropdown1">
    <w:name w:val="wa-dropdown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dropdown-value1">
    <w:name w:val="wa-dropdown-value1"/>
    <w:basedOn w:val="Normal"/>
    <w:rsid w:val="0035223B"/>
    <w:pPr>
      <w:spacing w:before="135" w:after="135" w:line="375" w:lineRule="atLeast"/>
      <w:textAlignment w:val="center"/>
    </w:pPr>
    <w:rPr>
      <w:rFonts w:ascii="wf_segoe-ui_normal" w:eastAsia="Times New Roman" w:hAnsi="wf_segoe-ui_normal" w:cs="Times New Roman"/>
      <w:color w:val="505050"/>
      <w:sz w:val="21"/>
      <w:szCs w:val="21"/>
    </w:rPr>
  </w:style>
  <w:style w:type="paragraph" w:customStyle="1" w:styleId="wa-dropdown-arrow1">
    <w:name w:val="wa-dropdown-arrow1"/>
    <w:basedOn w:val="Normal"/>
    <w:rsid w:val="0035223B"/>
    <w:pPr>
      <w:spacing w:after="0" w:line="360" w:lineRule="atLeast"/>
    </w:pPr>
    <w:rPr>
      <w:rFonts w:ascii="wf_segoe-ui_normal" w:eastAsia="Times New Roman" w:hAnsi="wf_segoe-ui_normal" w:cs="Times New Roman"/>
      <w:color w:val="505050"/>
      <w:sz w:val="2"/>
      <w:szCs w:val="2"/>
    </w:rPr>
  </w:style>
  <w:style w:type="paragraph" w:customStyle="1" w:styleId="close1">
    <w:name w:val="close1"/>
    <w:basedOn w:val="Normal"/>
    <w:rsid w:val="0035223B"/>
    <w:pPr>
      <w:spacing w:before="135" w:after="135" w:line="360" w:lineRule="atLeast"/>
    </w:pPr>
    <w:rPr>
      <w:rFonts w:ascii="wf_segoe-ui_normal" w:eastAsia="Times New Roman" w:hAnsi="wf_segoe-ui_normal" w:cs="Times New Roman"/>
      <w:color w:val="505050"/>
      <w:sz w:val="29"/>
      <w:szCs w:val="29"/>
    </w:rPr>
  </w:style>
  <w:style w:type="paragraph" w:customStyle="1" w:styleId="wa-table-lock1">
    <w:name w:val="wa-table-lock1"/>
    <w:basedOn w:val="Normal"/>
    <w:rsid w:val="0035223B"/>
    <w:pPr>
      <w:pBdr>
        <w:right w:val="single" w:sz="12" w:space="0" w:color="DEDEDE"/>
      </w:pBdr>
      <w:shd w:val="clear" w:color="auto" w:fill="FFFFFF"/>
      <w:spacing w:before="135" w:after="135" w:line="360" w:lineRule="atLeast"/>
    </w:pPr>
    <w:rPr>
      <w:rFonts w:ascii="wf_segoe-ui_normal" w:eastAsia="Times New Roman" w:hAnsi="wf_segoe-ui_normal" w:cs="Times New Roman"/>
      <w:color w:val="505050"/>
      <w:sz w:val="21"/>
      <w:szCs w:val="21"/>
    </w:rPr>
  </w:style>
  <w:style w:type="paragraph" w:customStyle="1" w:styleId="label1">
    <w:name w:val="label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abel2">
    <w:name w:val="label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how-all1">
    <w:name w:val="show-all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how-all2">
    <w:name w:val="show-all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ledynamic-scroll1">
    <w:name w:val="wa-tabledynamic-scroll1"/>
    <w:basedOn w:val="Normal"/>
    <w:rsid w:val="0035223B"/>
    <w:pPr>
      <w:spacing w:before="135" w:after="135" w:line="360" w:lineRule="atLeast"/>
      <w:ind w:left="3450"/>
    </w:pPr>
    <w:rPr>
      <w:rFonts w:ascii="wf_segoe-ui_normal" w:eastAsia="Times New Roman" w:hAnsi="wf_segoe-ui_normal" w:cs="Times New Roman"/>
      <w:color w:val="505050"/>
      <w:sz w:val="21"/>
      <w:szCs w:val="21"/>
    </w:rPr>
  </w:style>
  <w:style w:type="paragraph" w:customStyle="1" w:styleId="wa-tabledynamic-tables1">
    <w:name w:val="wa-tabledynamic-table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le-dynamic1">
    <w:name w:val="wa-table-dynamic1"/>
    <w:basedOn w:val="Normal"/>
    <w:rsid w:val="0035223B"/>
    <w:pPr>
      <w:pBdr>
        <w:right w:val="single" w:sz="6" w:space="0" w:color="DEDEDE"/>
      </w:pBdr>
      <w:spacing w:after="0" w:line="360" w:lineRule="atLeast"/>
    </w:pPr>
    <w:rPr>
      <w:rFonts w:ascii="wf_segoe-ui_normal" w:eastAsia="Times New Roman" w:hAnsi="wf_segoe-ui_normal" w:cs="Times New Roman"/>
      <w:color w:val="505050"/>
      <w:sz w:val="21"/>
      <w:szCs w:val="21"/>
    </w:rPr>
  </w:style>
  <w:style w:type="paragraph" w:customStyle="1" w:styleId="wa-tabledynamic-sub1">
    <w:name w:val="wa-tabledynamic-sub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ledynamic-sub2">
    <w:name w:val="wa-tabledynamic-sub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faq-question1">
    <w:name w:val="wa-faq-question1"/>
    <w:basedOn w:val="Normal"/>
    <w:rsid w:val="0035223B"/>
    <w:pPr>
      <w:spacing w:before="135" w:after="150" w:line="360" w:lineRule="atLeast"/>
    </w:pPr>
    <w:rPr>
      <w:rFonts w:ascii="wf_segoe-ui_normal" w:eastAsia="Times New Roman" w:hAnsi="wf_segoe-ui_normal" w:cs="Times New Roman"/>
      <w:color w:val="505050"/>
      <w:sz w:val="21"/>
      <w:szCs w:val="21"/>
    </w:rPr>
  </w:style>
  <w:style w:type="paragraph" w:customStyle="1" w:styleId="wa-faq-answer1">
    <w:name w:val="wa-faq-answer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a-faq-activea1">
    <w:name w:val="wa-faq-active&gt;a1"/>
    <w:basedOn w:val="Normal"/>
    <w:rsid w:val="0035223B"/>
    <w:pPr>
      <w:spacing w:before="135" w:after="135" w:line="360" w:lineRule="atLeast"/>
    </w:pPr>
    <w:rPr>
      <w:rFonts w:ascii="wf_segoe-ui_semibold" w:eastAsia="Times New Roman" w:hAnsi="wf_segoe-ui_semibold" w:cs="Times New Roman"/>
      <w:color w:val="505050"/>
      <w:sz w:val="21"/>
      <w:szCs w:val="21"/>
    </w:rPr>
  </w:style>
  <w:style w:type="paragraph" w:customStyle="1" w:styleId="wa-faq-answer2">
    <w:name w:val="wa-faq-answer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2">
    <w:name w:val="wa-icon2"/>
    <w:basedOn w:val="Normal"/>
    <w:rsid w:val="0035223B"/>
    <w:pPr>
      <w:spacing w:after="0" w:line="360" w:lineRule="atLeast"/>
      <w:textAlignment w:val="center"/>
    </w:pPr>
    <w:rPr>
      <w:rFonts w:ascii="wf_segoe-ui_normal" w:eastAsia="Times New Roman" w:hAnsi="wf_segoe-ui_normal" w:cs="Times New Roman"/>
      <w:color w:val="505050"/>
      <w:sz w:val="21"/>
      <w:szCs w:val="21"/>
    </w:rPr>
  </w:style>
  <w:style w:type="paragraph" w:customStyle="1" w:styleId="wa-step-legend1">
    <w:name w:val="wa-step-legend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step-next1">
    <w:name w:val="wa-step-nex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tep-prev1">
    <w:name w:val="wa-step-prev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teps-grid1">
    <w:name w:val="wa-steps-grid1"/>
    <w:basedOn w:val="Normal"/>
    <w:rsid w:val="0035223B"/>
    <w:pPr>
      <w:spacing w:after="0" w:line="360" w:lineRule="atLeast"/>
      <w:ind w:left="-150"/>
    </w:pPr>
    <w:rPr>
      <w:rFonts w:ascii="wf_segoe-ui_normal" w:eastAsia="Times New Roman" w:hAnsi="wf_segoe-ui_normal" w:cs="Times New Roman"/>
      <w:color w:val="505050"/>
      <w:sz w:val="21"/>
      <w:szCs w:val="21"/>
    </w:rPr>
  </w:style>
  <w:style w:type="paragraph" w:customStyle="1" w:styleId="wa-tab1">
    <w:name w:val="wa-tab1"/>
    <w:basedOn w:val="Normal"/>
    <w:rsid w:val="0035223B"/>
    <w:pPr>
      <w:shd w:val="clear" w:color="auto" w:fill="FFFFFF"/>
      <w:spacing w:before="135" w:after="135" w:line="600" w:lineRule="atLeast"/>
      <w:jc w:val="center"/>
    </w:pPr>
    <w:rPr>
      <w:rFonts w:ascii="wf_segoe-ui_normal" w:eastAsia="Times New Roman" w:hAnsi="wf_segoe-ui_normal" w:cs="Times New Roman"/>
      <w:color w:val="505050"/>
      <w:sz w:val="24"/>
      <w:szCs w:val="24"/>
    </w:rPr>
  </w:style>
  <w:style w:type="paragraph" w:customStyle="1" w:styleId="wa-tab2">
    <w:name w:val="wa-tab2"/>
    <w:basedOn w:val="Normal"/>
    <w:rsid w:val="0035223B"/>
    <w:pPr>
      <w:shd w:val="clear" w:color="auto" w:fill="0072C6"/>
      <w:spacing w:before="135" w:after="135" w:line="600" w:lineRule="atLeast"/>
      <w:jc w:val="center"/>
    </w:pPr>
    <w:rPr>
      <w:rFonts w:ascii="wf_segoe-ui_normal" w:eastAsia="Times New Roman" w:hAnsi="wf_segoe-ui_normal" w:cs="Times New Roman"/>
      <w:color w:val="FFFFFF"/>
      <w:sz w:val="24"/>
      <w:szCs w:val="24"/>
    </w:rPr>
  </w:style>
  <w:style w:type="paragraph" w:customStyle="1" w:styleId="wa-tab3">
    <w:name w:val="wa-tab3"/>
    <w:basedOn w:val="Normal"/>
    <w:rsid w:val="0035223B"/>
    <w:pPr>
      <w:shd w:val="clear" w:color="auto" w:fill="DD5900"/>
      <w:spacing w:before="135" w:after="135" w:line="360" w:lineRule="atLeast"/>
    </w:pPr>
    <w:rPr>
      <w:rFonts w:ascii="wf_segoe-ui_normal" w:eastAsia="Times New Roman" w:hAnsi="wf_segoe-ui_normal" w:cs="Times New Roman"/>
      <w:color w:val="FFFFFF"/>
      <w:sz w:val="21"/>
      <w:szCs w:val="21"/>
    </w:rPr>
  </w:style>
  <w:style w:type="paragraph" w:customStyle="1" w:styleId="wa-tab4">
    <w:name w:val="wa-tab4"/>
    <w:basedOn w:val="Normal"/>
    <w:rsid w:val="0035223B"/>
    <w:pPr>
      <w:shd w:val="clear" w:color="auto" w:fill="FF8C00"/>
      <w:spacing w:before="135" w:after="135" w:line="360" w:lineRule="atLeast"/>
    </w:pPr>
    <w:rPr>
      <w:rFonts w:ascii="wf_segoe-ui_normal" w:eastAsia="Times New Roman" w:hAnsi="wf_segoe-ui_normal" w:cs="Times New Roman"/>
      <w:color w:val="FFFFFF"/>
      <w:sz w:val="21"/>
      <w:szCs w:val="21"/>
    </w:rPr>
  </w:style>
  <w:style w:type="paragraph" w:customStyle="1" w:styleId="wa-tab5">
    <w:name w:val="wa-tab5"/>
    <w:basedOn w:val="Normal"/>
    <w:rsid w:val="0035223B"/>
    <w:pPr>
      <w:shd w:val="clear" w:color="auto" w:fill="969696"/>
      <w:spacing w:before="135" w:after="135" w:line="300" w:lineRule="atLeast"/>
    </w:pPr>
    <w:rPr>
      <w:rFonts w:ascii="wf_segoe-ui_normal" w:eastAsia="Times New Roman" w:hAnsi="wf_segoe-ui_normal" w:cs="Times New Roman"/>
      <w:color w:val="FFFFFF"/>
      <w:sz w:val="21"/>
      <w:szCs w:val="21"/>
    </w:rPr>
  </w:style>
  <w:style w:type="paragraph" w:customStyle="1" w:styleId="wa-tab6">
    <w:name w:val="wa-tab6"/>
    <w:basedOn w:val="Normal"/>
    <w:rsid w:val="0035223B"/>
    <w:pPr>
      <w:shd w:val="clear" w:color="auto" w:fill="00ABEC"/>
      <w:spacing w:before="135" w:after="135" w:line="300" w:lineRule="atLeast"/>
    </w:pPr>
    <w:rPr>
      <w:rFonts w:ascii="wf_segoe-ui_normal" w:eastAsia="Times New Roman" w:hAnsi="wf_segoe-ui_normal" w:cs="Times New Roman"/>
      <w:color w:val="FFFFFF"/>
      <w:sz w:val="21"/>
      <w:szCs w:val="21"/>
    </w:rPr>
  </w:style>
  <w:style w:type="paragraph" w:customStyle="1" w:styleId="wa-tab7">
    <w:name w:val="wa-tab7"/>
    <w:basedOn w:val="Normal"/>
    <w:rsid w:val="0035223B"/>
    <w:pPr>
      <w:pBdr>
        <w:left w:val="single" w:sz="6" w:space="6" w:color="303030"/>
      </w:pBdr>
      <w:spacing w:before="135" w:after="135" w:line="300" w:lineRule="atLeast"/>
    </w:pPr>
    <w:rPr>
      <w:rFonts w:ascii="wf_segoe-ui_normal" w:eastAsia="Times New Roman" w:hAnsi="wf_segoe-ui_normal" w:cs="Times New Roman"/>
      <w:color w:val="00ABEC"/>
      <w:sz w:val="27"/>
      <w:szCs w:val="27"/>
    </w:rPr>
  </w:style>
  <w:style w:type="paragraph" w:customStyle="1" w:styleId="wa-tab8">
    <w:name w:val="wa-tab8"/>
    <w:basedOn w:val="Normal"/>
    <w:rsid w:val="0035223B"/>
    <w:pPr>
      <w:pBdr>
        <w:left w:val="single" w:sz="6" w:space="6" w:color="303030"/>
      </w:pBdr>
      <w:spacing w:before="135" w:after="135" w:line="300" w:lineRule="atLeast"/>
    </w:pPr>
    <w:rPr>
      <w:rFonts w:ascii="wf_segoe-ui_normal" w:eastAsia="Times New Roman" w:hAnsi="wf_segoe-ui_normal" w:cs="Times New Roman"/>
      <w:color w:val="0072C6"/>
      <w:sz w:val="27"/>
      <w:szCs w:val="27"/>
    </w:rPr>
  </w:style>
  <w:style w:type="paragraph" w:customStyle="1" w:styleId="active2">
    <w:name w:val="activ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active1">
    <w:name w:val="wa-tab-activ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ctive3">
    <w:name w:val="active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active2">
    <w:name w:val="wa-tab-activ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tab9">
    <w:name w:val="wa-tab9"/>
    <w:basedOn w:val="Normal"/>
    <w:rsid w:val="0035223B"/>
    <w:pPr>
      <w:pBdr>
        <w:top w:val="single" w:sz="6" w:space="0" w:color="969696"/>
        <w:left w:val="single" w:sz="6" w:space="0" w:color="969696"/>
        <w:bottom w:val="single" w:sz="6" w:space="0" w:color="969696"/>
        <w:right w:val="single" w:sz="6" w:space="0" w:color="969696"/>
      </w:pBdr>
      <w:shd w:val="clear" w:color="auto" w:fill="FFFFFF"/>
      <w:spacing w:before="135" w:after="135" w:line="360" w:lineRule="atLeast"/>
    </w:pPr>
    <w:rPr>
      <w:rFonts w:ascii="wf_segoe-ui_normal" w:eastAsia="Times New Roman" w:hAnsi="wf_segoe-ui_normal" w:cs="Times New Roman"/>
      <w:color w:val="505050"/>
      <w:sz w:val="2"/>
      <w:szCs w:val="2"/>
    </w:rPr>
  </w:style>
  <w:style w:type="paragraph" w:customStyle="1" w:styleId="wa-tab10">
    <w:name w:val="wa-tab10"/>
    <w:basedOn w:val="Normal"/>
    <w:rsid w:val="0035223B"/>
    <w:pPr>
      <w:pBdr>
        <w:top w:val="single" w:sz="6" w:space="0" w:color="969696"/>
        <w:left w:val="single" w:sz="6" w:space="0" w:color="969696"/>
        <w:bottom w:val="single" w:sz="6" w:space="0" w:color="969696"/>
        <w:right w:val="single" w:sz="6" w:space="0" w:color="969696"/>
      </w:pBdr>
      <w:shd w:val="clear" w:color="auto" w:fill="DEDEDE"/>
      <w:spacing w:before="135" w:after="135" w:line="360" w:lineRule="atLeast"/>
    </w:pPr>
    <w:rPr>
      <w:rFonts w:ascii="wf_segoe-ui_normal" w:eastAsia="Times New Roman" w:hAnsi="wf_segoe-ui_normal" w:cs="Times New Roman"/>
      <w:color w:val="505050"/>
      <w:sz w:val="2"/>
      <w:szCs w:val="2"/>
    </w:rPr>
  </w:style>
  <w:style w:type="paragraph" w:customStyle="1" w:styleId="active4">
    <w:name w:val="active4"/>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tab-active3">
    <w:name w:val="wa-tab-active3"/>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active5">
    <w:name w:val="active5"/>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wa-tab-active4">
    <w:name w:val="wa-tab-active4"/>
    <w:basedOn w:val="Normal"/>
    <w:rsid w:val="0035223B"/>
    <w:pPr>
      <w:shd w:val="clear" w:color="auto" w:fill="00ABEC"/>
      <w:spacing w:before="135" w:after="135" w:line="360" w:lineRule="atLeast"/>
    </w:pPr>
    <w:rPr>
      <w:rFonts w:ascii="wf_segoe-ui_normal" w:eastAsia="Times New Roman" w:hAnsi="wf_segoe-ui_normal" w:cs="Times New Roman"/>
      <w:color w:val="505050"/>
      <w:sz w:val="21"/>
      <w:szCs w:val="21"/>
    </w:rPr>
  </w:style>
  <w:style w:type="paragraph" w:customStyle="1" w:styleId="search-button1">
    <w:name w:val="search-button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ain-video1">
    <w:name w:val="main-video1"/>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thumbnail-meta1">
    <w:name w:val="thumbnail-meta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videos1">
    <w:name w:val="video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1">
    <w:name w:val="video1"/>
    <w:basedOn w:val="Normal"/>
    <w:rsid w:val="0035223B"/>
    <w:pPr>
      <w:spacing w:before="135" w:after="135" w:line="360" w:lineRule="atLeast"/>
      <w:ind w:left="255"/>
    </w:pPr>
    <w:rPr>
      <w:rFonts w:ascii="wf_segoe-ui_normal" w:eastAsia="Times New Roman" w:hAnsi="wf_segoe-ui_normal" w:cs="Times New Roman"/>
      <w:color w:val="505050"/>
      <w:sz w:val="21"/>
      <w:szCs w:val="21"/>
    </w:rPr>
  </w:style>
  <w:style w:type="paragraph" w:customStyle="1" w:styleId="wa-video-thumbnail1">
    <w:name w:val="wa-video-thumbnail1"/>
    <w:basedOn w:val="Normal"/>
    <w:rsid w:val="0035223B"/>
    <w:pPr>
      <w:shd w:val="clear" w:color="auto" w:fill="1A1A1A"/>
      <w:spacing w:before="135" w:after="135" w:line="360" w:lineRule="atLeast"/>
    </w:pPr>
    <w:rPr>
      <w:rFonts w:ascii="wf_segoe-ui_normal" w:eastAsia="Times New Roman" w:hAnsi="wf_segoe-ui_normal" w:cs="Times New Roman"/>
      <w:color w:val="505050"/>
      <w:sz w:val="21"/>
      <w:szCs w:val="21"/>
    </w:rPr>
  </w:style>
  <w:style w:type="paragraph" w:customStyle="1" w:styleId="play-icon1">
    <w:name w:val="play-icon1"/>
    <w:basedOn w:val="Normal"/>
    <w:rsid w:val="0035223B"/>
    <w:pPr>
      <w:spacing w:after="135" w:line="360" w:lineRule="atLeast"/>
      <w:ind w:left="-225"/>
    </w:pPr>
    <w:rPr>
      <w:rFonts w:ascii="wf_segoe-ui_normal" w:eastAsia="Times New Roman" w:hAnsi="wf_segoe-ui_normal" w:cs="Times New Roman"/>
      <w:color w:val="505050"/>
      <w:sz w:val="21"/>
      <w:szCs w:val="21"/>
    </w:rPr>
  </w:style>
  <w:style w:type="paragraph" w:customStyle="1" w:styleId="thumbnail-meta2">
    <w:name w:val="thumbnail-meta2"/>
    <w:basedOn w:val="Normal"/>
    <w:rsid w:val="0035223B"/>
    <w:pPr>
      <w:shd w:val="clear" w:color="auto" w:fill="1A1A1A"/>
      <w:spacing w:before="135" w:after="0" w:line="360" w:lineRule="atLeast"/>
    </w:pPr>
    <w:rPr>
      <w:rFonts w:ascii="wf_segoe-ui_normal" w:eastAsia="Times New Roman" w:hAnsi="wf_segoe-ui_normal" w:cs="Times New Roman"/>
      <w:color w:val="FFFFFF"/>
      <w:sz w:val="21"/>
      <w:szCs w:val="21"/>
    </w:rPr>
  </w:style>
  <w:style w:type="paragraph" w:customStyle="1" w:styleId="wa-icon-video-close1">
    <w:name w:val="wa-icon-video-close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close2">
    <w:name w:val="clos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quotetext1">
    <w:name w:val="quotetext1"/>
    <w:basedOn w:val="Normal"/>
    <w:rsid w:val="0035223B"/>
    <w:pPr>
      <w:spacing w:before="135" w:after="135" w:line="360" w:lineRule="atLeast"/>
      <w:ind w:left="900"/>
    </w:pPr>
    <w:rPr>
      <w:rFonts w:ascii="wf_segoe-ui_normal" w:eastAsia="Times New Roman" w:hAnsi="wf_segoe-ui_normal" w:cs="Times New Roman"/>
      <w:color w:val="505050"/>
      <w:sz w:val="21"/>
      <w:szCs w:val="21"/>
    </w:rPr>
  </w:style>
  <w:style w:type="paragraph" w:customStyle="1" w:styleId="author1">
    <w:name w:val="author1"/>
    <w:basedOn w:val="Normal"/>
    <w:rsid w:val="0035223B"/>
    <w:pPr>
      <w:spacing w:before="135" w:after="135" w:line="288" w:lineRule="atLeast"/>
    </w:pPr>
    <w:rPr>
      <w:rFonts w:ascii="wf_segoe-ui_normal" w:eastAsia="Times New Roman" w:hAnsi="wf_segoe-ui_normal" w:cs="Times New Roman"/>
      <w:color w:val="505050"/>
      <w:sz w:val="18"/>
      <w:szCs w:val="18"/>
    </w:rPr>
  </w:style>
  <w:style w:type="paragraph" w:customStyle="1" w:styleId="author2">
    <w:name w:val="author2"/>
    <w:basedOn w:val="Normal"/>
    <w:rsid w:val="0035223B"/>
    <w:pPr>
      <w:spacing w:before="135" w:after="135" w:line="360" w:lineRule="atLeast"/>
    </w:pPr>
    <w:rPr>
      <w:rFonts w:ascii="wf_segoe-ui_normal" w:eastAsia="Times New Roman" w:hAnsi="wf_segoe-ui_normal" w:cs="Times New Roman"/>
      <w:color w:val="FFFFFF"/>
      <w:sz w:val="21"/>
      <w:szCs w:val="21"/>
    </w:rPr>
  </w:style>
  <w:style w:type="paragraph" w:customStyle="1" w:styleId="quotetext2">
    <w:name w:val="quotetext2"/>
    <w:basedOn w:val="Normal"/>
    <w:rsid w:val="0035223B"/>
    <w:pPr>
      <w:spacing w:before="135" w:after="135" w:line="360" w:lineRule="atLeast"/>
      <w:ind w:left="2400"/>
    </w:pPr>
    <w:rPr>
      <w:rFonts w:ascii="wf_segoe-ui_normal" w:eastAsia="Times New Roman" w:hAnsi="wf_segoe-ui_normal" w:cs="Times New Roman"/>
      <w:color w:val="505050"/>
      <w:sz w:val="21"/>
      <w:szCs w:val="21"/>
    </w:rPr>
  </w:style>
  <w:style w:type="paragraph" w:customStyle="1" w:styleId="quotetext3">
    <w:name w:val="quotetext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uthor3">
    <w:name w:val="author3"/>
    <w:basedOn w:val="Normal"/>
    <w:rsid w:val="0035223B"/>
    <w:pPr>
      <w:spacing w:before="135" w:after="135" w:line="360" w:lineRule="atLeast"/>
    </w:pPr>
    <w:rPr>
      <w:rFonts w:ascii="wf_segoe-ui_normal" w:eastAsia="Times New Roman" w:hAnsi="wf_segoe-ui_normal" w:cs="Times New Roman"/>
      <w:i/>
      <w:iCs/>
      <w:color w:val="505050"/>
      <w:sz w:val="21"/>
      <w:szCs w:val="21"/>
    </w:rPr>
  </w:style>
  <w:style w:type="paragraph" w:customStyle="1" w:styleId="image1">
    <w:name w:val="imag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itle4">
    <w:name w:val="title4"/>
    <w:basedOn w:val="Normal"/>
    <w:rsid w:val="0035223B"/>
    <w:pPr>
      <w:spacing w:before="180" w:after="135" w:line="360" w:lineRule="atLeast"/>
    </w:pPr>
    <w:rPr>
      <w:rFonts w:ascii="wf_segoe-ui_normal" w:eastAsia="Times New Roman" w:hAnsi="wf_segoe-ui_normal" w:cs="Times New Roman"/>
      <w:color w:val="303030"/>
      <w:sz w:val="21"/>
      <w:szCs w:val="21"/>
    </w:rPr>
  </w:style>
  <w:style w:type="paragraph" w:customStyle="1" w:styleId="subtitle10">
    <w:name w:val="subtitle1"/>
    <w:basedOn w:val="Normal"/>
    <w:rsid w:val="0035223B"/>
    <w:pPr>
      <w:spacing w:before="60" w:after="135" w:line="288" w:lineRule="atLeast"/>
    </w:pPr>
    <w:rPr>
      <w:rFonts w:ascii="wf_segoe-ui_normal" w:eastAsia="Times New Roman" w:hAnsi="wf_segoe-ui_normal" w:cs="Times New Roman"/>
      <w:color w:val="969696"/>
      <w:sz w:val="18"/>
      <w:szCs w:val="18"/>
    </w:rPr>
  </w:style>
  <w:style w:type="paragraph" w:customStyle="1" w:styleId="title5">
    <w:name w:val="title5"/>
    <w:basedOn w:val="Normal"/>
    <w:rsid w:val="0035223B"/>
    <w:pPr>
      <w:spacing w:before="135" w:after="0" w:line="288" w:lineRule="atLeast"/>
    </w:pPr>
    <w:rPr>
      <w:rFonts w:ascii="wf_segoe-ui_normal" w:eastAsia="Times New Roman" w:hAnsi="wf_segoe-ui_normal" w:cs="Times New Roman"/>
      <w:color w:val="303030"/>
      <w:sz w:val="27"/>
      <w:szCs w:val="27"/>
    </w:rPr>
  </w:style>
  <w:style w:type="paragraph" w:customStyle="1" w:styleId="subtitle2">
    <w:name w:val="subtitle2"/>
    <w:basedOn w:val="Normal"/>
    <w:rsid w:val="0035223B"/>
    <w:pPr>
      <w:spacing w:before="90" w:after="135" w:line="288" w:lineRule="atLeast"/>
    </w:pPr>
    <w:rPr>
      <w:rFonts w:ascii="wf_segoe-ui_normal" w:eastAsia="Times New Roman" w:hAnsi="wf_segoe-ui_normal" w:cs="Times New Roman"/>
      <w:color w:val="969696"/>
      <w:sz w:val="18"/>
      <w:szCs w:val="18"/>
    </w:rPr>
  </w:style>
  <w:style w:type="paragraph" w:customStyle="1" w:styleId="description1">
    <w:name w:val="description1"/>
    <w:basedOn w:val="Normal"/>
    <w:rsid w:val="0035223B"/>
    <w:pPr>
      <w:spacing w:before="90" w:after="135" w:line="360" w:lineRule="atLeast"/>
    </w:pPr>
    <w:rPr>
      <w:rFonts w:ascii="wf_segoe-ui_normal" w:eastAsia="Times New Roman" w:hAnsi="wf_segoe-ui_normal" w:cs="Times New Roman"/>
      <w:color w:val="505050"/>
      <w:sz w:val="21"/>
      <w:szCs w:val="21"/>
    </w:rPr>
  </w:style>
  <w:style w:type="paragraph" w:customStyle="1" w:styleId="title6">
    <w:name w:val="title6"/>
    <w:basedOn w:val="Normal"/>
    <w:rsid w:val="0035223B"/>
    <w:pPr>
      <w:spacing w:before="180" w:after="135" w:line="360" w:lineRule="atLeast"/>
    </w:pPr>
    <w:rPr>
      <w:rFonts w:ascii="wf_segoe-ui_normal" w:eastAsia="Times New Roman" w:hAnsi="wf_segoe-ui_normal" w:cs="Times New Roman"/>
      <w:color w:val="FFFFFF"/>
      <w:sz w:val="21"/>
      <w:szCs w:val="21"/>
    </w:rPr>
  </w:style>
  <w:style w:type="paragraph" w:customStyle="1" w:styleId="subtitle3">
    <w:name w:val="subtitle3"/>
    <w:basedOn w:val="Normal"/>
    <w:rsid w:val="0035223B"/>
    <w:pPr>
      <w:spacing w:before="60" w:after="135" w:line="288" w:lineRule="atLeast"/>
    </w:pPr>
    <w:rPr>
      <w:rFonts w:ascii="wf_segoe-ui_normal" w:eastAsia="Times New Roman" w:hAnsi="wf_segoe-ui_normal" w:cs="Times New Roman"/>
      <w:color w:val="FFFFFF"/>
      <w:sz w:val="18"/>
      <w:szCs w:val="18"/>
    </w:rPr>
  </w:style>
  <w:style w:type="paragraph" w:customStyle="1" w:styleId="wa-icon-health-error1">
    <w:name w:val="wa-icon-health-erro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health-information1">
    <w:name w:val="wa-icon-health-information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health-success1">
    <w:name w:val="wa-icon-health-succes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health-warning1">
    <w:name w:val="wa-icon-health-warning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health-check1">
    <w:name w:val="wa-icon-health-check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xxs1">
    <w:name w:val="wa-icon-xx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xs1">
    <w:name w:val="wa-icon-x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icon-s1">
    <w:name w:val="wa-icon-s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a-icon-m1">
    <w:name w:val="wa-icon-m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a-icon-l1">
    <w:name w:val="wa-icon-l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a-icon-xl1">
    <w:name w:val="wa-icon-xl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a-iconboxed1">
    <w:name w:val="wa-iconboxed1"/>
    <w:basedOn w:val="Normal"/>
    <w:rsid w:val="0035223B"/>
    <w:pPr>
      <w:shd w:val="clear" w:color="auto" w:fill="3E3D4D"/>
      <w:spacing w:after="135" w:line="360" w:lineRule="atLeast"/>
    </w:pPr>
    <w:rPr>
      <w:rFonts w:ascii="wf_segoe-ui_normal" w:eastAsia="Times New Roman" w:hAnsi="wf_segoe-ui_normal" w:cs="Times New Roman"/>
      <w:color w:val="505050"/>
      <w:sz w:val="21"/>
      <w:szCs w:val="21"/>
    </w:rPr>
  </w:style>
  <w:style w:type="paragraph" w:customStyle="1" w:styleId="wa-icon3">
    <w:name w:val="wa-icon3"/>
    <w:basedOn w:val="Normal"/>
    <w:rsid w:val="0035223B"/>
    <w:pPr>
      <w:spacing w:after="135" w:line="360" w:lineRule="atLeast"/>
      <w:textAlignment w:val="center"/>
    </w:pPr>
    <w:rPr>
      <w:rFonts w:ascii="wf_segoe-ui_normal" w:eastAsia="Times New Roman" w:hAnsi="wf_segoe-ui_normal" w:cs="Times New Roman"/>
      <w:color w:val="505050"/>
      <w:sz w:val="21"/>
      <w:szCs w:val="21"/>
    </w:rPr>
  </w:style>
  <w:style w:type="paragraph" w:customStyle="1" w:styleId="wa-icon-bulb1">
    <w:name w:val="wa-icon-bulb1"/>
    <w:basedOn w:val="Normal"/>
    <w:rsid w:val="0035223B"/>
    <w:pPr>
      <w:spacing w:before="135" w:after="135" w:line="360" w:lineRule="atLeast"/>
      <w:textAlignment w:val="center"/>
    </w:pPr>
    <w:rPr>
      <w:rFonts w:ascii="wf_segoe-ui_normal" w:eastAsia="Times New Roman" w:hAnsi="wf_segoe-ui_normal" w:cs="Times New Roman"/>
      <w:vanish/>
      <w:color w:val="505050"/>
      <w:sz w:val="21"/>
      <w:szCs w:val="21"/>
    </w:rPr>
  </w:style>
  <w:style w:type="paragraph" w:customStyle="1" w:styleId="wa-iconboxed2">
    <w:name w:val="wa-iconboxed2"/>
    <w:basedOn w:val="Normal"/>
    <w:rsid w:val="0035223B"/>
    <w:pPr>
      <w:shd w:val="clear" w:color="auto" w:fill="3E3D4D"/>
      <w:spacing w:before="135" w:after="135" w:line="360" w:lineRule="atLeast"/>
    </w:pPr>
    <w:rPr>
      <w:rFonts w:ascii="wf_segoe-ui_normal" w:eastAsia="Times New Roman" w:hAnsi="wf_segoe-ui_normal" w:cs="Times New Roman"/>
      <w:color w:val="505050"/>
      <w:sz w:val="21"/>
      <w:szCs w:val="21"/>
    </w:rPr>
  </w:style>
  <w:style w:type="paragraph" w:customStyle="1" w:styleId="wa-notification1">
    <w:name w:val="wa-notification1"/>
    <w:basedOn w:val="Normal"/>
    <w:rsid w:val="0035223B"/>
    <w:pPr>
      <w:shd w:val="clear" w:color="auto" w:fill="FFFFFF"/>
      <w:spacing w:before="450" w:after="450" w:line="360" w:lineRule="atLeast"/>
    </w:pPr>
    <w:rPr>
      <w:rFonts w:ascii="wf_segoe-ui_normal" w:eastAsia="Times New Roman" w:hAnsi="wf_segoe-ui_normal" w:cs="Times New Roman"/>
      <w:color w:val="505050"/>
      <w:sz w:val="21"/>
      <w:szCs w:val="21"/>
    </w:rPr>
  </w:style>
  <w:style w:type="paragraph" w:customStyle="1" w:styleId="wa-iconboxed3">
    <w:name w:val="wa-iconboxed3"/>
    <w:basedOn w:val="Normal"/>
    <w:rsid w:val="0035223B"/>
    <w:pPr>
      <w:shd w:val="clear" w:color="auto" w:fill="89C402"/>
      <w:spacing w:before="135" w:after="135" w:line="360" w:lineRule="atLeast"/>
    </w:pPr>
    <w:rPr>
      <w:rFonts w:ascii="wf_segoe-ui_normal" w:eastAsia="Times New Roman" w:hAnsi="wf_segoe-ui_normal" w:cs="Times New Roman"/>
      <w:color w:val="505050"/>
      <w:sz w:val="21"/>
      <w:szCs w:val="21"/>
    </w:rPr>
  </w:style>
  <w:style w:type="paragraph" w:customStyle="1" w:styleId="wa-iconboxed4">
    <w:name w:val="wa-iconboxed4"/>
    <w:basedOn w:val="Normal"/>
    <w:rsid w:val="0035223B"/>
    <w:pPr>
      <w:shd w:val="clear" w:color="auto" w:fill="FF8C00"/>
      <w:spacing w:before="135" w:after="135" w:line="360" w:lineRule="atLeast"/>
    </w:pPr>
    <w:rPr>
      <w:rFonts w:ascii="wf_segoe-ui_normal" w:eastAsia="Times New Roman" w:hAnsi="wf_segoe-ui_normal" w:cs="Times New Roman"/>
      <w:color w:val="505050"/>
      <w:sz w:val="21"/>
      <w:szCs w:val="21"/>
    </w:rPr>
  </w:style>
  <w:style w:type="paragraph" w:customStyle="1" w:styleId="wa-iconboxed5">
    <w:name w:val="wa-iconboxed5"/>
    <w:basedOn w:val="Normal"/>
    <w:rsid w:val="0035223B"/>
    <w:pPr>
      <w:shd w:val="clear" w:color="auto" w:fill="E84E23"/>
      <w:spacing w:before="135" w:after="135" w:line="360" w:lineRule="atLeast"/>
    </w:pPr>
    <w:rPr>
      <w:rFonts w:ascii="wf_segoe-ui_normal" w:eastAsia="Times New Roman" w:hAnsi="wf_segoe-ui_normal" w:cs="Times New Roman"/>
      <w:color w:val="505050"/>
      <w:sz w:val="21"/>
      <w:szCs w:val="21"/>
    </w:rPr>
  </w:style>
  <w:style w:type="paragraph" w:customStyle="1" w:styleId="wa-resourceblock1">
    <w:name w:val="wa-resourceblock1"/>
    <w:basedOn w:val="Normal"/>
    <w:rsid w:val="0035223B"/>
    <w:pPr>
      <w:shd w:val="clear" w:color="auto" w:fill="3E3D4D"/>
      <w:spacing w:before="135" w:after="0" w:line="360" w:lineRule="atLeast"/>
      <w:ind w:left="244"/>
    </w:pPr>
    <w:rPr>
      <w:rFonts w:ascii="wf_segoe-ui_normal" w:eastAsia="Times New Roman" w:hAnsi="wf_segoe-ui_normal" w:cs="Times New Roman"/>
      <w:color w:val="FFFFFF"/>
      <w:sz w:val="21"/>
      <w:szCs w:val="21"/>
    </w:rPr>
  </w:style>
  <w:style w:type="paragraph" w:customStyle="1" w:styleId="wa-resourceblock-header1">
    <w:name w:val="wa-resourceblock-header1"/>
    <w:basedOn w:val="Normal"/>
    <w:rsid w:val="0035223B"/>
    <w:pPr>
      <w:spacing w:before="135" w:after="180" w:line="288" w:lineRule="atLeast"/>
    </w:pPr>
    <w:rPr>
      <w:rFonts w:ascii="wf_segoe-ui_normal" w:eastAsia="Times New Roman" w:hAnsi="wf_segoe-ui_normal" w:cs="Times New Roman"/>
      <w:color w:val="FFFFFF"/>
      <w:sz w:val="30"/>
      <w:szCs w:val="30"/>
    </w:rPr>
  </w:style>
  <w:style w:type="paragraph" w:customStyle="1" w:styleId="wa-resourceblock2">
    <w:name w:val="wa-resourceblock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check1">
    <w:name w:val="wa-check1"/>
    <w:basedOn w:val="Normal"/>
    <w:rsid w:val="0035223B"/>
    <w:pPr>
      <w:pBdr>
        <w:top w:val="single" w:sz="2" w:space="0" w:color="505050"/>
        <w:left w:val="single" w:sz="18" w:space="0" w:color="505050"/>
        <w:bottom w:val="single" w:sz="18" w:space="0" w:color="505050"/>
        <w:right w:val="single" w:sz="2" w:space="0" w:color="505050"/>
      </w:pBdr>
      <w:spacing w:before="135" w:after="135" w:line="360" w:lineRule="atLeast"/>
      <w:textAlignment w:val="top"/>
    </w:pPr>
    <w:rPr>
      <w:rFonts w:ascii="wf_segoe-ui_normal" w:eastAsia="Times New Roman" w:hAnsi="wf_segoe-ui_normal" w:cs="Times New Roman"/>
      <w:color w:val="505050"/>
      <w:sz w:val="18"/>
      <w:szCs w:val="18"/>
    </w:rPr>
  </w:style>
  <w:style w:type="paragraph" w:customStyle="1" w:styleId="date10">
    <w:name w:val="dat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atus1">
    <w:name w:val="statu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tail1">
    <w:name w:val="detail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rice1">
    <w:name w:val="price1"/>
    <w:basedOn w:val="Normal"/>
    <w:rsid w:val="0035223B"/>
    <w:pPr>
      <w:shd w:val="clear" w:color="auto" w:fill="6A6A6A"/>
      <w:spacing w:before="135" w:after="135" w:line="288" w:lineRule="atLeast"/>
      <w:jc w:val="center"/>
      <w:textAlignment w:val="center"/>
    </w:pPr>
    <w:rPr>
      <w:rFonts w:ascii="wf_segoe-ui_light" w:eastAsia="Times New Roman" w:hAnsi="wf_segoe-ui_light" w:cs="Times New Roman"/>
      <w:color w:val="FFFFFF"/>
      <w:sz w:val="36"/>
      <w:szCs w:val="36"/>
    </w:rPr>
  </w:style>
  <w:style w:type="paragraph" w:customStyle="1" w:styleId="wa-spacer1">
    <w:name w:val="wa-spac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pacer2">
    <w:name w:val="wa-spacer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pacer3">
    <w:name w:val="wa-spacer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english-only-note1">
    <w:name w:val="english-only-note1"/>
    <w:basedOn w:val="Normal"/>
    <w:rsid w:val="0035223B"/>
    <w:pPr>
      <w:shd w:val="clear" w:color="auto" w:fill="FFFFCE"/>
      <w:spacing w:after="0" w:line="210" w:lineRule="atLeast"/>
      <w:ind w:left="-1350" w:right="-1350"/>
      <w:jc w:val="center"/>
    </w:pPr>
    <w:rPr>
      <w:rFonts w:ascii="wf_segoe-ui_normal" w:eastAsia="Times New Roman" w:hAnsi="wf_segoe-ui_normal" w:cs="Times New Roman"/>
      <w:b/>
      <w:bCs/>
      <w:color w:val="505050"/>
      <w:sz w:val="21"/>
      <w:szCs w:val="21"/>
    </w:rPr>
  </w:style>
  <w:style w:type="paragraph" w:customStyle="1" w:styleId="old-browser-note1">
    <w:name w:val="old-browser-note1"/>
    <w:basedOn w:val="Normal"/>
    <w:rsid w:val="0035223B"/>
    <w:pPr>
      <w:shd w:val="clear" w:color="auto" w:fill="FFFFCE"/>
      <w:spacing w:after="0" w:line="210" w:lineRule="atLeast"/>
      <w:ind w:left="-1350" w:right="-1350"/>
      <w:jc w:val="center"/>
    </w:pPr>
    <w:rPr>
      <w:rFonts w:ascii="wf_segoe-ui_normal" w:eastAsia="Times New Roman" w:hAnsi="wf_segoe-ui_normal" w:cs="Times New Roman"/>
      <w:b/>
      <w:bCs/>
      <w:color w:val="505050"/>
      <w:sz w:val="21"/>
      <w:szCs w:val="21"/>
    </w:rPr>
  </w:style>
  <w:style w:type="paragraph" w:customStyle="1" w:styleId="english-only-note2">
    <w:name w:val="english-only-note2"/>
    <w:basedOn w:val="Normal"/>
    <w:rsid w:val="0035223B"/>
    <w:pPr>
      <w:shd w:val="clear" w:color="auto" w:fill="FFFFCE"/>
      <w:spacing w:after="0" w:line="210" w:lineRule="atLeast"/>
      <w:ind w:left="-1350" w:right="-1350"/>
      <w:jc w:val="center"/>
    </w:pPr>
    <w:rPr>
      <w:rFonts w:ascii="wf_segoe-ui_normal" w:eastAsia="Times New Roman" w:hAnsi="wf_segoe-ui_normal" w:cs="Times New Roman"/>
      <w:b/>
      <w:bCs/>
      <w:color w:val="505050"/>
      <w:sz w:val="21"/>
      <w:szCs w:val="21"/>
    </w:rPr>
  </w:style>
  <w:style w:type="paragraph" w:customStyle="1" w:styleId="old-browser-note2">
    <w:name w:val="old-browser-note2"/>
    <w:basedOn w:val="Normal"/>
    <w:rsid w:val="0035223B"/>
    <w:pPr>
      <w:shd w:val="clear" w:color="auto" w:fill="FFFFCE"/>
      <w:spacing w:after="0" w:line="210" w:lineRule="atLeast"/>
      <w:ind w:left="-1350" w:right="-1350"/>
      <w:jc w:val="center"/>
    </w:pPr>
    <w:rPr>
      <w:rFonts w:ascii="wf_segoe-ui_normal" w:eastAsia="Times New Roman" w:hAnsi="wf_segoe-ui_normal" w:cs="Times New Roman"/>
      <w:b/>
      <w:bCs/>
      <w:color w:val="505050"/>
      <w:sz w:val="21"/>
      <w:szCs w:val="21"/>
    </w:rPr>
  </w:style>
  <w:style w:type="paragraph" w:customStyle="1" w:styleId="wa-container1">
    <w:name w:val="wa-container1"/>
    <w:basedOn w:val="Normal"/>
    <w:rsid w:val="0035223B"/>
    <w:pPr>
      <w:shd w:val="clear" w:color="auto" w:fill="FFFFFF"/>
      <w:spacing w:after="0" w:line="360" w:lineRule="atLeast"/>
    </w:pPr>
    <w:rPr>
      <w:rFonts w:ascii="wf_segoe-ui_normal" w:eastAsia="Times New Roman" w:hAnsi="wf_segoe-ui_normal" w:cs="Times New Roman"/>
      <w:color w:val="505050"/>
      <w:sz w:val="21"/>
      <w:szCs w:val="21"/>
    </w:rPr>
  </w:style>
  <w:style w:type="paragraph" w:customStyle="1" w:styleId="wa-section2">
    <w:name w:val="wa-section2"/>
    <w:basedOn w:val="Normal"/>
    <w:rsid w:val="0035223B"/>
    <w:pPr>
      <w:spacing w:after="0" w:line="360" w:lineRule="atLeast"/>
      <w:ind w:left="-1350" w:right="-1350"/>
    </w:pPr>
    <w:rPr>
      <w:rFonts w:ascii="wf_segoe-ui_normal" w:eastAsia="Times New Roman" w:hAnsi="wf_segoe-ui_normal" w:cs="Times New Roman"/>
      <w:color w:val="505050"/>
      <w:sz w:val="21"/>
      <w:szCs w:val="21"/>
    </w:rPr>
  </w:style>
  <w:style w:type="paragraph" w:customStyle="1" w:styleId="wa-content2">
    <w:name w:val="wa-content2"/>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section-spacervertical1">
    <w:name w:val="wa-section-spacervertical1"/>
    <w:basedOn w:val="Normal"/>
    <w:rsid w:val="0035223B"/>
    <w:pPr>
      <w:spacing w:before="525" w:after="135" w:line="360" w:lineRule="atLeast"/>
    </w:pPr>
    <w:rPr>
      <w:rFonts w:ascii="wf_segoe-ui_normal" w:eastAsia="Times New Roman" w:hAnsi="wf_segoe-ui_normal" w:cs="Times New Roman"/>
      <w:color w:val="505050"/>
      <w:sz w:val="21"/>
      <w:szCs w:val="21"/>
    </w:rPr>
  </w:style>
  <w:style w:type="paragraph" w:customStyle="1" w:styleId="wa-section-spacerhorizontal1">
    <w:name w:val="wa-section-spacerhorizontal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heading51">
    <w:name w:val="wa-heading51"/>
    <w:basedOn w:val="Normal"/>
    <w:rsid w:val="0035223B"/>
    <w:pPr>
      <w:spacing w:after="120" w:line="288" w:lineRule="atLeast"/>
    </w:pPr>
    <w:rPr>
      <w:rFonts w:ascii="wf_segoe-ui_normal" w:eastAsia="Times New Roman" w:hAnsi="wf_segoe-ui_normal" w:cs="Times New Roman"/>
      <w:color w:val="FFFFFF"/>
      <w:sz w:val="27"/>
      <w:szCs w:val="27"/>
    </w:rPr>
  </w:style>
  <w:style w:type="paragraph" w:customStyle="1" w:styleId="wa-section-spacerhorizontal2">
    <w:name w:val="wa-section-spacerhorizontal2"/>
    <w:basedOn w:val="Normal"/>
    <w:rsid w:val="0035223B"/>
    <w:pPr>
      <w:spacing w:before="135" w:after="135" w:line="360" w:lineRule="atLeast"/>
      <w:ind w:left="225"/>
    </w:pPr>
    <w:rPr>
      <w:rFonts w:ascii="wf_segoe-ui_normal" w:eastAsia="Times New Roman" w:hAnsi="wf_segoe-ui_normal" w:cs="Times New Roman"/>
      <w:color w:val="505050"/>
      <w:sz w:val="21"/>
      <w:szCs w:val="21"/>
    </w:rPr>
  </w:style>
  <w:style w:type="paragraph" w:customStyle="1" w:styleId="wa-section-spacerhorizontal3">
    <w:name w:val="wa-section-spacerhorizontal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content3">
    <w:name w:val="wa-content3"/>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wa-section-contribute1">
    <w:name w:val="wa-section-contribute1"/>
    <w:basedOn w:val="Normal"/>
    <w:rsid w:val="0035223B"/>
    <w:pPr>
      <w:shd w:val="clear" w:color="auto" w:fill="EEEEEE"/>
      <w:spacing w:before="135" w:after="135" w:line="360" w:lineRule="atLeast"/>
    </w:pPr>
    <w:rPr>
      <w:rFonts w:ascii="wf_segoe-ui_normal" w:eastAsia="Times New Roman" w:hAnsi="wf_segoe-ui_normal" w:cs="Times New Roman"/>
      <w:color w:val="505050"/>
      <w:sz w:val="21"/>
      <w:szCs w:val="21"/>
    </w:rPr>
  </w:style>
  <w:style w:type="paragraph" w:customStyle="1" w:styleId="wa-headingsuper1">
    <w:name w:val="wa-headingsuper1"/>
    <w:basedOn w:val="Normal"/>
    <w:rsid w:val="0035223B"/>
    <w:pPr>
      <w:spacing w:after="240" w:line="288" w:lineRule="atLeast"/>
    </w:pPr>
    <w:rPr>
      <w:rFonts w:ascii="wf_segoe-ui_light" w:eastAsia="Times New Roman" w:hAnsi="wf_segoe-ui_light" w:cs="Times New Roman"/>
      <w:color w:val="FFFFFF"/>
      <w:sz w:val="75"/>
      <w:szCs w:val="75"/>
    </w:rPr>
  </w:style>
  <w:style w:type="paragraph" w:customStyle="1" w:styleId="wa-icon4">
    <w:name w:val="wa-icon4"/>
    <w:basedOn w:val="Normal"/>
    <w:rsid w:val="0035223B"/>
    <w:pPr>
      <w:spacing w:after="0" w:line="360" w:lineRule="atLeast"/>
      <w:textAlignment w:val="center"/>
    </w:pPr>
    <w:rPr>
      <w:rFonts w:ascii="wf_segoe-ui_normal" w:eastAsia="Times New Roman" w:hAnsi="wf_segoe-ui_normal" w:cs="Times New Roman"/>
      <w:color w:val="FFFFFF"/>
      <w:sz w:val="21"/>
      <w:szCs w:val="21"/>
    </w:rPr>
  </w:style>
  <w:style w:type="paragraph" w:customStyle="1" w:styleId="wa-dropdown-container1">
    <w:name w:val="wa-dropdown-container1"/>
    <w:basedOn w:val="Normal"/>
    <w:rsid w:val="0035223B"/>
    <w:pPr>
      <w:pBdr>
        <w:top w:val="single" w:sz="12" w:space="0" w:color="DEDEDE"/>
        <w:left w:val="single" w:sz="12" w:space="0" w:color="DEDEDE"/>
        <w:bottom w:val="single" w:sz="12" w:space="0" w:color="DEDEDE"/>
        <w:right w:val="single" w:sz="12" w:space="23" w:color="DEDEDE"/>
      </w:pBdr>
      <w:shd w:val="clear" w:color="auto" w:fill="FFFFFF"/>
      <w:spacing w:before="135" w:after="135" w:line="360" w:lineRule="atLeast"/>
      <w:textAlignment w:val="center"/>
    </w:pPr>
    <w:rPr>
      <w:rFonts w:ascii="wf_segoe-ui_normal" w:eastAsia="Times New Roman" w:hAnsi="wf_segoe-ui_normal" w:cs="Times New Roman"/>
      <w:color w:val="505050"/>
      <w:sz w:val="24"/>
      <w:szCs w:val="24"/>
    </w:rPr>
  </w:style>
  <w:style w:type="paragraph" w:customStyle="1" w:styleId="wa-spacer4">
    <w:name w:val="wa-spacer4"/>
    <w:basedOn w:val="Normal"/>
    <w:rsid w:val="0035223B"/>
    <w:pPr>
      <w:pBdr>
        <w:left w:val="single" w:sz="6" w:space="0" w:color="FFFFFF"/>
      </w:pBdr>
      <w:spacing w:before="135" w:after="0" w:line="288" w:lineRule="atLeast"/>
      <w:ind w:left="856" w:right="-15"/>
    </w:pPr>
    <w:rPr>
      <w:rFonts w:ascii="wf_segoe-ui_normal" w:eastAsia="Times New Roman" w:hAnsi="wf_segoe-ui_normal" w:cs="Times New Roman"/>
      <w:color w:val="FFFFFF"/>
      <w:sz w:val="24"/>
      <w:szCs w:val="24"/>
    </w:rPr>
  </w:style>
  <w:style w:type="paragraph" w:customStyle="1" w:styleId="wa-content-sectioneducationcta1">
    <w:name w:val="wa-content-sectioneducationcta1"/>
    <w:basedOn w:val="Normal"/>
    <w:rsid w:val="0035223B"/>
    <w:pPr>
      <w:spacing w:after="135" w:line="288" w:lineRule="atLeast"/>
    </w:pPr>
    <w:rPr>
      <w:rFonts w:ascii="wf_segoe-ui_normal" w:eastAsia="Times New Roman" w:hAnsi="wf_segoe-ui_normal" w:cs="Times New Roman"/>
      <w:color w:val="FFFFFF"/>
      <w:sz w:val="24"/>
      <w:szCs w:val="24"/>
    </w:rPr>
  </w:style>
  <w:style w:type="paragraph" w:customStyle="1" w:styleId="wa-spacer5">
    <w:name w:val="wa-spacer5"/>
    <w:basedOn w:val="Normal"/>
    <w:rsid w:val="0035223B"/>
    <w:pPr>
      <w:spacing w:before="135" w:after="135" w:line="288" w:lineRule="atLeast"/>
      <w:ind w:left="856" w:right="-15"/>
    </w:pPr>
    <w:rPr>
      <w:rFonts w:ascii="wf_segoe-ui_normal" w:eastAsia="Times New Roman" w:hAnsi="wf_segoe-ui_normal" w:cs="Times New Roman"/>
      <w:color w:val="FFFFFF"/>
      <w:sz w:val="24"/>
      <w:szCs w:val="24"/>
    </w:rPr>
  </w:style>
  <w:style w:type="paragraph" w:customStyle="1" w:styleId="wa-spacer6">
    <w:name w:val="wa-spacer6"/>
    <w:basedOn w:val="Normal"/>
    <w:rsid w:val="0035223B"/>
    <w:pPr>
      <w:pBdr>
        <w:left w:val="single" w:sz="6" w:space="0" w:color="FFFFFF"/>
      </w:pBdr>
      <w:spacing w:before="135" w:after="0" w:line="288" w:lineRule="atLeast"/>
      <w:ind w:left="856" w:right="-15"/>
    </w:pPr>
    <w:rPr>
      <w:rFonts w:ascii="wf_segoe-ui_normal" w:eastAsia="Times New Roman" w:hAnsi="wf_segoe-ui_normal" w:cs="Times New Roman"/>
      <w:color w:val="FFFFFF"/>
      <w:sz w:val="24"/>
      <w:szCs w:val="24"/>
    </w:rPr>
  </w:style>
  <w:style w:type="paragraph" w:customStyle="1" w:styleId="wa-content-freetrialcta1">
    <w:name w:val="wa-content-freetrialcta1"/>
    <w:basedOn w:val="Normal"/>
    <w:rsid w:val="0035223B"/>
    <w:pPr>
      <w:spacing w:after="135" w:line="288" w:lineRule="atLeast"/>
    </w:pPr>
    <w:rPr>
      <w:rFonts w:ascii="wf_segoe-ui_normal" w:eastAsia="Times New Roman" w:hAnsi="wf_segoe-ui_normal" w:cs="Times New Roman"/>
      <w:color w:val="FFFFFF"/>
      <w:sz w:val="24"/>
      <w:szCs w:val="24"/>
    </w:rPr>
  </w:style>
  <w:style w:type="paragraph" w:customStyle="1" w:styleId="wa-spacer7">
    <w:name w:val="wa-spacer7"/>
    <w:basedOn w:val="Normal"/>
    <w:rsid w:val="0035223B"/>
    <w:pPr>
      <w:spacing w:before="135" w:after="135" w:line="288" w:lineRule="atLeast"/>
      <w:ind w:left="856" w:right="-15"/>
    </w:pPr>
    <w:rPr>
      <w:rFonts w:ascii="wf_segoe-ui_normal" w:eastAsia="Times New Roman" w:hAnsi="wf_segoe-ui_normal" w:cs="Times New Roman"/>
      <w:color w:val="FFFFFF"/>
      <w:sz w:val="24"/>
      <w:szCs w:val="24"/>
    </w:rPr>
  </w:style>
  <w:style w:type="paragraph" w:customStyle="1" w:styleId="wa-button2">
    <w:name w:val="wa-button2"/>
    <w:basedOn w:val="Normal"/>
    <w:rsid w:val="0035223B"/>
    <w:pPr>
      <w:shd w:val="clear" w:color="auto" w:fill="89C402"/>
      <w:spacing w:before="525" w:after="135" w:line="495" w:lineRule="atLeast"/>
      <w:jc w:val="center"/>
      <w:textAlignment w:val="bottom"/>
    </w:pPr>
    <w:rPr>
      <w:rFonts w:ascii="wf_segoe-ui_light" w:eastAsia="Times New Roman" w:hAnsi="wf_segoe-ui_light" w:cs="Times New Roman"/>
      <w:color w:val="FFFFFF"/>
      <w:sz w:val="36"/>
      <w:szCs w:val="36"/>
    </w:rPr>
  </w:style>
  <w:style w:type="paragraph" w:customStyle="1" w:styleId="wa-button3">
    <w:name w:val="wa-button3"/>
    <w:basedOn w:val="Normal"/>
    <w:rsid w:val="0035223B"/>
    <w:pPr>
      <w:shd w:val="clear" w:color="auto" w:fill="89C402"/>
      <w:spacing w:before="525" w:after="135" w:line="495" w:lineRule="atLeast"/>
      <w:jc w:val="center"/>
      <w:textAlignment w:val="bottom"/>
    </w:pPr>
    <w:rPr>
      <w:rFonts w:ascii="wf_segoe-ui_light" w:eastAsia="Times New Roman" w:hAnsi="wf_segoe-ui_light" w:cs="Times New Roman"/>
      <w:color w:val="FFFFFF"/>
      <w:sz w:val="36"/>
      <w:szCs w:val="36"/>
    </w:rPr>
  </w:style>
  <w:style w:type="paragraph" w:customStyle="1" w:styleId="wa-svg-cloud-11">
    <w:name w:val="wa-svg-cloud-1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21">
    <w:name w:val="wa-svg-cloud-2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31">
    <w:name w:val="wa-svg-cloud-3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headingsuper2">
    <w:name w:val="wa-headingsuper2"/>
    <w:basedOn w:val="Normal"/>
    <w:rsid w:val="0035223B"/>
    <w:pPr>
      <w:spacing w:after="240" w:line="288" w:lineRule="atLeast"/>
    </w:pPr>
    <w:rPr>
      <w:rFonts w:ascii="wf_segoe-ui_light" w:eastAsia="Times New Roman" w:hAnsi="wf_segoe-ui_light" w:cs="Times New Roman"/>
      <w:color w:val="FFFFFF"/>
      <w:sz w:val="75"/>
      <w:szCs w:val="75"/>
    </w:rPr>
  </w:style>
  <w:style w:type="paragraph" w:customStyle="1" w:styleId="wa-svg-cloud-12">
    <w:name w:val="wa-svg-cloud-1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22">
    <w:name w:val="wa-svg-cloud-2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32">
    <w:name w:val="wa-svg-cloud-3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41">
    <w:name w:val="wa-svg-cloud-4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51">
    <w:name w:val="wa-svg-cloud-5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13">
    <w:name w:val="wa-svg-cloud-1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23">
    <w:name w:val="wa-svg-cloud-2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vg-cloud-33">
    <w:name w:val="wa-svg-cloud-3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pp-logo1">
    <w:name w:val="app-logo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wa-button-row1">
    <w:name w:val="wa-button-row1"/>
    <w:basedOn w:val="Normal"/>
    <w:rsid w:val="0035223B"/>
    <w:pPr>
      <w:spacing w:before="375" w:after="135" w:line="360" w:lineRule="atLeast"/>
    </w:pPr>
    <w:rPr>
      <w:rFonts w:ascii="wf_segoe-ui_normal" w:eastAsia="Times New Roman" w:hAnsi="wf_segoe-ui_normal" w:cs="Times New Roman"/>
      <w:color w:val="505050"/>
      <w:sz w:val="21"/>
      <w:szCs w:val="21"/>
    </w:rPr>
  </w:style>
  <w:style w:type="paragraph" w:customStyle="1" w:styleId="status-text1">
    <w:name w:val="status-text1"/>
    <w:basedOn w:val="Normal"/>
    <w:rsid w:val="0035223B"/>
    <w:pPr>
      <w:spacing w:before="135" w:after="135" w:line="360" w:lineRule="atLeast"/>
      <w:textAlignment w:val="center"/>
    </w:pPr>
    <w:rPr>
      <w:rFonts w:ascii="wf_segoe-ui_normal" w:eastAsia="Times New Roman" w:hAnsi="wf_segoe-ui_normal" w:cs="Times New Roman"/>
      <w:color w:val="505050"/>
      <w:sz w:val="21"/>
      <w:szCs w:val="21"/>
    </w:rPr>
  </w:style>
  <w:style w:type="paragraph" w:customStyle="1" w:styleId="status-img1">
    <w:name w:val="status-img1"/>
    <w:basedOn w:val="Normal"/>
    <w:rsid w:val="0035223B"/>
    <w:pPr>
      <w:spacing w:before="135" w:after="135" w:line="360" w:lineRule="atLeast"/>
      <w:ind w:right="375"/>
      <w:textAlignment w:val="center"/>
    </w:pPr>
    <w:rPr>
      <w:rFonts w:ascii="wf_segoe-ui_normal" w:eastAsia="Times New Roman" w:hAnsi="wf_segoe-ui_normal" w:cs="Times New Roman"/>
      <w:color w:val="505050"/>
      <w:sz w:val="21"/>
      <w:szCs w:val="21"/>
    </w:rPr>
  </w:style>
  <w:style w:type="paragraph" w:customStyle="1" w:styleId="wa-headingsuper3">
    <w:name w:val="wa-headingsuper3"/>
    <w:basedOn w:val="Normal"/>
    <w:rsid w:val="0035223B"/>
    <w:pPr>
      <w:spacing w:after="240" w:line="288" w:lineRule="atLeast"/>
    </w:pPr>
    <w:rPr>
      <w:rFonts w:ascii="wf_segoe-ui_light" w:eastAsia="Times New Roman" w:hAnsi="wf_segoe-ui_light" w:cs="Times New Roman"/>
      <w:color w:val="FFFFFF"/>
      <w:sz w:val="75"/>
      <w:szCs w:val="75"/>
    </w:rPr>
  </w:style>
  <w:style w:type="paragraph" w:customStyle="1" w:styleId="logo1">
    <w:name w:val="logo1"/>
    <w:basedOn w:val="Normal"/>
    <w:rsid w:val="0035223B"/>
    <w:pPr>
      <w:spacing w:before="135" w:after="210" w:line="360" w:lineRule="atLeast"/>
    </w:pPr>
    <w:rPr>
      <w:rFonts w:ascii="wf_segoe-ui_normal" w:eastAsia="Times New Roman" w:hAnsi="wf_segoe-ui_normal" w:cs="Times New Roman"/>
      <w:color w:val="505050"/>
      <w:sz w:val="21"/>
      <w:szCs w:val="21"/>
    </w:rPr>
  </w:style>
  <w:style w:type="paragraph" w:customStyle="1" w:styleId="wa-headingsuper4">
    <w:name w:val="wa-headingsuper4"/>
    <w:basedOn w:val="Normal"/>
    <w:rsid w:val="0035223B"/>
    <w:pPr>
      <w:spacing w:after="240" w:line="288" w:lineRule="atLeast"/>
    </w:pPr>
    <w:rPr>
      <w:rFonts w:ascii="wf_segoe-ui_light" w:eastAsia="Times New Roman" w:hAnsi="wf_segoe-ui_light" w:cs="Times New Roman"/>
      <w:color w:val="505050"/>
      <w:sz w:val="68"/>
      <w:szCs w:val="68"/>
    </w:rPr>
  </w:style>
  <w:style w:type="paragraph" w:customStyle="1" w:styleId="wa-spacer8">
    <w:name w:val="wa-spacer8"/>
    <w:basedOn w:val="Normal"/>
    <w:rsid w:val="0035223B"/>
    <w:pPr>
      <w:pBdr>
        <w:left w:val="single" w:sz="6" w:space="0" w:color="FFFFFF"/>
      </w:pBdr>
      <w:spacing w:before="135" w:after="0" w:line="288" w:lineRule="atLeast"/>
      <w:ind w:left="856" w:right="-15"/>
    </w:pPr>
    <w:rPr>
      <w:rFonts w:ascii="wf_segoe-ui_normal" w:eastAsia="Times New Roman" w:hAnsi="wf_segoe-ui_normal" w:cs="Times New Roman"/>
      <w:color w:val="FFFFFF"/>
      <w:sz w:val="24"/>
      <w:szCs w:val="24"/>
    </w:rPr>
  </w:style>
  <w:style w:type="paragraph" w:customStyle="1" w:styleId="wa-content-memberofferscta1">
    <w:name w:val="wa-content-memberofferscta1"/>
    <w:basedOn w:val="Normal"/>
    <w:rsid w:val="0035223B"/>
    <w:pPr>
      <w:spacing w:after="135" w:line="288" w:lineRule="atLeast"/>
    </w:pPr>
    <w:rPr>
      <w:rFonts w:ascii="wf_segoe-ui_normal" w:eastAsia="Times New Roman" w:hAnsi="wf_segoe-ui_normal" w:cs="Times New Roman"/>
      <w:color w:val="FFFFFF"/>
      <w:sz w:val="24"/>
      <w:szCs w:val="24"/>
    </w:rPr>
  </w:style>
  <w:style w:type="paragraph" w:customStyle="1" w:styleId="wa-spacer9">
    <w:name w:val="wa-spacer9"/>
    <w:basedOn w:val="Normal"/>
    <w:rsid w:val="0035223B"/>
    <w:pPr>
      <w:spacing w:before="135" w:after="135" w:line="288" w:lineRule="atLeast"/>
      <w:ind w:left="856" w:right="-15"/>
    </w:pPr>
    <w:rPr>
      <w:rFonts w:ascii="wf_segoe-ui_normal" w:eastAsia="Times New Roman" w:hAnsi="wf_segoe-ui_normal" w:cs="Times New Roman"/>
      <w:color w:val="FFFFFF"/>
      <w:sz w:val="24"/>
      <w:szCs w:val="24"/>
    </w:rPr>
  </w:style>
  <w:style w:type="paragraph" w:customStyle="1" w:styleId="wa-dropdown-container2">
    <w:name w:val="wa-dropdown-container2"/>
    <w:basedOn w:val="Normal"/>
    <w:rsid w:val="0035223B"/>
    <w:pPr>
      <w:pBdr>
        <w:top w:val="single" w:sz="12" w:space="0" w:color="DEDEDE"/>
        <w:left w:val="single" w:sz="12" w:space="0" w:color="DEDEDE"/>
        <w:bottom w:val="single" w:sz="12" w:space="0" w:color="DEDEDE"/>
        <w:right w:val="single" w:sz="12" w:space="23" w:color="DEDEDE"/>
      </w:pBdr>
      <w:shd w:val="clear" w:color="auto" w:fill="FFFFFF"/>
      <w:spacing w:before="135" w:after="135" w:line="360" w:lineRule="atLeast"/>
      <w:textAlignment w:val="center"/>
    </w:pPr>
    <w:rPr>
      <w:rFonts w:ascii="wf_segoe-ui_normal" w:eastAsia="Times New Roman" w:hAnsi="wf_segoe-ui_normal" w:cs="Times New Roman"/>
      <w:color w:val="505050"/>
      <w:sz w:val="24"/>
      <w:szCs w:val="24"/>
    </w:rPr>
  </w:style>
  <w:style w:type="paragraph" w:customStyle="1" w:styleId="wa-customerstorydetail-visual1">
    <w:name w:val="wa-customerstorydetail-visual1"/>
    <w:basedOn w:val="Normal"/>
    <w:rsid w:val="0035223B"/>
    <w:pPr>
      <w:spacing w:after="750" w:line="360" w:lineRule="atLeast"/>
      <w:ind w:left="750"/>
    </w:pPr>
    <w:rPr>
      <w:rFonts w:ascii="wf_segoe-ui_normal" w:eastAsia="Times New Roman" w:hAnsi="wf_segoe-ui_normal" w:cs="Times New Roman"/>
      <w:color w:val="505050"/>
      <w:sz w:val="21"/>
      <w:szCs w:val="21"/>
    </w:rPr>
  </w:style>
  <w:style w:type="paragraph" w:customStyle="1" w:styleId="posted-date1">
    <w:name w:val="posted-date1"/>
    <w:basedOn w:val="Normal"/>
    <w:rsid w:val="0035223B"/>
    <w:pPr>
      <w:pBdr>
        <w:bottom w:val="single" w:sz="6" w:space="15" w:color="DEDEDE"/>
      </w:pBdr>
      <w:spacing w:before="135" w:after="300" w:line="360" w:lineRule="atLeast"/>
    </w:pPr>
    <w:rPr>
      <w:rFonts w:ascii="wf_segoe-ui_normal" w:eastAsia="Times New Roman" w:hAnsi="wf_segoe-ui_normal" w:cs="Times New Roman"/>
      <w:color w:val="505050"/>
      <w:sz w:val="21"/>
      <w:szCs w:val="21"/>
    </w:rPr>
  </w:style>
  <w:style w:type="paragraph" w:customStyle="1" w:styleId="wa-documentationarticle-meta1">
    <w:name w:val="wa-documentationarticle-meta1"/>
    <w:basedOn w:val="Normal"/>
    <w:rsid w:val="0035223B"/>
    <w:pPr>
      <w:spacing w:before="135" w:after="300" w:line="360" w:lineRule="atLeast"/>
    </w:pPr>
    <w:rPr>
      <w:rFonts w:ascii="wf_segoe-ui_normal" w:eastAsia="Times New Roman" w:hAnsi="wf_segoe-ui_normal" w:cs="Times New Roman"/>
      <w:color w:val="505050"/>
      <w:sz w:val="21"/>
      <w:szCs w:val="21"/>
    </w:rPr>
  </w:style>
  <w:style w:type="paragraph" w:customStyle="1" w:styleId="wa-social-buttons1">
    <w:name w:val="wa-social-buttons1"/>
    <w:basedOn w:val="Normal"/>
    <w:rsid w:val="0035223B"/>
    <w:pPr>
      <w:spacing w:before="135" w:after="135" w:line="360" w:lineRule="atLeast"/>
      <w:jc w:val="right"/>
      <w:textAlignment w:val="center"/>
    </w:pPr>
    <w:rPr>
      <w:rFonts w:ascii="wf_segoe-ui_normal" w:eastAsia="Times New Roman" w:hAnsi="wf_segoe-ui_normal" w:cs="Times New Roman"/>
      <w:color w:val="505050"/>
      <w:sz w:val="21"/>
      <w:szCs w:val="21"/>
    </w:rPr>
  </w:style>
  <w:style w:type="paragraph" w:customStyle="1" w:styleId="wa-linkarray1">
    <w:name w:val="wa-linkarray1"/>
    <w:basedOn w:val="Normal"/>
    <w:rsid w:val="0035223B"/>
    <w:pPr>
      <w:spacing w:before="30" w:after="30" w:line="360" w:lineRule="atLeast"/>
    </w:pPr>
    <w:rPr>
      <w:rFonts w:ascii="wf_segoe-ui_normal" w:eastAsia="Times New Roman" w:hAnsi="wf_segoe-ui_normal" w:cs="Times New Roman"/>
      <w:color w:val="505050"/>
      <w:sz w:val="21"/>
      <w:szCs w:val="21"/>
    </w:rPr>
  </w:style>
  <w:style w:type="paragraph" w:customStyle="1" w:styleId="wa-tabsblock1">
    <w:name w:val="wa-tabsblock1"/>
    <w:basedOn w:val="Normal"/>
    <w:rsid w:val="0035223B"/>
    <w:pPr>
      <w:pBdr>
        <w:top w:val="single" w:sz="6" w:space="8" w:color="DEDEDE"/>
        <w:bottom w:val="single" w:sz="6" w:space="8" w:color="DEDEDE"/>
      </w:pBdr>
      <w:spacing w:after="300" w:line="360" w:lineRule="atLeast"/>
    </w:pPr>
    <w:rPr>
      <w:rFonts w:ascii="wf_segoe-ui_normal" w:eastAsia="Times New Roman" w:hAnsi="wf_segoe-ui_normal" w:cs="Times New Roman"/>
      <w:color w:val="505050"/>
      <w:sz w:val="21"/>
      <w:szCs w:val="21"/>
    </w:rPr>
  </w:style>
  <w:style w:type="paragraph" w:customStyle="1" w:styleId="wa-pricingdetail-header1">
    <w:name w:val="wa-pricingdetail-header1"/>
    <w:basedOn w:val="Normal"/>
    <w:rsid w:val="0035223B"/>
    <w:pPr>
      <w:pBdr>
        <w:bottom w:val="single" w:sz="6" w:space="0" w:color="969696"/>
      </w:pBdr>
      <w:spacing w:before="135" w:after="210" w:line="360" w:lineRule="atLeast"/>
    </w:pPr>
    <w:rPr>
      <w:rFonts w:ascii="wf_segoe-ui_normal" w:eastAsia="Times New Roman" w:hAnsi="wf_segoe-ui_normal" w:cs="Times New Roman"/>
      <w:color w:val="505050"/>
      <w:sz w:val="21"/>
      <w:szCs w:val="21"/>
    </w:rPr>
  </w:style>
  <w:style w:type="paragraph" w:customStyle="1" w:styleId="commitment-boilerplate1">
    <w:name w:val="commitment-boilerplate1"/>
    <w:basedOn w:val="Normal"/>
    <w:rsid w:val="0035223B"/>
    <w:pPr>
      <w:pBdr>
        <w:top w:val="single" w:sz="6" w:space="0" w:color="969696"/>
      </w:pBdr>
      <w:spacing w:before="135" w:after="135" w:line="360" w:lineRule="atLeast"/>
    </w:pPr>
    <w:rPr>
      <w:rFonts w:ascii="wf_segoe-ui_normal" w:eastAsia="Times New Roman" w:hAnsi="wf_segoe-ui_normal" w:cs="Times New Roman"/>
      <w:color w:val="505050"/>
      <w:sz w:val="21"/>
      <w:szCs w:val="21"/>
    </w:rPr>
  </w:style>
  <w:style w:type="paragraph" w:customStyle="1" w:styleId="wa-pricingdetails-control1">
    <w:name w:val="wa-pricingdetails-control1"/>
    <w:basedOn w:val="Normal"/>
    <w:rsid w:val="0035223B"/>
    <w:pPr>
      <w:spacing w:before="135" w:after="135" w:line="360" w:lineRule="atLeast"/>
      <w:ind w:left="225"/>
    </w:pPr>
    <w:rPr>
      <w:rFonts w:ascii="wf_segoe-ui_normal" w:eastAsia="Times New Roman" w:hAnsi="wf_segoe-ui_normal" w:cs="Times New Roman"/>
      <w:color w:val="505050"/>
      <w:sz w:val="21"/>
      <w:szCs w:val="21"/>
    </w:rPr>
  </w:style>
  <w:style w:type="paragraph" w:customStyle="1" w:styleId="wa-tabs1">
    <w:name w:val="wa-tabs1"/>
    <w:basedOn w:val="Normal"/>
    <w:rsid w:val="0035223B"/>
    <w:pPr>
      <w:spacing w:before="750" w:after="0" w:line="360" w:lineRule="atLeast"/>
    </w:pPr>
    <w:rPr>
      <w:rFonts w:ascii="wf_segoe-ui_normal" w:eastAsia="Times New Roman" w:hAnsi="wf_segoe-ui_normal" w:cs="Times New Roman"/>
      <w:color w:val="505050"/>
      <w:sz w:val="21"/>
      <w:szCs w:val="21"/>
    </w:rPr>
  </w:style>
  <w:style w:type="paragraph" w:customStyle="1" w:styleId="servicetag-label1">
    <w:name w:val="servicetag-label1"/>
    <w:basedOn w:val="Normal"/>
    <w:rsid w:val="0035223B"/>
    <w:pPr>
      <w:spacing w:before="135" w:after="135" w:line="288" w:lineRule="atLeast"/>
    </w:pPr>
    <w:rPr>
      <w:rFonts w:ascii="wf_segoe-ui_normal" w:eastAsia="Times New Roman" w:hAnsi="wf_segoe-ui_normal" w:cs="Times New Roman"/>
      <w:caps/>
      <w:color w:val="505050"/>
      <w:sz w:val="18"/>
      <w:szCs w:val="18"/>
    </w:rPr>
  </w:style>
  <w:style w:type="paragraph" w:customStyle="1" w:styleId="servicetag1">
    <w:name w:val="servicetag1"/>
    <w:basedOn w:val="Normal"/>
    <w:rsid w:val="0035223B"/>
    <w:pPr>
      <w:spacing w:before="135" w:after="135" w:line="360" w:lineRule="atLeast"/>
      <w:ind w:left="120"/>
    </w:pPr>
    <w:rPr>
      <w:rFonts w:ascii="wf_segoe-ui_normal" w:eastAsia="Times New Roman" w:hAnsi="wf_segoe-ui_normal" w:cs="Times New Roman"/>
      <w:color w:val="505050"/>
      <w:sz w:val="21"/>
      <w:szCs w:val="21"/>
    </w:rPr>
  </w:style>
  <w:style w:type="paragraph" w:customStyle="1" w:styleId="wa-documentationarticles-contribute1">
    <w:name w:val="wa-documentationarticles-contribut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dropdown-value2">
    <w:name w:val="wa-dropdown-valu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button-rss1">
    <w:name w:val="wa-button-rss1"/>
    <w:basedOn w:val="Normal"/>
    <w:rsid w:val="0035223B"/>
    <w:pPr>
      <w:shd w:val="clear" w:color="auto" w:fill="FF8C00"/>
      <w:spacing w:before="135" w:after="135" w:line="360" w:lineRule="atLeast"/>
    </w:pPr>
    <w:rPr>
      <w:rFonts w:ascii="wf_segoe-ui_normal" w:eastAsia="Times New Roman" w:hAnsi="wf_segoe-ui_normal" w:cs="Times New Roman"/>
      <w:color w:val="505050"/>
      <w:sz w:val="21"/>
      <w:szCs w:val="21"/>
    </w:rPr>
  </w:style>
  <w:style w:type="paragraph" w:customStyle="1" w:styleId="wa-tabs2">
    <w:name w:val="wa-tabs2"/>
    <w:basedOn w:val="Normal"/>
    <w:rsid w:val="0035223B"/>
    <w:pPr>
      <w:spacing w:before="150" w:after="0" w:line="360" w:lineRule="atLeast"/>
      <w:ind w:left="2070"/>
    </w:pPr>
    <w:rPr>
      <w:rFonts w:ascii="wf_segoe-ui_normal" w:eastAsia="Times New Roman" w:hAnsi="wf_segoe-ui_normal" w:cs="Times New Roman"/>
      <w:color w:val="505050"/>
      <w:sz w:val="21"/>
      <w:szCs w:val="21"/>
    </w:rPr>
  </w:style>
  <w:style w:type="paragraph" w:customStyle="1" w:styleId="wa-video-results1">
    <w:name w:val="wa-video-results1"/>
    <w:basedOn w:val="Normal"/>
    <w:rsid w:val="0035223B"/>
    <w:pPr>
      <w:spacing w:before="135" w:after="135" w:line="360" w:lineRule="atLeast"/>
      <w:ind w:right="-210"/>
    </w:pPr>
    <w:rPr>
      <w:rFonts w:ascii="wf_segoe-ui_normal" w:eastAsia="Times New Roman" w:hAnsi="wf_segoe-ui_normal" w:cs="Times New Roman"/>
      <w:color w:val="505050"/>
      <w:sz w:val="21"/>
      <w:szCs w:val="21"/>
    </w:rPr>
  </w:style>
  <w:style w:type="paragraph" w:customStyle="1" w:styleId="wa-video-thumbnail2">
    <w:name w:val="wa-video-thumbnail2"/>
    <w:basedOn w:val="Normal"/>
    <w:rsid w:val="0035223B"/>
    <w:pPr>
      <w:shd w:val="clear" w:color="auto" w:fill="1A1A1A"/>
      <w:spacing w:before="135" w:after="210" w:line="360" w:lineRule="atLeast"/>
      <w:ind w:right="210"/>
    </w:pPr>
    <w:rPr>
      <w:rFonts w:ascii="wf_segoe-ui_normal" w:eastAsia="Times New Roman" w:hAnsi="wf_segoe-ui_normal" w:cs="Times New Roman"/>
      <w:color w:val="505050"/>
      <w:sz w:val="21"/>
      <w:szCs w:val="21"/>
    </w:rPr>
  </w:style>
  <w:style w:type="paragraph" w:customStyle="1" w:styleId="social-container1">
    <w:name w:val="social-contain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scription2">
    <w:name w:val="description2"/>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wa-arrowlinklarge-dark1">
    <w:name w:val="wa-arrowlinklarge-dark1"/>
    <w:basedOn w:val="Normal"/>
    <w:rsid w:val="0035223B"/>
    <w:pPr>
      <w:spacing w:before="450" w:after="135" w:line="450" w:lineRule="atLeast"/>
    </w:pPr>
    <w:rPr>
      <w:rFonts w:ascii="wf_segoe-ui_normal" w:eastAsia="Times New Roman" w:hAnsi="wf_segoe-ui_normal" w:cs="Times New Roman"/>
      <w:color w:val="505050"/>
      <w:sz w:val="30"/>
      <w:szCs w:val="30"/>
    </w:rPr>
  </w:style>
  <w:style w:type="paragraph" w:customStyle="1" w:styleId="more-filters1">
    <w:name w:val="more-filters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pagination1">
    <w:name w:val="pagination1"/>
    <w:basedOn w:val="Normal"/>
    <w:rsid w:val="0035223B"/>
    <w:pPr>
      <w:pBdr>
        <w:bottom w:val="single" w:sz="6" w:space="8" w:color="DEDEDE"/>
      </w:pBdr>
      <w:spacing w:before="135" w:after="300" w:line="360" w:lineRule="atLeast"/>
    </w:pPr>
    <w:rPr>
      <w:rFonts w:ascii="wf_segoe-ui_normal" w:eastAsia="Times New Roman" w:hAnsi="wf_segoe-ui_normal" w:cs="Times New Roman"/>
      <w:color w:val="505050"/>
      <w:sz w:val="21"/>
      <w:szCs w:val="21"/>
    </w:rPr>
  </w:style>
  <w:style w:type="paragraph" w:customStyle="1" w:styleId="wa-videoitem-thumb1">
    <w:name w:val="wa-videoitem-thumb1"/>
    <w:basedOn w:val="Normal"/>
    <w:rsid w:val="0035223B"/>
    <w:pPr>
      <w:spacing w:before="135" w:after="135" w:line="360" w:lineRule="atLeast"/>
      <w:ind w:right="1350"/>
    </w:pPr>
    <w:rPr>
      <w:rFonts w:ascii="wf_segoe-ui_normal" w:eastAsia="Times New Roman" w:hAnsi="wf_segoe-ui_normal" w:cs="Times New Roman"/>
      <w:color w:val="505050"/>
      <w:sz w:val="21"/>
      <w:szCs w:val="21"/>
    </w:rPr>
  </w:style>
  <w:style w:type="paragraph" w:customStyle="1" w:styleId="servicetag-label2">
    <w:name w:val="servicetag-label2"/>
    <w:basedOn w:val="Normal"/>
    <w:rsid w:val="0035223B"/>
    <w:pPr>
      <w:spacing w:before="135" w:after="450" w:line="288" w:lineRule="atLeast"/>
    </w:pPr>
    <w:rPr>
      <w:rFonts w:ascii="wf_segoe-ui_normal" w:eastAsia="Times New Roman" w:hAnsi="wf_segoe-ui_normal" w:cs="Times New Roman"/>
      <w:caps/>
      <w:color w:val="505050"/>
      <w:sz w:val="18"/>
      <w:szCs w:val="18"/>
    </w:rPr>
  </w:style>
  <w:style w:type="paragraph" w:customStyle="1" w:styleId="time1">
    <w:name w:val="time1"/>
    <w:basedOn w:val="Normal"/>
    <w:rsid w:val="0035223B"/>
    <w:pPr>
      <w:spacing w:after="0" w:line="360" w:lineRule="atLeast"/>
      <w:ind w:left="244"/>
    </w:pPr>
    <w:rPr>
      <w:rFonts w:ascii="wf_segoe-ui_normal" w:eastAsia="Times New Roman" w:hAnsi="wf_segoe-ui_normal" w:cs="Times New Roman"/>
      <w:color w:val="505050"/>
      <w:sz w:val="21"/>
      <w:szCs w:val="21"/>
    </w:rPr>
  </w:style>
  <w:style w:type="paragraph" w:customStyle="1" w:styleId="wa-bottom-hugger1">
    <w:name w:val="wa-bottom-hugger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hidden-content1">
    <w:name w:val="hidden-content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cenario-feature-h1">
    <w:name w:val="scenario-feature-h1"/>
    <w:basedOn w:val="Normal"/>
    <w:rsid w:val="0035223B"/>
    <w:pPr>
      <w:pBdr>
        <w:bottom w:val="single" w:sz="6" w:space="9" w:color="DEDDD5"/>
      </w:pBdr>
      <w:shd w:val="clear" w:color="auto" w:fill="FFFFFF"/>
      <w:spacing w:before="300" w:after="135" w:line="360" w:lineRule="atLeast"/>
    </w:pPr>
    <w:rPr>
      <w:rFonts w:ascii="wf_segoe-ui_normal" w:eastAsia="Times New Roman" w:hAnsi="wf_segoe-ui_normal" w:cs="Times New Roman"/>
      <w:color w:val="323232"/>
      <w:sz w:val="27"/>
      <w:szCs w:val="27"/>
    </w:rPr>
  </w:style>
  <w:style w:type="paragraph" w:customStyle="1" w:styleId="scenario-feature-p1">
    <w:name w:val="scenario-feature-p1"/>
    <w:basedOn w:val="Normal"/>
    <w:rsid w:val="0035223B"/>
    <w:pPr>
      <w:shd w:val="clear" w:color="auto" w:fill="FFFFFF"/>
      <w:spacing w:before="135" w:after="135" w:line="360" w:lineRule="atLeast"/>
    </w:pPr>
    <w:rPr>
      <w:rFonts w:ascii="wf_segoe-ui_normal" w:eastAsia="Times New Roman" w:hAnsi="wf_segoe-ui_normal" w:cs="Times New Roman"/>
      <w:color w:val="808080"/>
      <w:sz w:val="21"/>
      <w:szCs w:val="21"/>
    </w:rPr>
  </w:style>
  <w:style w:type="paragraph" w:customStyle="1" w:styleId="video-icon1">
    <w:name w:val="video-icon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con1">
    <w:name w:val="icon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time2">
    <w:name w:val="time2"/>
    <w:basedOn w:val="Normal"/>
    <w:rsid w:val="0035223B"/>
    <w:pPr>
      <w:shd w:val="clear" w:color="auto" w:fill="666666"/>
      <w:spacing w:before="135" w:after="135" w:line="360" w:lineRule="atLeast"/>
    </w:pPr>
    <w:rPr>
      <w:rFonts w:ascii="wf_segoe-ui_normal" w:eastAsia="Times New Roman" w:hAnsi="wf_segoe-ui_normal" w:cs="Times New Roman"/>
      <w:b/>
      <w:bCs/>
      <w:color w:val="FFFFFF"/>
      <w:sz w:val="21"/>
      <w:szCs w:val="21"/>
    </w:rPr>
  </w:style>
  <w:style w:type="paragraph" w:customStyle="1" w:styleId="video-time1">
    <w:name w:val="video-time1"/>
    <w:basedOn w:val="Normal"/>
    <w:rsid w:val="0035223B"/>
    <w:pPr>
      <w:shd w:val="clear" w:color="auto" w:fill="666666"/>
      <w:spacing w:after="135" w:line="360" w:lineRule="atLeast"/>
    </w:pPr>
    <w:rPr>
      <w:rFonts w:ascii="wf_segoe-ui_normal" w:eastAsia="Times New Roman" w:hAnsi="wf_segoe-ui_normal" w:cs="Times New Roman"/>
      <w:b/>
      <w:bCs/>
      <w:color w:val="FFFFFF"/>
      <w:sz w:val="21"/>
      <w:szCs w:val="21"/>
    </w:rPr>
  </w:style>
  <w:style w:type="paragraph" w:customStyle="1" w:styleId="wizard-close1">
    <w:name w:val="wizard-close1"/>
    <w:basedOn w:val="Normal"/>
    <w:rsid w:val="0035223B"/>
    <w:pPr>
      <w:spacing w:after="0" w:line="360" w:lineRule="atLeast"/>
      <w:ind w:right="-345" w:firstLine="22384"/>
    </w:pPr>
    <w:rPr>
      <w:rFonts w:ascii="wf_segoe-ui_normal" w:eastAsia="Times New Roman" w:hAnsi="wf_segoe-ui_normal" w:cs="Times New Roman"/>
      <w:color w:val="505050"/>
      <w:sz w:val="21"/>
      <w:szCs w:val="21"/>
    </w:rPr>
  </w:style>
  <w:style w:type="paragraph" w:customStyle="1" w:styleId="content-blocksdiv1">
    <w:name w:val="content-blocks&gt;div1"/>
    <w:basedOn w:val="Normal"/>
    <w:rsid w:val="0035223B"/>
    <w:pPr>
      <w:pBdr>
        <w:bottom w:val="single" w:sz="6" w:space="15" w:color="CCCCCC"/>
      </w:pBdr>
      <w:spacing w:before="135" w:after="135" w:line="360" w:lineRule="atLeast"/>
    </w:pPr>
    <w:rPr>
      <w:rFonts w:ascii="wf_segoe-ui_normal" w:eastAsia="Times New Roman" w:hAnsi="wf_segoe-ui_normal" w:cs="Times New Roman"/>
      <w:color w:val="505050"/>
      <w:sz w:val="21"/>
      <w:szCs w:val="21"/>
    </w:rPr>
  </w:style>
  <w:style w:type="paragraph" w:customStyle="1" w:styleId="logo2">
    <w:name w:val="logo2"/>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download1">
    <w:name w:val="download1"/>
    <w:basedOn w:val="Normal"/>
    <w:rsid w:val="0035223B"/>
    <w:pPr>
      <w:spacing w:before="135" w:after="135" w:line="360" w:lineRule="atLeast"/>
      <w:textAlignment w:val="top"/>
    </w:pPr>
    <w:rPr>
      <w:rFonts w:ascii="wf_segoe-ui_normal" w:eastAsia="Times New Roman" w:hAnsi="wf_segoe-ui_normal" w:cs="Times New Roman"/>
      <w:color w:val="505050"/>
      <w:sz w:val="21"/>
      <w:szCs w:val="21"/>
    </w:rPr>
  </w:style>
  <w:style w:type="paragraph" w:customStyle="1" w:styleId="vs131">
    <w:name w:val="vs13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ottom1">
    <w:name w:val="bottom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left-nav-header1">
    <w:name w:val="left-nav-header1"/>
    <w:basedOn w:val="Normal"/>
    <w:rsid w:val="0035223B"/>
    <w:pPr>
      <w:spacing w:before="135" w:after="135" w:line="288" w:lineRule="atLeast"/>
    </w:pPr>
    <w:rPr>
      <w:rFonts w:ascii="wf_segoe-ui_normal" w:eastAsia="Times New Roman" w:hAnsi="wf_segoe-ui_normal" w:cs="Times New Roman"/>
      <w:color w:val="505050"/>
      <w:sz w:val="27"/>
      <w:szCs w:val="27"/>
    </w:rPr>
  </w:style>
  <w:style w:type="paragraph" w:customStyle="1" w:styleId="left-nav-header2">
    <w:name w:val="left-nav-header2"/>
    <w:basedOn w:val="Normal"/>
    <w:rsid w:val="0035223B"/>
    <w:pPr>
      <w:spacing w:before="150" w:after="135" w:line="288" w:lineRule="atLeast"/>
    </w:pPr>
    <w:rPr>
      <w:rFonts w:ascii="wf_segoe-ui_semibold" w:eastAsia="Times New Roman" w:hAnsi="wf_segoe-ui_semibold" w:cs="Times New Roman"/>
      <w:color w:val="505050"/>
      <w:sz w:val="27"/>
      <w:szCs w:val="27"/>
    </w:rPr>
  </w:style>
  <w:style w:type="paragraph" w:customStyle="1" w:styleId="textpage-left-content1">
    <w:name w:val="textpage-left-content1"/>
    <w:basedOn w:val="Normal"/>
    <w:rsid w:val="0035223B"/>
    <w:pPr>
      <w:spacing w:before="225" w:after="0" w:line="360" w:lineRule="atLeast"/>
      <w:ind w:right="615"/>
    </w:pPr>
    <w:rPr>
      <w:rFonts w:ascii="wf_segoe-ui_normal" w:eastAsia="Times New Roman" w:hAnsi="wf_segoe-ui_normal" w:cs="Times New Roman"/>
      <w:color w:val="505050"/>
      <w:sz w:val="21"/>
      <w:szCs w:val="21"/>
    </w:rPr>
  </w:style>
  <w:style w:type="paragraph" w:customStyle="1" w:styleId="left-nav-header3">
    <w:name w:val="left-nav-header3"/>
    <w:basedOn w:val="Normal"/>
    <w:rsid w:val="0035223B"/>
    <w:pPr>
      <w:spacing w:before="300" w:after="105" w:line="360" w:lineRule="atLeast"/>
    </w:pPr>
    <w:rPr>
      <w:rFonts w:ascii="wf_segoe-ui_normal" w:eastAsia="Times New Roman" w:hAnsi="wf_segoe-ui_normal" w:cs="Times New Roman"/>
      <w:b/>
      <w:bCs/>
      <w:caps/>
      <w:color w:val="595A5C"/>
      <w:sz w:val="21"/>
      <w:szCs w:val="21"/>
    </w:rPr>
  </w:style>
  <w:style w:type="paragraph" w:customStyle="1" w:styleId="textpage1">
    <w:name w:val="textpag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extpage2">
    <w:name w:val="textpag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ntent-header1">
    <w:name w:val="content-header1"/>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content-header2">
    <w:name w:val="content-header2"/>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loc-show1">
    <w:name w:val="loc-show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ast-indent1">
    <w:name w:val="wast-indent1"/>
    <w:basedOn w:val="Normal"/>
    <w:rsid w:val="0035223B"/>
    <w:pPr>
      <w:spacing w:before="135" w:after="135" w:line="360" w:lineRule="atLeast"/>
      <w:ind w:left="600"/>
    </w:pPr>
    <w:rPr>
      <w:rFonts w:ascii="wf_segoe-ui_normal" w:eastAsia="Times New Roman" w:hAnsi="wf_segoe-ui_normal" w:cs="Times New Roman"/>
      <w:color w:val="505050"/>
      <w:sz w:val="21"/>
      <w:szCs w:val="21"/>
    </w:rPr>
  </w:style>
  <w:style w:type="paragraph" w:customStyle="1" w:styleId="offer-sign-up1">
    <w:name w:val="offer-sign-up1"/>
    <w:basedOn w:val="Normal"/>
    <w:rsid w:val="0035223B"/>
    <w:pPr>
      <w:spacing w:before="330" w:after="135" w:line="360" w:lineRule="atLeast"/>
    </w:pPr>
    <w:rPr>
      <w:rFonts w:ascii="wf_segoe-ui_normal" w:eastAsia="Times New Roman" w:hAnsi="wf_segoe-ui_normal" w:cs="Times New Roman"/>
      <w:color w:val="505050"/>
      <w:sz w:val="21"/>
      <w:szCs w:val="21"/>
    </w:rPr>
  </w:style>
  <w:style w:type="paragraph" w:customStyle="1" w:styleId="offer-sign-up2">
    <w:name w:val="offer-sign-up2"/>
    <w:basedOn w:val="Normal"/>
    <w:rsid w:val="0035223B"/>
    <w:pPr>
      <w:spacing w:before="330" w:after="135" w:line="360" w:lineRule="atLeast"/>
    </w:pPr>
    <w:rPr>
      <w:rFonts w:ascii="wf_segoe-ui_normal" w:eastAsia="Times New Roman" w:hAnsi="wf_segoe-ui_normal" w:cs="Times New Roman"/>
      <w:color w:val="505050"/>
      <w:sz w:val="21"/>
      <w:szCs w:val="21"/>
    </w:rPr>
  </w:style>
  <w:style w:type="paragraph" w:customStyle="1" w:styleId="site-boxcta1">
    <w:name w:val="site-boxcta1"/>
    <w:basedOn w:val="Normal"/>
    <w:rsid w:val="0035223B"/>
    <w:pPr>
      <w:spacing w:before="300" w:after="135" w:line="360" w:lineRule="atLeast"/>
    </w:pPr>
    <w:rPr>
      <w:rFonts w:ascii="wf_segoe-ui_normal" w:eastAsia="Times New Roman" w:hAnsi="wf_segoe-ui_normal" w:cs="Times New Roman"/>
      <w:b/>
      <w:bCs/>
      <w:color w:val="505050"/>
      <w:sz w:val="21"/>
      <w:szCs w:val="21"/>
    </w:rPr>
  </w:style>
  <w:style w:type="paragraph" w:customStyle="1" w:styleId="errors1">
    <w:name w:val="errors1"/>
    <w:basedOn w:val="Normal"/>
    <w:rsid w:val="0035223B"/>
    <w:pPr>
      <w:spacing w:before="900" w:after="0" w:line="360" w:lineRule="atLeast"/>
      <w:ind w:left="1200"/>
    </w:pPr>
    <w:rPr>
      <w:rFonts w:ascii="wf_segoe-ui_normal" w:eastAsia="Times New Roman" w:hAnsi="wf_segoe-ui_normal" w:cs="Times New Roman"/>
      <w:color w:val="505050"/>
      <w:sz w:val="21"/>
      <w:szCs w:val="21"/>
    </w:rPr>
  </w:style>
  <w:style w:type="paragraph" w:customStyle="1" w:styleId="arrowlink1">
    <w:name w:val="arrowlink1"/>
    <w:basedOn w:val="Normal"/>
    <w:rsid w:val="0035223B"/>
    <w:pPr>
      <w:spacing w:before="375" w:after="375" w:line="435" w:lineRule="atLeast"/>
    </w:pPr>
    <w:rPr>
      <w:rFonts w:ascii="wf_segoe-ui_normal" w:eastAsia="Times New Roman" w:hAnsi="wf_segoe-ui_normal" w:cs="Times New Roman"/>
      <w:b/>
      <w:bCs/>
      <w:caps/>
      <w:color w:val="505050"/>
      <w:sz w:val="30"/>
      <w:szCs w:val="30"/>
    </w:rPr>
  </w:style>
  <w:style w:type="paragraph" w:customStyle="1" w:styleId="search-box1">
    <w:name w:val="search-box1"/>
    <w:basedOn w:val="Normal"/>
    <w:rsid w:val="0035223B"/>
    <w:pPr>
      <w:spacing w:before="510" w:after="135" w:line="360" w:lineRule="atLeast"/>
    </w:pPr>
    <w:rPr>
      <w:rFonts w:ascii="wf_segoe-ui_normal" w:eastAsia="Times New Roman" w:hAnsi="wf_segoe-ui_normal" w:cs="Times New Roman"/>
      <w:color w:val="505050"/>
      <w:sz w:val="21"/>
      <w:szCs w:val="21"/>
    </w:rPr>
  </w:style>
  <w:style w:type="paragraph" w:customStyle="1" w:styleId="search-button2">
    <w:name w:val="search-button2"/>
    <w:basedOn w:val="Normal"/>
    <w:rsid w:val="0035223B"/>
    <w:pPr>
      <w:spacing w:before="135" w:after="135" w:line="360" w:lineRule="atLeast"/>
      <w:ind w:left="75"/>
    </w:pPr>
    <w:rPr>
      <w:rFonts w:ascii="wf_segoe-ui_normal" w:eastAsia="Times New Roman" w:hAnsi="wf_segoe-ui_normal" w:cs="Times New Roman"/>
      <w:color w:val="505050"/>
      <w:sz w:val="21"/>
      <w:szCs w:val="21"/>
    </w:rPr>
  </w:style>
  <w:style w:type="paragraph" w:customStyle="1" w:styleId="para1">
    <w:name w:val="para1"/>
    <w:basedOn w:val="Normal"/>
    <w:rsid w:val="0035223B"/>
    <w:pPr>
      <w:spacing w:before="135" w:after="135" w:line="360" w:lineRule="atLeast"/>
      <w:jc w:val="center"/>
    </w:pPr>
    <w:rPr>
      <w:rFonts w:ascii="wf_segoe-ui_normal" w:eastAsia="Times New Roman" w:hAnsi="wf_segoe-ui_normal" w:cs="Times New Roman"/>
      <w:color w:val="FFFFFF"/>
      <w:sz w:val="27"/>
      <w:szCs w:val="27"/>
    </w:rPr>
  </w:style>
  <w:style w:type="paragraph" w:customStyle="1" w:styleId="icon2">
    <w:name w:val="icon2"/>
    <w:basedOn w:val="Normal"/>
    <w:rsid w:val="0035223B"/>
    <w:pPr>
      <w:spacing w:after="0" w:line="360" w:lineRule="atLeast"/>
      <w:ind w:firstLine="22384"/>
    </w:pPr>
    <w:rPr>
      <w:rFonts w:ascii="wf_segoe-ui_normal" w:eastAsia="Times New Roman" w:hAnsi="wf_segoe-ui_normal" w:cs="Times New Roman"/>
      <w:color w:val="505050"/>
      <w:sz w:val="21"/>
      <w:szCs w:val="21"/>
    </w:rPr>
  </w:style>
  <w:style w:type="paragraph" w:customStyle="1" w:styleId="dev-help1">
    <w:name w:val="dev-help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eader10">
    <w:name w:val="header1"/>
    <w:basedOn w:val="Normal"/>
    <w:rsid w:val="0035223B"/>
    <w:pPr>
      <w:spacing w:before="450" w:after="0" w:line="360" w:lineRule="atLeast"/>
    </w:pPr>
    <w:rPr>
      <w:rFonts w:ascii="wf_segoe-ui_normal" w:eastAsia="Times New Roman" w:hAnsi="wf_segoe-ui_normal" w:cs="Times New Roman"/>
      <w:color w:val="757575"/>
      <w:sz w:val="21"/>
      <w:szCs w:val="21"/>
    </w:rPr>
  </w:style>
  <w:style w:type="paragraph" w:customStyle="1" w:styleId="logo3">
    <w:name w:val="logo3"/>
    <w:basedOn w:val="Normal"/>
    <w:rsid w:val="0035223B"/>
    <w:pPr>
      <w:shd w:val="clear" w:color="auto" w:fill="EEEEEE"/>
      <w:spacing w:before="135" w:after="135" w:line="360" w:lineRule="atLeast"/>
    </w:pPr>
    <w:rPr>
      <w:rFonts w:ascii="wf_segoe-ui_normal" w:eastAsia="Times New Roman" w:hAnsi="wf_segoe-ui_normal" w:cs="Times New Roman"/>
      <w:color w:val="505050"/>
      <w:sz w:val="21"/>
      <w:szCs w:val="21"/>
    </w:rPr>
  </w:style>
  <w:style w:type="paragraph" w:customStyle="1" w:styleId="subscription-div1">
    <w:name w:val="subscription-div1"/>
    <w:basedOn w:val="Normal"/>
    <w:rsid w:val="0035223B"/>
    <w:pPr>
      <w:spacing w:before="135" w:after="375" w:line="360" w:lineRule="atLeast"/>
    </w:pPr>
    <w:rPr>
      <w:rFonts w:ascii="wf_segoe-ui_normal" w:eastAsia="Times New Roman" w:hAnsi="wf_segoe-ui_normal" w:cs="Times New Roman"/>
      <w:color w:val="505050"/>
      <w:sz w:val="21"/>
      <w:szCs w:val="21"/>
    </w:rPr>
  </w:style>
  <w:style w:type="paragraph" w:customStyle="1" w:styleId="tokenhint1">
    <w:name w:val="tokenhint1"/>
    <w:basedOn w:val="Normal"/>
    <w:rsid w:val="0035223B"/>
    <w:pPr>
      <w:spacing w:before="135" w:after="135" w:line="360" w:lineRule="atLeast"/>
    </w:pPr>
    <w:rPr>
      <w:rFonts w:ascii="wf_segoe-ui_normal" w:eastAsia="Times New Roman" w:hAnsi="wf_segoe-ui_normal" w:cs="Times New Roman"/>
      <w:color w:val="707070"/>
      <w:sz w:val="21"/>
      <w:szCs w:val="21"/>
    </w:rPr>
  </w:style>
  <w:style w:type="paragraph" w:customStyle="1" w:styleId="tos-link1">
    <w:name w:val="tos-link1"/>
    <w:basedOn w:val="Normal"/>
    <w:rsid w:val="0035223B"/>
    <w:pPr>
      <w:spacing w:before="135" w:after="525" w:line="360" w:lineRule="atLeast"/>
    </w:pPr>
    <w:rPr>
      <w:rFonts w:ascii="wf_segoe-ui_normal" w:eastAsia="Times New Roman" w:hAnsi="wf_segoe-ui_normal" w:cs="Times New Roman"/>
      <w:color w:val="505050"/>
      <w:sz w:val="21"/>
      <w:szCs w:val="21"/>
    </w:rPr>
  </w:style>
  <w:style w:type="paragraph" w:customStyle="1" w:styleId="signup-notification1">
    <w:name w:val="signup-notification1"/>
    <w:basedOn w:val="Normal"/>
    <w:rsid w:val="0035223B"/>
    <w:pPr>
      <w:spacing w:before="75" w:after="135" w:line="1500" w:lineRule="atLeast"/>
    </w:pPr>
    <w:rPr>
      <w:rFonts w:ascii="wf_segoe-ui_normal" w:eastAsia="Times New Roman" w:hAnsi="wf_segoe-ui_normal" w:cs="Times New Roman"/>
      <w:color w:val="505050"/>
      <w:sz w:val="20"/>
      <w:szCs w:val="20"/>
    </w:rPr>
  </w:style>
  <w:style w:type="paragraph" w:customStyle="1" w:styleId="bas-terms-of-use1">
    <w:name w:val="bas-terms-of-use1"/>
    <w:basedOn w:val="Normal"/>
    <w:rsid w:val="0035223B"/>
    <w:pPr>
      <w:spacing w:before="135" w:after="135" w:line="240" w:lineRule="atLeast"/>
    </w:pPr>
    <w:rPr>
      <w:rFonts w:ascii="wf_segoe-ui_normal" w:eastAsia="Times New Roman" w:hAnsi="wf_segoe-ui_normal" w:cs="Times New Roman"/>
      <w:color w:val="A5A5A5"/>
      <w:sz w:val="18"/>
      <w:szCs w:val="18"/>
    </w:rPr>
  </w:style>
  <w:style w:type="paragraph" w:customStyle="1" w:styleId="dev-onpage-left-content1">
    <w:name w:val="dev-onpage-left-content1"/>
    <w:basedOn w:val="Normal"/>
    <w:rsid w:val="0035223B"/>
    <w:pPr>
      <w:spacing w:before="135" w:after="135" w:line="360" w:lineRule="atLeast"/>
      <w:textAlignment w:val="top"/>
    </w:pPr>
    <w:rPr>
      <w:rFonts w:ascii="wf_segoe-ui_normal" w:eastAsia="Times New Roman" w:hAnsi="wf_segoe-ui_normal" w:cs="Times New Roman"/>
      <w:color w:val="505050"/>
      <w:sz w:val="21"/>
      <w:szCs w:val="21"/>
    </w:rPr>
  </w:style>
  <w:style w:type="paragraph" w:customStyle="1" w:styleId="dev-onpage-video-wrapper1">
    <w:name w:val="dev-onpage-video-wrapper1"/>
    <w:basedOn w:val="Normal"/>
    <w:rsid w:val="0035223B"/>
    <w:pPr>
      <w:pBdr>
        <w:left w:val="single" w:sz="6" w:space="11" w:color="CCCCCC"/>
      </w:pBdr>
      <w:spacing w:before="135" w:after="135" w:line="360" w:lineRule="atLeast"/>
      <w:ind w:left="675"/>
    </w:pPr>
    <w:rPr>
      <w:rFonts w:ascii="wf_segoe-ui_normal" w:eastAsia="Times New Roman" w:hAnsi="wf_segoe-ui_normal" w:cs="Times New Roman"/>
      <w:color w:val="505050"/>
      <w:sz w:val="21"/>
      <w:szCs w:val="21"/>
    </w:rPr>
  </w:style>
  <w:style w:type="paragraph" w:customStyle="1" w:styleId="label3">
    <w:name w:val="label3"/>
    <w:basedOn w:val="Normal"/>
    <w:rsid w:val="0035223B"/>
    <w:pPr>
      <w:spacing w:before="135" w:after="135" w:line="360" w:lineRule="atLeast"/>
    </w:pPr>
    <w:rPr>
      <w:rFonts w:ascii="wf_segoe-ui_normal" w:eastAsia="Times New Roman" w:hAnsi="wf_segoe-ui_normal" w:cs="Times New Roman"/>
      <w:color w:val="505050"/>
      <w:sz w:val="18"/>
      <w:szCs w:val="18"/>
    </w:rPr>
  </w:style>
  <w:style w:type="paragraph" w:customStyle="1" w:styleId="dev-onpage-video1">
    <w:name w:val="dev-onpage-video1"/>
    <w:basedOn w:val="Normal"/>
    <w:rsid w:val="0035223B"/>
    <w:pPr>
      <w:spacing w:before="135" w:after="135" w:line="360" w:lineRule="atLeast"/>
      <w:jc w:val="center"/>
    </w:pPr>
    <w:rPr>
      <w:rFonts w:ascii="wf_segoe-ui_normal" w:eastAsia="Times New Roman" w:hAnsi="wf_segoe-ui_normal" w:cs="Times New Roman"/>
      <w:color w:val="505050"/>
      <w:sz w:val="21"/>
      <w:szCs w:val="21"/>
    </w:rPr>
  </w:style>
  <w:style w:type="paragraph" w:customStyle="1" w:styleId="time3">
    <w:name w:val="time3"/>
    <w:basedOn w:val="Normal"/>
    <w:rsid w:val="0035223B"/>
    <w:pPr>
      <w:spacing w:before="135" w:after="135" w:line="360" w:lineRule="atLeast"/>
    </w:pPr>
    <w:rPr>
      <w:rFonts w:ascii="wf_segoe-ui_normal" w:eastAsia="Times New Roman" w:hAnsi="wf_segoe-ui_normal" w:cs="Times New Roman"/>
      <w:color w:val="505050"/>
      <w:sz w:val="17"/>
      <w:szCs w:val="17"/>
    </w:rPr>
  </w:style>
  <w:style w:type="paragraph" w:customStyle="1" w:styleId="icon3">
    <w:name w:val="icon3"/>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con4">
    <w:name w:val="icon4"/>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oss-entitiesdiv1">
    <w:name w:val="oss-entities&gt;div1"/>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s-01">
    <w:name w:val="s-0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dev-center-hero-wrapper1">
    <w:name w:val="dev-center-hero-wrapper1"/>
    <w:basedOn w:val="Normal"/>
    <w:rsid w:val="0035223B"/>
    <w:pPr>
      <w:shd w:val="clear" w:color="auto" w:fill="E7E5DE"/>
      <w:spacing w:after="0" w:line="360" w:lineRule="atLeast"/>
      <w:ind w:left="-600"/>
    </w:pPr>
    <w:rPr>
      <w:rFonts w:ascii="wf_segoe-ui_normal" w:eastAsia="Times New Roman" w:hAnsi="wf_segoe-ui_normal" w:cs="Times New Roman"/>
      <w:color w:val="505050"/>
      <w:sz w:val="21"/>
      <w:szCs w:val="21"/>
    </w:rPr>
  </w:style>
  <w:style w:type="paragraph" w:customStyle="1" w:styleId="slideshow-chunk1">
    <w:name w:val="slideshow-chunk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show-controldivdiv1">
    <w:name w:val="slideshow-control&gt;div&gt;div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enter-hero-aside1">
    <w:name w:val="dev-center-hero-asid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lector-os1">
    <w:name w:val="selector-os1"/>
    <w:basedOn w:val="Normal"/>
    <w:rsid w:val="0035223B"/>
    <w:pPr>
      <w:spacing w:after="300" w:line="360" w:lineRule="atLeast"/>
    </w:pPr>
    <w:rPr>
      <w:rFonts w:ascii="wf_segoe-ui_normal" w:eastAsia="Times New Roman" w:hAnsi="wf_segoe-ui_normal" w:cs="Times New Roman"/>
      <w:color w:val="505050"/>
      <w:sz w:val="21"/>
      <w:szCs w:val="21"/>
    </w:rPr>
  </w:style>
  <w:style w:type="paragraph" w:customStyle="1" w:styleId="dev-center-hero-aside2">
    <w:name w:val="dev-center-hero-asid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lector-os2">
    <w:name w:val="selector-os2"/>
    <w:basedOn w:val="Normal"/>
    <w:rsid w:val="0035223B"/>
    <w:pPr>
      <w:spacing w:before="240" w:after="240" w:line="360" w:lineRule="atLeast"/>
    </w:pPr>
    <w:rPr>
      <w:rFonts w:ascii="wf_segoe-ui_normal" w:eastAsia="Times New Roman" w:hAnsi="wf_segoe-ui_normal" w:cs="Times New Roman"/>
      <w:color w:val="505050"/>
      <w:sz w:val="21"/>
      <w:szCs w:val="21"/>
    </w:rPr>
  </w:style>
  <w:style w:type="paragraph" w:customStyle="1" w:styleId="site-arrowboxcta1">
    <w:name w:val="site-arrowboxcta1"/>
    <w:basedOn w:val="Normal"/>
    <w:rsid w:val="0035223B"/>
    <w:pPr>
      <w:spacing w:after="135" w:line="360" w:lineRule="atLeast"/>
    </w:pPr>
    <w:rPr>
      <w:rFonts w:ascii="wf_segoe-ui_normal" w:eastAsia="Times New Roman" w:hAnsi="wf_segoe-ui_normal" w:cs="Times New Roman"/>
      <w:color w:val="505050"/>
      <w:sz w:val="30"/>
      <w:szCs w:val="30"/>
    </w:rPr>
  </w:style>
  <w:style w:type="paragraph" w:customStyle="1" w:styleId="content-blocks-three1">
    <w:name w:val="content-blocks-three1"/>
    <w:basedOn w:val="Normal"/>
    <w:rsid w:val="0035223B"/>
    <w:pPr>
      <w:spacing w:before="135" w:after="450" w:line="360" w:lineRule="atLeast"/>
    </w:pPr>
    <w:rPr>
      <w:rFonts w:ascii="wf_segoe-ui_normal" w:eastAsia="Times New Roman" w:hAnsi="wf_segoe-ui_normal" w:cs="Times New Roman"/>
      <w:color w:val="505050"/>
      <w:sz w:val="18"/>
      <w:szCs w:val="18"/>
    </w:rPr>
  </w:style>
  <w:style w:type="paragraph" w:customStyle="1" w:styleId="c11">
    <w:name w:val="c11"/>
    <w:basedOn w:val="Normal"/>
    <w:rsid w:val="0035223B"/>
    <w:pPr>
      <w:spacing w:after="180" w:line="240" w:lineRule="auto"/>
    </w:pPr>
    <w:rPr>
      <w:rFonts w:ascii="wf_segoe-ui_normal" w:eastAsia="Times New Roman" w:hAnsi="wf_segoe-ui_normal" w:cs="Times New Roman"/>
      <w:color w:val="666666"/>
      <w:sz w:val="21"/>
      <w:szCs w:val="21"/>
    </w:rPr>
  </w:style>
  <w:style w:type="paragraph" w:customStyle="1" w:styleId="content-blocks-threediv1">
    <w:name w:val="content-blocks-three&gt;div1"/>
    <w:basedOn w:val="Normal"/>
    <w:rsid w:val="0035223B"/>
    <w:pPr>
      <w:spacing w:before="135" w:after="135" w:line="360" w:lineRule="atLeast"/>
      <w:ind w:left="367"/>
    </w:pPr>
    <w:rPr>
      <w:rFonts w:ascii="wf_segoe-ui_normal" w:eastAsia="Times New Roman" w:hAnsi="wf_segoe-ui_normal" w:cs="Times New Roman"/>
      <w:color w:val="505050"/>
      <w:sz w:val="21"/>
      <w:szCs w:val="21"/>
    </w:rPr>
  </w:style>
  <w:style w:type="paragraph" w:customStyle="1" w:styleId="content-blocks-threediva1">
    <w:name w:val="content-blocks-three&gt;div&gt;a1"/>
    <w:basedOn w:val="Normal"/>
    <w:rsid w:val="0035223B"/>
    <w:pPr>
      <w:spacing w:before="135" w:after="135" w:line="360" w:lineRule="atLeast"/>
    </w:pPr>
    <w:rPr>
      <w:rFonts w:ascii="wf_segoe-ui_normal" w:eastAsia="Times New Roman" w:hAnsi="wf_segoe-ui_normal" w:cs="Times New Roman"/>
      <w:color w:val="505050"/>
      <w:sz w:val="2"/>
      <w:szCs w:val="2"/>
    </w:rPr>
  </w:style>
  <w:style w:type="paragraph" w:customStyle="1" w:styleId="c21">
    <w:name w:val="c21"/>
    <w:basedOn w:val="Normal"/>
    <w:rsid w:val="0035223B"/>
    <w:pPr>
      <w:spacing w:after="180" w:line="240" w:lineRule="auto"/>
    </w:pPr>
    <w:rPr>
      <w:rFonts w:ascii="wf_segoe-ui_normal" w:eastAsia="Times New Roman" w:hAnsi="wf_segoe-ui_normal" w:cs="Times New Roman"/>
      <w:color w:val="666666"/>
      <w:sz w:val="21"/>
      <w:szCs w:val="21"/>
    </w:rPr>
  </w:style>
  <w:style w:type="paragraph" w:customStyle="1" w:styleId="c31">
    <w:name w:val="c31"/>
    <w:basedOn w:val="Normal"/>
    <w:rsid w:val="0035223B"/>
    <w:pPr>
      <w:spacing w:after="180" w:line="240" w:lineRule="auto"/>
    </w:pPr>
    <w:rPr>
      <w:rFonts w:ascii="wf_segoe-ui_normal" w:eastAsia="Times New Roman" w:hAnsi="wf_segoe-ui_normal" w:cs="Times New Roman"/>
      <w:color w:val="666666"/>
      <w:sz w:val="21"/>
      <w:szCs w:val="21"/>
    </w:rPr>
  </w:style>
  <w:style w:type="paragraph" w:customStyle="1" w:styleId="c41">
    <w:name w:val="c41"/>
    <w:basedOn w:val="Normal"/>
    <w:rsid w:val="0035223B"/>
    <w:pPr>
      <w:spacing w:after="180" w:line="240" w:lineRule="auto"/>
    </w:pPr>
    <w:rPr>
      <w:rFonts w:ascii="wf_segoe-ui_normal" w:eastAsia="Times New Roman" w:hAnsi="wf_segoe-ui_normal" w:cs="Times New Roman"/>
      <w:color w:val="666666"/>
      <w:sz w:val="21"/>
      <w:szCs w:val="21"/>
    </w:rPr>
  </w:style>
  <w:style w:type="paragraph" w:customStyle="1" w:styleId="c51">
    <w:name w:val="c51"/>
    <w:basedOn w:val="Normal"/>
    <w:rsid w:val="0035223B"/>
    <w:pPr>
      <w:spacing w:after="180" w:line="240" w:lineRule="auto"/>
    </w:pPr>
    <w:rPr>
      <w:rFonts w:ascii="wf_segoe-ui_normal" w:eastAsia="Times New Roman" w:hAnsi="wf_segoe-ui_normal" w:cs="Times New Roman"/>
      <w:color w:val="666666"/>
      <w:sz w:val="21"/>
      <w:szCs w:val="21"/>
    </w:rPr>
  </w:style>
  <w:style w:type="paragraph" w:customStyle="1" w:styleId="c81">
    <w:name w:val="c81"/>
    <w:basedOn w:val="Normal"/>
    <w:rsid w:val="0035223B"/>
    <w:pPr>
      <w:spacing w:after="180" w:line="240" w:lineRule="auto"/>
    </w:pPr>
    <w:rPr>
      <w:rFonts w:ascii="wf_segoe-ui_normal" w:eastAsia="Times New Roman" w:hAnsi="wf_segoe-ui_normal" w:cs="Times New Roman"/>
      <w:color w:val="666666"/>
      <w:sz w:val="21"/>
      <w:szCs w:val="21"/>
    </w:rPr>
  </w:style>
  <w:style w:type="paragraph" w:customStyle="1" w:styleId="c91">
    <w:name w:val="c91"/>
    <w:basedOn w:val="Normal"/>
    <w:rsid w:val="0035223B"/>
    <w:pPr>
      <w:spacing w:after="180" w:line="240" w:lineRule="auto"/>
    </w:pPr>
    <w:rPr>
      <w:rFonts w:ascii="wf_segoe-ui_normal" w:eastAsia="Times New Roman" w:hAnsi="wf_segoe-ui_normal" w:cs="Times New Roman"/>
      <w:color w:val="666666"/>
      <w:sz w:val="21"/>
      <w:szCs w:val="21"/>
    </w:rPr>
  </w:style>
  <w:style w:type="paragraph" w:customStyle="1" w:styleId="cno1">
    <w:name w:val="cno1"/>
    <w:basedOn w:val="Normal"/>
    <w:rsid w:val="0035223B"/>
    <w:pPr>
      <w:spacing w:after="180" w:line="240" w:lineRule="auto"/>
    </w:pPr>
    <w:rPr>
      <w:rFonts w:ascii="wf_segoe-ui_normal" w:eastAsia="Times New Roman" w:hAnsi="wf_segoe-ui_normal" w:cs="Times New Roman"/>
      <w:color w:val="666666"/>
      <w:sz w:val="21"/>
      <w:szCs w:val="21"/>
    </w:rPr>
  </w:style>
  <w:style w:type="paragraph" w:customStyle="1" w:styleId="cnoa1">
    <w:name w:val="cno&gt;a1"/>
    <w:basedOn w:val="Normal"/>
    <w:rsid w:val="0035223B"/>
    <w:pPr>
      <w:spacing w:after="180" w:line="240" w:lineRule="auto"/>
    </w:pPr>
    <w:rPr>
      <w:rFonts w:ascii="wf_segoe-ui_normal" w:eastAsia="Times New Roman" w:hAnsi="wf_segoe-ui_normal" w:cs="Times New Roman"/>
      <w:color w:val="666666"/>
      <w:sz w:val="21"/>
      <w:szCs w:val="21"/>
    </w:rPr>
  </w:style>
  <w:style w:type="paragraph" w:customStyle="1" w:styleId="dev-content-aside1">
    <w:name w:val="dev-content-aside1"/>
    <w:basedOn w:val="Normal"/>
    <w:rsid w:val="0035223B"/>
    <w:pPr>
      <w:pBdr>
        <w:left w:val="single" w:sz="6" w:space="15" w:color="DEDDD5"/>
      </w:pBdr>
      <w:spacing w:before="135" w:after="135" w:line="360" w:lineRule="atLeast"/>
    </w:pPr>
    <w:rPr>
      <w:rFonts w:ascii="wf_segoe-ui_normal" w:eastAsia="Times New Roman" w:hAnsi="wf_segoe-ui_normal" w:cs="Times New Roman"/>
      <w:color w:val="505050"/>
      <w:sz w:val="21"/>
      <w:szCs w:val="21"/>
    </w:rPr>
  </w:style>
  <w:style w:type="paragraph" w:customStyle="1" w:styleId="feedlist1">
    <w:name w:val="feedlist1"/>
    <w:basedOn w:val="Normal"/>
    <w:rsid w:val="0035223B"/>
    <w:pPr>
      <w:spacing w:after="0" w:line="240" w:lineRule="atLeast"/>
    </w:pPr>
    <w:rPr>
      <w:rFonts w:ascii="wf_segoe-ui_normal" w:eastAsia="Times New Roman" w:hAnsi="wf_segoe-ui_normal" w:cs="Times New Roman"/>
      <w:color w:val="808080"/>
      <w:sz w:val="21"/>
      <w:szCs w:val="21"/>
    </w:rPr>
  </w:style>
  <w:style w:type="paragraph" w:customStyle="1" w:styleId="rss-icon1">
    <w:name w:val="rss-icon1"/>
    <w:basedOn w:val="Normal"/>
    <w:rsid w:val="0035223B"/>
    <w:pPr>
      <w:spacing w:after="0" w:line="240" w:lineRule="atLeast"/>
    </w:pPr>
    <w:rPr>
      <w:rFonts w:ascii="wf_segoe-ui_normal" w:eastAsia="Times New Roman" w:hAnsi="wf_segoe-ui_normal" w:cs="Times New Roman"/>
      <w:b/>
      <w:bCs/>
      <w:color w:val="808080"/>
      <w:sz w:val="21"/>
      <w:szCs w:val="21"/>
    </w:rPr>
  </w:style>
  <w:style w:type="paragraph" w:customStyle="1" w:styleId="scenarios-freetrial-wrapper1">
    <w:name w:val="scenarios-freetrial-wrapper1"/>
    <w:basedOn w:val="Normal"/>
    <w:rsid w:val="0035223B"/>
    <w:pPr>
      <w:spacing w:before="300" w:after="135" w:line="360" w:lineRule="atLeast"/>
    </w:pPr>
    <w:rPr>
      <w:rFonts w:ascii="wf_segoe-ui_normal" w:eastAsia="Times New Roman" w:hAnsi="wf_segoe-ui_normal" w:cs="Times New Roman"/>
      <w:color w:val="505050"/>
      <w:sz w:val="21"/>
      <w:szCs w:val="21"/>
    </w:rPr>
  </w:style>
  <w:style w:type="paragraph" w:customStyle="1" w:styleId="dev-center-hero-wrapper2">
    <w:name w:val="dev-center-hero-wrapper2"/>
    <w:basedOn w:val="Normal"/>
    <w:rsid w:val="0035223B"/>
    <w:pPr>
      <w:shd w:val="clear" w:color="auto" w:fill="F0F0E1"/>
      <w:spacing w:after="990" w:line="360" w:lineRule="atLeast"/>
      <w:ind w:left="-1350"/>
    </w:pPr>
    <w:rPr>
      <w:rFonts w:ascii="wf_segoe-ui_normal" w:eastAsia="Times New Roman" w:hAnsi="wf_segoe-ui_normal" w:cs="Times New Roman"/>
      <w:color w:val="505050"/>
      <w:sz w:val="21"/>
      <w:szCs w:val="21"/>
    </w:rPr>
  </w:style>
  <w:style w:type="paragraph" w:customStyle="1" w:styleId="site-arrowboxcta2">
    <w:name w:val="site-arrowboxcta2"/>
    <w:basedOn w:val="Normal"/>
    <w:rsid w:val="0035223B"/>
    <w:pPr>
      <w:spacing w:before="135" w:after="135" w:line="360" w:lineRule="atLeast"/>
    </w:pPr>
    <w:rPr>
      <w:rFonts w:ascii="wf_segoe-ui_normal" w:eastAsia="Times New Roman" w:hAnsi="wf_segoe-ui_normal" w:cs="Times New Roman"/>
      <w:color w:val="505050"/>
      <w:sz w:val="33"/>
      <w:szCs w:val="33"/>
    </w:rPr>
  </w:style>
  <w:style w:type="paragraph" w:customStyle="1" w:styleId="right-banner1">
    <w:name w:val="right-banner1"/>
    <w:basedOn w:val="Normal"/>
    <w:rsid w:val="0035223B"/>
    <w:pPr>
      <w:spacing w:after="0" w:line="360" w:lineRule="atLeast"/>
      <w:ind w:firstLine="22384"/>
    </w:pPr>
    <w:rPr>
      <w:rFonts w:ascii="wf_segoe-ui_normal" w:eastAsia="Times New Roman" w:hAnsi="wf_segoe-ui_normal" w:cs="Times New Roman"/>
      <w:color w:val="505050"/>
      <w:sz w:val="21"/>
      <w:szCs w:val="21"/>
    </w:rPr>
  </w:style>
  <w:style w:type="paragraph" w:customStyle="1" w:styleId="site-arrowboxcta3">
    <w:name w:val="site-arrowboxcta3"/>
    <w:basedOn w:val="Normal"/>
    <w:rsid w:val="0035223B"/>
    <w:pPr>
      <w:spacing w:before="150" w:after="45" w:line="360" w:lineRule="atLeast"/>
    </w:pPr>
    <w:rPr>
      <w:rFonts w:ascii="wf_segoe-ui_normal" w:eastAsia="Times New Roman" w:hAnsi="wf_segoe-ui_normal" w:cs="Times New Roman"/>
      <w:color w:val="FFFFFF"/>
      <w:sz w:val="21"/>
      <w:szCs w:val="21"/>
    </w:rPr>
  </w:style>
  <w:style w:type="paragraph" w:customStyle="1" w:styleId="site-arrowboxcta4">
    <w:name w:val="site-arrowboxcta4"/>
    <w:basedOn w:val="Normal"/>
    <w:rsid w:val="0035223B"/>
    <w:pPr>
      <w:spacing w:before="435" w:after="45" w:line="360" w:lineRule="atLeast"/>
    </w:pPr>
    <w:rPr>
      <w:rFonts w:ascii="wf_segoe-ui_normal" w:eastAsia="Times New Roman" w:hAnsi="wf_segoe-ui_normal" w:cs="Times New Roman"/>
      <w:color w:val="FFFFFF"/>
      <w:sz w:val="21"/>
      <w:szCs w:val="21"/>
    </w:rPr>
  </w:style>
  <w:style w:type="paragraph" w:customStyle="1" w:styleId="sub1">
    <w:name w:val="sub1"/>
    <w:basedOn w:val="Normal"/>
    <w:rsid w:val="0035223B"/>
    <w:pPr>
      <w:spacing w:after="45" w:line="360" w:lineRule="atLeast"/>
    </w:pPr>
    <w:rPr>
      <w:rFonts w:ascii="wf_segoe-ui_normal" w:eastAsia="Times New Roman" w:hAnsi="wf_segoe-ui_normal" w:cs="Times New Roman"/>
      <w:color w:val="FFFFFF"/>
      <w:sz w:val="21"/>
      <w:szCs w:val="21"/>
    </w:rPr>
  </w:style>
  <w:style w:type="paragraph" w:customStyle="1" w:styleId="dev-center-hero-wrapper3">
    <w:name w:val="dev-center-hero-wrapper3"/>
    <w:basedOn w:val="Normal"/>
    <w:rsid w:val="0035223B"/>
    <w:pPr>
      <w:shd w:val="clear" w:color="auto" w:fill="F0F0E1"/>
      <w:spacing w:after="990" w:line="360" w:lineRule="atLeast"/>
      <w:ind w:left="-1350"/>
    </w:pPr>
    <w:rPr>
      <w:rFonts w:ascii="wf_segoe-ui_normal" w:eastAsia="Times New Roman" w:hAnsi="wf_segoe-ui_normal" w:cs="Times New Roman"/>
      <w:color w:val="505050"/>
      <w:sz w:val="21"/>
      <w:szCs w:val="21"/>
    </w:rPr>
  </w:style>
  <w:style w:type="paragraph" w:customStyle="1" w:styleId="dev-center-hero-wrapper4">
    <w:name w:val="dev-center-hero-wrapper4"/>
    <w:basedOn w:val="Normal"/>
    <w:rsid w:val="0035223B"/>
    <w:pPr>
      <w:shd w:val="clear" w:color="auto" w:fill="F0F0E1"/>
      <w:spacing w:after="990" w:line="360" w:lineRule="atLeast"/>
      <w:ind w:left="-1350"/>
    </w:pPr>
    <w:rPr>
      <w:rFonts w:ascii="wf_segoe-ui_normal" w:eastAsia="Times New Roman" w:hAnsi="wf_segoe-ui_normal" w:cs="Times New Roman"/>
      <w:color w:val="505050"/>
      <w:sz w:val="21"/>
      <w:szCs w:val="21"/>
    </w:rPr>
  </w:style>
  <w:style w:type="paragraph" w:customStyle="1" w:styleId="dev-center-hero-wrapper5">
    <w:name w:val="dev-center-hero-wrapper5"/>
    <w:basedOn w:val="Normal"/>
    <w:rsid w:val="0035223B"/>
    <w:pPr>
      <w:shd w:val="clear" w:color="auto" w:fill="F0F0E1"/>
      <w:spacing w:after="990" w:line="360" w:lineRule="atLeast"/>
      <w:ind w:left="-1350"/>
    </w:pPr>
    <w:rPr>
      <w:rFonts w:ascii="wf_segoe-ui_normal" w:eastAsia="Times New Roman" w:hAnsi="wf_segoe-ui_normal" w:cs="Times New Roman"/>
      <w:color w:val="505050"/>
      <w:sz w:val="21"/>
      <w:szCs w:val="21"/>
    </w:rPr>
  </w:style>
  <w:style w:type="paragraph" w:customStyle="1" w:styleId="dev-center-hero-wrapper6">
    <w:name w:val="dev-center-hero-wrapper6"/>
    <w:basedOn w:val="Normal"/>
    <w:rsid w:val="0035223B"/>
    <w:pPr>
      <w:shd w:val="clear" w:color="auto" w:fill="F0F0E1"/>
      <w:spacing w:after="990" w:line="360" w:lineRule="atLeast"/>
      <w:ind w:left="-1350"/>
    </w:pPr>
    <w:rPr>
      <w:rFonts w:ascii="wf_segoe-ui_normal" w:eastAsia="Times New Roman" w:hAnsi="wf_segoe-ui_normal" w:cs="Times New Roman"/>
      <w:color w:val="505050"/>
      <w:sz w:val="21"/>
      <w:szCs w:val="21"/>
    </w:rPr>
  </w:style>
  <w:style w:type="paragraph" w:customStyle="1" w:styleId="dev-center-hero-aside3">
    <w:name w:val="dev-center-hero-aside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enter-hero-aside4">
    <w:name w:val="dev-center-hero-aside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enter-hero-aside5">
    <w:name w:val="dev-center-hero-aside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v-center-hero-aside6">
    <w:name w:val="dev-center-hero-aside6"/>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ontent-blocks-three2">
    <w:name w:val="content-blocks-three2"/>
    <w:basedOn w:val="Normal"/>
    <w:rsid w:val="0035223B"/>
    <w:pPr>
      <w:spacing w:before="135" w:after="450" w:line="360" w:lineRule="atLeast"/>
    </w:pPr>
    <w:rPr>
      <w:rFonts w:ascii="wf_segoe-ui_normal" w:eastAsia="Times New Roman" w:hAnsi="wf_segoe-ui_normal" w:cs="Times New Roman"/>
      <w:color w:val="505050"/>
      <w:sz w:val="18"/>
      <w:szCs w:val="18"/>
    </w:rPr>
  </w:style>
  <w:style w:type="paragraph" w:customStyle="1" w:styleId="content-blocks-three3">
    <w:name w:val="content-blocks-three3"/>
    <w:basedOn w:val="Normal"/>
    <w:rsid w:val="0035223B"/>
    <w:pPr>
      <w:spacing w:before="135" w:after="450" w:line="360" w:lineRule="atLeast"/>
    </w:pPr>
    <w:rPr>
      <w:rFonts w:ascii="wf_segoe-ui_normal" w:eastAsia="Times New Roman" w:hAnsi="wf_segoe-ui_normal" w:cs="Times New Roman"/>
      <w:color w:val="505050"/>
      <w:sz w:val="18"/>
      <w:szCs w:val="18"/>
    </w:rPr>
  </w:style>
  <w:style w:type="paragraph" w:customStyle="1" w:styleId="content-blocks-three4">
    <w:name w:val="content-blocks-three4"/>
    <w:basedOn w:val="Normal"/>
    <w:rsid w:val="0035223B"/>
    <w:pPr>
      <w:spacing w:before="135" w:after="450" w:line="360" w:lineRule="atLeast"/>
    </w:pPr>
    <w:rPr>
      <w:rFonts w:ascii="wf_segoe-ui_normal" w:eastAsia="Times New Roman" w:hAnsi="wf_segoe-ui_normal" w:cs="Times New Roman"/>
      <w:color w:val="505050"/>
      <w:sz w:val="18"/>
      <w:szCs w:val="18"/>
    </w:rPr>
  </w:style>
  <w:style w:type="paragraph" w:customStyle="1" w:styleId="content-blocks-three5">
    <w:name w:val="content-blocks-three5"/>
    <w:basedOn w:val="Normal"/>
    <w:rsid w:val="0035223B"/>
    <w:pPr>
      <w:spacing w:before="135" w:after="450" w:line="360" w:lineRule="atLeast"/>
    </w:pPr>
    <w:rPr>
      <w:rFonts w:ascii="wf_segoe-ui_normal" w:eastAsia="Times New Roman" w:hAnsi="wf_segoe-ui_normal" w:cs="Times New Roman"/>
      <w:color w:val="505050"/>
      <w:sz w:val="18"/>
      <w:szCs w:val="18"/>
    </w:rPr>
  </w:style>
  <w:style w:type="paragraph" w:customStyle="1" w:styleId="question1">
    <w:name w:val="question1"/>
    <w:basedOn w:val="Normal"/>
    <w:rsid w:val="0035223B"/>
    <w:pPr>
      <w:spacing w:before="90" w:after="90" w:line="360" w:lineRule="atLeast"/>
    </w:pPr>
    <w:rPr>
      <w:rFonts w:ascii="wf_segoe-ui_normal" w:eastAsia="Times New Roman" w:hAnsi="wf_segoe-ui_normal" w:cs="Times New Roman"/>
      <w:b/>
      <w:bCs/>
      <w:color w:val="323232"/>
      <w:sz w:val="21"/>
      <w:szCs w:val="21"/>
    </w:rPr>
  </w:style>
  <w:style w:type="paragraph" w:customStyle="1" w:styleId="questiona1">
    <w:name w:val="question&gt;a1"/>
    <w:basedOn w:val="Normal"/>
    <w:rsid w:val="0035223B"/>
    <w:pPr>
      <w:spacing w:after="0" w:line="360" w:lineRule="atLeast"/>
    </w:pPr>
    <w:rPr>
      <w:rFonts w:ascii="wf_segoe-ui_normal" w:eastAsia="Times New Roman" w:hAnsi="wf_segoe-ui_normal" w:cs="Times New Roman"/>
      <w:color w:val="323232"/>
      <w:sz w:val="21"/>
      <w:szCs w:val="21"/>
    </w:rPr>
  </w:style>
  <w:style w:type="paragraph" w:customStyle="1" w:styleId="questiona2">
    <w:name w:val="question&gt;a2"/>
    <w:basedOn w:val="Normal"/>
    <w:rsid w:val="0035223B"/>
    <w:pPr>
      <w:spacing w:after="0" w:line="360" w:lineRule="atLeast"/>
    </w:pPr>
    <w:rPr>
      <w:rFonts w:ascii="wf_segoe-ui_normal" w:eastAsia="Times New Roman" w:hAnsi="wf_segoe-ui_normal" w:cs="Times New Roman"/>
      <w:color w:val="00A8D9"/>
      <w:sz w:val="21"/>
      <w:szCs w:val="21"/>
    </w:rPr>
  </w:style>
  <w:style w:type="paragraph" w:customStyle="1" w:styleId="plus1">
    <w:name w:val="plu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nswer1">
    <w:name w:val="answer1"/>
    <w:basedOn w:val="Normal"/>
    <w:rsid w:val="0035223B"/>
    <w:pPr>
      <w:spacing w:after="135" w:line="270" w:lineRule="atLeast"/>
      <w:ind w:left="450" w:right="900"/>
    </w:pPr>
    <w:rPr>
      <w:rFonts w:ascii="wf_segoe-ui_normal" w:eastAsia="Times New Roman" w:hAnsi="wf_segoe-ui_normal" w:cs="Times New Roman"/>
      <w:vanish/>
      <w:color w:val="505050"/>
      <w:sz w:val="18"/>
      <w:szCs w:val="18"/>
    </w:rPr>
  </w:style>
  <w:style w:type="paragraph" w:customStyle="1" w:styleId="plus2">
    <w:name w:val="plus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inus1">
    <w:name w:val="minu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icon2">
    <w:name w:val="video-icon2"/>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video-time2">
    <w:name w:val="video-time2"/>
    <w:basedOn w:val="Normal"/>
    <w:rsid w:val="0035223B"/>
    <w:pPr>
      <w:shd w:val="clear" w:color="auto" w:fill="666666"/>
      <w:spacing w:before="135" w:after="135" w:line="360" w:lineRule="atLeast"/>
    </w:pPr>
    <w:rPr>
      <w:rFonts w:ascii="wf_segoe-ui_normal" w:eastAsia="Times New Roman" w:hAnsi="wf_segoe-ui_normal" w:cs="Times New Roman"/>
      <w:b/>
      <w:bCs/>
      <w:color w:val="FFFFFF"/>
      <w:sz w:val="21"/>
      <w:szCs w:val="21"/>
    </w:rPr>
  </w:style>
  <w:style w:type="paragraph" w:customStyle="1" w:styleId="site-boxcta2">
    <w:name w:val="site-boxcta2"/>
    <w:basedOn w:val="Normal"/>
    <w:rsid w:val="0035223B"/>
    <w:pPr>
      <w:spacing w:before="135" w:after="135" w:line="360" w:lineRule="atLeast"/>
    </w:pPr>
    <w:rPr>
      <w:rFonts w:ascii="wf_segoe-ui_normal" w:eastAsia="Times New Roman" w:hAnsi="wf_segoe-ui_normal" w:cs="Times New Roman"/>
      <w:color w:val="505050"/>
      <w:sz w:val="18"/>
      <w:szCs w:val="18"/>
    </w:rPr>
  </w:style>
  <w:style w:type="paragraph" w:customStyle="1" w:styleId="hide1">
    <w:name w:val="hide1"/>
    <w:basedOn w:val="Normal"/>
    <w:rsid w:val="0035223B"/>
    <w:pPr>
      <w:spacing w:before="135" w:after="135" w:line="360" w:lineRule="atLeast"/>
    </w:pPr>
    <w:rPr>
      <w:rFonts w:ascii="wf_segoe-ui_normal" w:eastAsia="Times New Roman" w:hAnsi="wf_segoe-ui_normal" w:cs="Times New Roman"/>
      <w:vanish/>
      <w:color w:val="505050"/>
      <w:sz w:val="18"/>
      <w:szCs w:val="18"/>
    </w:rPr>
  </w:style>
  <w:style w:type="paragraph" w:customStyle="1" w:styleId="offer-btn-activate1">
    <w:name w:val="offer-btn-activate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offer-btn-buy1">
    <w:name w:val="offer-btn-buy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character" w:customStyle="1" w:styleId="play-btn2">
    <w:name w:val="play-btn2"/>
    <w:basedOn w:val="DefaultParagraphFont"/>
    <w:rsid w:val="0035223B"/>
    <w:rPr>
      <w:vanish w:val="0"/>
      <w:webHidden w:val="0"/>
      <w:specVanish w:val="0"/>
    </w:rPr>
  </w:style>
  <w:style w:type="character" w:customStyle="1" w:styleId="thumbnail2">
    <w:name w:val="thumbnail2"/>
    <w:basedOn w:val="DefaultParagraphFont"/>
    <w:rsid w:val="0035223B"/>
    <w:rPr>
      <w:vanish w:val="0"/>
      <w:webHidden w:val="0"/>
      <w:specVanish w:val="0"/>
    </w:rPr>
  </w:style>
  <w:style w:type="character" w:customStyle="1" w:styleId="title7">
    <w:name w:val="title7"/>
    <w:basedOn w:val="DefaultParagraphFont"/>
    <w:rsid w:val="0035223B"/>
    <w:rPr>
      <w:vanish w:val="0"/>
      <w:webHidden w:val="0"/>
      <w:specVanish w:val="0"/>
    </w:rPr>
  </w:style>
  <w:style w:type="character" w:customStyle="1" w:styleId="desc2">
    <w:name w:val="desc2"/>
    <w:basedOn w:val="DefaultParagraphFont"/>
    <w:rsid w:val="0035223B"/>
    <w:rPr>
      <w:vanish w:val="0"/>
      <w:webHidden w:val="0"/>
      <w:specVanish w:val="0"/>
    </w:rPr>
  </w:style>
  <w:style w:type="paragraph" w:customStyle="1" w:styleId="play-btn3">
    <w:name w:val="play-btn3"/>
    <w:basedOn w:val="Normal"/>
    <w:rsid w:val="0035223B"/>
    <w:pPr>
      <w:spacing w:after="0" w:line="360" w:lineRule="atLeast"/>
      <w:ind w:left="-203" w:right="-203" w:firstLine="22384"/>
    </w:pPr>
    <w:rPr>
      <w:rFonts w:ascii="wf_segoe-ui_normal" w:eastAsia="Times New Roman" w:hAnsi="wf_segoe-ui_normal" w:cs="Times New Roman"/>
      <w:color w:val="505050"/>
      <w:sz w:val="21"/>
      <w:szCs w:val="21"/>
    </w:rPr>
  </w:style>
  <w:style w:type="paragraph" w:customStyle="1" w:styleId="content-blocks-four1">
    <w:name w:val="content-blocks-four1"/>
    <w:basedOn w:val="Normal"/>
    <w:rsid w:val="0035223B"/>
    <w:pPr>
      <w:spacing w:after="0" w:line="360" w:lineRule="atLeast"/>
      <w:ind w:left="-90" w:right="-90"/>
    </w:pPr>
    <w:rPr>
      <w:rFonts w:ascii="wf_segoe-ui_normal" w:eastAsia="Times New Roman" w:hAnsi="wf_segoe-ui_normal" w:cs="Times New Roman"/>
      <w:color w:val="505050"/>
      <w:sz w:val="21"/>
      <w:szCs w:val="21"/>
    </w:rPr>
  </w:style>
  <w:style w:type="paragraph" w:customStyle="1" w:styleId="block1">
    <w:name w:val="block1"/>
    <w:basedOn w:val="Normal"/>
    <w:rsid w:val="0035223B"/>
    <w:pPr>
      <w:spacing w:after="180" w:line="360" w:lineRule="atLeast"/>
      <w:ind w:left="90" w:right="90"/>
    </w:pPr>
    <w:rPr>
      <w:rFonts w:ascii="wf_segoe-ui_normal" w:eastAsia="Times New Roman" w:hAnsi="wf_segoe-ui_normal" w:cs="Times New Roman"/>
      <w:color w:val="505050"/>
      <w:sz w:val="21"/>
      <w:szCs w:val="21"/>
    </w:rPr>
  </w:style>
  <w:style w:type="paragraph" w:customStyle="1" w:styleId="thumbnail3">
    <w:name w:val="thumbnail3"/>
    <w:basedOn w:val="Normal"/>
    <w:rsid w:val="0035223B"/>
    <w:pPr>
      <w:shd w:val="clear" w:color="auto" w:fill="EEEEEE"/>
      <w:spacing w:before="135" w:after="135" w:line="360" w:lineRule="atLeast"/>
    </w:pPr>
    <w:rPr>
      <w:rFonts w:ascii="wf_segoe-ui_normal" w:eastAsia="Times New Roman" w:hAnsi="wf_segoe-ui_normal" w:cs="Times New Roman"/>
      <w:color w:val="505050"/>
      <w:sz w:val="21"/>
      <w:szCs w:val="21"/>
    </w:rPr>
  </w:style>
  <w:style w:type="paragraph" w:customStyle="1" w:styleId="play-btn4">
    <w:name w:val="play-btn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ay-btn5">
    <w:name w:val="play-btn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itle8">
    <w:name w:val="title8"/>
    <w:basedOn w:val="Normal"/>
    <w:rsid w:val="0035223B"/>
    <w:pPr>
      <w:spacing w:before="210" w:after="0" w:line="240" w:lineRule="atLeast"/>
    </w:pPr>
    <w:rPr>
      <w:rFonts w:ascii="wf_segoe-ui_normal" w:eastAsia="Times New Roman" w:hAnsi="wf_segoe-ui_normal" w:cs="Times New Roman"/>
      <w:b/>
      <w:bCs/>
      <w:caps/>
      <w:color w:val="505050"/>
      <w:sz w:val="18"/>
      <w:szCs w:val="18"/>
    </w:rPr>
  </w:style>
  <w:style w:type="paragraph" w:customStyle="1" w:styleId="desc3">
    <w:name w:val="desc3"/>
    <w:basedOn w:val="Normal"/>
    <w:rsid w:val="0035223B"/>
    <w:pPr>
      <w:spacing w:after="60" w:line="240" w:lineRule="atLeast"/>
    </w:pPr>
    <w:rPr>
      <w:rFonts w:ascii="wf_segoe-ui_normal" w:eastAsia="Times New Roman" w:hAnsi="wf_segoe-ui_normal" w:cs="Times New Roman"/>
      <w:color w:val="505050"/>
      <w:sz w:val="18"/>
      <w:szCs w:val="18"/>
    </w:rPr>
  </w:style>
  <w:style w:type="paragraph" w:customStyle="1" w:styleId="footer-callout1">
    <w:name w:val="footer-callout1"/>
    <w:basedOn w:val="Normal"/>
    <w:rsid w:val="0035223B"/>
    <w:pPr>
      <w:spacing w:before="720" w:after="135" w:line="360" w:lineRule="atLeast"/>
    </w:pPr>
    <w:rPr>
      <w:rFonts w:ascii="wf_segoe-ui_normal" w:eastAsia="Times New Roman" w:hAnsi="wf_segoe-ui_normal" w:cs="Times New Roman"/>
      <w:color w:val="505050"/>
      <w:sz w:val="21"/>
      <w:szCs w:val="21"/>
    </w:rPr>
  </w:style>
  <w:style w:type="paragraph" w:customStyle="1" w:styleId="plan-option-selector1">
    <w:name w:val="plan-option-selector1"/>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subheading1">
    <w:name w:val="subheading1"/>
    <w:basedOn w:val="Normal"/>
    <w:rsid w:val="0035223B"/>
    <w:pPr>
      <w:spacing w:before="120" w:after="135" w:line="360" w:lineRule="atLeast"/>
    </w:pPr>
    <w:rPr>
      <w:rFonts w:ascii="wf_segoe-ui_normal" w:eastAsia="Times New Roman" w:hAnsi="wf_segoe-ui_normal" w:cs="Times New Roman"/>
      <w:color w:val="505050"/>
      <w:sz w:val="27"/>
      <w:szCs w:val="27"/>
    </w:rPr>
  </w:style>
  <w:style w:type="paragraph" w:customStyle="1" w:styleId="plan-selector1">
    <w:name w:val="plan-selector1"/>
    <w:basedOn w:val="Normal"/>
    <w:rsid w:val="0035223B"/>
    <w:pPr>
      <w:spacing w:before="360" w:after="135" w:line="360" w:lineRule="atLeast"/>
    </w:pPr>
    <w:rPr>
      <w:rFonts w:ascii="wf_segoe-ui_normal" w:eastAsia="Times New Roman" w:hAnsi="wf_segoe-ui_normal" w:cs="Times New Roman"/>
      <w:color w:val="505050"/>
      <w:sz w:val="21"/>
      <w:szCs w:val="21"/>
    </w:rPr>
  </w:style>
  <w:style w:type="paragraph" w:customStyle="1" w:styleId="triangle1">
    <w:name w:val="triangle1"/>
    <w:basedOn w:val="Normal"/>
    <w:rsid w:val="0035223B"/>
    <w:pPr>
      <w:pBdr>
        <w:top w:val="single" w:sz="2" w:space="0" w:color="auto"/>
        <w:left w:val="single" w:sz="48" w:space="0" w:color="auto"/>
        <w:bottom w:val="single" w:sz="48" w:space="0" w:color="auto"/>
        <w:right w:val="single" w:sz="48" w:space="0" w:color="auto"/>
      </w:pBdr>
      <w:spacing w:before="135" w:after="135" w:line="360" w:lineRule="atLeast"/>
    </w:pPr>
    <w:rPr>
      <w:rFonts w:ascii="wf_segoe-ui_normal" w:eastAsia="Times New Roman" w:hAnsi="wf_segoe-ui_normal" w:cs="Times New Roman"/>
      <w:color w:val="505050"/>
      <w:sz w:val="21"/>
      <w:szCs w:val="21"/>
    </w:rPr>
  </w:style>
  <w:style w:type="paragraph" w:customStyle="1" w:styleId="hourly-price1">
    <w:name w:val="hourly-price1"/>
    <w:basedOn w:val="Normal"/>
    <w:rsid w:val="0035223B"/>
    <w:pPr>
      <w:spacing w:before="135" w:after="135" w:line="360" w:lineRule="atLeast"/>
    </w:pPr>
    <w:rPr>
      <w:rFonts w:ascii="wf_segoe-ui_normal" w:eastAsia="Times New Roman" w:hAnsi="wf_segoe-ui_normal" w:cs="Times New Roman"/>
      <w:b/>
      <w:bCs/>
      <w:color w:val="505050"/>
      <w:sz w:val="18"/>
      <w:szCs w:val="18"/>
    </w:rPr>
  </w:style>
  <w:style w:type="paragraph" w:customStyle="1" w:styleId="price-emphasis1">
    <w:name w:val="price-emphasis1"/>
    <w:basedOn w:val="Normal"/>
    <w:rsid w:val="0035223B"/>
    <w:pPr>
      <w:spacing w:before="135" w:after="135" w:line="360" w:lineRule="atLeast"/>
    </w:pPr>
    <w:rPr>
      <w:rFonts w:ascii="wf_segoe-ui_normal" w:eastAsia="Times New Roman" w:hAnsi="wf_segoe-ui_normal" w:cs="Times New Roman"/>
      <w:b/>
      <w:bCs/>
      <w:color w:val="505050"/>
      <w:sz w:val="21"/>
      <w:szCs w:val="21"/>
    </w:rPr>
  </w:style>
  <w:style w:type="paragraph" w:customStyle="1" w:styleId="table-aside1">
    <w:name w:val="table-aside1"/>
    <w:basedOn w:val="Normal"/>
    <w:rsid w:val="0035223B"/>
    <w:pPr>
      <w:spacing w:before="30" w:after="135" w:line="360" w:lineRule="atLeast"/>
    </w:pPr>
    <w:rPr>
      <w:rFonts w:ascii="wf_segoe-ui_normal" w:eastAsia="Times New Roman" w:hAnsi="wf_segoe-ui_normal" w:cs="Times New Roman"/>
      <w:color w:val="505050"/>
      <w:sz w:val="21"/>
      <w:szCs w:val="21"/>
    </w:rPr>
  </w:style>
  <w:style w:type="paragraph" w:customStyle="1" w:styleId="table-footnote1">
    <w:name w:val="table-footnote1"/>
    <w:basedOn w:val="Normal"/>
    <w:rsid w:val="0035223B"/>
    <w:pPr>
      <w:spacing w:after="135" w:line="360" w:lineRule="atLeast"/>
    </w:pPr>
    <w:rPr>
      <w:rFonts w:ascii="wf_segoe-ui_normal" w:eastAsia="Times New Roman" w:hAnsi="wf_segoe-ui_normal" w:cs="Times New Roman"/>
      <w:color w:val="999999"/>
      <w:sz w:val="17"/>
      <w:szCs w:val="17"/>
    </w:rPr>
  </w:style>
  <w:style w:type="paragraph" w:customStyle="1" w:styleId="p-footnote1">
    <w:name w:val="p-footnote1"/>
    <w:basedOn w:val="Normal"/>
    <w:rsid w:val="0035223B"/>
    <w:pPr>
      <w:spacing w:after="135" w:line="360" w:lineRule="atLeast"/>
    </w:pPr>
    <w:rPr>
      <w:rFonts w:ascii="wf_segoe-ui_normal" w:eastAsia="Times New Roman" w:hAnsi="wf_segoe-ui_normal" w:cs="Times New Roman"/>
      <w:color w:val="999999"/>
      <w:sz w:val="17"/>
      <w:szCs w:val="17"/>
    </w:rPr>
  </w:style>
  <w:style w:type="paragraph" w:customStyle="1" w:styleId="currency-label1">
    <w:name w:val="currency-label1"/>
    <w:basedOn w:val="Normal"/>
    <w:rsid w:val="0035223B"/>
    <w:pPr>
      <w:spacing w:before="135" w:after="135" w:line="360" w:lineRule="atLeast"/>
    </w:pPr>
    <w:rPr>
      <w:rFonts w:ascii="wf_segoe-ui_normal" w:eastAsia="Times New Roman" w:hAnsi="wf_segoe-ui_normal" w:cs="Times New Roman"/>
      <w:color w:val="666666"/>
      <w:sz w:val="21"/>
      <w:szCs w:val="21"/>
    </w:rPr>
  </w:style>
  <w:style w:type="paragraph" w:customStyle="1" w:styleId="scenarios-freetrial-wrapper2">
    <w:name w:val="scenarios-freetrial-wrapper2"/>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character" w:customStyle="1" w:styleId="image-subtitle1">
    <w:name w:val="image-subtitle1"/>
    <w:basedOn w:val="DefaultParagraphFont"/>
    <w:rsid w:val="0035223B"/>
    <w:rPr>
      <w:i/>
      <w:iCs/>
      <w:vanish w:val="0"/>
      <w:webHidden w:val="0"/>
      <w:specVanish w:val="0"/>
    </w:rPr>
  </w:style>
  <w:style w:type="paragraph" w:customStyle="1" w:styleId="section1">
    <w:name w:val="section1"/>
    <w:basedOn w:val="Normal"/>
    <w:rsid w:val="0035223B"/>
    <w:pPr>
      <w:spacing w:after="0" w:line="360" w:lineRule="atLeast"/>
      <w:ind w:left="-1350" w:right="-1350"/>
    </w:pPr>
    <w:rPr>
      <w:rFonts w:ascii="wf_segoe-ui_normal" w:eastAsia="Times New Roman" w:hAnsi="wf_segoe-ui_normal" w:cs="Times New Roman"/>
      <w:color w:val="505050"/>
      <w:sz w:val="21"/>
      <w:szCs w:val="21"/>
    </w:rPr>
  </w:style>
  <w:style w:type="paragraph" w:customStyle="1" w:styleId="section-float-left1">
    <w:name w:val="section-float-lef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float-right1">
    <w:name w:val="section-float-righ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ist10">
    <w:name w:val="list1"/>
    <w:basedOn w:val="Normal"/>
    <w:rsid w:val="0035223B"/>
    <w:pPr>
      <w:shd w:val="clear" w:color="auto" w:fill="EAECEE"/>
      <w:spacing w:before="135" w:after="135" w:line="360" w:lineRule="atLeast"/>
    </w:pPr>
    <w:rPr>
      <w:rFonts w:ascii="wf_segoe-ui_normal" w:eastAsia="Times New Roman" w:hAnsi="wf_segoe-ui_normal" w:cs="Times New Roman"/>
      <w:vanish/>
      <w:color w:val="505050"/>
      <w:sz w:val="21"/>
      <w:szCs w:val="21"/>
    </w:rPr>
  </w:style>
  <w:style w:type="paragraph" w:customStyle="1" w:styleId="wa-tabs3">
    <w:name w:val="wa-tabs3"/>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solutions-blocks1">
    <w:name w:val="solutions-blocks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solutions-hover-contents1">
    <w:name w:val="solutions-hover-contents1"/>
    <w:basedOn w:val="Normal"/>
    <w:rsid w:val="0035223B"/>
    <w:pPr>
      <w:spacing w:before="135" w:after="135" w:line="360" w:lineRule="atLeast"/>
      <w:ind w:left="360"/>
      <w:textAlignment w:val="top"/>
    </w:pPr>
    <w:rPr>
      <w:rFonts w:ascii="wf_segoe-ui_normal" w:eastAsia="Times New Roman" w:hAnsi="wf_segoe-ui_normal" w:cs="Times New Roman"/>
      <w:color w:val="505050"/>
      <w:sz w:val="21"/>
      <w:szCs w:val="21"/>
    </w:rPr>
  </w:style>
  <w:style w:type="paragraph" w:customStyle="1" w:styleId="solutions-hover-contentsdiv1">
    <w:name w:val="solutions-hover-contents&gt;div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trianglelink1">
    <w:name w:val="trianglelink1"/>
    <w:basedOn w:val="Normal"/>
    <w:rsid w:val="0035223B"/>
    <w:pPr>
      <w:spacing w:after="135" w:line="240" w:lineRule="atLeast"/>
    </w:pPr>
    <w:rPr>
      <w:rFonts w:ascii="wf_segoe-ui_normal" w:eastAsia="Times New Roman" w:hAnsi="wf_segoe-ui_normal" w:cs="Times New Roman"/>
      <w:vanish/>
      <w:color w:val="505050"/>
      <w:sz w:val="24"/>
      <w:szCs w:val="24"/>
    </w:rPr>
  </w:style>
  <w:style w:type="paragraph" w:customStyle="1" w:styleId="arrowlink2">
    <w:name w:val="arrowlink2"/>
    <w:basedOn w:val="Normal"/>
    <w:rsid w:val="0035223B"/>
    <w:pPr>
      <w:spacing w:after="135" w:line="375" w:lineRule="atLeast"/>
    </w:pPr>
    <w:rPr>
      <w:rFonts w:ascii="wf_segoe-ui_normal" w:eastAsia="Times New Roman" w:hAnsi="wf_segoe-ui_normal" w:cs="Times New Roman"/>
      <w:vanish/>
      <w:color w:val="505050"/>
      <w:sz w:val="30"/>
      <w:szCs w:val="30"/>
    </w:rPr>
  </w:style>
  <w:style w:type="paragraph" w:customStyle="1" w:styleId="section-float-left2">
    <w:name w:val="section-float-left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float-right2">
    <w:name w:val="section-float-right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ase-study-thumb1">
    <w:name w:val="case-study-thumb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olutions-blocks2">
    <w:name w:val="solutions-blocks2"/>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solutions-hover-contents2">
    <w:name w:val="solutions-hover-contents2"/>
    <w:basedOn w:val="Normal"/>
    <w:rsid w:val="0035223B"/>
    <w:pPr>
      <w:spacing w:before="135" w:after="135" w:line="360" w:lineRule="atLeast"/>
      <w:ind w:left="360"/>
      <w:textAlignment w:val="top"/>
    </w:pPr>
    <w:rPr>
      <w:rFonts w:ascii="wf_segoe-ui_normal" w:eastAsia="Times New Roman" w:hAnsi="wf_segoe-ui_normal" w:cs="Times New Roman"/>
      <w:color w:val="505050"/>
      <w:sz w:val="21"/>
      <w:szCs w:val="21"/>
    </w:rPr>
  </w:style>
  <w:style w:type="paragraph" w:customStyle="1" w:styleId="free-trial-ribbon1">
    <w:name w:val="free-trial-ribbon1"/>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dark-bg1">
    <w:name w:val="dark-bg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float-left3">
    <w:name w:val="section-float-left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float-right3">
    <w:name w:val="section-float-right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ase-study-thumb2">
    <w:name w:val="case-study-thumb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ay-btn6">
    <w:name w:val="play-btn6"/>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solutions-blocks3">
    <w:name w:val="solutions-blocks3"/>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solutions-hover-contents3">
    <w:name w:val="solutions-hover-contents3"/>
    <w:basedOn w:val="Normal"/>
    <w:rsid w:val="0035223B"/>
    <w:pPr>
      <w:spacing w:before="135" w:after="135" w:line="360" w:lineRule="atLeast"/>
      <w:ind w:left="360"/>
      <w:textAlignment w:val="top"/>
    </w:pPr>
    <w:rPr>
      <w:rFonts w:ascii="wf_segoe-ui_normal" w:eastAsia="Times New Roman" w:hAnsi="wf_segoe-ui_normal" w:cs="Times New Roman"/>
      <w:color w:val="505050"/>
      <w:sz w:val="21"/>
      <w:szCs w:val="21"/>
    </w:rPr>
  </w:style>
  <w:style w:type="paragraph" w:customStyle="1" w:styleId="free-trial-ribbon2">
    <w:name w:val="free-trial-ribbon2"/>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section-float-right4">
    <w:name w:val="section-float-right4"/>
    <w:basedOn w:val="Normal"/>
    <w:rsid w:val="0035223B"/>
    <w:pPr>
      <w:spacing w:before="135" w:after="135" w:line="360" w:lineRule="atLeast"/>
      <w:ind w:right="900"/>
    </w:pPr>
    <w:rPr>
      <w:rFonts w:ascii="wf_segoe-ui_normal" w:eastAsia="Times New Roman" w:hAnsi="wf_segoe-ui_normal" w:cs="Times New Roman"/>
      <w:color w:val="505050"/>
      <w:sz w:val="21"/>
      <w:szCs w:val="21"/>
    </w:rPr>
  </w:style>
  <w:style w:type="paragraph" w:customStyle="1" w:styleId="section-float-left4">
    <w:name w:val="section-float-left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ite-boxcta3">
    <w:name w:val="site-boxcta3"/>
    <w:basedOn w:val="Normal"/>
    <w:rsid w:val="0035223B"/>
    <w:pPr>
      <w:spacing w:before="135" w:after="225" w:line="360" w:lineRule="atLeast"/>
    </w:pPr>
    <w:rPr>
      <w:rFonts w:ascii="wf_segoe-ui_normal" w:eastAsia="Times New Roman" w:hAnsi="wf_segoe-ui_normal" w:cs="Times New Roman"/>
      <w:color w:val="505050"/>
      <w:sz w:val="30"/>
      <w:szCs w:val="30"/>
    </w:rPr>
  </w:style>
  <w:style w:type="paragraph" w:customStyle="1" w:styleId="trianglelink2">
    <w:name w:val="trianglelink2"/>
    <w:basedOn w:val="Normal"/>
    <w:rsid w:val="0035223B"/>
    <w:pPr>
      <w:spacing w:before="135" w:after="210" w:line="240" w:lineRule="atLeast"/>
    </w:pPr>
    <w:rPr>
      <w:rFonts w:ascii="wf_segoe-ui_normal" w:eastAsia="Times New Roman" w:hAnsi="wf_segoe-ui_normal" w:cs="Times New Roman"/>
      <w:color w:val="505050"/>
      <w:sz w:val="27"/>
      <w:szCs w:val="27"/>
    </w:rPr>
  </w:style>
  <w:style w:type="paragraph" w:customStyle="1" w:styleId="free-trial-ribbon3">
    <w:name w:val="free-trial-ribbon3"/>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cbf-dev1">
    <w:name w:val="cbf-dev1"/>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cbf-dev2">
    <w:name w:val="cbf-dev2"/>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cbf-dev3">
    <w:name w:val="cbf-dev3"/>
    <w:basedOn w:val="Normal"/>
    <w:rsid w:val="0035223B"/>
    <w:pPr>
      <w:spacing w:before="135" w:after="450" w:line="360" w:lineRule="atLeast"/>
    </w:pPr>
    <w:rPr>
      <w:rFonts w:ascii="wf_segoe-ui_normal" w:eastAsia="Times New Roman" w:hAnsi="wf_segoe-ui_normal" w:cs="Times New Roman"/>
      <w:color w:val="505050"/>
      <w:sz w:val="21"/>
      <w:szCs w:val="21"/>
    </w:rPr>
  </w:style>
  <w:style w:type="paragraph" w:customStyle="1" w:styleId="arrow1">
    <w:name w:val="arrow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jpy-only1">
    <w:name w:val="jpy-only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dr-only1">
    <w:name w:val="idr-only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a-section3">
    <w:name w:val="wa-section3"/>
    <w:basedOn w:val="Normal"/>
    <w:rsid w:val="0035223B"/>
    <w:pPr>
      <w:spacing w:after="0" w:line="360" w:lineRule="atLeast"/>
      <w:ind w:left="-1350" w:right="-1350"/>
    </w:pPr>
    <w:rPr>
      <w:rFonts w:ascii="wf_segoe-ui_normal" w:eastAsia="Times New Roman" w:hAnsi="wf_segoe-ui_normal" w:cs="Times New Roman"/>
      <w:color w:val="505050"/>
      <w:sz w:val="21"/>
      <w:szCs w:val="21"/>
    </w:rPr>
  </w:style>
  <w:style w:type="paragraph" w:customStyle="1" w:styleId="wa-button-primary2">
    <w:name w:val="wa-button-primary2"/>
    <w:basedOn w:val="Normal"/>
    <w:rsid w:val="0035223B"/>
    <w:pPr>
      <w:shd w:val="clear" w:color="auto" w:fill="89C402"/>
      <w:spacing w:before="450" w:after="135" w:line="495" w:lineRule="atLeast"/>
      <w:jc w:val="center"/>
      <w:textAlignment w:val="bottom"/>
    </w:pPr>
    <w:rPr>
      <w:rFonts w:ascii="wf_segoe-ui_light" w:eastAsia="Times New Roman" w:hAnsi="wf_segoe-ui_light" w:cs="Times New Roman"/>
      <w:color w:val="FFFFFF"/>
      <w:sz w:val="36"/>
      <w:szCs w:val="36"/>
    </w:rPr>
  </w:style>
  <w:style w:type="paragraph" w:customStyle="1" w:styleId="wa-subsection-right1">
    <w:name w:val="wa-subsection-right1"/>
    <w:basedOn w:val="Normal"/>
    <w:rsid w:val="0035223B"/>
    <w:pPr>
      <w:spacing w:before="1155" w:after="135" w:line="360" w:lineRule="atLeast"/>
    </w:pPr>
    <w:rPr>
      <w:rFonts w:ascii="wf_segoe-ui_normal" w:eastAsia="Times New Roman" w:hAnsi="wf_segoe-ui_normal" w:cs="Times New Roman"/>
      <w:color w:val="505050"/>
      <w:sz w:val="21"/>
      <w:szCs w:val="21"/>
    </w:rPr>
  </w:style>
  <w:style w:type="paragraph" w:customStyle="1" w:styleId="wa-subsection-left1">
    <w:name w:val="wa-subsection-lef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show-chunk2">
    <w:name w:val="slideshow-chunk2"/>
    <w:basedOn w:val="Normal"/>
    <w:rsid w:val="0035223B"/>
    <w:pPr>
      <w:spacing w:before="675" w:after="675" w:line="360" w:lineRule="atLeast"/>
    </w:pPr>
    <w:rPr>
      <w:rFonts w:ascii="wf_segoe-ui_normal" w:eastAsia="Times New Roman" w:hAnsi="wf_segoe-ui_normal" w:cs="Times New Roman"/>
      <w:color w:val="505050"/>
      <w:sz w:val="21"/>
      <w:szCs w:val="21"/>
    </w:rPr>
  </w:style>
  <w:style w:type="paragraph" w:customStyle="1" w:styleId="slideshow-control1">
    <w:name w:val="slideshow-control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show-controldiv1">
    <w:name w:val="slideshow-control&gt;div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lideshow-secondarydiv1">
    <w:name w:val="slideshow-secondary&gt;div1"/>
    <w:basedOn w:val="Normal"/>
    <w:rsid w:val="0035223B"/>
    <w:pPr>
      <w:spacing w:before="135" w:after="135" w:line="360" w:lineRule="atLeast"/>
      <w:ind w:right="-1950"/>
    </w:pPr>
    <w:rPr>
      <w:rFonts w:ascii="wf_segoe-ui_normal" w:eastAsia="Times New Roman" w:hAnsi="wf_segoe-ui_normal" w:cs="Times New Roman"/>
      <w:vanish/>
      <w:color w:val="505050"/>
      <w:sz w:val="21"/>
      <w:szCs w:val="21"/>
    </w:rPr>
  </w:style>
  <w:style w:type="paragraph" w:customStyle="1" w:styleId="s-02">
    <w:name w:val="s-0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11">
    <w:name w:val="s-1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21">
    <w:name w:val="s-2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31">
    <w:name w:val="s-3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errors2">
    <w:name w:val="errors2"/>
    <w:basedOn w:val="Normal"/>
    <w:rsid w:val="0035223B"/>
    <w:pPr>
      <w:spacing w:before="900" w:after="0" w:line="360" w:lineRule="atLeast"/>
      <w:ind w:left="1200"/>
    </w:pPr>
    <w:rPr>
      <w:rFonts w:ascii="wf_segoe-ui_normal" w:eastAsia="Times New Roman" w:hAnsi="wf_segoe-ui_normal" w:cs="Times New Roman"/>
      <w:color w:val="505050"/>
      <w:sz w:val="21"/>
      <w:szCs w:val="21"/>
    </w:rPr>
  </w:style>
  <w:style w:type="paragraph" w:customStyle="1" w:styleId="arrowlink3">
    <w:name w:val="arrowlink3"/>
    <w:basedOn w:val="Normal"/>
    <w:rsid w:val="0035223B"/>
    <w:pPr>
      <w:spacing w:before="375" w:after="375" w:line="435" w:lineRule="atLeast"/>
    </w:pPr>
    <w:rPr>
      <w:rFonts w:ascii="wf_segoe-ui_normal" w:eastAsia="Times New Roman" w:hAnsi="wf_segoe-ui_normal" w:cs="Times New Roman"/>
      <w:b/>
      <w:bCs/>
      <w:caps/>
      <w:color w:val="505050"/>
      <w:sz w:val="30"/>
      <w:szCs w:val="30"/>
    </w:rPr>
  </w:style>
  <w:style w:type="paragraph" w:customStyle="1" w:styleId="search-box2">
    <w:name w:val="search-box2"/>
    <w:basedOn w:val="Normal"/>
    <w:rsid w:val="0035223B"/>
    <w:pPr>
      <w:spacing w:before="510" w:after="135" w:line="360" w:lineRule="atLeast"/>
    </w:pPr>
    <w:rPr>
      <w:rFonts w:ascii="wf_segoe-ui_normal" w:eastAsia="Times New Roman" w:hAnsi="wf_segoe-ui_normal" w:cs="Times New Roman"/>
      <w:color w:val="505050"/>
      <w:sz w:val="21"/>
      <w:szCs w:val="21"/>
    </w:rPr>
  </w:style>
  <w:style w:type="paragraph" w:customStyle="1" w:styleId="search-button3">
    <w:name w:val="search-button3"/>
    <w:basedOn w:val="Normal"/>
    <w:rsid w:val="0035223B"/>
    <w:pPr>
      <w:spacing w:before="135" w:after="135" w:line="360" w:lineRule="atLeast"/>
      <w:ind w:left="75"/>
    </w:pPr>
    <w:rPr>
      <w:rFonts w:ascii="wf_segoe-ui_normal" w:eastAsia="Times New Roman" w:hAnsi="wf_segoe-ui_normal" w:cs="Times New Roman"/>
      <w:color w:val="505050"/>
      <w:sz w:val="21"/>
      <w:szCs w:val="21"/>
    </w:rPr>
  </w:style>
  <w:style w:type="paragraph" w:customStyle="1" w:styleId="faq-question-expander1">
    <w:name w:val="faq-question-expander1"/>
    <w:basedOn w:val="Normal"/>
    <w:rsid w:val="0035223B"/>
    <w:pPr>
      <w:spacing w:before="375" w:after="135" w:line="360" w:lineRule="atLeast"/>
    </w:pPr>
    <w:rPr>
      <w:rFonts w:ascii="wf_segoe-ui_normal" w:eastAsia="Times New Roman" w:hAnsi="wf_segoe-ui_normal" w:cs="Times New Roman"/>
      <w:color w:val="505050"/>
      <w:sz w:val="21"/>
      <w:szCs w:val="21"/>
    </w:rPr>
  </w:style>
  <w:style w:type="paragraph" w:customStyle="1" w:styleId="left-nav1">
    <w:name w:val="left-nav1"/>
    <w:basedOn w:val="Normal"/>
    <w:rsid w:val="0035223B"/>
    <w:pPr>
      <w:spacing w:after="0" w:line="165" w:lineRule="atLeast"/>
      <w:ind w:left="-3030" w:right="150"/>
    </w:pPr>
    <w:rPr>
      <w:rFonts w:ascii="wf_segoe-ui_normal" w:eastAsia="Times New Roman" w:hAnsi="wf_segoe-ui_normal" w:cs="Times New Roman"/>
      <w:color w:val="8A8A8A"/>
      <w:sz w:val="21"/>
      <w:szCs w:val="21"/>
    </w:rPr>
  </w:style>
  <w:style w:type="paragraph" w:customStyle="1" w:styleId="floating-nav1">
    <w:name w:val="floating-nav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urrent1">
    <w:name w:val="current1"/>
    <w:basedOn w:val="Normal"/>
    <w:rsid w:val="0035223B"/>
    <w:pPr>
      <w:spacing w:before="135" w:after="135" w:line="360" w:lineRule="atLeast"/>
    </w:pPr>
    <w:rPr>
      <w:rFonts w:ascii="wf_segoe-ui_normal" w:eastAsia="Times New Roman" w:hAnsi="wf_segoe-ui_normal" w:cs="Times New Roman"/>
      <w:color w:val="00BCF2"/>
      <w:sz w:val="21"/>
      <w:szCs w:val="21"/>
    </w:rPr>
  </w:style>
  <w:style w:type="paragraph" w:customStyle="1" w:styleId="current2">
    <w:name w:val="current2"/>
    <w:basedOn w:val="Normal"/>
    <w:rsid w:val="0035223B"/>
    <w:pPr>
      <w:shd w:val="clear" w:color="auto" w:fill="00BCF2"/>
      <w:spacing w:before="135" w:after="135" w:line="360" w:lineRule="atLeast"/>
    </w:pPr>
    <w:rPr>
      <w:rFonts w:ascii="wf_segoe-ui_normal" w:eastAsia="Times New Roman" w:hAnsi="wf_segoe-ui_normal" w:cs="Times New Roman"/>
      <w:color w:val="505050"/>
      <w:sz w:val="21"/>
      <w:szCs w:val="21"/>
    </w:rPr>
  </w:style>
  <w:style w:type="paragraph" w:customStyle="1" w:styleId="current3">
    <w:name w:val="current3"/>
    <w:basedOn w:val="Normal"/>
    <w:rsid w:val="0035223B"/>
    <w:pPr>
      <w:spacing w:before="135" w:after="135" w:line="360" w:lineRule="atLeast"/>
    </w:pPr>
    <w:rPr>
      <w:rFonts w:ascii="wf_segoe-ui_normal" w:eastAsia="Times New Roman" w:hAnsi="wf_segoe-ui_normal" w:cs="Times New Roman"/>
      <w:color w:val="666666"/>
      <w:sz w:val="21"/>
      <w:szCs w:val="21"/>
    </w:rPr>
  </w:style>
  <w:style w:type="paragraph" w:customStyle="1" w:styleId="tagline1">
    <w:name w:val="tagline1"/>
    <w:basedOn w:val="Normal"/>
    <w:rsid w:val="0035223B"/>
    <w:pPr>
      <w:pBdr>
        <w:bottom w:val="single" w:sz="6" w:space="12" w:color="CCCCCC"/>
      </w:pBdr>
      <w:spacing w:before="210" w:after="450" w:line="210" w:lineRule="atLeast"/>
    </w:pPr>
    <w:rPr>
      <w:rFonts w:ascii="wf_segoe-ui_normal" w:eastAsia="Times New Roman" w:hAnsi="wf_segoe-ui_normal" w:cs="Times New Roman"/>
      <w:color w:val="505050"/>
      <w:sz w:val="21"/>
      <w:szCs w:val="21"/>
    </w:rPr>
  </w:style>
  <w:style w:type="paragraph" w:customStyle="1" w:styleId="abstract1">
    <w:name w:val="abstract1"/>
    <w:basedOn w:val="Normal"/>
    <w:rsid w:val="0035223B"/>
    <w:pPr>
      <w:pBdr>
        <w:top w:val="single" w:sz="6" w:space="9" w:color="CCCCCC"/>
        <w:bottom w:val="single" w:sz="6" w:space="9" w:color="CCCCCC"/>
      </w:pBdr>
      <w:shd w:val="clear" w:color="auto" w:fill="EAEAEA"/>
      <w:spacing w:after="450" w:line="360" w:lineRule="atLeast"/>
      <w:ind w:left="-180" w:right="-180"/>
    </w:pPr>
    <w:rPr>
      <w:rFonts w:ascii="wf_segoe-ui_normal" w:eastAsia="Times New Roman" w:hAnsi="wf_segoe-ui_normal" w:cs="Times New Roman"/>
      <w:color w:val="8A8A8A"/>
      <w:sz w:val="21"/>
      <w:szCs w:val="21"/>
    </w:rPr>
  </w:style>
  <w:style w:type="paragraph" w:customStyle="1" w:styleId="dev-onpage-video-wrapper2">
    <w:name w:val="dev-onpage-video-wrapper2"/>
    <w:basedOn w:val="Normal"/>
    <w:rsid w:val="0035223B"/>
    <w:pPr>
      <w:pBdr>
        <w:left w:val="single" w:sz="6" w:space="9" w:color="CCCCCC"/>
      </w:pBdr>
      <w:spacing w:before="270" w:after="270" w:line="360" w:lineRule="atLeast"/>
      <w:ind w:left="180"/>
    </w:pPr>
    <w:rPr>
      <w:rFonts w:ascii="wf_segoe-ui_normal" w:eastAsia="Times New Roman" w:hAnsi="wf_segoe-ui_normal" w:cs="Times New Roman"/>
      <w:color w:val="505050"/>
      <w:sz w:val="21"/>
      <w:szCs w:val="21"/>
    </w:rPr>
  </w:style>
  <w:style w:type="paragraph" w:customStyle="1" w:styleId="time4">
    <w:name w:val="time4"/>
    <w:basedOn w:val="Normal"/>
    <w:rsid w:val="0035223B"/>
    <w:pPr>
      <w:spacing w:before="135" w:after="135" w:line="360" w:lineRule="atLeast"/>
    </w:pPr>
    <w:rPr>
      <w:rFonts w:ascii="wf_segoe-ui_normal" w:eastAsia="Times New Roman" w:hAnsi="wf_segoe-ui_normal" w:cs="Times New Roman"/>
      <w:color w:val="8A8A8A"/>
      <w:sz w:val="17"/>
      <w:szCs w:val="17"/>
    </w:rPr>
  </w:style>
  <w:style w:type="paragraph" w:customStyle="1" w:styleId="dev-callout-new1">
    <w:name w:val="dev-callout-new1"/>
    <w:basedOn w:val="Normal"/>
    <w:rsid w:val="0035223B"/>
    <w:pPr>
      <w:pBdr>
        <w:top w:val="single" w:sz="6" w:space="0" w:color="CCCCCC"/>
        <w:bottom w:val="single" w:sz="6" w:space="0" w:color="CCCCCC"/>
      </w:pBdr>
      <w:shd w:val="clear" w:color="auto" w:fill="EAEAEA"/>
      <w:spacing w:before="240" w:after="240" w:line="360" w:lineRule="atLeast"/>
      <w:ind w:left="-510" w:right="-180"/>
    </w:pPr>
    <w:rPr>
      <w:rFonts w:ascii="wf_segoe-ui_normal" w:eastAsia="Times New Roman" w:hAnsi="wf_segoe-ui_normal" w:cs="Times New Roman"/>
      <w:b/>
      <w:bCs/>
      <w:color w:val="8A8A8A"/>
      <w:sz w:val="15"/>
      <w:szCs w:val="15"/>
    </w:rPr>
  </w:style>
  <w:style w:type="paragraph" w:customStyle="1" w:styleId="dev-callout-new-collapsed1">
    <w:name w:val="dev-callout-new-collapsed1"/>
    <w:basedOn w:val="Normal"/>
    <w:rsid w:val="0035223B"/>
    <w:pPr>
      <w:pBdr>
        <w:top w:val="single" w:sz="6" w:space="0" w:color="CCCCCC"/>
        <w:bottom w:val="single" w:sz="6" w:space="0" w:color="CCCCCC"/>
      </w:pBdr>
      <w:shd w:val="clear" w:color="auto" w:fill="EAEAEA"/>
      <w:spacing w:before="240" w:after="240" w:line="360" w:lineRule="atLeast"/>
      <w:ind w:left="-510" w:right="-180"/>
    </w:pPr>
    <w:rPr>
      <w:rFonts w:ascii="wf_segoe-ui_normal" w:eastAsia="Times New Roman" w:hAnsi="wf_segoe-ui_normal" w:cs="Times New Roman"/>
      <w:color w:val="8A8A8A"/>
      <w:sz w:val="21"/>
      <w:szCs w:val="21"/>
    </w:rPr>
  </w:style>
  <w:style w:type="paragraph" w:customStyle="1" w:styleId="dev-callout-content1">
    <w:name w:val="dev-callout-content1"/>
    <w:basedOn w:val="Normal"/>
    <w:rsid w:val="0035223B"/>
    <w:pPr>
      <w:spacing w:before="30" w:after="450" w:line="270" w:lineRule="atLeast"/>
      <w:ind w:left="180" w:right="180"/>
    </w:pPr>
    <w:rPr>
      <w:rFonts w:ascii="wf_segoe-ui_normal" w:eastAsia="Times New Roman" w:hAnsi="wf_segoe-ui_normal" w:cs="Times New Roman"/>
      <w:vanish/>
      <w:color w:val="505050"/>
      <w:sz w:val="18"/>
      <w:szCs w:val="18"/>
    </w:rPr>
  </w:style>
  <w:style w:type="paragraph" w:customStyle="1" w:styleId="dev-callout-content2">
    <w:name w:val="dev-callout-content2"/>
    <w:basedOn w:val="Normal"/>
    <w:rsid w:val="0035223B"/>
    <w:pPr>
      <w:spacing w:before="30" w:after="450" w:line="270" w:lineRule="atLeast"/>
      <w:ind w:left="180" w:right="180"/>
    </w:pPr>
    <w:rPr>
      <w:rFonts w:ascii="wf_segoe-ui_normal" w:eastAsia="Times New Roman" w:hAnsi="wf_segoe-ui_normal" w:cs="Times New Roman"/>
      <w:vanish/>
      <w:color w:val="505050"/>
      <w:sz w:val="18"/>
      <w:szCs w:val="18"/>
    </w:rPr>
  </w:style>
  <w:style w:type="paragraph" w:customStyle="1" w:styleId="subheading2">
    <w:name w:val="subheading2"/>
    <w:basedOn w:val="Normal"/>
    <w:rsid w:val="0035223B"/>
    <w:pPr>
      <w:spacing w:after="270" w:line="390" w:lineRule="atLeast"/>
    </w:pPr>
    <w:rPr>
      <w:rFonts w:ascii="wf_segoe-ui_normal" w:eastAsia="Times New Roman" w:hAnsi="wf_segoe-ui_normal" w:cs="Times New Roman"/>
      <w:color w:val="222222"/>
      <w:sz w:val="27"/>
      <w:szCs w:val="27"/>
    </w:rPr>
  </w:style>
  <w:style w:type="paragraph" w:customStyle="1" w:styleId="ui-widget-header1">
    <w:name w:val="ui-widget-header1"/>
    <w:basedOn w:val="Normal"/>
    <w:rsid w:val="0035223B"/>
    <w:pPr>
      <w:pBdr>
        <w:top w:val="single" w:sz="6" w:space="0" w:color="E78F08"/>
        <w:left w:val="single" w:sz="6" w:space="0" w:color="E78F08"/>
        <w:bottom w:val="single" w:sz="6" w:space="0" w:color="E78F08"/>
        <w:right w:val="single" w:sz="6" w:space="0" w:color="E78F08"/>
      </w:pBdr>
      <w:shd w:val="clear" w:color="auto" w:fill="01ADEF"/>
      <w:spacing w:before="135" w:after="135" w:line="360" w:lineRule="atLeast"/>
    </w:pPr>
    <w:rPr>
      <w:rFonts w:ascii="wf_segoe-ui_normal" w:eastAsia="Times New Roman" w:hAnsi="wf_segoe-ui_normal" w:cs="Times New Roman"/>
      <w:b/>
      <w:bCs/>
      <w:color w:val="FFFFFF"/>
      <w:sz w:val="21"/>
      <w:szCs w:val="21"/>
    </w:rPr>
  </w:style>
  <w:style w:type="paragraph" w:customStyle="1" w:styleId="ui-state-default3">
    <w:name w:val="ui-state-default3"/>
    <w:basedOn w:val="Normal"/>
    <w:rsid w:val="0035223B"/>
    <w:pPr>
      <w:pBdr>
        <w:top w:val="single" w:sz="12" w:space="0" w:color="FFFFFF"/>
        <w:left w:val="single" w:sz="12" w:space="0" w:color="FFFFFF"/>
        <w:bottom w:val="single" w:sz="12" w:space="0" w:color="FFFFFF"/>
        <w:right w:val="single" w:sz="12" w:space="0" w:color="FFFFFF"/>
      </w:pBdr>
      <w:shd w:val="clear" w:color="auto" w:fill="000000"/>
      <w:spacing w:before="135" w:after="135" w:line="360" w:lineRule="atLeast"/>
    </w:pPr>
    <w:rPr>
      <w:rFonts w:ascii="wf_segoe-ui_normal" w:eastAsia="Times New Roman" w:hAnsi="wf_segoe-ui_normal" w:cs="Times New Roman"/>
      <w:b/>
      <w:bCs/>
      <w:color w:val="1C94C4"/>
      <w:sz w:val="21"/>
      <w:szCs w:val="21"/>
    </w:rPr>
  </w:style>
  <w:style w:type="paragraph" w:customStyle="1" w:styleId="ui-state-default4">
    <w:name w:val="ui-state-default4"/>
    <w:basedOn w:val="Normal"/>
    <w:rsid w:val="0035223B"/>
    <w:pPr>
      <w:pBdr>
        <w:top w:val="single" w:sz="12" w:space="0" w:color="FFFFFF"/>
        <w:left w:val="single" w:sz="12" w:space="0" w:color="FFFFFF"/>
        <w:bottom w:val="single" w:sz="12" w:space="0" w:color="FFFFFF"/>
        <w:right w:val="single" w:sz="12" w:space="0" w:color="FFFFFF"/>
      </w:pBdr>
      <w:shd w:val="clear" w:color="auto" w:fill="000000"/>
      <w:spacing w:before="135" w:after="135" w:line="360" w:lineRule="atLeast"/>
    </w:pPr>
    <w:rPr>
      <w:rFonts w:ascii="wf_segoe-ui_normal" w:eastAsia="Times New Roman" w:hAnsi="wf_segoe-ui_normal" w:cs="Times New Roman"/>
      <w:b/>
      <w:bCs/>
      <w:color w:val="1C94C4"/>
      <w:sz w:val="21"/>
      <w:szCs w:val="21"/>
    </w:rPr>
  </w:style>
  <w:style w:type="paragraph" w:customStyle="1" w:styleId="ui-state-default5">
    <w:name w:val="ui-state-default5"/>
    <w:basedOn w:val="Normal"/>
    <w:rsid w:val="0035223B"/>
    <w:pPr>
      <w:pBdr>
        <w:top w:val="single" w:sz="12" w:space="0" w:color="FFFFFF"/>
        <w:left w:val="single" w:sz="12" w:space="0" w:color="FFFFFF"/>
        <w:bottom w:val="single" w:sz="12" w:space="0" w:color="FFFFFF"/>
        <w:right w:val="single" w:sz="12" w:space="0" w:color="FFFFFF"/>
      </w:pBdr>
      <w:shd w:val="clear" w:color="auto" w:fill="000000"/>
      <w:spacing w:before="135" w:after="135" w:line="360" w:lineRule="atLeast"/>
    </w:pPr>
    <w:rPr>
      <w:rFonts w:ascii="wf_segoe-ui_normal" w:eastAsia="Times New Roman" w:hAnsi="wf_segoe-ui_normal" w:cs="Times New Roman"/>
      <w:b/>
      <w:bCs/>
      <w:color w:val="1C94C4"/>
      <w:sz w:val="21"/>
      <w:szCs w:val="21"/>
    </w:rPr>
  </w:style>
  <w:style w:type="paragraph" w:customStyle="1" w:styleId="ui-state-hover3">
    <w:name w:val="ui-state-hover3"/>
    <w:basedOn w:val="Normal"/>
    <w:rsid w:val="0035223B"/>
    <w:pPr>
      <w:pBdr>
        <w:top w:val="single" w:sz="12" w:space="0" w:color="FFFFFF"/>
        <w:left w:val="single" w:sz="12" w:space="0" w:color="FFFFFF"/>
        <w:bottom w:val="single" w:sz="12" w:space="0" w:color="FFFFFF"/>
        <w:right w:val="single" w:sz="12" w:space="0" w:color="FFFFFF"/>
      </w:pBdr>
      <w:shd w:val="clear" w:color="auto" w:fill="333333"/>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hover4">
    <w:name w:val="ui-state-hover4"/>
    <w:basedOn w:val="Normal"/>
    <w:rsid w:val="0035223B"/>
    <w:pPr>
      <w:pBdr>
        <w:top w:val="single" w:sz="12" w:space="0" w:color="FFFFFF"/>
        <w:left w:val="single" w:sz="12" w:space="0" w:color="FFFFFF"/>
        <w:bottom w:val="single" w:sz="12" w:space="0" w:color="FFFFFF"/>
        <w:right w:val="single" w:sz="12" w:space="0" w:color="FFFFFF"/>
      </w:pBdr>
      <w:shd w:val="clear" w:color="auto" w:fill="333333"/>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hover5">
    <w:name w:val="ui-state-hover5"/>
    <w:basedOn w:val="Normal"/>
    <w:rsid w:val="0035223B"/>
    <w:pPr>
      <w:pBdr>
        <w:top w:val="single" w:sz="12" w:space="0" w:color="FFFFFF"/>
        <w:left w:val="single" w:sz="12" w:space="0" w:color="FFFFFF"/>
        <w:bottom w:val="single" w:sz="12" w:space="0" w:color="FFFFFF"/>
        <w:right w:val="single" w:sz="12" w:space="0" w:color="FFFFFF"/>
      </w:pBdr>
      <w:shd w:val="clear" w:color="auto" w:fill="333333"/>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focus3">
    <w:name w:val="ui-state-focus3"/>
    <w:basedOn w:val="Normal"/>
    <w:rsid w:val="0035223B"/>
    <w:pPr>
      <w:pBdr>
        <w:top w:val="single" w:sz="12" w:space="0" w:color="FFFFFF"/>
        <w:left w:val="single" w:sz="12" w:space="0" w:color="FFFFFF"/>
        <w:bottom w:val="single" w:sz="12" w:space="0" w:color="FFFFFF"/>
        <w:right w:val="single" w:sz="12" w:space="0" w:color="FFFFFF"/>
      </w:pBdr>
      <w:shd w:val="clear" w:color="auto" w:fill="333333"/>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focus4">
    <w:name w:val="ui-state-focus4"/>
    <w:basedOn w:val="Normal"/>
    <w:rsid w:val="0035223B"/>
    <w:pPr>
      <w:pBdr>
        <w:top w:val="single" w:sz="12" w:space="0" w:color="FFFFFF"/>
        <w:left w:val="single" w:sz="12" w:space="0" w:color="FFFFFF"/>
        <w:bottom w:val="single" w:sz="12" w:space="0" w:color="FFFFFF"/>
        <w:right w:val="single" w:sz="12" w:space="0" w:color="FFFFFF"/>
      </w:pBdr>
      <w:shd w:val="clear" w:color="auto" w:fill="333333"/>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focus5">
    <w:name w:val="ui-state-focus5"/>
    <w:basedOn w:val="Normal"/>
    <w:rsid w:val="0035223B"/>
    <w:pPr>
      <w:pBdr>
        <w:top w:val="single" w:sz="12" w:space="0" w:color="FFFFFF"/>
        <w:left w:val="single" w:sz="12" w:space="0" w:color="FFFFFF"/>
        <w:bottom w:val="single" w:sz="12" w:space="0" w:color="FFFFFF"/>
        <w:right w:val="single" w:sz="12" w:space="0" w:color="FFFFFF"/>
      </w:pBdr>
      <w:shd w:val="clear" w:color="auto" w:fill="333333"/>
      <w:spacing w:before="135" w:after="135" w:line="360" w:lineRule="atLeast"/>
    </w:pPr>
    <w:rPr>
      <w:rFonts w:ascii="wf_segoe-ui_normal" w:eastAsia="Times New Roman" w:hAnsi="wf_segoe-ui_normal" w:cs="Times New Roman"/>
      <w:b/>
      <w:bCs/>
      <w:color w:val="C77405"/>
      <w:sz w:val="21"/>
      <w:szCs w:val="21"/>
    </w:rPr>
  </w:style>
  <w:style w:type="paragraph" w:customStyle="1" w:styleId="ui-state-active3">
    <w:name w:val="ui-state-active3"/>
    <w:basedOn w:val="Normal"/>
    <w:rsid w:val="0035223B"/>
    <w:pPr>
      <w:pBdr>
        <w:top w:val="single" w:sz="12" w:space="0" w:color="FFFFFF"/>
        <w:left w:val="single" w:sz="12" w:space="0" w:color="FFFFFF"/>
        <w:bottom w:val="single" w:sz="12" w:space="0" w:color="FFFFFF"/>
        <w:right w:val="single" w:sz="12" w:space="0" w:color="FFFFFF"/>
      </w:pBdr>
      <w:shd w:val="clear" w:color="auto" w:fill="333333"/>
      <w:spacing w:before="135" w:after="135" w:line="360" w:lineRule="atLeast"/>
    </w:pPr>
    <w:rPr>
      <w:rFonts w:ascii="wf_segoe-ui_normal" w:eastAsia="Times New Roman" w:hAnsi="wf_segoe-ui_normal" w:cs="Times New Roman"/>
      <w:b/>
      <w:bCs/>
      <w:color w:val="EB8F00"/>
      <w:sz w:val="21"/>
      <w:szCs w:val="21"/>
    </w:rPr>
  </w:style>
  <w:style w:type="paragraph" w:customStyle="1" w:styleId="ui-state-active4">
    <w:name w:val="ui-state-active4"/>
    <w:basedOn w:val="Normal"/>
    <w:rsid w:val="0035223B"/>
    <w:pPr>
      <w:pBdr>
        <w:top w:val="single" w:sz="12" w:space="0" w:color="FFFFFF"/>
        <w:left w:val="single" w:sz="12" w:space="0" w:color="FFFFFF"/>
        <w:bottom w:val="single" w:sz="12" w:space="0" w:color="FFFFFF"/>
        <w:right w:val="single" w:sz="12" w:space="0" w:color="FFFFFF"/>
      </w:pBdr>
      <w:shd w:val="clear" w:color="auto" w:fill="333333"/>
      <w:spacing w:before="135" w:after="135" w:line="360" w:lineRule="atLeast"/>
    </w:pPr>
    <w:rPr>
      <w:rFonts w:ascii="wf_segoe-ui_normal" w:eastAsia="Times New Roman" w:hAnsi="wf_segoe-ui_normal" w:cs="Times New Roman"/>
      <w:b/>
      <w:bCs/>
      <w:color w:val="EB8F00"/>
      <w:sz w:val="21"/>
      <w:szCs w:val="21"/>
    </w:rPr>
  </w:style>
  <w:style w:type="paragraph" w:customStyle="1" w:styleId="ui-state-active5">
    <w:name w:val="ui-state-active5"/>
    <w:basedOn w:val="Normal"/>
    <w:rsid w:val="0035223B"/>
    <w:pPr>
      <w:pBdr>
        <w:top w:val="single" w:sz="12" w:space="0" w:color="FFFFFF"/>
        <w:left w:val="single" w:sz="12" w:space="0" w:color="FFFFFF"/>
        <w:bottom w:val="single" w:sz="12" w:space="0" w:color="FFFFFF"/>
        <w:right w:val="single" w:sz="12" w:space="0" w:color="FFFFFF"/>
      </w:pBdr>
      <w:shd w:val="clear" w:color="auto" w:fill="333333"/>
      <w:spacing w:before="135" w:after="135" w:line="360" w:lineRule="atLeast"/>
    </w:pPr>
    <w:rPr>
      <w:rFonts w:ascii="wf_segoe-ui_normal" w:eastAsia="Times New Roman" w:hAnsi="wf_segoe-ui_normal" w:cs="Times New Roman"/>
      <w:b/>
      <w:bCs/>
      <w:color w:val="EB8F00"/>
      <w:sz w:val="21"/>
      <w:szCs w:val="21"/>
    </w:rPr>
  </w:style>
  <w:style w:type="paragraph" w:customStyle="1" w:styleId="ui-state-highlight3">
    <w:name w:val="ui-state-highlight3"/>
    <w:basedOn w:val="Normal"/>
    <w:rsid w:val="0035223B"/>
    <w:pPr>
      <w:pBdr>
        <w:top w:val="single" w:sz="6" w:space="0" w:color="FED22F"/>
        <w:left w:val="single" w:sz="6" w:space="0" w:color="FED22F"/>
        <w:bottom w:val="single" w:sz="6" w:space="0" w:color="FED22F"/>
        <w:right w:val="single" w:sz="6" w:space="0" w:color="FED22F"/>
      </w:pBdr>
      <w:shd w:val="clear" w:color="auto" w:fill="333333"/>
      <w:spacing w:before="135" w:after="135" w:line="360" w:lineRule="atLeast"/>
    </w:pPr>
    <w:rPr>
      <w:rFonts w:ascii="wf_segoe-ui_normal" w:eastAsia="Times New Roman" w:hAnsi="wf_segoe-ui_normal" w:cs="Times New Roman"/>
      <w:color w:val="363636"/>
      <w:sz w:val="21"/>
      <w:szCs w:val="21"/>
    </w:rPr>
  </w:style>
  <w:style w:type="paragraph" w:customStyle="1" w:styleId="ui-state-highlight4">
    <w:name w:val="ui-state-highlight4"/>
    <w:basedOn w:val="Normal"/>
    <w:rsid w:val="0035223B"/>
    <w:pPr>
      <w:pBdr>
        <w:top w:val="single" w:sz="6" w:space="0" w:color="FED22F"/>
        <w:left w:val="single" w:sz="6" w:space="0" w:color="FED22F"/>
        <w:bottom w:val="single" w:sz="6" w:space="0" w:color="FED22F"/>
        <w:right w:val="single" w:sz="6" w:space="0" w:color="FED22F"/>
      </w:pBdr>
      <w:shd w:val="clear" w:color="auto" w:fill="333333"/>
      <w:spacing w:before="135" w:after="135" w:line="360" w:lineRule="atLeast"/>
    </w:pPr>
    <w:rPr>
      <w:rFonts w:ascii="wf_segoe-ui_normal" w:eastAsia="Times New Roman" w:hAnsi="wf_segoe-ui_normal" w:cs="Times New Roman"/>
      <w:color w:val="363636"/>
      <w:sz w:val="21"/>
      <w:szCs w:val="21"/>
    </w:rPr>
  </w:style>
  <w:style w:type="paragraph" w:customStyle="1" w:styleId="ui-state-highlight5">
    <w:name w:val="ui-state-highlight5"/>
    <w:basedOn w:val="Normal"/>
    <w:rsid w:val="0035223B"/>
    <w:pPr>
      <w:pBdr>
        <w:top w:val="single" w:sz="6" w:space="0" w:color="FED22F"/>
        <w:left w:val="single" w:sz="6" w:space="0" w:color="FED22F"/>
        <w:bottom w:val="single" w:sz="6" w:space="0" w:color="FED22F"/>
        <w:right w:val="single" w:sz="6" w:space="0" w:color="FED22F"/>
      </w:pBdr>
      <w:shd w:val="clear" w:color="auto" w:fill="333333"/>
      <w:spacing w:before="135" w:after="135" w:line="360" w:lineRule="atLeast"/>
    </w:pPr>
    <w:rPr>
      <w:rFonts w:ascii="wf_segoe-ui_normal" w:eastAsia="Times New Roman" w:hAnsi="wf_segoe-ui_normal" w:cs="Times New Roman"/>
      <w:color w:val="363636"/>
      <w:sz w:val="21"/>
      <w:szCs w:val="21"/>
    </w:rPr>
  </w:style>
  <w:style w:type="paragraph" w:customStyle="1" w:styleId="ui-slider1">
    <w:name w:val="ui-slider1"/>
    <w:basedOn w:val="Normal"/>
    <w:rsid w:val="0035223B"/>
    <w:pPr>
      <w:pBdr>
        <w:top w:val="single" w:sz="12" w:space="0" w:color="FFFFFF"/>
        <w:left w:val="single" w:sz="12" w:space="0" w:color="FFFFFF"/>
        <w:bottom w:val="single" w:sz="12" w:space="0" w:color="FFFFFF"/>
        <w:right w:val="single" w:sz="12" w:space="0" w:color="FFFFFF"/>
      </w:pBdr>
      <w:shd w:val="clear" w:color="auto" w:fill="E0E2E2"/>
      <w:spacing w:before="135" w:after="135" w:line="360" w:lineRule="atLeast"/>
    </w:pPr>
    <w:rPr>
      <w:rFonts w:ascii="wf_segoe-ui_normal" w:eastAsia="Times New Roman" w:hAnsi="wf_segoe-ui_normal" w:cs="Times New Roman"/>
      <w:color w:val="505050"/>
      <w:sz w:val="21"/>
      <w:szCs w:val="21"/>
    </w:rPr>
  </w:style>
  <w:style w:type="paragraph" w:customStyle="1" w:styleId="ui-slider-range3">
    <w:name w:val="ui-slider-range3"/>
    <w:basedOn w:val="Normal"/>
    <w:rsid w:val="0035223B"/>
    <w:pPr>
      <w:spacing w:before="135" w:after="135" w:line="360" w:lineRule="atLeast"/>
    </w:pPr>
    <w:rPr>
      <w:rFonts w:ascii="wf_segoe-ui_normal" w:eastAsia="Times New Roman" w:hAnsi="wf_segoe-ui_normal" w:cs="Times New Roman"/>
      <w:color w:val="505050"/>
      <w:sz w:val="17"/>
      <w:szCs w:val="17"/>
    </w:rPr>
  </w:style>
  <w:style w:type="paragraph" w:customStyle="1" w:styleId="ui-slider-horizontal1">
    <w:name w:val="ui-slider-horizontal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ui-slider-handle4">
    <w:name w:val="ui-slider-handle4"/>
    <w:basedOn w:val="Normal"/>
    <w:rsid w:val="0035223B"/>
    <w:pPr>
      <w:spacing w:before="135" w:after="135" w:line="360" w:lineRule="atLeast"/>
      <w:ind w:left="-30"/>
    </w:pPr>
    <w:rPr>
      <w:rFonts w:ascii="wf_segoe-ui_normal" w:eastAsia="Times New Roman" w:hAnsi="wf_segoe-ui_normal" w:cs="Times New Roman"/>
      <w:color w:val="505050"/>
      <w:sz w:val="21"/>
      <w:szCs w:val="21"/>
    </w:rPr>
  </w:style>
  <w:style w:type="paragraph" w:customStyle="1" w:styleId="slider-type1">
    <w:name w:val="slider-typ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sd1">
    <w:name w:val="usd1"/>
    <w:basedOn w:val="Normal"/>
    <w:rsid w:val="0035223B"/>
    <w:pPr>
      <w:pBdr>
        <w:top w:val="single" w:sz="6" w:space="0" w:color="CCCCCC"/>
      </w:pBdr>
      <w:spacing w:before="135" w:after="135" w:line="360" w:lineRule="atLeast"/>
    </w:pPr>
    <w:rPr>
      <w:rFonts w:ascii="wf_segoe-ui_normal" w:eastAsia="Times New Roman" w:hAnsi="wf_segoe-ui_normal" w:cs="Times New Roman"/>
      <w:color w:val="505050"/>
      <w:sz w:val="21"/>
      <w:szCs w:val="21"/>
    </w:rPr>
  </w:style>
  <w:style w:type="paragraph" w:customStyle="1" w:styleId="selector-name1">
    <w:name w:val="selector-name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selector-abbr1">
    <w:name w:val="selector-abbr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active6">
    <w:name w:val="active6"/>
    <w:basedOn w:val="Normal"/>
    <w:rsid w:val="0035223B"/>
    <w:pPr>
      <w:pBdr>
        <w:top w:val="single" w:sz="6" w:space="0" w:color="CCCCCC"/>
        <w:left w:val="single" w:sz="6" w:space="0" w:color="CCCCCC"/>
        <w:bottom w:val="single" w:sz="6" w:space="0" w:color="FFFFFF"/>
        <w:right w:val="single" w:sz="6" w:space="0" w:color="CCCCCC"/>
      </w:pBdr>
      <w:spacing w:before="135" w:after="135" w:line="360" w:lineRule="atLeast"/>
    </w:pPr>
    <w:rPr>
      <w:rFonts w:ascii="wf_segoe-ui_semibold" w:eastAsia="Times New Roman" w:hAnsi="wf_segoe-ui_semibold" w:cs="Times New Roman"/>
      <w:color w:val="0CA2DA"/>
      <w:sz w:val="21"/>
      <w:szCs w:val="21"/>
    </w:rPr>
  </w:style>
  <w:style w:type="paragraph" w:customStyle="1" w:styleId="calculator-main1">
    <w:name w:val="calculator-main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ubscribe-box1">
    <w:name w:val="subscribe-box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div1">
    <w:name w:val="slider-div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avings1">
    <w:name w:val="savings1"/>
    <w:basedOn w:val="Normal"/>
    <w:rsid w:val="0035223B"/>
    <w:pPr>
      <w:spacing w:before="135" w:after="135" w:line="360" w:lineRule="atLeast"/>
    </w:pPr>
    <w:rPr>
      <w:rFonts w:ascii="wf_segoe-ui_semibold" w:eastAsia="Times New Roman" w:hAnsi="wf_segoe-ui_semibold" w:cs="Times New Roman"/>
      <w:color w:val="505050"/>
      <w:sz w:val="21"/>
      <w:szCs w:val="21"/>
    </w:rPr>
  </w:style>
  <w:style w:type="paragraph" w:customStyle="1" w:styleId="slider-caption1">
    <w:name w:val="slider-caption1"/>
    <w:basedOn w:val="Normal"/>
    <w:rsid w:val="0035223B"/>
    <w:pPr>
      <w:spacing w:before="135" w:after="135" w:line="360" w:lineRule="atLeast"/>
    </w:pPr>
    <w:rPr>
      <w:rFonts w:ascii="wf_segoe-ui_normal" w:eastAsia="Times New Roman" w:hAnsi="wf_segoe-ui_normal" w:cs="Times New Roman"/>
      <w:vanish/>
      <w:color w:val="919191"/>
      <w:sz w:val="21"/>
      <w:szCs w:val="21"/>
    </w:rPr>
  </w:style>
  <w:style w:type="paragraph" w:customStyle="1" w:styleId="buy-configure-sql-server-11">
    <w:name w:val="buy-configure-sql-server-1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buy-configure-sql-server-21">
    <w:name w:val="buy-configure-sql-server-2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buy-configure-biztalk-server-11">
    <w:name w:val="buy-configure-biztalk-server-1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buy-configure-oracle-software-11">
    <w:name w:val="buy-configure-oracle-software-1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buy-configure-oracle-software-21">
    <w:name w:val="buy-configure-oracle-software-2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buy-configure-oracle-software-31">
    <w:name w:val="buy-configure-oracle-software-3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buy-configure-oracle-software-41">
    <w:name w:val="buy-configure-oracle-software-4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buy-configure-enterprise-linux-11">
    <w:name w:val="buy-configure-enterprise-linux-11"/>
    <w:basedOn w:val="Normal"/>
    <w:rsid w:val="0035223B"/>
    <w:pPr>
      <w:spacing w:before="135" w:after="0" w:line="360" w:lineRule="atLeast"/>
    </w:pPr>
    <w:rPr>
      <w:rFonts w:ascii="wf_segoe-ui_normal" w:eastAsia="Times New Roman" w:hAnsi="wf_segoe-ui_normal" w:cs="Times New Roman"/>
      <w:color w:val="505050"/>
      <w:sz w:val="21"/>
      <w:szCs w:val="21"/>
    </w:rPr>
  </w:style>
  <w:style w:type="paragraph" w:customStyle="1" w:styleId="slider-pricing-group1">
    <w:name w:val="slider-pricing-group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2">
    <w:name w:val="slider-pricing-group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3">
    <w:name w:val="slider-pricing-group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4">
    <w:name w:val="slider-pricing-group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5">
    <w:name w:val="slider-pricing-group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6">
    <w:name w:val="slider-pricing-group6"/>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7">
    <w:name w:val="slider-pricing-group7"/>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8">
    <w:name w:val="slider-pricing-group8"/>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9">
    <w:name w:val="slider-pricing-group9"/>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10">
    <w:name w:val="slider-pricing-group10"/>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rvice-tier-selector1">
    <w:name w:val="service-tier-selector1"/>
    <w:basedOn w:val="Normal"/>
    <w:rsid w:val="0035223B"/>
    <w:pPr>
      <w:pBdr>
        <w:bottom w:val="single" w:sz="6" w:space="0" w:color="DDDDDD"/>
      </w:pBdr>
      <w:spacing w:before="135" w:after="75" w:line="360" w:lineRule="atLeast"/>
      <w:jc w:val="right"/>
    </w:pPr>
    <w:rPr>
      <w:rFonts w:ascii="wf_segoe-ui_normal" w:eastAsia="Times New Roman" w:hAnsi="wf_segoe-ui_normal" w:cs="Times New Roman"/>
      <w:color w:val="505050"/>
      <w:sz w:val="21"/>
      <w:szCs w:val="21"/>
    </w:rPr>
  </w:style>
  <w:style w:type="paragraph" w:customStyle="1" w:styleId="service-tier-selector2">
    <w:name w:val="service-tier-selector2"/>
    <w:basedOn w:val="Normal"/>
    <w:rsid w:val="0035223B"/>
    <w:pPr>
      <w:pBdr>
        <w:bottom w:val="single" w:sz="6" w:space="0" w:color="DDDDDD"/>
      </w:pBdr>
      <w:spacing w:before="135" w:after="75" w:line="360" w:lineRule="atLeast"/>
      <w:jc w:val="right"/>
    </w:pPr>
    <w:rPr>
      <w:rFonts w:ascii="wf_segoe-ui_normal" w:eastAsia="Times New Roman" w:hAnsi="wf_segoe-ui_normal" w:cs="Times New Roman"/>
      <w:color w:val="505050"/>
      <w:sz w:val="21"/>
      <w:szCs w:val="21"/>
    </w:rPr>
  </w:style>
  <w:style w:type="paragraph" w:customStyle="1" w:styleId="service-tier-selector3">
    <w:name w:val="service-tier-selector3"/>
    <w:basedOn w:val="Normal"/>
    <w:rsid w:val="0035223B"/>
    <w:pPr>
      <w:pBdr>
        <w:bottom w:val="single" w:sz="6" w:space="0" w:color="DDDDDD"/>
      </w:pBdr>
      <w:spacing w:before="135" w:after="75" w:line="360" w:lineRule="atLeast"/>
      <w:jc w:val="right"/>
    </w:pPr>
    <w:rPr>
      <w:rFonts w:ascii="wf_segoe-ui_normal" w:eastAsia="Times New Roman" w:hAnsi="wf_segoe-ui_normal" w:cs="Times New Roman"/>
      <w:color w:val="505050"/>
      <w:sz w:val="21"/>
      <w:szCs w:val="21"/>
    </w:rPr>
  </w:style>
  <w:style w:type="paragraph" w:customStyle="1" w:styleId="service-tier-selector4">
    <w:name w:val="service-tier-selector4"/>
    <w:basedOn w:val="Normal"/>
    <w:rsid w:val="0035223B"/>
    <w:pPr>
      <w:pBdr>
        <w:bottom w:val="single" w:sz="6" w:space="0" w:color="DDDDDD"/>
      </w:pBdr>
      <w:spacing w:before="135" w:after="75" w:line="360" w:lineRule="atLeast"/>
      <w:jc w:val="right"/>
    </w:pPr>
    <w:rPr>
      <w:rFonts w:ascii="wf_segoe-ui_normal" w:eastAsia="Times New Roman" w:hAnsi="wf_segoe-ui_normal" w:cs="Times New Roman"/>
      <w:color w:val="505050"/>
      <w:sz w:val="21"/>
      <w:szCs w:val="21"/>
    </w:rPr>
  </w:style>
  <w:style w:type="paragraph" w:customStyle="1" w:styleId="content-blocksdiv2">
    <w:name w:val="content-blocks&gt;div2"/>
    <w:basedOn w:val="Normal"/>
    <w:rsid w:val="0035223B"/>
    <w:pPr>
      <w:spacing w:before="135" w:after="135" w:line="360" w:lineRule="atLeast"/>
      <w:ind w:left="420"/>
    </w:pPr>
    <w:rPr>
      <w:rFonts w:ascii="wf_segoe-ui_normal" w:eastAsia="Times New Roman" w:hAnsi="wf_segoe-ui_normal" w:cs="Times New Roman"/>
      <w:color w:val="505050"/>
      <w:sz w:val="21"/>
      <w:szCs w:val="21"/>
    </w:rPr>
  </w:style>
  <w:style w:type="paragraph" w:customStyle="1" w:styleId="video-blocks1">
    <w:name w:val="video-blocks1"/>
    <w:basedOn w:val="Normal"/>
    <w:rsid w:val="0035223B"/>
    <w:pPr>
      <w:spacing w:before="750" w:after="0" w:line="360" w:lineRule="atLeast"/>
      <w:ind w:left="-90" w:right="-90"/>
    </w:pPr>
    <w:rPr>
      <w:rFonts w:ascii="wf_segoe-ui_normal" w:eastAsia="Times New Roman" w:hAnsi="wf_segoe-ui_normal" w:cs="Times New Roman"/>
      <w:color w:val="505050"/>
      <w:sz w:val="21"/>
      <w:szCs w:val="21"/>
    </w:rPr>
  </w:style>
  <w:style w:type="paragraph" w:customStyle="1" w:styleId="block2">
    <w:name w:val="block2"/>
    <w:basedOn w:val="Normal"/>
    <w:rsid w:val="0035223B"/>
    <w:pPr>
      <w:spacing w:after="180" w:line="360" w:lineRule="atLeast"/>
      <w:ind w:left="90" w:right="90"/>
    </w:pPr>
    <w:rPr>
      <w:rFonts w:ascii="wf_segoe-ui_normal" w:eastAsia="Times New Roman" w:hAnsi="wf_segoe-ui_normal" w:cs="Times New Roman"/>
      <w:color w:val="505050"/>
      <w:sz w:val="21"/>
      <w:szCs w:val="21"/>
    </w:rPr>
  </w:style>
  <w:style w:type="paragraph" w:customStyle="1" w:styleId="thumbnail4">
    <w:name w:val="thumbnail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ay-btn7">
    <w:name w:val="play-btn7"/>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ay-btn8">
    <w:name w:val="play-btn8"/>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itle9">
    <w:name w:val="title9"/>
    <w:basedOn w:val="Normal"/>
    <w:rsid w:val="0035223B"/>
    <w:pPr>
      <w:spacing w:before="300" w:after="75" w:line="360" w:lineRule="atLeast"/>
    </w:pPr>
    <w:rPr>
      <w:rFonts w:ascii="wf_segoe-ui_normal" w:eastAsia="Times New Roman" w:hAnsi="wf_segoe-ui_normal" w:cs="Times New Roman"/>
      <w:color w:val="505050"/>
      <w:sz w:val="27"/>
      <w:szCs w:val="27"/>
    </w:rPr>
  </w:style>
  <w:style w:type="paragraph" w:customStyle="1" w:styleId="desc4">
    <w:name w:val="desc4"/>
    <w:basedOn w:val="Normal"/>
    <w:rsid w:val="0035223B"/>
    <w:pPr>
      <w:spacing w:after="60" w:line="270" w:lineRule="atLeast"/>
    </w:pPr>
    <w:rPr>
      <w:rFonts w:ascii="wf_segoe-ui_normal" w:eastAsia="Times New Roman" w:hAnsi="wf_segoe-ui_normal" w:cs="Times New Roman"/>
      <w:color w:val="505050"/>
      <w:sz w:val="18"/>
      <w:szCs w:val="18"/>
    </w:rPr>
  </w:style>
  <w:style w:type="paragraph" w:customStyle="1" w:styleId="thumbnail5">
    <w:name w:val="thumbnail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humbnail6">
    <w:name w:val="thumbnail6"/>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humbnail7">
    <w:name w:val="thumbnail7"/>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humbnail8">
    <w:name w:val="thumbnail8"/>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12">
    <w:name w:val="c1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22">
    <w:name w:val="c2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32">
    <w:name w:val="c3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42">
    <w:name w:val="c4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cenario-feature-p2">
    <w:name w:val="scenario-feature-p2"/>
    <w:basedOn w:val="Normal"/>
    <w:rsid w:val="0035223B"/>
    <w:pPr>
      <w:shd w:val="clear" w:color="auto" w:fill="FFFFFF"/>
      <w:spacing w:before="135" w:after="135" w:line="360" w:lineRule="atLeast"/>
    </w:pPr>
    <w:rPr>
      <w:rFonts w:ascii="wf_segoe-ui_normal" w:eastAsia="Times New Roman" w:hAnsi="wf_segoe-ui_normal" w:cs="Times New Roman"/>
      <w:color w:val="808080"/>
      <w:sz w:val="18"/>
      <w:szCs w:val="18"/>
    </w:rPr>
  </w:style>
  <w:style w:type="paragraph" w:customStyle="1" w:styleId="background-mask1">
    <w:name w:val="background-mask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tri-block-title1">
    <w:name w:val="tri-block-title1"/>
    <w:basedOn w:val="Normal"/>
    <w:rsid w:val="0035223B"/>
    <w:pPr>
      <w:shd w:val="clear" w:color="auto" w:fill="00BCF2"/>
      <w:spacing w:before="135" w:after="135" w:line="360" w:lineRule="atLeast"/>
    </w:pPr>
    <w:rPr>
      <w:rFonts w:ascii="wf_segoe-ui_normal" w:eastAsia="Times New Roman" w:hAnsi="wf_segoe-ui_normal" w:cs="Times New Roman"/>
      <w:color w:val="FFFFFF"/>
      <w:sz w:val="21"/>
      <w:szCs w:val="21"/>
    </w:rPr>
  </w:style>
  <w:style w:type="paragraph" w:customStyle="1" w:styleId="tri-block-title2">
    <w:name w:val="tri-block-title2"/>
    <w:basedOn w:val="Normal"/>
    <w:rsid w:val="0035223B"/>
    <w:pPr>
      <w:shd w:val="clear" w:color="auto" w:fill="008FBF"/>
      <w:spacing w:before="135" w:after="135" w:line="360" w:lineRule="atLeast"/>
    </w:pPr>
    <w:rPr>
      <w:rFonts w:ascii="wf_segoe-ui_normal" w:eastAsia="Times New Roman" w:hAnsi="wf_segoe-ui_normal" w:cs="Times New Roman"/>
      <w:color w:val="FFFFFF"/>
      <w:sz w:val="21"/>
      <w:szCs w:val="21"/>
    </w:rPr>
  </w:style>
  <w:style w:type="paragraph" w:customStyle="1" w:styleId="background-mask2">
    <w:name w:val="background-mask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ckground-mask3">
    <w:name w:val="background-mask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ckground-mask4">
    <w:name w:val="background-mask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ckground-mask5">
    <w:name w:val="background-mask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ckground-mask6">
    <w:name w:val="background-mask6"/>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ckground-mask7">
    <w:name w:val="background-mask7"/>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feedlist2">
    <w:name w:val="feedlist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rticle-group1">
    <w:name w:val="article-group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ection-float-right5">
    <w:name w:val="section-float-right5"/>
    <w:basedOn w:val="Normal"/>
    <w:rsid w:val="0035223B"/>
    <w:pPr>
      <w:spacing w:before="1050" w:after="135" w:line="360" w:lineRule="atLeast"/>
    </w:pPr>
    <w:rPr>
      <w:rFonts w:ascii="wf_segoe-ui_normal" w:eastAsia="Times New Roman" w:hAnsi="wf_segoe-ui_normal" w:cs="Times New Roman"/>
      <w:color w:val="505050"/>
      <w:sz w:val="21"/>
      <w:szCs w:val="21"/>
    </w:rPr>
  </w:style>
  <w:style w:type="paragraph" w:customStyle="1" w:styleId="gallery-frame1">
    <w:name w:val="gallery-frame1"/>
    <w:basedOn w:val="Normal"/>
    <w:rsid w:val="0035223B"/>
    <w:pPr>
      <w:shd w:val="clear" w:color="auto" w:fill="CCCCCC"/>
      <w:spacing w:before="135" w:after="135" w:line="360" w:lineRule="atLeast"/>
    </w:pPr>
    <w:rPr>
      <w:rFonts w:ascii="wf_segoe-ui_normal" w:eastAsia="Times New Roman" w:hAnsi="wf_segoe-ui_normal" w:cs="Times New Roman"/>
      <w:vanish/>
      <w:color w:val="505050"/>
      <w:sz w:val="21"/>
      <w:szCs w:val="21"/>
    </w:rPr>
  </w:style>
  <w:style w:type="paragraph" w:customStyle="1" w:styleId="gallery-vid1">
    <w:name w:val="gallery-vid1"/>
    <w:basedOn w:val="Normal"/>
    <w:rsid w:val="0035223B"/>
    <w:pPr>
      <w:shd w:val="clear" w:color="auto" w:fill="CCCCCC"/>
      <w:spacing w:before="135" w:after="135" w:line="360" w:lineRule="atLeast"/>
    </w:pPr>
    <w:rPr>
      <w:rFonts w:ascii="wf_segoe-ui_normal" w:eastAsia="Times New Roman" w:hAnsi="wf_segoe-ui_normal" w:cs="Times New Roman"/>
      <w:color w:val="505050"/>
      <w:sz w:val="21"/>
      <w:szCs w:val="21"/>
    </w:rPr>
  </w:style>
  <w:style w:type="paragraph" w:customStyle="1" w:styleId="gallery-img1">
    <w:name w:val="gallery-img1"/>
    <w:basedOn w:val="Normal"/>
    <w:rsid w:val="0035223B"/>
    <w:pPr>
      <w:shd w:val="clear" w:color="auto" w:fill="CCCCCC"/>
      <w:spacing w:before="135" w:after="135" w:line="360" w:lineRule="atLeast"/>
    </w:pPr>
    <w:rPr>
      <w:rFonts w:ascii="wf_segoe-ui_normal" w:eastAsia="Times New Roman" w:hAnsi="wf_segoe-ui_normal" w:cs="Times New Roman"/>
      <w:color w:val="505050"/>
      <w:sz w:val="21"/>
      <w:szCs w:val="21"/>
    </w:rPr>
  </w:style>
  <w:style w:type="paragraph" w:customStyle="1" w:styleId="play-btn9">
    <w:name w:val="play-btn9"/>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lay-btn10">
    <w:name w:val="play-btn10"/>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sc5">
    <w:name w:val="desc5"/>
    <w:basedOn w:val="Normal"/>
    <w:rsid w:val="0035223B"/>
    <w:pPr>
      <w:shd w:val="clear" w:color="auto" w:fill="505050"/>
      <w:spacing w:before="135" w:after="135" w:line="255" w:lineRule="atLeast"/>
    </w:pPr>
    <w:rPr>
      <w:rFonts w:ascii="wf_segoe-ui_normal" w:eastAsia="Times New Roman" w:hAnsi="wf_segoe-ui_normal" w:cs="Times New Roman"/>
      <w:color w:val="FFFFFF"/>
      <w:sz w:val="18"/>
      <w:szCs w:val="18"/>
    </w:rPr>
  </w:style>
  <w:style w:type="paragraph" w:customStyle="1" w:styleId="horz-rule1">
    <w:name w:val="horz-rule1"/>
    <w:basedOn w:val="Normal"/>
    <w:rsid w:val="0035223B"/>
    <w:pPr>
      <w:pBdr>
        <w:bottom w:val="single" w:sz="6" w:space="0" w:color="CCCCCC"/>
      </w:pBdr>
      <w:spacing w:before="825" w:after="600" w:line="360" w:lineRule="atLeast"/>
    </w:pPr>
    <w:rPr>
      <w:rFonts w:ascii="wf_segoe-ui_normal" w:eastAsia="Times New Roman" w:hAnsi="wf_segoe-ui_normal" w:cs="Times New Roman"/>
      <w:color w:val="505050"/>
      <w:sz w:val="21"/>
      <w:szCs w:val="21"/>
    </w:rPr>
  </w:style>
  <w:style w:type="paragraph" w:customStyle="1" w:styleId="seemorelink1">
    <w:name w:val="seemorelink1"/>
    <w:basedOn w:val="Normal"/>
    <w:rsid w:val="0035223B"/>
    <w:pPr>
      <w:spacing w:before="135" w:after="135" w:line="360" w:lineRule="atLeast"/>
    </w:pPr>
    <w:rPr>
      <w:rFonts w:ascii="wf_segoe-ui_normal" w:eastAsia="Times New Roman" w:hAnsi="wf_segoe-ui_normal" w:cs="Times New Roman"/>
      <w:color w:val="505050"/>
      <w:sz w:val="24"/>
      <w:szCs w:val="24"/>
    </w:rPr>
  </w:style>
  <w:style w:type="paragraph" w:customStyle="1" w:styleId="seelesslink1">
    <w:name w:val="seelesslink1"/>
    <w:basedOn w:val="Normal"/>
    <w:rsid w:val="0035223B"/>
    <w:pPr>
      <w:spacing w:before="135" w:after="135" w:line="360" w:lineRule="atLeast"/>
    </w:pPr>
    <w:rPr>
      <w:rFonts w:ascii="wf_segoe-ui_normal" w:eastAsia="Times New Roman" w:hAnsi="wf_segoe-ui_normal" w:cs="Times New Roman"/>
      <w:color w:val="505050"/>
      <w:sz w:val="24"/>
      <w:szCs w:val="24"/>
    </w:rPr>
  </w:style>
  <w:style w:type="paragraph" w:customStyle="1" w:styleId="more-resources-h1">
    <w:name w:val="more-resources-h1"/>
    <w:basedOn w:val="Normal"/>
    <w:rsid w:val="0035223B"/>
    <w:pPr>
      <w:spacing w:before="135" w:after="150" w:line="360" w:lineRule="atLeast"/>
    </w:pPr>
    <w:rPr>
      <w:rFonts w:ascii="wf_segoe-ui_normal" w:eastAsia="Times New Roman" w:hAnsi="wf_segoe-ui_normal" w:cs="Times New Roman"/>
      <w:color w:val="FFFFFF"/>
      <w:sz w:val="30"/>
      <w:szCs w:val="30"/>
    </w:rPr>
  </w:style>
  <w:style w:type="paragraph" w:customStyle="1" w:styleId="more-resources-h2">
    <w:name w:val="more-resources-h2"/>
    <w:basedOn w:val="Normal"/>
    <w:rsid w:val="0035223B"/>
    <w:pPr>
      <w:spacing w:before="135" w:after="150" w:line="360" w:lineRule="atLeast"/>
    </w:pPr>
    <w:rPr>
      <w:rFonts w:ascii="wf_segoe-ui_normal" w:eastAsia="Times New Roman" w:hAnsi="wf_segoe-ui_normal" w:cs="Times New Roman"/>
      <w:color w:val="FFFFFF"/>
      <w:sz w:val="30"/>
      <w:szCs w:val="30"/>
    </w:rPr>
  </w:style>
  <w:style w:type="paragraph" w:customStyle="1" w:styleId="group-toggle1">
    <w:name w:val="group-toggle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elect-language1">
    <w:name w:val="select-languag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list2">
    <w:name w:val="list2"/>
    <w:basedOn w:val="Normal"/>
    <w:rsid w:val="0035223B"/>
    <w:pPr>
      <w:shd w:val="clear" w:color="auto" w:fill="404040"/>
      <w:spacing w:before="135" w:after="135" w:line="360" w:lineRule="atLeast"/>
    </w:pPr>
    <w:rPr>
      <w:rFonts w:ascii="wf_segoe-ui_normal" w:eastAsia="Times New Roman" w:hAnsi="wf_segoe-ui_normal" w:cs="Times New Roman"/>
      <w:color w:val="505050"/>
      <w:sz w:val="21"/>
      <w:szCs w:val="21"/>
    </w:rPr>
  </w:style>
  <w:style w:type="paragraph" w:customStyle="1" w:styleId="cloud-services1">
    <w:name w:val="cloud-service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aas1">
    <w:name w:val="iaa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ntegration1">
    <w:name w:val="integration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edia1">
    <w:name w:val="media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obile-gaming1">
    <w:name w:val="mobile-gaming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obile-services1">
    <w:name w:val="mobile-service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zure1">
    <w:name w:val="azur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lect-language2">
    <w:name w:val="select-language2"/>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elect-language3">
    <w:name w:val="select-language3"/>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elect-language4">
    <w:name w:val="select-language4"/>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elect-language5">
    <w:name w:val="select-language5"/>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left-nav2">
    <w:name w:val="left-nav2"/>
    <w:basedOn w:val="Normal"/>
    <w:rsid w:val="0035223B"/>
    <w:pPr>
      <w:spacing w:after="0" w:line="165" w:lineRule="atLeast"/>
      <w:ind w:right="150"/>
    </w:pPr>
    <w:rPr>
      <w:rFonts w:ascii="wf_segoe-ui_normal" w:eastAsia="Times New Roman" w:hAnsi="wf_segoe-ui_normal" w:cs="Times New Roman"/>
      <w:vanish/>
      <w:color w:val="505050"/>
      <w:sz w:val="21"/>
      <w:szCs w:val="21"/>
    </w:rPr>
  </w:style>
  <w:style w:type="paragraph" w:customStyle="1" w:styleId="section-float-left5">
    <w:name w:val="section-float-left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itle100">
    <w:name w:val="title10"/>
    <w:basedOn w:val="Normal"/>
    <w:rsid w:val="0035223B"/>
    <w:pPr>
      <w:spacing w:before="135" w:after="135" w:line="360" w:lineRule="atLeast"/>
    </w:pPr>
    <w:rPr>
      <w:rFonts w:ascii="wf_segoe-ui_normal" w:eastAsia="Times New Roman" w:hAnsi="wf_segoe-ui_normal" w:cs="Times New Roman"/>
      <w:b/>
      <w:bCs/>
      <w:color w:val="FFFFFF"/>
      <w:sz w:val="21"/>
      <w:szCs w:val="21"/>
    </w:rPr>
  </w:style>
  <w:style w:type="paragraph" w:customStyle="1" w:styleId="seemorelink-container1">
    <w:name w:val="seemorelink-container1"/>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gallery-frame2">
    <w:name w:val="gallery-frame2"/>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section2">
    <w:name w:val="section2"/>
    <w:basedOn w:val="Normal"/>
    <w:rsid w:val="0035223B"/>
    <w:pPr>
      <w:spacing w:after="0" w:line="360" w:lineRule="atLeast"/>
      <w:ind w:left="-1350" w:right="-1350"/>
    </w:pPr>
    <w:rPr>
      <w:rFonts w:ascii="wf_segoe-ui_normal" w:eastAsia="Times New Roman" w:hAnsi="wf_segoe-ui_normal" w:cs="Times New Roman"/>
      <w:color w:val="505050"/>
      <w:sz w:val="21"/>
      <w:szCs w:val="21"/>
    </w:rPr>
  </w:style>
  <w:style w:type="character" w:customStyle="1" w:styleId="more1">
    <w:name w:val="more1"/>
    <w:basedOn w:val="DefaultParagraphFont"/>
    <w:rsid w:val="0035223B"/>
    <w:rPr>
      <w:vanish w:val="0"/>
      <w:webHidden w:val="0"/>
      <w:sz w:val="14"/>
      <w:szCs w:val="14"/>
      <w:shd w:val="clear" w:color="auto" w:fill="auto"/>
      <w:specVanish w:val="0"/>
    </w:rPr>
  </w:style>
  <w:style w:type="character" w:customStyle="1" w:styleId="less1">
    <w:name w:val="less1"/>
    <w:basedOn w:val="DefaultParagraphFont"/>
    <w:rsid w:val="0035223B"/>
    <w:rPr>
      <w:vanish w:val="0"/>
      <w:webHidden w:val="0"/>
      <w:sz w:val="14"/>
      <w:szCs w:val="14"/>
      <w:shd w:val="clear" w:color="auto" w:fill="auto"/>
      <w:specVanish w:val="0"/>
    </w:rPr>
  </w:style>
  <w:style w:type="character" w:customStyle="1" w:styleId="selected1">
    <w:name w:val="selected1"/>
    <w:basedOn w:val="DefaultParagraphFont"/>
    <w:rsid w:val="0035223B"/>
    <w:rPr>
      <w:color w:val="00A8D9"/>
    </w:rPr>
  </w:style>
  <w:style w:type="paragraph" w:customStyle="1" w:styleId="hero1">
    <w:name w:val="hero1"/>
    <w:basedOn w:val="Normal"/>
    <w:rsid w:val="0035223B"/>
    <w:pPr>
      <w:shd w:val="clear" w:color="auto" w:fill="00ABEC"/>
      <w:spacing w:before="135" w:after="135" w:line="360" w:lineRule="atLeast"/>
      <w:ind w:left="-1350"/>
    </w:pPr>
    <w:rPr>
      <w:rFonts w:ascii="wf_segoe-ui_normal" w:eastAsia="Times New Roman" w:hAnsi="wf_segoe-ui_normal" w:cs="Times New Roman"/>
      <w:color w:val="505050"/>
      <w:sz w:val="21"/>
      <w:szCs w:val="21"/>
    </w:rPr>
  </w:style>
  <w:style w:type="paragraph" w:customStyle="1" w:styleId="hero2">
    <w:name w:val="hero2"/>
    <w:basedOn w:val="Normal"/>
    <w:rsid w:val="0035223B"/>
    <w:pPr>
      <w:shd w:val="clear" w:color="auto" w:fill="99C246"/>
      <w:spacing w:before="135" w:after="135" w:line="360" w:lineRule="atLeast"/>
    </w:pPr>
    <w:rPr>
      <w:rFonts w:ascii="wf_segoe-ui_normal" w:eastAsia="Times New Roman" w:hAnsi="wf_segoe-ui_normal" w:cs="Times New Roman"/>
      <w:color w:val="505050"/>
      <w:sz w:val="21"/>
      <w:szCs w:val="21"/>
    </w:rPr>
  </w:style>
  <w:style w:type="paragraph" w:customStyle="1" w:styleId="hero3">
    <w:name w:val="hero3"/>
    <w:basedOn w:val="Normal"/>
    <w:rsid w:val="0035223B"/>
    <w:pPr>
      <w:shd w:val="clear" w:color="auto" w:fill="704992"/>
      <w:spacing w:before="135" w:after="135" w:line="360" w:lineRule="atLeast"/>
    </w:pPr>
    <w:rPr>
      <w:rFonts w:ascii="wf_segoe-ui_normal" w:eastAsia="Times New Roman" w:hAnsi="wf_segoe-ui_normal" w:cs="Times New Roman"/>
      <w:color w:val="505050"/>
      <w:sz w:val="21"/>
      <w:szCs w:val="21"/>
    </w:rPr>
  </w:style>
  <w:style w:type="paragraph" w:customStyle="1" w:styleId="hero4">
    <w:name w:val="hero4"/>
    <w:basedOn w:val="Normal"/>
    <w:rsid w:val="0035223B"/>
    <w:pPr>
      <w:shd w:val="clear" w:color="auto" w:fill="0872B9"/>
      <w:spacing w:before="135" w:after="135" w:line="360" w:lineRule="atLeast"/>
    </w:pPr>
    <w:rPr>
      <w:rFonts w:ascii="wf_segoe-ui_normal" w:eastAsia="Times New Roman" w:hAnsi="wf_segoe-ui_normal" w:cs="Times New Roman"/>
      <w:color w:val="505050"/>
      <w:sz w:val="21"/>
      <w:szCs w:val="21"/>
    </w:rPr>
  </w:style>
  <w:style w:type="paragraph" w:customStyle="1" w:styleId="hero5">
    <w:name w:val="hero5"/>
    <w:basedOn w:val="Normal"/>
    <w:rsid w:val="0035223B"/>
    <w:pPr>
      <w:shd w:val="clear" w:color="auto" w:fill="F28F20"/>
      <w:spacing w:before="135" w:after="135" w:line="360" w:lineRule="atLeast"/>
    </w:pPr>
    <w:rPr>
      <w:rFonts w:ascii="wf_segoe-ui_normal" w:eastAsia="Times New Roman" w:hAnsi="wf_segoe-ui_normal" w:cs="Times New Roman"/>
      <w:color w:val="505050"/>
      <w:sz w:val="21"/>
      <w:szCs w:val="21"/>
    </w:rPr>
  </w:style>
  <w:style w:type="paragraph" w:customStyle="1" w:styleId="hero6">
    <w:name w:val="hero6"/>
    <w:basedOn w:val="Normal"/>
    <w:rsid w:val="0035223B"/>
    <w:pPr>
      <w:shd w:val="clear" w:color="auto" w:fill="662F8C"/>
      <w:spacing w:before="135" w:after="135" w:line="360" w:lineRule="atLeast"/>
    </w:pPr>
    <w:rPr>
      <w:rFonts w:ascii="wf_segoe-ui_normal" w:eastAsia="Times New Roman" w:hAnsi="wf_segoe-ui_normal" w:cs="Times New Roman"/>
      <w:color w:val="505050"/>
      <w:sz w:val="21"/>
      <w:szCs w:val="21"/>
    </w:rPr>
  </w:style>
  <w:style w:type="paragraph" w:customStyle="1" w:styleId="hero-content1">
    <w:name w:val="hero-conten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abs1">
    <w:name w:val="tabs1"/>
    <w:basedOn w:val="Normal"/>
    <w:rsid w:val="0035223B"/>
    <w:pPr>
      <w:spacing w:after="0" w:line="360" w:lineRule="atLeast"/>
    </w:pPr>
    <w:rPr>
      <w:rFonts w:ascii="wf_segoe-ui_normal" w:eastAsia="Times New Roman" w:hAnsi="wf_segoe-ui_normal" w:cs="Times New Roman"/>
      <w:color w:val="505050"/>
      <w:sz w:val="21"/>
      <w:szCs w:val="21"/>
    </w:rPr>
  </w:style>
  <w:style w:type="paragraph" w:customStyle="1" w:styleId="sectiondiv1">
    <w:name w:val="section&gt;div1"/>
    <w:basedOn w:val="Normal"/>
    <w:rsid w:val="0035223B"/>
    <w:pPr>
      <w:pBdr>
        <w:bottom w:val="single" w:sz="6" w:space="31" w:color="D4D4D4"/>
      </w:pBdr>
      <w:spacing w:before="135" w:after="135" w:line="360" w:lineRule="atLeast"/>
      <w:ind w:left="-1350"/>
    </w:pPr>
    <w:rPr>
      <w:rFonts w:ascii="wf_segoe-ui_normal" w:eastAsia="Times New Roman" w:hAnsi="wf_segoe-ui_normal" w:cs="Times New Roman"/>
      <w:color w:val="505050"/>
      <w:sz w:val="21"/>
      <w:szCs w:val="21"/>
    </w:rPr>
  </w:style>
  <w:style w:type="paragraph" w:customStyle="1" w:styleId="services1">
    <w:name w:val="services1"/>
    <w:basedOn w:val="Normal"/>
    <w:rsid w:val="0035223B"/>
    <w:pPr>
      <w:pBdr>
        <w:bottom w:val="single" w:sz="6" w:space="31" w:color="D4D4D4"/>
      </w:pBdr>
      <w:shd w:val="clear" w:color="auto" w:fill="DEDEDE"/>
      <w:spacing w:before="135" w:after="135" w:line="360" w:lineRule="atLeast"/>
      <w:ind w:left="-1350"/>
    </w:pPr>
    <w:rPr>
      <w:rFonts w:ascii="wf_segoe-ui_normal" w:eastAsia="Times New Roman" w:hAnsi="wf_segoe-ui_normal" w:cs="Times New Roman"/>
      <w:color w:val="505050"/>
      <w:sz w:val="21"/>
      <w:szCs w:val="21"/>
    </w:rPr>
  </w:style>
  <w:style w:type="paragraph" w:customStyle="1" w:styleId="section3">
    <w:name w:val="section3"/>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three-col-floatdiv1">
    <w:name w:val="three-col-float&gt;div1"/>
    <w:basedOn w:val="Normal"/>
    <w:rsid w:val="0035223B"/>
    <w:pPr>
      <w:spacing w:before="135" w:after="135" w:line="360" w:lineRule="atLeast"/>
      <w:ind w:left="300"/>
    </w:pPr>
    <w:rPr>
      <w:rFonts w:ascii="wf_segoe-ui_normal" w:eastAsia="Times New Roman" w:hAnsi="wf_segoe-ui_normal" w:cs="Times New Roman"/>
      <w:color w:val="505050"/>
      <w:sz w:val="21"/>
      <w:szCs w:val="21"/>
    </w:rPr>
  </w:style>
  <w:style w:type="paragraph" w:customStyle="1" w:styleId="three-col-float1">
    <w:name w:val="three-col-floa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2">
    <w:name w:val="video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3">
    <w:name w:val="video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4">
    <w:name w:val="video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hannel9-expander1">
    <w:name w:val="channel9-expand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hannel9-expander2">
    <w:name w:val="channel9-expander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hannel9-expander3">
    <w:name w:val="channel9-expander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hannel9-expander4">
    <w:name w:val="channel9-expander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5">
    <w:name w:val="video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6">
    <w:name w:val="video6"/>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evidence1">
    <w:name w:val="evidenc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evidence2">
    <w:name w:val="evidence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hannel9-expander5">
    <w:name w:val="channel9-expander5"/>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deo7">
    <w:name w:val="video7"/>
    <w:basedOn w:val="Normal"/>
    <w:rsid w:val="0035223B"/>
    <w:pPr>
      <w:spacing w:before="135" w:after="135" w:line="360" w:lineRule="atLeast"/>
    </w:pPr>
    <w:rPr>
      <w:rFonts w:ascii="wf_segoe-ui_normal" w:eastAsia="Times New Roman" w:hAnsi="wf_segoe-ui_normal" w:cs="Times New Roman"/>
      <w:i/>
      <w:iCs/>
      <w:color w:val="666666"/>
      <w:sz w:val="20"/>
      <w:szCs w:val="20"/>
    </w:rPr>
  </w:style>
  <w:style w:type="paragraph" w:customStyle="1" w:styleId="quote10">
    <w:name w:val="quote1"/>
    <w:basedOn w:val="Normal"/>
    <w:rsid w:val="0035223B"/>
    <w:pPr>
      <w:spacing w:before="135" w:after="135" w:line="360" w:lineRule="atLeast"/>
    </w:pPr>
    <w:rPr>
      <w:rFonts w:ascii="wf_segoe-ui_normal" w:eastAsia="Times New Roman" w:hAnsi="wf_segoe-ui_normal" w:cs="Times New Roman"/>
      <w:i/>
      <w:iCs/>
      <w:color w:val="666666"/>
      <w:sz w:val="20"/>
      <w:szCs w:val="20"/>
    </w:rPr>
  </w:style>
  <w:style w:type="paragraph" w:customStyle="1" w:styleId="author4">
    <w:name w:val="author4"/>
    <w:basedOn w:val="Normal"/>
    <w:rsid w:val="0035223B"/>
    <w:pPr>
      <w:spacing w:before="105" w:after="135" w:line="360" w:lineRule="atLeast"/>
    </w:pPr>
    <w:rPr>
      <w:rFonts w:ascii="wf_segoe-ui_normal" w:eastAsia="Times New Roman" w:hAnsi="wf_segoe-ui_normal" w:cs="Times New Roman"/>
      <w:color w:val="505050"/>
      <w:sz w:val="21"/>
      <w:szCs w:val="21"/>
    </w:rPr>
  </w:style>
  <w:style w:type="paragraph" w:customStyle="1" w:styleId="author5">
    <w:name w:val="author5"/>
    <w:basedOn w:val="Normal"/>
    <w:rsid w:val="0035223B"/>
    <w:pPr>
      <w:spacing w:before="105" w:after="135" w:line="360" w:lineRule="atLeast"/>
    </w:pPr>
    <w:rPr>
      <w:rFonts w:ascii="wf_segoe-ui_normal" w:eastAsia="Times New Roman" w:hAnsi="wf_segoe-ui_normal" w:cs="Times New Roman"/>
      <w:color w:val="505050"/>
      <w:sz w:val="21"/>
      <w:szCs w:val="21"/>
    </w:rPr>
  </w:style>
  <w:style w:type="paragraph" w:customStyle="1" w:styleId="section-float-left6">
    <w:name w:val="section-float-left6"/>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float-right6">
    <w:name w:val="section-float-right6"/>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evidence3">
    <w:name w:val="evidence3"/>
    <w:basedOn w:val="Normal"/>
    <w:rsid w:val="0035223B"/>
    <w:pPr>
      <w:spacing w:after="0" w:line="270" w:lineRule="atLeast"/>
    </w:pPr>
    <w:rPr>
      <w:rFonts w:ascii="wf_segoe-ui_normal" w:eastAsia="Times New Roman" w:hAnsi="wf_segoe-ui_normal" w:cs="Times New Roman"/>
      <w:i/>
      <w:iCs/>
      <w:color w:val="666666"/>
      <w:sz w:val="21"/>
      <w:szCs w:val="21"/>
    </w:rPr>
  </w:style>
  <w:style w:type="paragraph" w:customStyle="1" w:styleId="channel9-expander6">
    <w:name w:val="channel9-expander6"/>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esc6">
    <w:name w:val="desc6"/>
    <w:basedOn w:val="Normal"/>
    <w:rsid w:val="0035223B"/>
    <w:pPr>
      <w:spacing w:before="135" w:after="135" w:line="360" w:lineRule="atLeast"/>
    </w:pPr>
    <w:rPr>
      <w:rFonts w:ascii="wf_segoe-ui_normal" w:eastAsia="Times New Roman" w:hAnsi="wf_segoe-ui_normal" w:cs="Times New Roman"/>
      <w:color w:val="666666"/>
      <w:sz w:val="21"/>
      <w:szCs w:val="21"/>
    </w:rPr>
  </w:style>
  <w:style w:type="paragraph" w:customStyle="1" w:styleId="play-btn11">
    <w:name w:val="play-btn1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close-btn1">
    <w:name w:val="close-btn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vwrap1">
    <w:name w:val="vwrap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virtual-machines1">
    <w:name w:val="virtual-machine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loud-services2">
    <w:name w:val="cloud-services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ebsites1">
    <w:name w:val="website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obile-services2">
    <w:name w:val="mobile-services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orage1">
    <w:name w:val="storag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ql-database1">
    <w:name w:val="sql-databas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ql-reporting1">
    <w:name w:val="sql-reporting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ackup1">
    <w:name w:val="backup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dinsight1">
    <w:name w:val="hdinsigh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recovery-manager1">
    <w:name w:val="recovery-manag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edia-services1">
    <w:name w:val="media-service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ctive-directory1">
    <w:name w:val="active-directory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multi-factor-authentication1">
    <w:name w:val="multi-factor-authentication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rvice-bus1">
    <w:name w:val="service-bu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notification-hubs1">
    <w:name w:val="notification-hub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ache1">
    <w:name w:val="cache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iztalk-services1">
    <w:name w:val="biztalk-service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irtual-network1">
    <w:name w:val="virtual-network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traffic-manager1">
    <w:name w:val="traffic-manag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cheduler1">
    <w:name w:val="scheduler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vso1">
    <w:name w:val="vso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ark-bg2">
    <w:name w:val="dark-bg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olution-cta-link1">
    <w:name w:val="solution-cta-link1"/>
    <w:basedOn w:val="Normal"/>
    <w:rsid w:val="0035223B"/>
    <w:pPr>
      <w:spacing w:before="135" w:after="135" w:line="360" w:lineRule="atLeast"/>
    </w:pPr>
    <w:rPr>
      <w:rFonts w:ascii="wf_segoe-ui_normal" w:eastAsia="Times New Roman" w:hAnsi="wf_segoe-ui_normal" w:cs="Times New Roman"/>
      <w:color w:val="505050"/>
      <w:sz w:val="39"/>
      <w:szCs w:val="39"/>
    </w:rPr>
  </w:style>
  <w:style w:type="paragraph" w:customStyle="1" w:styleId="customer-link1">
    <w:name w:val="customer-link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hero7">
    <w:name w:val="hero7"/>
    <w:basedOn w:val="Normal"/>
    <w:rsid w:val="0035223B"/>
    <w:pPr>
      <w:shd w:val="clear" w:color="auto" w:fill="0070B8"/>
      <w:spacing w:before="135" w:after="135" w:line="360" w:lineRule="atLeast"/>
    </w:pPr>
    <w:rPr>
      <w:rFonts w:ascii="wf_segoe-ui_normal" w:eastAsia="Times New Roman" w:hAnsi="wf_segoe-ui_normal" w:cs="Times New Roman"/>
      <w:color w:val="505050"/>
      <w:sz w:val="21"/>
      <w:szCs w:val="21"/>
    </w:rPr>
  </w:style>
  <w:style w:type="paragraph" w:customStyle="1" w:styleId="content-blocks-four2">
    <w:name w:val="content-blocks-four2"/>
    <w:basedOn w:val="Normal"/>
    <w:rsid w:val="0035223B"/>
    <w:pPr>
      <w:spacing w:before="540" w:after="0" w:line="360" w:lineRule="atLeast"/>
      <w:ind w:left="-90" w:right="-90"/>
    </w:pPr>
    <w:rPr>
      <w:rFonts w:ascii="wf_segoe-ui_normal" w:eastAsia="Times New Roman" w:hAnsi="wf_segoe-ui_normal" w:cs="Times New Roman"/>
      <w:color w:val="505050"/>
      <w:sz w:val="21"/>
      <w:szCs w:val="21"/>
    </w:rPr>
  </w:style>
  <w:style w:type="paragraph" w:customStyle="1" w:styleId="block3">
    <w:name w:val="block3"/>
    <w:basedOn w:val="Normal"/>
    <w:rsid w:val="0035223B"/>
    <w:pPr>
      <w:spacing w:after="180" w:line="360" w:lineRule="atLeast"/>
      <w:ind w:left="90" w:right="90"/>
    </w:pPr>
    <w:rPr>
      <w:rFonts w:ascii="wf_segoe-ui_normal" w:eastAsia="Times New Roman" w:hAnsi="wf_segoe-ui_normal" w:cs="Times New Roman"/>
      <w:color w:val="505050"/>
      <w:sz w:val="21"/>
      <w:szCs w:val="21"/>
    </w:rPr>
  </w:style>
  <w:style w:type="paragraph" w:customStyle="1" w:styleId="thumbnail9">
    <w:name w:val="thumbnail9"/>
    <w:basedOn w:val="Normal"/>
    <w:rsid w:val="0035223B"/>
    <w:pPr>
      <w:shd w:val="clear" w:color="auto" w:fill="EEEEEE"/>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play-btn12">
    <w:name w:val="play-btn12"/>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title11">
    <w:name w:val="title11"/>
    <w:basedOn w:val="Normal"/>
    <w:rsid w:val="0035223B"/>
    <w:pPr>
      <w:spacing w:before="210" w:after="0" w:line="240" w:lineRule="atLeast"/>
    </w:pPr>
    <w:rPr>
      <w:rFonts w:ascii="wf_segoe-ui_normal" w:eastAsia="Times New Roman" w:hAnsi="wf_segoe-ui_normal" w:cs="Times New Roman"/>
      <w:b/>
      <w:bCs/>
      <w:caps/>
      <w:color w:val="505050"/>
      <w:sz w:val="18"/>
      <w:szCs w:val="18"/>
    </w:rPr>
  </w:style>
  <w:style w:type="paragraph" w:customStyle="1" w:styleId="desc7">
    <w:name w:val="desc7"/>
    <w:basedOn w:val="Normal"/>
    <w:rsid w:val="0035223B"/>
    <w:pPr>
      <w:spacing w:after="60" w:line="270" w:lineRule="atLeast"/>
    </w:pPr>
    <w:rPr>
      <w:rFonts w:ascii="wf_segoe-ui_normal" w:eastAsia="Times New Roman" w:hAnsi="wf_segoe-ui_normal" w:cs="Times New Roman"/>
      <w:color w:val="505050"/>
      <w:sz w:val="21"/>
      <w:szCs w:val="21"/>
    </w:rPr>
  </w:style>
  <w:style w:type="paragraph" w:customStyle="1" w:styleId="small1">
    <w:name w:val="small1"/>
    <w:basedOn w:val="Normal"/>
    <w:rsid w:val="0035223B"/>
    <w:pPr>
      <w:spacing w:before="135" w:after="135" w:line="360" w:lineRule="atLeast"/>
    </w:pPr>
    <w:rPr>
      <w:rFonts w:ascii="wf_segoe-ui_normal" w:eastAsia="Times New Roman" w:hAnsi="wf_segoe-ui_normal" w:cs="Times New Roman"/>
      <w:color w:val="505050"/>
      <w:sz w:val="18"/>
      <w:szCs w:val="18"/>
    </w:rPr>
  </w:style>
  <w:style w:type="paragraph" w:customStyle="1" w:styleId="hero8">
    <w:name w:val="hero8"/>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ero9">
    <w:name w:val="hero9"/>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11">
    <w:name w:val="step-1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21">
    <w:name w:val="step-2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31">
    <w:name w:val="step-3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41">
    <w:name w:val="step-4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51">
    <w:name w:val="step-5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61">
    <w:name w:val="step-6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mg1">
    <w:name w:val="img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2">
    <w:name w:val="img2"/>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3">
    <w:name w:val="img3"/>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4">
    <w:name w:val="img4"/>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5">
    <w:name w:val="img5"/>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6">
    <w:name w:val="img6"/>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step-12">
    <w:name w:val="step-1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22">
    <w:name w:val="step-2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32">
    <w:name w:val="step-3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42">
    <w:name w:val="step-4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52">
    <w:name w:val="step-5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62">
    <w:name w:val="step-6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mg7">
    <w:name w:val="img7"/>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8">
    <w:name w:val="img8"/>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9">
    <w:name w:val="img9"/>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10">
    <w:name w:val="img10"/>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11">
    <w:name w:val="img1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12">
    <w:name w:val="img12"/>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step-13">
    <w:name w:val="step-1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23">
    <w:name w:val="step-2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33">
    <w:name w:val="step-3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43">
    <w:name w:val="step-4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53">
    <w:name w:val="step-5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63">
    <w:name w:val="step-6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mg13">
    <w:name w:val="img13"/>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14">
    <w:name w:val="img14"/>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15">
    <w:name w:val="img15"/>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16">
    <w:name w:val="img16"/>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17">
    <w:name w:val="img17"/>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img18">
    <w:name w:val="img18"/>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legend1">
    <w:name w:val="legend1"/>
    <w:basedOn w:val="Normal"/>
    <w:rsid w:val="0035223B"/>
    <w:pPr>
      <w:spacing w:after="0" w:line="375" w:lineRule="atLeast"/>
      <w:ind w:right="390"/>
    </w:pPr>
    <w:rPr>
      <w:rFonts w:ascii="wf_segoe-ui_normal" w:eastAsia="Times New Roman" w:hAnsi="wf_segoe-ui_normal" w:cs="Times New Roman"/>
      <w:vanish/>
      <w:color w:val="505050"/>
      <w:sz w:val="24"/>
      <w:szCs w:val="24"/>
    </w:rPr>
  </w:style>
  <w:style w:type="paragraph" w:customStyle="1" w:styleId="default1">
    <w:name w:val="default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guide-stepsdiv1">
    <w:name w:val="guide-steps&gt;div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thumbnails1">
    <w:name w:val="thumbnail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img19">
    <w:name w:val="img19"/>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tep-links1">
    <w:name w:val="step-links1"/>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content1">
    <w:name w:val="content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previous1">
    <w:name w:val="previous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next1">
    <w:name w:val="next1"/>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view-all1">
    <w:name w:val="view-all1"/>
    <w:basedOn w:val="Normal"/>
    <w:rsid w:val="0035223B"/>
    <w:pPr>
      <w:spacing w:before="135" w:after="135" w:line="360" w:lineRule="atLeast"/>
      <w:ind w:left="300"/>
    </w:pPr>
    <w:rPr>
      <w:rFonts w:ascii="wf_segoe-ui_normal" w:eastAsia="Times New Roman" w:hAnsi="wf_segoe-ui_normal" w:cs="Times New Roman"/>
      <w:color w:val="666666"/>
      <w:sz w:val="21"/>
      <w:szCs w:val="21"/>
    </w:rPr>
  </w:style>
  <w:style w:type="paragraph" w:customStyle="1" w:styleId="img20">
    <w:name w:val="img20"/>
    <w:basedOn w:val="Normal"/>
    <w:rsid w:val="0035223B"/>
    <w:pPr>
      <w:spacing w:before="135" w:after="135" w:line="360" w:lineRule="atLeast"/>
      <w:ind w:firstLine="22384"/>
    </w:pPr>
    <w:rPr>
      <w:rFonts w:ascii="wf_segoe-ui_normal" w:eastAsia="Times New Roman" w:hAnsi="wf_segoe-ui_normal" w:cs="Times New Roman"/>
      <w:color w:val="505050"/>
      <w:sz w:val="21"/>
      <w:szCs w:val="21"/>
    </w:rPr>
  </w:style>
  <w:style w:type="paragraph" w:customStyle="1" w:styleId="arrowlink4">
    <w:name w:val="arrowlink4"/>
    <w:basedOn w:val="Normal"/>
    <w:rsid w:val="0035223B"/>
    <w:pPr>
      <w:spacing w:before="135" w:after="135" w:line="375" w:lineRule="atLeast"/>
    </w:pPr>
    <w:rPr>
      <w:rFonts w:ascii="wf_segoe-ui_normal" w:eastAsia="Times New Roman" w:hAnsi="wf_segoe-ui_normal" w:cs="Times New Roman"/>
      <w:color w:val="505050"/>
      <w:sz w:val="45"/>
      <w:szCs w:val="45"/>
    </w:rPr>
  </w:style>
  <w:style w:type="paragraph" w:customStyle="1" w:styleId="plus3">
    <w:name w:val="plus3"/>
    <w:basedOn w:val="Normal"/>
    <w:rsid w:val="0035223B"/>
    <w:pPr>
      <w:spacing w:before="135" w:after="135" w:line="330" w:lineRule="atLeast"/>
    </w:pPr>
    <w:rPr>
      <w:rFonts w:ascii="wf_segoe-ui_normal" w:eastAsia="Times New Roman" w:hAnsi="wf_segoe-ui_normal" w:cs="Times New Roman"/>
      <w:color w:val="505050"/>
      <w:sz w:val="24"/>
      <w:szCs w:val="24"/>
    </w:rPr>
  </w:style>
  <w:style w:type="paragraph" w:customStyle="1" w:styleId="question2">
    <w:name w:val="question2"/>
    <w:basedOn w:val="Normal"/>
    <w:rsid w:val="0035223B"/>
    <w:pPr>
      <w:spacing w:before="90" w:after="90" w:line="330" w:lineRule="atLeast"/>
    </w:pPr>
    <w:rPr>
      <w:rFonts w:ascii="wf_segoe-ui_normal" w:eastAsia="Times New Roman" w:hAnsi="wf_segoe-ui_normal" w:cs="Times New Roman"/>
      <w:b/>
      <w:bCs/>
      <w:color w:val="323232"/>
      <w:sz w:val="24"/>
      <w:szCs w:val="24"/>
    </w:rPr>
  </w:style>
  <w:style w:type="paragraph" w:customStyle="1" w:styleId="section-float-left7">
    <w:name w:val="section-float-left7"/>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float-right7">
    <w:name w:val="section-float-right7"/>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rrowbtn1">
    <w:name w:val="arrowbtn1"/>
    <w:basedOn w:val="Normal"/>
    <w:rsid w:val="0035223B"/>
    <w:pPr>
      <w:spacing w:before="450" w:after="135" w:line="240" w:lineRule="auto"/>
    </w:pPr>
    <w:rPr>
      <w:rFonts w:ascii="wf_segoe-ui_normal" w:eastAsia="Times New Roman" w:hAnsi="wf_segoe-ui_normal" w:cs="Times New Roman"/>
      <w:color w:val="FFFFFF"/>
      <w:sz w:val="45"/>
      <w:szCs w:val="45"/>
    </w:rPr>
  </w:style>
  <w:style w:type="paragraph" w:customStyle="1" w:styleId="slideshow-control2">
    <w:name w:val="slideshow-control2"/>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caption10">
    <w:name w:val="caption1"/>
    <w:basedOn w:val="Normal"/>
    <w:rsid w:val="0035223B"/>
    <w:pPr>
      <w:spacing w:before="135" w:after="135" w:line="360" w:lineRule="atLeast"/>
      <w:jc w:val="center"/>
    </w:pPr>
    <w:rPr>
      <w:rFonts w:ascii="wf_segoe-ui_normal" w:eastAsia="Times New Roman" w:hAnsi="wf_segoe-ui_normal" w:cs="Times New Roman"/>
      <w:color w:val="505050"/>
      <w:sz w:val="30"/>
      <w:szCs w:val="30"/>
    </w:rPr>
  </w:style>
  <w:style w:type="paragraph" w:customStyle="1" w:styleId="caption2">
    <w:name w:val="caption2"/>
    <w:basedOn w:val="Normal"/>
    <w:rsid w:val="0035223B"/>
    <w:pPr>
      <w:spacing w:before="135" w:after="135" w:line="360" w:lineRule="atLeast"/>
      <w:jc w:val="center"/>
    </w:pPr>
    <w:rPr>
      <w:rFonts w:ascii="wf_segoe-ui_normal" w:eastAsia="Times New Roman" w:hAnsi="wf_segoe-ui_normal" w:cs="Times New Roman"/>
      <w:color w:val="505050"/>
      <w:sz w:val="30"/>
      <w:szCs w:val="30"/>
    </w:rPr>
  </w:style>
  <w:style w:type="paragraph" w:customStyle="1" w:styleId="caption3">
    <w:name w:val="caption3"/>
    <w:basedOn w:val="Normal"/>
    <w:rsid w:val="0035223B"/>
    <w:pPr>
      <w:spacing w:before="135" w:after="135" w:line="360" w:lineRule="atLeast"/>
      <w:jc w:val="center"/>
    </w:pPr>
    <w:rPr>
      <w:rFonts w:ascii="wf_segoe-ui_normal" w:eastAsia="Times New Roman" w:hAnsi="wf_segoe-ui_normal" w:cs="Times New Roman"/>
      <w:color w:val="505050"/>
      <w:sz w:val="30"/>
      <w:szCs w:val="30"/>
    </w:rPr>
  </w:style>
  <w:style w:type="paragraph" w:customStyle="1" w:styleId="caption4">
    <w:name w:val="caption4"/>
    <w:basedOn w:val="Normal"/>
    <w:rsid w:val="0035223B"/>
    <w:pPr>
      <w:spacing w:before="135" w:after="135" w:line="360" w:lineRule="atLeast"/>
      <w:jc w:val="center"/>
    </w:pPr>
    <w:rPr>
      <w:rFonts w:ascii="wf_segoe-ui_normal" w:eastAsia="Times New Roman" w:hAnsi="wf_segoe-ui_normal" w:cs="Times New Roman"/>
      <w:color w:val="505050"/>
      <w:sz w:val="30"/>
      <w:szCs w:val="30"/>
    </w:rPr>
  </w:style>
  <w:style w:type="paragraph" w:customStyle="1" w:styleId="caption5">
    <w:name w:val="caption5"/>
    <w:basedOn w:val="Normal"/>
    <w:rsid w:val="0035223B"/>
    <w:pPr>
      <w:spacing w:before="135" w:after="135" w:line="360" w:lineRule="atLeast"/>
      <w:jc w:val="center"/>
    </w:pPr>
    <w:rPr>
      <w:rFonts w:ascii="wf_segoe-ui_normal" w:eastAsia="Times New Roman" w:hAnsi="wf_segoe-ui_normal" w:cs="Times New Roman"/>
      <w:color w:val="505050"/>
      <w:sz w:val="30"/>
      <w:szCs w:val="30"/>
    </w:rPr>
  </w:style>
  <w:style w:type="paragraph" w:customStyle="1" w:styleId="section-float-left8">
    <w:name w:val="section-float-left8"/>
    <w:basedOn w:val="Normal"/>
    <w:rsid w:val="0035223B"/>
    <w:pPr>
      <w:spacing w:before="135" w:after="135" w:line="360" w:lineRule="atLeast"/>
    </w:pPr>
    <w:rPr>
      <w:rFonts w:ascii="wf_segoe-ui_normal" w:eastAsia="Times New Roman" w:hAnsi="wf_segoe-ui_normal" w:cs="Times New Roman"/>
      <w:color w:val="FFFFFF"/>
      <w:sz w:val="21"/>
      <w:szCs w:val="21"/>
    </w:rPr>
  </w:style>
  <w:style w:type="paragraph" w:customStyle="1" w:styleId="arrowbtn2">
    <w:name w:val="arrowbtn2"/>
    <w:basedOn w:val="Normal"/>
    <w:rsid w:val="0035223B"/>
    <w:pPr>
      <w:spacing w:before="150" w:after="120" w:line="240" w:lineRule="auto"/>
    </w:pPr>
    <w:rPr>
      <w:rFonts w:ascii="wf_segoe-ui_normal" w:eastAsia="Times New Roman" w:hAnsi="wf_segoe-ui_normal" w:cs="Times New Roman"/>
      <w:color w:val="FFFFFF"/>
      <w:sz w:val="45"/>
      <w:szCs w:val="45"/>
    </w:rPr>
  </w:style>
  <w:style w:type="paragraph" w:customStyle="1" w:styleId="section-float-left9">
    <w:name w:val="section-float-left9"/>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float-right8">
    <w:name w:val="section-float-right8"/>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ction-boxes1">
    <w:name w:val="section-boxes1"/>
    <w:basedOn w:val="Normal"/>
    <w:rsid w:val="0035223B"/>
    <w:pPr>
      <w:spacing w:after="0" w:line="270" w:lineRule="atLeast"/>
      <w:ind w:left="-135" w:right="-135"/>
    </w:pPr>
    <w:rPr>
      <w:rFonts w:ascii="wf_segoe-ui_normal" w:eastAsia="Times New Roman" w:hAnsi="wf_segoe-ui_normal" w:cs="Times New Roman"/>
      <w:color w:val="505050"/>
      <w:sz w:val="18"/>
      <w:szCs w:val="18"/>
    </w:rPr>
  </w:style>
  <w:style w:type="paragraph" w:customStyle="1" w:styleId="box1">
    <w:name w:val="box1"/>
    <w:basedOn w:val="Normal"/>
    <w:rsid w:val="0035223B"/>
    <w:pPr>
      <w:spacing w:after="0" w:line="360" w:lineRule="atLeast"/>
      <w:ind w:left="135" w:right="135"/>
    </w:pPr>
    <w:rPr>
      <w:rFonts w:ascii="wf_segoe-ui_normal" w:eastAsia="Times New Roman" w:hAnsi="wf_segoe-ui_normal" w:cs="Times New Roman"/>
      <w:color w:val="505050"/>
      <w:sz w:val="21"/>
      <w:szCs w:val="21"/>
    </w:rPr>
  </w:style>
  <w:style w:type="paragraph" w:customStyle="1" w:styleId="section-float-right9">
    <w:name w:val="section-float-right9"/>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show-chunk3">
    <w:name w:val="slideshow-chunk3"/>
    <w:basedOn w:val="Normal"/>
    <w:rsid w:val="0035223B"/>
    <w:pPr>
      <w:spacing w:after="135" w:line="360" w:lineRule="atLeast"/>
    </w:pPr>
    <w:rPr>
      <w:rFonts w:ascii="wf_segoe-ui_normal" w:eastAsia="Times New Roman" w:hAnsi="wf_segoe-ui_normal" w:cs="Times New Roman"/>
      <w:color w:val="505050"/>
      <w:sz w:val="21"/>
      <w:szCs w:val="21"/>
    </w:rPr>
  </w:style>
  <w:style w:type="paragraph" w:customStyle="1" w:styleId="section4">
    <w:name w:val="section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rrowbtn3">
    <w:name w:val="arrowbtn3"/>
    <w:basedOn w:val="Normal"/>
    <w:rsid w:val="0035223B"/>
    <w:pPr>
      <w:spacing w:before="120" w:after="150" w:line="240" w:lineRule="auto"/>
    </w:pPr>
    <w:rPr>
      <w:rFonts w:ascii="wf_segoe-ui_normal" w:eastAsia="Times New Roman" w:hAnsi="wf_segoe-ui_normal" w:cs="Times New Roman"/>
      <w:color w:val="FFFFFF"/>
      <w:sz w:val="45"/>
      <w:szCs w:val="45"/>
    </w:rPr>
  </w:style>
  <w:style w:type="paragraph" w:customStyle="1" w:styleId="section-boxes2">
    <w:name w:val="section-boxes2"/>
    <w:basedOn w:val="Normal"/>
    <w:rsid w:val="0035223B"/>
    <w:pPr>
      <w:spacing w:before="390" w:after="600" w:line="360" w:lineRule="atLeast"/>
      <w:ind w:left="-165" w:right="-165"/>
    </w:pPr>
    <w:rPr>
      <w:rFonts w:ascii="wf_segoe-ui_normal" w:eastAsia="Times New Roman" w:hAnsi="wf_segoe-ui_normal" w:cs="Times New Roman"/>
      <w:color w:val="505050"/>
      <w:sz w:val="21"/>
      <w:szCs w:val="21"/>
    </w:rPr>
  </w:style>
  <w:style w:type="paragraph" w:customStyle="1" w:styleId="box2">
    <w:name w:val="box2"/>
    <w:basedOn w:val="Normal"/>
    <w:rsid w:val="0035223B"/>
    <w:pPr>
      <w:shd w:val="clear" w:color="auto" w:fill="000000"/>
      <w:spacing w:after="0" w:line="360" w:lineRule="atLeast"/>
      <w:ind w:left="165" w:right="165"/>
    </w:pPr>
    <w:rPr>
      <w:rFonts w:ascii="wf_segoe-ui_normal" w:eastAsia="Times New Roman" w:hAnsi="wf_segoe-ui_normal" w:cs="Times New Roman"/>
      <w:color w:val="505050"/>
      <w:sz w:val="21"/>
      <w:szCs w:val="21"/>
    </w:rPr>
  </w:style>
  <w:style w:type="paragraph" w:customStyle="1" w:styleId="b11">
    <w:name w:val="b1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21">
    <w:name w:val="b2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b31">
    <w:name w:val="b3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article-link1">
    <w:name w:val="article-link1"/>
    <w:basedOn w:val="Normal"/>
    <w:rsid w:val="0035223B"/>
    <w:pPr>
      <w:spacing w:before="135" w:after="30" w:line="360" w:lineRule="atLeast"/>
    </w:pPr>
    <w:rPr>
      <w:rFonts w:ascii="wf_segoe-ui_normal" w:eastAsia="Times New Roman" w:hAnsi="wf_segoe-ui_normal" w:cs="Times New Roman"/>
      <w:color w:val="505050"/>
      <w:sz w:val="21"/>
      <w:szCs w:val="21"/>
    </w:rPr>
  </w:style>
  <w:style w:type="paragraph" w:customStyle="1" w:styleId="article-desc1">
    <w:name w:val="article-desc1"/>
    <w:basedOn w:val="Normal"/>
    <w:rsid w:val="0035223B"/>
    <w:pPr>
      <w:spacing w:before="30" w:after="135" w:line="360" w:lineRule="atLeast"/>
    </w:pPr>
    <w:rPr>
      <w:rFonts w:ascii="wf_segoe-ui_normal" w:eastAsia="Times New Roman" w:hAnsi="wf_segoe-ui_normal" w:cs="Times New Roman"/>
      <w:color w:val="999999"/>
      <w:sz w:val="21"/>
      <w:szCs w:val="21"/>
    </w:rPr>
  </w:style>
  <w:style w:type="paragraph" w:customStyle="1" w:styleId="pricing-quick-links1">
    <w:name w:val="pricing-quick-links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earch-box3">
    <w:name w:val="search-box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slider-pricing-group11">
    <w:name w:val="slider-pricing-group1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ui-slider-range4">
    <w:name w:val="ui-slider-range4"/>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wizard-style1">
    <w:name w:val="wizard-style1"/>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wizard-style2">
    <w:name w:val="wizard-style2"/>
    <w:basedOn w:val="Normal"/>
    <w:rsid w:val="0035223B"/>
    <w:pPr>
      <w:spacing w:before="135" w:after="135" w:line="360" w:lineRule="atLeast"/>
    </w:pPr>
    <w:rPr>
      <w:rFonts w:ascii="wf_segoe-ui_normal" w:eastAsia="Times New Roman" w:hAnsi="wf_segoe-ui_normal" w:cs="Times New Roman"/>
      <w:vanish/>
      <w:color w:val="505050"/>
      <w:sz w:val="21"/>
      <w:szCs w:val="21"/>
    </w:rPr>
  </w:style>
  <w:style w:type="paragraph" w:customStyle="1" w:styleId="dev-onpage-video-wrapper3">
    <w:name w:val="dev-onpage-video-wrapper3"/>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hero10">
    <w:name w:val="hero10"/>
    <w:basedOn w:val="Normal"/>
    <w:rsid w:val="0035223B"/>
    <w:pPr>
      <w:spacing w:before="2430" w:after="135" w:line="360" w:lineRule="atLeast"/>
    </w:pPr>
    <w:rPr>
      <w:rFonts w:ascii="wf_segoe-ui_normal" w:eastAsia="Times New Roman" w:hAnsi="wf_segoe-ui_normal" w:cs="Times New Roman"/>
      <w:color w:val="505050"/>
      <w:sz w:val="21"/>
      <w:szCs w:val="21"/>
    </w:rPr>
  </w:style>
  <w:style w:type="paragraph" w:customStyle="1" w:styleId="dialogtitle1">
    <w:name w:val="dialog_title1"/>
    <w:basedOn w:val="Normal"/>
    <w:rsid w:val="0035223B"/>
    <w:pPr>
      <w:pBdr>
        <w:top w:val="single" w:sz="6" w:space="0" w:color="3B5998"/>
        <w:left w:val="single" w:sz="6" w:space="0" w:color="3B5998"/>
        <w:bottom w:val="single" w:sz="6" w:space="0" w:color="3B5998"/>
        <w:right w:val="single" w:sz="6" w:space="0" w:color="3B5998"/>
      </w:pBdr>
      <w:shd w:val="clear" w:color="auto" w:fill="6D84B4"/>
      <w:spacing w:after="0" w:line="360" w:lineRule="atLeast"/>
    </w:pPr>
    <w:rPr>
      <w:rFonts w:ascii="wf_segoe-ui_normal" w:eastAsia="Times New Roman" w:hAnsi="wf_segoe-ui_normal" w:cs="Times New Roman"/>
      <w:b/>
      <w:bCs/>
      <w:color w:val="FFFFFF"/>
      <w:sz w:val="21"/>
      <w:szCs w:val="21"/>
    </w:rPr>
  </w:style>
  <w:style w:type="paragraph" w:customStyle="1" w:styleId="dialogtitlespan1">
    <w:name w:val="dialog_title&gt;span1"/>
    <w:basedOn w:val="Normal"/>
    <w:rsid w:val="0035223B"/>
    <w:pPr>
      <w:spacing w:before="135" w:after="135" w:line="360" w:lineRule="atLeast"/>
    </w:pPr>
    <w:rPr>
      <w:rFonts w:ascii="wf_segoe-ui_normal" w:eastAsia="Times New Roman" w:hAnsi="wf_segoe-ui_normal" w:cs="Times New Roman"/>
      <w:color w:val="505050"/>
      <w:sz w:val="21"/>
      <w:szCs w:val="21"/>
    </w:rPr>
  </w:style>
  <w:style w:type="paragraph" w:customStyle="1" w:styleId="dialogheader1">
    <w:name w:val="dialog_header1"/>
    <w:basedOn w:val="Normal"/>
    <w:rsid w:val="0035223B"/>
    <w:pPr>
      <w:pBdr>
        <w:bottom w:val="single" w:sz="6" w:space="0" w:color="1D4088"/>
      </w:pBdr>
      <w:spacing w:before="135" w:after="135" w:line="360" w:lineRule="atLeast"/>
      <w:textAlignment w:val="center"/>
    </w:pPr>
    <w:rPr>
      <w:rFonts w:ascii="Helvetica" w:eastAsia="Times New Roman" w:hAnsi="Helvetica" w:cs="Helvetica"/>
      <w:b/>
      <w:bCs/>
      <w:color w:val="FFFFFF"/>
      <w:sz w:val="21"/>
      <w:szCs w:val="21"/>
    </w:rPr>
  </w:style>
  <w:style w:type="paragraph" w:customStyle="1" w:styleId="touchablebutton1">
    <w:name w:val="touchable_button1"/>
    <w:basedOn w:val="Normal"/>
    <w:rsid w:val="0035223B"/>
    <w:pPr>
      <w:pBdr>
        <w:top w:val="single" w:sz="6" w:space="3" w:color="29447E"/>
        <w:left w:val="single" w:sz="6" w:space="9" w:color="29447E"/>
        <w:bottom w:val="single" w:sz="6" w:space="3" w:color="29447E"/>
        <w:right w:val="single" w:sz="6" w:space="9" w:color="29447E"/>
      </w:pBdr>
      <w:spacing w:before="45" w:after="135" w:line="270" w:lineRule="atLeast"/>
    </w:pPr>
    <w:rPr>
      <w:rFonts w:ascii="wf_segoe-ui_normal" w:eastAsia="Times New Roman" w:hAnsi="wf_segoe-ui_normal" w:cs="Times New Roman"/>
      <w:color w:val="505050"/>
      <w:sz w:val="21"/>
      <w:szCs w:val="21"/>
    </w:rPr>
  </w:style>
  <w:style w:type="paragraph" w:customStyle="1" w:styleId="headercenter1">
    <w:name w:val="header_center1"/>
    <w:basedOn w:val="Normal"/>
    <w:rsid w:val="0035223B"/>
    <w:pPr>
      <w:spacing w:before="135" w:after="135" w:line="270" w:lineRule="atLeast"/>
      <w:jc w:val="center"/>
      <w:textAlignment w:val="center"/>
    </w:pPr>
    <w:rPr>
      <w:rFonts w:ascii="wf_segoe-ui_normal" w:eastAsia="Times New Roman" w:hAnsi="wf_segoe-ui_normal" w:cs="Times New Roman"/>
      <w:b/>
      <w:bCs/>
      <w:color w:val="FFFFFF"/>
      <w:sz w:val="24"/>
      <w:szCs w:val="24"/>
    </w:rPr>
  </w:style>
  <w:style w:type="paragraph" w:customStyle="1" w:styleId="dialogcontent1">
    <w:name w:val="dialog_content1"/>
    <w:basedOn w:val="Normal"/>
    <w:rsid w:val="0035223B"/>
    <w:pPr>
      <w:pBdr>
        <w:top w:val="single" w:sz="2" w:space="0" w:color="555555"/>
        <w:left w:val="single" w:sz="6" w:space="0" w:color="555555"/>
        <w:bottom w:val="single" w:sz="2" w:space="0" w:color="555555"/>
        <w:right w:val="single" w:sz="6" w:space="0" w:color="555555"/>
      </w:pBdr>
      <w:spacing w:before="135" w:after="135" w:line="360" w:lineRule="atLeast"/>
    </w:pPr>
    <w:rPr>
      <w:rFonts w:ascii="wf_segoe-ui_normal" w:eastAsia="Times New Roman" w:hAnsi="wf_segoe-ui_normal" w:cs="Times New Roman"/>
      <w:color w:val="505050"/>
      <w:sz w:val="21"/>
      <w:szCs w:val="21"/>
    </w:rPr>
  </w:style>
  <w:style w:type="paragraph" w:customStyle="1" w:styleId="dialogfooter1">
    <w:name w:val="dialog_footer1"/>
    <w:basedOn w:val="Normal"/>
    <w:rsid w:val="0035223B"/>
    <w:pPr>
      <w:pBdr>
        <w:top w:val="single" w:sz="6" w:space="0" w:color="CCCCCC"/>
        <w:left w:val="single" w:sz="6" w:space="0" w:color="555555"/>
        <w:bottom w:val="single" w:sz="6" w:space="0" w:color="555555"/>
        <w:right w:val="single" w:sz="6" w:space="0" w:color="555555"/>
      </w:pBdr>
      <w:shd w:val="clear" w:color="auto" w:fill="F2F2F2"/>
      <w:spacing w:before="135" w:after="135" w:line="360" w:lineRule="atLeast"/>
    </w:pPr>
    <w:rPr>
      <w:rFonts w:ascii="wf_segoe-ui_normal" w:eastAsia="Times New Roman" w:hAnsi="wf_segoe-ui_normal" w:cs="Times New Roman"/>
      <w:color w:val="505050"/>
      <w:sz w:val="21"/>
      <w:szCs w:val="21"/>
    </w:rPr>
  </w:style>
  <w:style w:type="paragraph" w:customStyle="1" w:styleId="fbloader1">
    <w:name w:val="fb_loader1"/>
    <w:basedOn w:val="Normal"/>
    <w:rsid w:val="0035223B"/>
    <w:pPr>
      <w:spacing w:before="135" w:after="135" w:line="360" w:lineRule="atLeast"/>
      <w:ind w:left="-240"/>
    </w:pPr>
    <w:rPr>
      <w:rFonts w:ascii="wf_segoe-ui_normal" w:eastAsia="Times New Roman" w:hAnsi="wf_segoe-ui_normal" w:cs="Times New Roman"/>
      <w:color w:val="505050"/>
      <w:sz w:val="21"/>
      <w:szCs w:val="21"/>
    </w:rPr>
  </w:style>
  <w:style w:type="paragraph" w:styleId="z-TopofForm">
    <w:name w:val="HTML Top of Form"/>
    <w:basedOn w:val="Normal"/>
    <w:next w:val="Normal"/>
    <w:link w:val="z-TopofFormChar"/>
    <w:hidden/>
    <w:uiPriority w:val="99"/>
    <w:semiHidden/>
    <w:unhideWhenUsed/>
    <w:rsid w:val="0035223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5223B"/>
    <w:rPr>
      <w:rFonts w:ascii="Arial" w:eastAsia="Times New Roman" w:hAnsi="Arial" w:cs="Arial"/>
      <w:vanish/>
      <w:sz w:val="16"/>
      <w:szCs w:val="16"/>
    </w:rPr>
  </w:style>
  <w:style w:type="character" w:customStyle="1" w:styleId="pln1">
    <w:name w:val="pln1"/>
    <w:basedOn w:val="DefaultParagraphFont"/>
    <w:rsid w:val="0035223B"/>
    <w:rPr>
      <w:color w:val="000000"/>
    </w:rPr>
  </w:style>
  <w:style w:type="character" w:customStyle="1" w:styleId="lit">
    <w:name w:val="lit"/>
    <w:basedOn w:val="DefaultParagraphFont"/>
    <w:rsid w:val="0035223B"/>
  </w:style>
  <w:style w:type="character" w:customStyle="1" w:styleId="pun">
    <w:name w:val="pun"/>
    <w:basedOn w:val="DefaultParagraphFont"/>
    <w:rsid w:val="0035223B"/>
  </w:style>
  <w:style w:type="character" w:customStyle="1" w:styleId="short-header">
    <w:name w:val="short-header"/>
    <w:basedOn w:val="DefaultParagraphFont"/>
    <w:rsid w:val="0035223B"/>
  </w:style>
  <w:style w:type="paragraph" w:styleId="z-BottomofForm">
    <w:name w:val="HTML Bottom of Form"/>
    <w:basedOn w:val="Normal"/>
    <w:next w:val="Normal"/>
    <w:link w:val="z-BottomofFormChar"/>
    <w:hidden/>
    <w:uiPriority w:val="99"/>
    <w:semiHidden/>
    <w:unhideWhenUsed/>
    <w:rsid w:val="0035223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5223B"/>
    <w:rPr>
      <w:rFonts w:ascii="Arial" w:eastAsia="Times New Roman" w:hAnsi="Arial" w:cs="Arial"/>
      <w:vanish/>
      <w:sz w:val="16"/>
      <w:szCs w:val="16"/>
    </w:rPr>
  </w:style>
  <w:style w:type="character" w:customStyle="1" w:styleId="wa-icon-bulb2">
    <w:name w:val="wa-icon-bulb2"/>
    <w:basedOn w:val="DefaultParagraphFont"/>
    <w:rsid w:val="0035223B"/>
  </w:style>
  <w:style w:type="character" w:customStyle="1" w:styleId="tag">
    <w:name w:val="tag"/>
    <w:basedOn w:val="DefaultParagraphFont"/>
    <w:rsid w:val="0035223B"/>
  </w:style>
  <w:style w:type="character" w:customStyle="1" w:styleId="atn">
    <w:name w:val="atn"/>
    <w:basedOn w:val="DefaultParagraphFont"/>
    <w:rsid w:val="0035223B"/>
  </w:style>
  <w:style w:type="character" w:customStyle="1" w:styleId="atv">
    <w:name w:val="atv"/>
    <w:basedOn w:val="DefaultParagraphFont"/>
    <w:rsid w:val="0035223B"/>
  </w:style>
  <w:style w:type="character" w:customStyle="1" w:styleId="kwd">
    <w:name w:val="kwd"/>
    <w:basedOn w:val="DefaultParagraphFont"/>
    <w:rsid w:val="0035223B"/>
  </w:style>
  <w:style w:type="character" w:customStyle="1" w:styleId="typ">
    <w:name w:val="typ"/>
    <w:basedOn w:val="DefaultParagraphFont"/>
    <w:rsid w:val="0035223B"/>
  </w:style>
  <w:style w:type="character" w:customStyle="1" w:styleId="str">
    <w:name w:val="str"/>
    <w:basedOn w:val="DefaultParagraphFont"/>
    <w:rsid w:val="0035223B"/>
  </w:style>
  <w:style w:type="character" w:customStyle="1" w:styleId="com">
    <w:name w:val="com"/>
    <w:basedOn w:val="DefaultParagraphFont"/>
    <w:rsid w:val="00352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80943">
      <w:bodyDiv w:val="1"/>
      <w:marLeft w:val="0"/>
      <w:marRight w:val="0"/>
      <w:marTop w:val="0"/>
      <w:marBottom w:val="0"/>
      <w:divBdr>
        <w:top w:val="none" w:sz="0" w:space="0" w:color="auto"/>
        <w:left w:val="none" w:sz="0" w:space="0" w:color="auto"/>
        <w:bottom w:val="none" w:sz="0" w:space="0" w:color="auto"/>
        <w:right w:val="none" w:sz="0" w:space="0" w:color="auto"/>
      </w:divBdr>
      <w:divsChild>
        <w:div w:id="329522875">
          <w:marLeft w:val="0"/>
          <w:marRight w:val="0"/>
          <w:marTop w:val="0"/>
          <w:marBottom w:val="0"/>
          <w:divBdr>
            <w:top w:val="none" w:sz="0" w:space="0" w:color="auto"/>
            <w:left w:val="none" w:sz="0" w:space="0" w:color="auto"/>
            <w:bottom w:val="none" w:sz="0" w:space="0" w:color="auto"/>
            <w:right w:val="none" w:sz="0" w:space="0" w:color="auto"/>
          </w:divBdr>
          <w:divsChild>
            <w:div w:id="2112191931">
              <w:marLeft w:val="0"/>
              <w:marRight w:val="0"/>
              <w:marTop w:val="0"/>
              <w:marBottom w:val="0"/>
              <w:divBdr>
                <w:top w:val="none" w:sz="0" w:space="0" w:color="auto"/>
                <w:left w:val="none" w:sz="0" w:space="0" w:color="auto"/>
                <w:bottom w:val="none" w:sz="0" w:space="0" w:color="auto"/>
                <w:right w:val="none" w:sz="0" w:space="0" w:color="auto"/>
              </w:divBdr>
              <w:divsChild>
                <w:div w:id="869025436">
                  <w:marLeft w:val="0"/>
                  <w:marRight w:val="0"/>
                  <w:marTop w:val="0"/>
                  <w:marBottom w:val="0"/>
                  <w:divBdr>
                    <w:top w:val="none" w:sz="0" w:space="0" w:color="auto"/>
                    <w:left w:val="single" w:sz="24" w:space="23" w:color="89C402"/>
                    <w:bottom w:val="none" w:sz="0" w:space="0" w:color="auto"/>
                    <w:right w:val="none" w:sz="0" w:space="0" w:color="auto"/>
                  </w:divBdr>
                </w:div>
                <w:div w:id="1201283038">
                  <w:marLeft w:val="0"/>
                  <w:marRight w:val="0"/>
                  <w:marTop w:val="0"/>
                  <w:marBottom w:val="0"/>
                  <w:divBdr>
                    <w:top w:val="none" w:sz="0" w:space="0" w:color="auto"/>
                    <w:left w:val="single" w:sz="24" w:space="23" w:color="89C402"/>
                    <w:bottom w:val="none" w:sz="0" w:space="0" w:color="auto"/>
                    <w:right w:val="none" w:sz="0" w:space="0" w:color="auto"/>
                  </w:divBdr>
                </w:div>
              </w:divsChild>
            </w:div>
          </w:divsChild>
        </w:div>
      </w:divsChild>
    </w:div>
    <w:div w:id="365834024">
      <w:bodyDiv w:val="1"/>
      <w:marLeft w:val="0"/>
      <w:marRight w:val="0"/>
      <w:marTop w:val="0"/>
      <w:marBottom w:val="0"/>
      <w:divBdr>
        <w:top w:val="none" w:sz="0" w:space="0" w:color="auto"/>
        <w:left w:val="none" w:sz="0" w:space="0" w:color="auto"/>
        <w:bottom w:val="none" w:sz="0" w:space="0" w:color="auto"/>
        <w:right w:val="none" w:sz="0" w:space="0" w:color="auto"/>
      </w:divBdr>
      <w:divsChild>
        <w:div w:id="255095890">
          <w:marLeft w:val="0"/>
          <w:marRight w:val="0"/>
          <w:marTop w:val="0"/>
          <w:marBottom w:val="0"/>
          <w:divBdr>
            <w:top w:val="none" w:sz="0" w:space="0" w:color="auto"/>
            <w:left w:val="none" w:sz="0" w:space="0" w:color="auto"/>
            <w:bottom w:val="none" w:sz="0" w:space="0" w:color="auto"/>
            <w:right w:val="none" w:sz="0" w:space="0" w:color="auto"/>
          </w:divBdr>
          <w:divsChild>
            <w:div w:id="16538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3122">
      <w:bodyDiv w:val="1"/>
      <w:marLeft w:val="0"/>
      <w:marRight w:val="0"/>
      <w:marTop w:val="0"/>
      <w:marBottom w:val="0"/>
      <w:divBdr>
        <w:top w:val="none" w:sz="0" w:space="0" w:color="auto"/>
        <w:left w:val="none" w:sz="0" w:space="0" w:color="auto"/>
        <w:bottom w:val="none" w:sz="0" w:space="0" w:color="auto"/>
        <w:right w:val="none" w:sz="0" w:space="0" w:color="auto"/>
      </w:divBdr>
      <w:divsChild>
        <w:div w:id="1588269772">
          <w:marLeft w:val="0"/>
          <w:marRight w:val="0"/>
          <w:marTop w:val="0"/>
          <w:marBottom w:val="0"/>
          <w:divBdr>
            <w:top w:val="none" w:sz="0" w:space="0" w:color="auto"/>
            <w:left w:val="none" w:sz="0" w:space="0" w:color="auto"/>
            <w:bottom w:val="none" w:sz="0" w:space="0" w:color="auto"/>
            <w:right w:val="none" w:sz="0" w:space="0" w:color="auto"/>
          </w:divBdr>
          <w:divsChild>
            <w:div w:id="6429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94126">
      <w:bodyDiv w:val="1"/>
      <w:marLeft w:val="0"/>
      <w:marRight w:val="0"/>
      <w:marTop w:val="0"/>
      <w:marBottom w:val="0"/>
      <w:divBdr>
        <w:top w:val="none" w:sz="0" w:space="0" w:color="auto"/>
        <w:left w:val="none" w:sz="0" w:space="0" w:color="auto"/>
        <w:bottom w:val="none" w:sz="0" w:space="0" w:color="auto"/>
        <w:right w:val="none" w:sz="0" w:space="0" w:color="auto"/>
      </w:divBdr>
      <w:divsChild>
        <w:div w:id="580024773">
          <w:marLeft w:val="0"/>
          <w:marRight w:val="0"/>
          <w:marTop w:val="0"/>
          <w:marBottom w:val="0"/>
          <w:divBdr>
            <w:top w:val="none" w:sz="0" w:space="0" w:color="auto"/>
            <w:left w:val="none" w:sz="0" w:space="0" w:color="auto"/>
            <w:bottom w:val="none" w:sz="0" w:space="0" w:color="auto"/>
            <w:right w:val="none" w:sz="0" w:space="0" w:color="auto"/>
          </w:divBdr>
          <w:divsChild>
            <w:div w:id="4609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991">
      <w:bodyDiv w:val="1"/>
      <w:marLeft w:val="0"/>
      <w:marRight w:val="0"/>
      <w:marTop w:val="0"/>
      <w:marBottom w:val="0"/>
      <w:divBdr>
        <w:top w:val="none" w:sz="0" w:space="0" w:color="auto"/>
        <w:left w:val="none" w:sz="0" w:space="0" w:color="auto"/>
        <w:bottom w:val="none" w:sz="0" w:space="0" w:color="auto"/>
        <w:right w:val="none" w:sz="0" w:space="0" w:color="auto"/>
      </w:divBdr>
      <w:divsChild>
        <w:div w:id="1251234403">
          <w:marLeft w:val="0"/>
          <w:marRight w:val="0"/>
          <w:marTop w:val="0"/>
          <w:marBottom w:val="0"/>
          <w:divBdr>
            <w:top w:val="none" w:sz="0" w:space="0" w:color="auto"/>
            <w:left w:val="none" w:sz="0" w:space="0" w:color="auto"/>
            <w:bottom w:val="none" w:sz="0" w:space="0" w:color="auto"/>
            <w:right w:val="none" w:sz="0" w:space="0" w:color="auto"/>
          </w:divBdr>
          <w:divsChild>
            <w:div w:id="2566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59920">
      <w:bodyDiv w:val="1"/>
      <w:marLeft w:val="0"/>
      <w:marRight w:val="0"/>
      <w:marTop w:val="0"/>
      <w:marBottom w:val="0"/>
      <w:divBdr>
        <w:top w:val="none" w:sz="0" w:space="0" w:color="auto"/>
        <w:left w:val="none" w:sz="0" w:space="0" w:color="auto"/>
        <w:bottom w:val="none" w:sz="0" w:space="0" w:color="auto"/>
        <w:right w:val="none" w:sz="0" w:space="0" w:color="auto"/>
      </w:divBdr>
      <w:divsChild>
        <w:div w:id="972372461">
          <w:marLeft w:val="0"/>
          <w:marRight w:val="0"/>
          <w:marTop w:val="0"/>
          <w:marBottom w:val="0"/>
          <w:divBdr>
            <w:top w:val="none" w:sz="0" w:space="0" w:color="auto"/>
            <w:left w:val="none" w:sz="0" w:space="0" w:color="auto"/>
            <w:bottom w:val="none" w:sz="0" w:space="0" w:color="auto"/>
            <w:right w:val="none" w:sz="0" w:space="0" w:color="auto"/>
          </w:divBdr>
          <w:divsChild>
            <w:div w:id="48038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2958">
      <w:bodyDiv w:val="1"/>
      <w:marLeft w:val="0"/>
      <w:marRight w:val="0"/>
      <w:marTop w:val="0"/>
      <w:marBottom w:val="0"/>
      <w:divBdr>
        <w:top w:val="none" w:sz="0" w:space="0" w:color="auto"/>
        <w:left w:val="none" w:sz="0" w:space="0" w:color="auto"/>
        <w:bottom w:val="none" w:sz="0" w:space="0" w:color="auto"/>
        <w:right w:val="none" w:sz="0" w:space="0" w:color="auto"/>
      </w:divBdr>
      <w:divsChild>
        <w:div w:id="649208500">
          <w:marLeft w:val="0"/>
          <w:marRight w:val="0"/>
          <w:marTop w:val="0"/>
          <w:marBottom w:val="0"/>
          <w:divBdr>
            <w:top w:val="none" w:sz="0" w:space="0" w:color="auto"/>
            <w:left w:val="none" w:sz="0" w:space="0" w:color="auto"/>
            <w:bottom w:val="none" w:sz="0" w:space="0" w:color="auto"/>
            <w:right w:val="none" w:sz="0" w:space="0" w:color="auto"/>
          </w:divBdr>
          <w:divsChild>
            <w:div w:id="2111272329">
              <w:marLeft w:val="0"/>
              <w:marRight w:val="0"/>
              <w:marTop w:val="0"/>
              <w:marBottom w:val="0"/>
              <w:divBdr>
                <w:top w:val="none" w:sz="0" w:space="0" w:color="auto"/>
                <w:left w:val="none" w:sz="0" w:space="0" w:color="auto"/>
                <w:bottom w:val="none" w:sz="0" w:space="0" w:color="auto"/>
                <w:right w:val="none" w:sz="0" w:space="0" w:color="auto"/>
              </w:divBdr>
              <w:divsChild>
                <w:div w:id="670716923">
                  <w:marLeft w:val="0"/>
                  <w:marRight w:val="0"/>
                  <w:marTop w:val="0"/>
                  <w:marBottom w:val="0"/>
                  <w:divBdr>
                    <w:top w:val="none" w:sz="0" w:space="0" w:color="auto"/>
                    <w:left w:val="single" w:sz="24" w:space="23" w:color="89C402"/>
                    <w:bottom w:val="none" w:sz="0" w:space="0" w:color="auto"/>
                    <w:right w:val="none" w:sz="0" w:space="0" w:color="auto"/>
                  </w:divBdr>
                </w:div>
                <w:div w:id="86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blogs.msdn.com/b/windowsazurestorage/archive/2012/05/28/partitionkey-or-rowkey-containing-the-percent-character-causes-some-windows-azure-tables-apis-to-fail.aspx" TargetMode="External"/><Relationship Id="rId21" Type="http://schemas.openxmlformats.org/officeDocument/2006/relationships/image" Target="media/image11.png"/><Relationship Id="rId42" Type="http://schemas.openxmlformats.org/officeDocument/2006/relationships/hyperlink" Target="http://code.msdn.microsoft.com/Windows-Azure-Multi-Tier-eadceb36" TargetMode="External"/><Relationship Id="rId47" Type="http://schemas.openxmlformats.org/officeDocument/2006/relationships/hyperlink" Target="http://azurestorageexplorer.codeplex.com/" TargetMode="External"/><Relationship Id="rId63" Type="http://schemas.openxmlformats.org/officeDocument/2006/relationships/hyperlink" Target="http://msdn.microsoft.com/en-us/library/windowsazure/ee405486.aspx" TargetMode="External"/><Relationship Id="rId68" Type="http://schemas.openxmlformats.org/officeDocument/2006/relationships/image" Target="media/image32.png"/><Relationship Id="rId84" Type="http://schemas.openxmlformats.org/officeDocument/2006/relationships/image" Target="media/image43.png"/><Relationship Id="rId89" Type="http://schemas.openxmlformats.org/officeDocument/2006/relationships/hyperlink" Target="http://www.asp.net/mvc/tutorials/mvc-4/using-asynchronous-methods-in-aspnet-mvc-4" TargetMode="External"/><Relationship Id="rId112" Type="http://schemas.openxmlformats.org/officeDocument/2006/relationships/hyperlink" Target="http://technet.microsoft.com/en-us/sysinternals/bb896647.aspx" TargetMode="External"/><Relationship Id="rId133" Type="http://schemas.openxmlformats.org/officeDocument/2006/relationships/hyperlink" Target="http://blogs.msdn.com/b/kwill/archive/2012/09/19/role-instance-restarts-due-to-os-upgrades.aspx" TargetMode="External"/><Relationship Id="rId138" Type="http://schemas.openxmlformats.org/officeDocument/2006/relationships/image" Target="media/image72.png"/><Relationship Id="rId154" Type="http://schemas.openxmlformats.org/officeDocument/2006/relationships/hyperlink" Target="http://blogs.msdn.com/b/brunoterkaly/archive/2012/11/08/essential-knowledge-for-windows-azure-storage.aspx" TargetMode="External"/><Relationship Id="rId159" Type="http://schemas.openxmlformats.org/officeDocument/2006/relationships/hyperlink" Target="http://msdn.microsoft.com/en-us/library/windowsazure/hh508997.aspx" TargetMode="External"/><Relationship Id="rId175" Type="http://schemas.openxmlformats.org/officeDocument/2006/relationships/hyperlink" Target="http://blogs.msdn.com/b/brian_swan/" TargetMode="External"/><Relationship Id="rId170" Type="http://schemas.openxmlformats.org/officeDocument/2006/relationships/hyperlink" Target="http://blog.syntaxc4.net/" TargetMode="External"/><Relationship Id="rId16" Type="http://schemas.openxmlformats.org/officeDocument/2006/relationships/image" Target="media/image6.png"/><Relationship Id="rId107" Type="http://schemas.openxmlformats.org/officeDocument/2006/relationships/image" Target="media/image60.png"/><Relationship Id="rId11" Type="http://schemas.openxmlformats.org/officeDocument/2006/relationships/hyperlink" Target="http://azure.microsoft.com/en-us/pricing/member-offers/msdn-benefits/" TargetMode="External"/><Relationship Id="rId32" Type="http://schemas.openxmlformats.org/officeDocument/2006/relationships/hyperlink" Target="http://blogs.msdn.com/b/kwill/archive/2012/09/19/role-instance-restarts-due-to-os-upgrades.aspx" TargetMode="External"/><Relationship Id="rId37" Type="http://schemas.openxmlformats.org/officeDocument/2006/relationships/hyperlink" Target="http://www.31a2ba2a-b718-11dc-8314-0800200c9a66.com/2012/02/combining-multiple-azure-worker-roles.html" TargetMode="External"/><Relationship Id="rId53" Type="http://schemas.openxmlformats.org/officeDocument/2006/relationships/image" Target="media/image21.png"/><Relationship Id="rId58" Type="http://schemas.openxmlformats.org/officeDocument/2006/relationships/hyperlink" Target="http://msdn.microsoft.com/en-us/library/jj156209.aspx" TargetMode="External"/><Relationship Id="rId74" Type="http://schemas.openxmlformats.org/officeDocument/2006/relationships/hyperlink" Target="http://msdn.microsoft.com/library/windowsazure/hh535756.aspx" TargetMode="External"/><Relationship Id="rId79" Type="http://schemas.openxmlformats.org/officeDocument/2006/relationships/hyperlink" Target="http://www.windowsazure.com/en-us/pricing/free-trial/" TargetMode="External"/><Relationship Id="rId102" Type="http://schemas.openxmlformats.org/officeDocument/2006/relationships/image" Target="media/image55.png"/><Relationship Id="rId123" Type="http://schemas.openxmlformats.org/officeDocument/2006/relationships/hyperlink" Target="http://blogs.msdn.com/b/windowsazurestorage/archive/2011/08/03/windows-azure-storage-logging-using-logs-to-track-storage-requests.aspx" TargetMode="External"/><Relationship Id="rId128" Type="http://schemas.openxmlformats.org/officeDocument/2006/relationships/image" Target="media/image66.png"/><Relationship Id="rId144" Type="http://schemas.openxmlformats.org/officeDocument/2006/relationships/image" Target="media/image77.png"/><Relationship Id="rId149" Type="http://schemas.openxmlformats.org/officeDocument/2006/relationships/hyperlink" Target="http://msdn.microsoft.com/en-us/library/windowsazure/ee758454.aspx" TargetMode="External"/><Relationship Id="rId5" Type="http://schemas.openxmlformats.org/officeDocument/2006/relationships/hyperlink" Target="http://code.msdn.microsoft.com/Windows-Azure-Multi-Tier-eadceb36" TargetMode="External"/><Relationship Id="rId90" Type="http://schemas.openxmlformats.org/officeDocument/2006/relationships/hyperlink" Target="http://msdn.microsoft.com/en-us/library/windowsazure/ee814754.aspx" TargetMode="External"/><Relationship Id="rId95" Type="http://schemas.openxmlformats.org/officeDocument/2006/relationships/image" Target="media/image49.png"/><Relationship Id="rId160" Type="http://schemas.openxmlformats.org/officeDocument/2006/relationships/hyperlink" Target="http://www.asp.net/aspnet/overview/developing-apps-with-windows-azure/building-real-world-cloud-apps-with-windows-azure/queue-centric-work-pattern" TargetMode="External"/><Relationship Id="rId165" Type="http://schemas.openxmlformats.org/officeDocument/2006/relationships/hyperlink" Target="http://azure.microsoft.com/en-us/develop/net/how-to-guides/autoscaling/" TargetMode="External"/><Relationship Id="rId22" Type="http://schemas.openxmlformats.org/officeDocument/2006/relationships/hyperlink" Target="http://msdn.microsoft.com/en-us/library/windowsazure/ee336279.aspx" TargetMode="External"/><Relationship Id="rId27" Type="http://schemas.openxmlformats.org/officeDocument/2006/relationships/image" Target="media/image14.png"/><Relationship Id="rId43" Type="http://schemas.openxmlformats.org/officeDocument/2006/relationships/image" Target="media/image15.png"/><Relationship Id="rId48" Type="http://schemas.openxmlformats.org/officeDocument/2006/relationships/hyperlink" Target="http://manage.windowsazure.com/" TargetMode="External"/><Relationship Id="rId64" Type="http://schemas.openxmlformats.org/officeDocument/2006/relationships/image" Target="media/image29.png"/><Relationship Id="rId69" Type="http://schemas.openxmlformats.org/officeDocument/2006/relationships/hyperlink" Target="http://www.bing.com/search?q=find+my+IP&amp;qs=n&amp;form=QBLH&amp;pq=find+my+ip&amp;sc=8-10&amp;sp=-1&amp;sk=" TargetMode="External"/><Relationship Id="rId113" Type="http://schemas.openxmlformats.org/officeDocument/2006/relationships/hyperlink" Target="http://msdn.microsoft.com/en-us/library/windowsazure/microsoft.windowsazure.storage.table.tableentity.aspx" TargetMode="External"/><Relationship Id="rId118" Type="http://schemas.openxmlformats.org/officeDocument/2006/relationships/hyperlink" Target="http://azure.microsoft.com/en-us/develop/net/tutorials/multi-tier-web-site/1-overview/" TargetMode="External"/><Relationship Id="rId134" Type="http://schemas.openxmlformats.org/officeDocument/2006/relationships/hyperlink" Target="http://msdn.microsoft.com/en-us/library/system.appdomain.unhandledexception.aspx" TargetMode="External"/><Relationship Id="rId139" Type="http://schemas.openxmlformats.org/officeDocument/2006/relationships/image" Target="media/image73.png"/><Relationship Id="rId80" Type="http://schemas.openxmlformats.org/officeDocument/2006/relationships/image" Target="media/image40.png"/><Relationship Id="rId85" Type="http://schemas.openxmlformats.org/officeDocument/2006/relationships/hyperlink" Target="http://blogs.msdn.com/b/windowsazure/archive/2012/10/24/using-trace-in-windows-azure-cloud-applications-1.aspx" TargetMode="External"/><Relationship Id="rId150" Type="http://schemas.openxmlformats.org/officeDocument/2006/relationships/hyperlink" Target="http://msdn.microsoft.com/en-us/library/windowsazure/microsoft.windowsazure.storageclient.cloudqueue.getmessages.aspx" TargetMode="External"/><Relationship Id="rId155" Type="http://schemas.openxmlformats.org/officeDocument/2006/relationships/hyperlink" Target="http://blogs.msdn.com/b/brunoterkaly/archive/2012/11/08/essential-knowledge-for-azure-table-storage.aspx" TargetMode="External"/><Relationship Id="rId171" Type="http://schemas.openxmlformats.org/officeDocument/2006/relationships/hyperlink" Target="https://twitter.com/SyntaxC4" TargetMode="External"/><Relationship Id="rId176" Type="http://schemas.openxmlformats.org/officeDocument/2006/relationships/hyperlink" Target="http://blogs.msdn.com/b/daniwang/"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nuget.org/packages/Microsoft.Experience.CloudFx" TargetMode="External"/><Relationship Id="rId38" Type="http://schemas.openxmlformats.org/officeDocument/2006/relationships/hyperlink" Target="http://go.microsoft.com/fwlink/?linkid=390226&amp;clcid=0x409" TargetMode="External"/><Relationship Id="rId59" Type="http://schemas.openxmlformats.org/officeDocument/2006/relationships/image" Target="media/image25.png"/><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hyperlink" Target="http://code.msdn.microsoft.com/PhluffyFotos-Sample-7ecffd31" TargetMode="External"/><Relationship Id="rId129" Type="http://schemas.openxmlformats.org/officeDocument/2006/relationships/image" Target="media/image67.png"/><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6.png"/><Relationship Id="rId91" Type="http://schemas.openxmlformats.org/officeDocument/2006/relationships/image" Target="media/image45.png"/><Relationship Id="rId96" Type="http://schemas.openxmlformats.org/officeDocument/2006/relationships/image" Target="media/image50.png"/><Relationship Id="rId140" Type="http://schemas.openxmlformats.org/officeDocument/2006/relationships/image" Target="media/image74.png"/><Relationship Id="rId145" Type="http://schemas.openxmlformats.org/officeDocument/2006/relationships/image" Target="media/image78.png"/><Relationship Id="rId161" Type="http://schemas.openxmlformats.org/officeDocument/2006/relationships/hyperlink" Target="http://msdn.microsoft.com/en-us/library/windowsazure/hh767287.aspx" TargetMode="External"/><Relationship Id="rId166" Type="http://schemas.openxmlformats.org/officeDocument/2006/relationships/hyperlink" Target="http://msdn.microsoft.com/en-us/library/hh680945(v=PandP.50).aspx" TargetMode="External"/><Relationship Id="rId1" Type="http://schemas.openxmlformats.org/officeDocument/2006/relationships/numbering" Target="numbering.xml"/><Relationship Id="rId6" Type="http://schemas.openxmlformats.org/officeDocument/2006/relationships/hyperlink" Target="http://social.technet.microsoft.com/wiki/contents/articles/11608.e-book-gallery-for-microsoft-technologies.aspx" TargetMode="External"/><Relationship Id="rId23" Type="http://schemas.openxmlformats.org/officeDocument/2006/relationships/hyperlink" Target="http://azure.microsoft.com/en-us/documentation/articles/cloud-services-dotnet-multi-tier-app-storage-1-overview/" TargetMode="External"/><Relationship Id="rId28" Type="http://schemas.openxmlformats.org/officeDocument/2006/relationships/hyperlink" Target="http://azure.microsoft.com/en-us/documentation/articles/websites-dotnet-webjobs-sdk-get-started/" TargetMode="External"/><Relationship Id="rId49" Type="http://schemas.openxmlformats.org/officeDocument/2006/relationships/hyperlink" Target="http://manage.windowsazure.com/" TargetMode="External"/><Relationship Id="rId114" Type="http://schemas.openxmlformats.org/officeDocument/2006/relationships/hyperlink" Target="http://msdn.microsoft.com/en-us/library/windowsazure/microsoft.windowsazure.storage.table.dynamictableentity.aspx" TargetMode="External"/><Relationship Id="rId119" Type="http://schemas.openxmlformats.org/officeDocument/2006/relationships/hyperlink" Target="http://www.asp.net/aspnet/overview/developing-apps-with-windows-azure/building-real-world-cloud-apps-with-windows-azure/web-development-best-practices" TargetMode="External"/><Relationship Id="rId10" Type="http://schemas.openxmlformats.org/officeDocument/2006/relationships/hyperlink" Target="http://azure.microsoft.com/en-us/pricing/free-trial/" TargetMode="External"/><Relationship Id="rId31" Type="http://schemas.openxmlformats.org/officeDocument/2006/relationships/hyperlink" Target="https://www.windowsazure.com/en-us/support/legal/sla/" TargetMode="External"/><Relationship Id="rId44" Type="http://schemas.openxmlformats.org/officeDocument/2006/relationships/image" Target="media/image16.png"/><Relationship Id="rId52" Type="http://schemas.openxmlformats.org/officeDocument/2006/relationships/hyperlink" Target="http://azure.microsoft.com/en-us/manage/services/storage/how-to-manage-a-storage-account/" TargetMode="External"/><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image" Target="media/image41.png"/><Relationship Id="rId86" Type="http://schemas.openxmlformats.org/officeDocument/2006/relationships/hyperlink" Target="http://msdn.microsoft.com/en-us/library/windowsazure/ff683669.aspx" TargetMode="External"/><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yperlink" Target="http://code.msdn.microsoft.com/Windows-Azure-Multi-Tier-eadceb36" TargetMode="External"/><Relationship Id="rId122" Type="http://schemas.openxmlformats.org/officeDocument/2006/relationships/hyperlink" Target="http://blog.smarx.com/posts/windows-azure-tables-expect-continuation-tokens-seriously" TargetMode="External"/><Relationship Id="rId130" Type="http://schemas.openxmlformats.org/officeDocument/2006/relationships/image" Target="media/image68.png"/><Relationship Id="rId135" Type="http://schemas.openxmlformats.org/officeDocument/2006/relationships/image" Target="media/image69.png"/><Relationship Id="rId143" Type="http://schemas.openxmlformats.org/officeDocument/2006/relationships/image" Target="media/image76.png"/><Relationship Id="rId148" Type="http://schemas.openxmlformats.org/officeDocument/2006/relationships/hyperlink" Target="http://msdn.microsoft.com/en-us/library/windowsazure/ee741827.aspx" TargetMode="External"/><Relationship Id="rId151" Type="http://schemas.openxmlformats.org/officeDocument/2006/relationships/hyperlink" Target="http://support.sendgrid.com/entries/21658978-sendgrid-multiauth-multiple-account-credentials" TargetMode="External"/><Relationship Id="rId156" Type="http://schemas.openxmlformats.org/officeDocument/2006/relationships/hyperlink" Target="http://blogs.msdn.com/b/windowsazurestorage/archive/2010/11/06/how-to-get-most-out-of-windows-azure-tables.aspx" TargetMode="External"/><Relationship Id="rId164" Type="http://schemas.openxmlformats.org/officeDocument/2006/relationships/hyperlink" Target="http://azure.microsoft.com/en-us/develop/net/how-to-guides/blob-storage/" TargetMode="External"/><Relationship Id="rId169" Type="http://schemas.openxmlformats.org/officeDocument/2006/relationships/hyperlink" Target="https://twitter.com/blowdart" TargetMode="External"/><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azure.microsoft.com/en-us/documentation/articles/websites-dotnet-webjobs-sdk-get-started/" TargetMode="External"/><Relationship Id="rId172" Type="http://schemas.openxmlformats.org/officeDocument/2006/relationships/hyperlink" Target="http://blogs.msdn.com/b/windowsazurestorag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azure.microsoft.com/en-us/develop/net/how-to-guides/autoscaling/" TargetMode="External"/><Relationship Id="rId109" Type="http://schemas.openxmlformats.org/officeDocument/2006/relationships/image" Target="media/image62.png"/><Relationship Id="rId34" Type="http://schemas.openxmlformats.org/officeDocument/2006/relationships/hyperlink" Target="http://code.msdn.microsoft.com/windowsazure/CloudFx-Samples-60c3a852/sourcecode?fileId=57087&amp;pathId=528472169"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37.png"/><Relationship Id="rId97" Type="http://schemas.openxmlformats.org/officeDocument/2006/relationships/image" Target="media/image51.png"/><Relationship Id="rId104" Type="http://schemas.openxmlformats.org/officeDocument/2006/relationships/image" Target="media/image57.png"/><Relationship Id="rId120" Type="http://schemas.openxmlformats.org/officeDocument/2006/relationships/hyperlink" Target="http://msdn.microsoft.com/en-us/library/windowsazure/microsoft.windowsazure.storage.table.tableoperation.retrieve.aspx" TargetMode="External"/><Relationship Id="rId125" Type="http://schemas.openxmlformats.org/officeDocument/2006/relationships/image" Target="media/image63.png"/><Relationship Id="rId141" Type="http://schemas.openxmlformats.org/officeDocument/2006/relationships/hyperlink" Target="http://azure.microsoft.com/en-us/develop/net/tutorials/multi-tier-web-site/5-worker-role-b/" TargetMode="External"/><Relationship Id="rId146" Type="http://schemas.openxmlformats.org/officeDocument/2006/relationships/image" Target="media/image79.png"/><Relationship Id="rId167" Type="http://schemas.openxmlformats.org/officeDocument/2006/relationships/hyperlink" Target="http://channel9.msdn.com/Events/WindowsAzureConf/2012/B04" TargetMode="External"/><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46.png"/><Relationship Id="rId162" Type="http://schemas.openxmlformats.org/officeDocument/2006/relationships/hyperlink" Target="http://azure.microsoft.com/en-us/develop/net/how-to-guides/queue-service/" TargetMode="External"/><Relationship Id="rId2" Type="http://schemas.openxmlformats.org/officeDocument/2006/relationships/styles" Target="styles.xml"/><Relationship Id="rId29" Type="http://schemas.openxmlformats.org/officeDocument/2006/relationships/hyperlink" Target="http://www.windowsazure.com/en-us/pricing/calculator/" TargetMode="External"/><Relationship Id="rId24" Type="http://schemas.openxmlformats.org/officeDocument/2006/relationships/hyperlink" Target="http://msdn.microsoft.com/en-us/library/windowsazure/hh508997.aspx" TargetMode="External"/><Relationship Id="rId40" Type="http://schemas.openxmlformats.org/officeDocument/2006/relationships/hyperlink" Target="http://asp.net/identity" TargetMode="External"/><Relationship Id="rId45" Type="http://schemas.openxmlformats.org/officeDocument/2006/relationships/image" Target="media/image17.png"/><Relationship Id="rId66" Type="http://schemas.openxmlformats.org/officeDocument/2006/relationships/image" Target="media/image31.png"/><Relationship Id="rId87" Type="http://schemas.openxmlformats.org/officeDocument/2006/relationships/image" Target="media/image44.png"/><Relationship Id="rId110" Type="http://schemas.openxmlformats.org/officeDocument/2006/relationships/hyperlink" Target="http://blogs.msdn.com/b/kwill/archive/2012/09/19/role-instance-restarts-due-to-os-upgrades.aspx" TargetMode="External"/><Relationship Id="rId115" Type="http://schemas.openxmlformats.org/officeDocument/2006/relationships/hyperlink" Target="http://blogs.msdn.com/b/windowsazurestorage/archive/2012/11/06/windows-azure-storage-client-library-2-0-tables-deep-dive.aspx" TargetMode="External"/><Relationship Id="rId131" Type="http://schemas.openxmlformats.org/officeDocument/2006/relationships/hyperlink" Target="http://msdn.microsoft.com/en-us/library/system.net.servicepointmanager.defaultconnectionlimit.aspx" TargetMode="External"/><Relationship Id="rId136" Type="http://schemas.openxmlformats.org/officeDocument/2006/relationships/image" Target="media/image70.png"/><Relationship Id="rId157" Type="http://schemas.openxmlformats.org/officeDocument/2006/relationships/hyperlink" Target="http://www.windowsazure.com/en-us/develop/net/how-to-guides/table-services/" TargetMode="External"/><Relationship Id="rId178"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yperlink" Target="http://manage.windowsazure.com/" TargetMode="External"/><Relationship Id="rId152" Type="http://schemas.openxmlformats.org/officeDocument/2006/relationships/hyperlink" Target="https://sendgrid.com/credentials" TargetMode="External"/><Relationship Id="rId173" Type="http://schemas.openxmlformats.org/officeDocument/2006/relationships/hyperlink" Target="http://blogs.msdn.com/b/scothu/"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endgrid.com/windowsazure.html" TargetMode="External"/><Relationship Id="rId35" Type="http://schemas.openxmlformats.org/officeDocument/2006/relationships/hyperlink" Target="http://haacked.com/archive/2011/10/16/the-dangers-of-implementing-recurring-background-tasks-in-asp-net.aspx" TargetMode="External"/><Relationship Id="rId56" Type="http://schemas.openxmlformats.org/officeDocument/2006/relationships/hyperlink" Target="http://manage.windowsazure.com/" TargetMode="External"/><Relationship Id="rId77" Type="http://schemas.openxmlformats.org/officeDocument/2006/relationships/image" Target="media/image38.png"/><Relationship Id="rId100" Type="http://schemas.openxmlformats.org/officeDocument/2006/relationships/image" Target="media/image54.png"/><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80.png"/><Relationship Id="rId168" Type="http://schemas.openxmlformats.org/officeDocument/2006/relationships/hyperlink" Target="http://blogs.msdn.com/b/rickandy/" TargetMode="External"/><Relationship Id="rId8" Type="http://schemas.openxmlformats.org/officeDocument/2006/relationships/hyperlink" Target="http://azure.microsoft.com/en-us/documentation/articles/cloud-services-dotnet-get-started/" TargetMode="External"/><Relationship Id="rId51" Type="http://schemas.openxmlformats.org/officeDocument/2006/relationships/image" Target="media/image20.png"/><Relationship Id="rId72" Type="http://schemas.openxmlformats.org/officeDocument/2006/relationships/hyperlink" Target="http://azure.microsoft.com/en-us/documentation/articles/cloud-services-dotnet-multi-tier-app-storage-2-download-run/" TargetMode="External"/><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hyperlink" Target="http://blogs.msdn.com/b/windowsazurestorage/archive/2010/11/06/how-to-get-most-out-of-windows-azure-tables.aspx" TargetMode="External"/><Relationship Id="rId142" Type="http://schemas.openxmlformats.org/officeDocument/2006/relationships/image" Target="media/image75.png"/><Relationship Id="rId163" Type="http://schemas.openxmlformats.org/officeDocument/2006/relationships/hyperlink" Target="http://www.asp.net/aspnet/overview/developing-apps-with-windows-azure/building-real-world-cloud-apps-with-windows-azure/unstructured-blob-storage" TargetMode="Externa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18.png"/><Relationship Id="rId67" Type="http://schemas.openxmlformats.org/officeDocument/2006/relationships/hyperlink" Target="http://www.windowsazure.com/en-us/develop/net/how-to-guides/sendgrid-email-service/" TargetMode="External"/><Relationship Id="rId116" Type="http://schemas.openxmlformats.org/officeDocument/2006/relationships/hyperlink" Target="http://msdn.microsoft.com/en-us/library/windowsazure/dd179338.aspx" TargetMode="External"/><Relationship Id="rId137" Type="http://schemas.openxmlformats.org/officeDocument/2006/relationships/image" Target="media/image71.png"/><Relationship Id="rId158" Type="http://schemas.openxmlformats.org/officeDocument/2006/relationships/hyperlink" Target="http://blogs.msdn.com/b/windowsazurestorage/archive/2012/11/06/windows-azure-storage-client-library-2-0-tables-deep-dive.aspx" TargetMode="External"/><Relationship Id="rId20" Type="http://schemas.openxmlformats.org/officeDocument/2006/relationships/image" Target="media/image10.png"/><Relationship Id="rId41" Type="http://schemas.openxmlformats.org/officeDocument/2006/relationships/hyperlink" Target="http://go.microsoft.com/fwlink/?linkid=324322&amp;clcid=0x409" TargetMode="External"/><Relationship Id="rId62" Type="http://schemas.openxmlformats.org/officeDocument/2006/relationships/image" Target="media/image28.png"/><Relationship Id="rId83" Type="http://schemas.openxmlformats.org/officeDocument/2006/relationships/image" Target="media/image42.png"/><Relationship Id="rId88" Type="http://schemas.openxmlformats.org/officeDocument/2006/relationships/hyperlink" Target="http://msdn.microsoft.com/en-us/library/windowsazure/ee814754.aspx" TargetMode="External"/><Relationship Id="rId111" Type="http://schemas.openxmlformats.org/officeDocument/2006/relationships/hyperlink" Target="http://msdn.microsoft.com/en-us/library/windowsazure/gg433075.aspx" TargetMode="External"/><Relationship Id="rId132" Type="http://schemas.openxmlformats.org/officeDocument/2006/relationships/hyperlink" Target="http://msdn.microsoft.com/en-us/library/system.net.servicepointmanager.aspx" TargetMode="External"/><Relationship Id="rId153" Type="http://schemas.openxmlformats.org/officeDocument/2006/relationships/hyperlink" Target="http://code.msdn.microsoft.com/PhluffyFotos-Sample-7ecffd31" TargetMode="External"/><Relationship Id="rId174" Type="http://schemas.openxmlformats.org/officeDocument/2006/relationships/hyperlink" Target="http://twitter.com/coolcsh" TargetMode="External"/><Relationship Id="rId15" Type="http://schemas.openxmlformats.org/officeDocument/2006/relationships/image" Target="media/image5.png"/><Relationship Id="rId36" Type="http://schemas.openxmlformats.org/officeDocument/2006/relationships/hyperlink" Target="http://www.31a2ba2a-b718-11dc-8314-0800200c9a66.com/2010/12/how-to-combine-worker-and-web-role-in.html" TargetMode="External"/><Relationship Id="rId57" Type="http://schemas.openxmlformats.org/officeDocument/2006/relationships/image" Target="media/image24.png"/><Relationship Id="rId106" Type="http://schemas.openxmlformats.org/officeDocument/2006/relationships/image" Target="media/image59.png"/><Relationship Id="rId127"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166</Pages>
  <Words>28581</Words>
  <Characters>162915</Characters>
  <Application>Microsoft Office Word</Application>
  <DocSecurity>0</DocSecurity>
  <Lines>1357</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Dykstra</dc:creator>
  <cp:keywords/>
  <dc:description/>
  <cp:lastModifiedBy>Tom Dykstra</cp:lastModifiedBy>
  <cp:revision>2</cp:revision>
  <dcterms:created xsi:type="dcterms:W3CDTF">2014-09-24T17:10:00Z</dcterms:created>
  <dcterms:modified xsi:type="dcterms:W3CDTF">2014-10-27T19:45:00Z</dcterms:modified>
</cp:coreProperties>
</file>