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14D60" w14:textId="77777777" w:rsidR="00007B0D" w:rsidRDefault="006D7022">
      <w:pPr>
        <w:jc w:val="center"/>
      </w:pPr>
      <w:r>
        <w:rPr>
          <w:b/>
          <w:sz w:val="36"/>
        </w:rPr>
        <w:t>CT&amp;DT – Gap Analysis Assignment</w:t>
      </w:r>
    </w:p>
    <w:p w14:paraId="1B52047D" w14:textId="77777777" w:rsidR="00007B0D" w:rsidRDefault="006D7022">
      <w:pPr>
        <w:jc w:val="center"/>
      </w:pPr>
      <w:r>
        <w:rPr>
          <w:b/>
          <w:sz w:val="26"/>
        </w:rPr>
        <w:t>Critical Thinking, Design Thinking, Leadership and Teamwork</w:t>
      </w:r>
    </w:p>
    <w:p w14:paraId="3482F41F" w14:textId="77777777" w:rsidR="00007B0D" w:rsidRDefault="006D7022">
      <w:pPr>
        <w:jc w:val="center"/>
      </w:pPr>
      <w:r>
        <w:t>Course Name: CT &amp; DT</w:t>
      </w:r>
    </w:p>
    <w:p w14:paraId="3E72C9FA" w14:textId="09ECE9B9" w:rsidR="00007B0D" w:rsidRDefault="006D7022" w:rsidP="00892DCD">
      <w:r>
        <w:rPr>
          <w:b/>
        </w:rPr>
        <w:br/>
        <w:t>Product Selected: Wireless Earbuds</w:t>
      </w:r>
    </w:p>
    <w:p w14:paraId="54BB5CDA" w14:textId="77777777" w:rsidR="00007B0D" w:rsidRDefault="006D7022">
      <w:pPr>
        <w:pStyle w:val="Heading1"/>
      </w:pPr>
      <w:r>
        <w:t>1. Introduction</w:t>
      </w:r>
    </w:p>
    <w:p w14:paraId="32E5F9A7" w14:textId="77777777" w:rsidR="00007B0D" w:rsidRDefault="006D7022">
      <w:r>
        <w:t>Gap analysis compares the current state of a product with the desired state expected by users. It helps identify missing features, quality issue</w:t>
      </w:r>
      <w:r>
        <w:t>s, usability problems, and market opportunities. In this assignment, the product analyzed is wireless earbuds.</w:t>
      </w:r>
    </w:p>
    <w:p w14:paraId="3BA74912" w14:textId="77777777" w:rsidR="00007B0D" w:rsidRDefault="006D7022">
      <w:pPr>
        <w:pStyle w:val="Heading1"/>
      </w:pPr>
      <w:r>
        <w:t>2. Product Overview</w:t>
      </w:r>
    </w:p>
    <w:p w14:paraId="1BAB035E" w14:textId="77777777" w:rsidR="00007B0D" w:rsidRDefault="006D7022">
      <w:r>
        <w:t>Wireless earbuds are compact audio devices used for music, calls, online classes, and entertainment. They are popular because</w:t>
      </w:r>
      <w:r>
        <w:t xml:space="preserve"> they are portable, stylish, and convenient. However, users often face problems such as weak battery life, uncomfortable fit, poor call quality, and unstable Bluetooth connectivity.</w:t>
      </w:r>
    </w:p>
    <w:p w14:paraId="0AAD0019" w14:textId="77777777" w:rsidR="00007B0D" w:rsidRDefault="006D7022">
      <w:pPr>
        <w:pStyle w:val="Heading1"/>
      </w:pPr>
      <w:r>
        <w:t>3. Gap Analysis Table</w:t>
      </w:r>
    </w:p>
    <w:tbl>
      <w:tblPr>
        <w:tblStyle w:val="TableGrid"/>
        <w:tblW w:w="0" w:type="auto"/>
        <w:tblLook w:val="04A0" w:firstRow="1" w:lastRow="0" w:firstColumn="1" w:lastColumn="0" w:noHBand="0" w:noVBand="1"/>
      </w:tblPr>
      <w:tblGrid>
        <w:gridCol w:w="2340"/>
        <w:gridCol w:w="2340"/>
        <w:gridCol w:w="2340"/>
        <w:gridCol w:w="2340"/>
      </w:tblGrid>
      <w:tr w:rsidR="00007B0D" w14:paraId="48E32DD6" w14:textId="77777777">
        <w:tc>
          <w:tcPr>
            <w:tcW w:w="2340" w:type="dxa"/>
          </w:tcPr>
          <w:p w14:paraId="29E9757B" w14:textId="77777777" w:rsidR="00007B0D" w:rsidRDefault="006D7022">
            <w:r>
              <w:t>Current Feature / Situation</w:t>
            </w:r>
          </w:p>
        </w:tc>
        <w:tc>
          <w:tcPr>
            <w:tcW w:w="2340" w:type="dxa"/>
          </w:tcPr>
          <w:p w14:paraId="7C4CC493" w14:textId="77777777" w:rsidR="00007B0D" w:rsidRDefault="006D7022">
            <w:r>
              <w:t>User Need / Expectation</w:t>
            </w:r>
          </w:p>
        </w:tc>
        <w:tc>
          <w:tcPr>
            <w:tcW w:w="2340" w:type="dxa"/>
          </w:tcPr>
          <w:p w14:paraId="281E33E4" w14:textId="77777777" w:rsidR="00007B0D" w:rsidRDefault="006D7022">
            <w:r>
              <w:t>Gap Identified</w:t>
            </w:r>
          </w:p>
        </w:tc>
        <w:tc>
          <w:tcPr>
            <w:tcW w:w="2340" w:type="dxa"/>
          </w:tcPr>
          <w:p w14:paraId="29B9684D" w14:textId="77777777" w:rsidR="00007B0D" w:rsidRDefault="006D7022">
            <w:r>
              <w:t>Suggested Improvement</w:t>
            </w:r>
          </w:p>
        </w:tc>
      </w:tr>
      <w:tr w:rsidR="00007B0D" w14:paraId="66015330" w14:textId="77777777">
        <w:tc>
          <w:tcPr>
            <w:tcW w:w="2340" w:type="dxa"/>
          </w:tcPr>
          <w:p w14:paraId="4E6238BE" w14:textId="77777777" w:rsidR="00007B0D" w:rsidRDefault="006D7022">
            <w:r>
              <w:t>Battery lasts 4–5 hours</w:t>
            </w:r>
          </w:p>
        </w:tc>
        <w:tc>
          <w:tcPr>
            <w:tcW w:w="2340" w:type="dxa"/>
          </w:tcPr>
          <w:p w14:paraId="2927AE3C" w14:textId="77777777" w:rsidR="00007B0D" w:rsidRDefault="006D7022">
            <w:r>
              <w:t>8–10 hours of continuous use</w:t>
            </w:r>
          </w:p>
        </w:tc>
        <w:tc>
          <w:tcPr>
            <w:tcW w:w="2340" w:type="dxa"/>
          </w:tcPr>
          <w:p w14:paraId="72540C22" w14:textId="77777777" w:rsidR="00007B0D" w:rsidRDefault="006D7022">
            <w:r>
              <w:t>Insufficient battery backup</w:t>
            </w:r>
          </w:p>
        </w:tc>
        <w:tc>
          <w:tcPr>
            <w:tcW w:w="2340" w:type="dxa"/>
          </w:tcPr>
          <w:p w14:paraId="1D627A7A" w14:textId="77777777" w:rsidR="00007B0D" w:rsidRDefault="006D7022">
            <w:r>
              <w:t>Use a larger-capacity battery and optimize power consumption</w:t>
            </w:r>
          </w:p>
        </w:tc>
      </w:tr>
      <w:tr w:rsidR="00007B0D" w14:paraId="4B1D9C34" w14:textId="77777777">
        <w:tc>
          <w:tcPr>
            <w:tcW w:w="2340" w:type="dxa"/>
          </w:tcPr>
          <w:p w14:paraId="5BE15378" w14:textId="77777777" w:rsidR="00007B0D" w:rsidRDefault="006D7022">
            <w:r>
              <w:t>Basic sound quality</w:t>
            </w:r>
          </w:p>
        </w:tc>
        <w:tc>
          <w:tcPr>
            <w:tcW w:w="2340" w:type="dxa"/>
          </w:tcPr>
          <w:p w14:paraId="6E4C062C" w14:textId="77777777" w:rsidR="00007B0D" w:rsidRDefault="006D7022">
            <w:r>
              <w:t>Clear sound with deep bass and noise reduction</w:t>
            </w:r>
          </w:p>
        </w:tc>
        <w:tc>
          <w:tcPr>
            <w:tcW w:w="2340" w:type="dxa"/>
          </w:tcPr>
          <w:p w14:paraId="7595AF2E" w14:textId="77777777" w:rsidR="00007B0D" w:rsidRDefault="006D7022">
            <w:r>
              <w:t>Audio quality does not meet premium expectations</w:t>
            </w:r>
          </w:p>
        </w:tc>
        <w:tc>
          <w:tcPr>
            <w:tcW w:w="2340" w:type="dxa"/>
          </w:tcPr>
          <w:p w14:paraId="0A6E78D1" w14:textId="77777777" w:rsidR="00007B0D" w:rsidRDefault="006D7022">
            <w:r>
              <w:t>Improve drivers and add active noise cancellation</w:t>
            </w:r>
          </w:p>
        </w:tc>
      </w:tr>
      <w:tr w:rsidR="00007B0D" w14:paraId="43FC22DB" w14:textId="77777777">
        <w:tc>
          <w:tcPr>
            <w:tcW w:w="2340" w:type="dxa"/>
          </w:tcPr>
          <w:p w14:paraId="49FE4C29" w14:textId="77777777" w:rsidR="00007B0D" w:rsidRDefault="006D7022">
            <w:r>
              <w:t>Average microphone performance</w:t>
            </w:r>
          </w:p>
        </w:tc>
        <w:tc>
          <w:tcPr>
            <w:tcW w:w="2340" w:type="dxa"/>
          </w:tcPr>
          <w:p w14:paraId="3BBC8F7F" w14:textId="77777777" w:rsidR="00007B0D" w:rsidRDefault="006D7022">
            <w:r>
              <w:t>Clear voice during calls and meetings</w:t>
            </w:r>
          </w:p>
        </w:tc>
        <w:tc>
          <w:tcPr>
            <w:tcW w:w="2340" w:type="dxa"/>
          </w:tcPr>
          <w:p w14:paraId="4BD9C35E" w14:textId="77777777" w:rsidR="00007B0D" w:rsidRDefault="006D7022">
            <w:r>
              <w:t>Voice gets distorted in noisy environments</w:t>
            </w:r>
          </w:p>
        </w:tc>
        <w:tc>
          <w:tcPr>
            <w:tcW w:w="2340" w:type="dxa"/>
          </w:tcPr>
          <w:p w14:paraId="7C28CAE1" w14:textId="77777777" w:rsidR="00007B0D" w:rsidRDefault="006D7022">
            <w:r>
              <w:t>Add better microphones and noise suppression</w:t>
            </w:r>
          </w:p>
        </w:tc>
      </w:tr>
      <w:tr w:rsidR="00007B0D" w14:paraId="7865BDB8" w14:textId="77777777">
        <w:tc>
          <w:tcPr>
            <w:tcW w:w="2340" w:type="dxa"/>
          </w:tcPr>
          <w:p w14:paraId="3AD214FC" w14:textId="77777777" w:rsidR="00007B0D" w:rsidRDefault="006D7022">
            <w:r>
              <w:t>Standard ear tips</w:t>
            </w:r>
          </w:p>
        </w:tc>
        <w:tc>
          <w:tcPr>
            <w:tcW w:w="2340" w:type="dxa"/>
          </w:tcPr>
          <w:p w14:paraId="287BD0D4" w14:textId="77777777" w:rsidR="00007B0D" w:rsidRDefault="006D7022">
            <w:r>
              <w:t>Comfortable fit for long usage</w:t>
            </w:r>
          </w:p>
        </w:tc>
        <w:tc>
          <w:tcPr>
            <w:tcW w:w="2340" w:type="dxa"/>
          </w:tcPr>
          <w:p w14:paraId="31072138" w14:textId="77777777" w:rsidR="00007B0D" w:rsidRDefault="006D7022">
            <w:r>
              <w:t>Earbuds may feel loose or painful</w:t>
            </w:r>
          </w:p>
        </w:tc>
        <w:tc>
          <w:tcPr>
            <w:tcW w:w="2340" w:type="dxa"/>
          </w:tcPr>
          <w:p w14:paraId="799230C4" w14:textId="77777777" w:rsidR="00007B0D" w:rsidRDefault="006D7022">
            <w:r>
              <w:t>Provide multiple ear tip sizes and ergonomic design</w:t>
            </w:r>
          </w:p>
        </w:tc>
      </w:tr>
      <w:tr w:rsidR="00007B0D" w14:paraId="328B3BFB" w14:textId="77777777">
        <w:tc>
          <w:tcPr>
            <w:tcW w:w="2340" w:type="dxa"/>
          </w:tcPr>
          <w:p w14:paraId="722C390C" w14:textId="77777777" w:rsidR="00007B0D" w:rsidRDefault="006D7022">
            <w:r>
              <w:t>Limited water resistance</w:t>
            </w:r>
          </w:p>
        </w:tc>
        <w:tc>
          <w:tcPr>
            <w:tcW w:w="2340" w:type="dxa"/>
          </w:tcPr>
          <w:p w14:paraId="25956F48" w14:textId="77777777" w:rsidR="00007B0D" w:rsidRDefault="006D7022">
            <w:r>
              <w:t>Safe use during workouts and rain</w:t>
            </w:r>
          </w:p>
        </w:tc>
        <w:tc>
          <w:tcPr>
            <w:tcW w:w="2340" w:type="dxa"/>
          </w:tcPr>
          <w:p w14:paraId="70DAE29D" w14:textId="77777777" w:rsidR="00007B0D" w:rsidRDefault="006D7022">
            <w:r>
              <w:t>Risk of damage from sweat/water</w:t>
            </w:r>
          </w:p>
        </w:tc>
        <w:tc>
          <w:tcPr>
            <w:tcW w:w="2340" w:type="dxa"/>
          </w:tcPr>
          <w:p w14:paraId="1834897D" w14:textId="77777777" w:rsidR="00007B0D" w:rsidRDefault="006D7022">
            <w:r>
              <w:t>Improve IP rating and build</w:t>
            </w:r>
            <w:r>
              <w:t xml:space="preserve"> quality</w:t>
            </w:r>
          </w:p>
        </w:tc>
      </w:tr>
      <w:tr w:rsidR="00007B0D" w14:paraId="54C3EC0D" w14:textId="77777777">
        <w:tc>
          <w:tcPr>
            <w:tcW w:w="2340" w:type="dxa"/>
          </w:tcPr>
          <w:p w14:paraId="2288CF2C" w14:textId="77777777" w:rsidR="00007B0D" w:rsidRDefault="006D7022">
            <w:r>
              <w:t>Simple charging case</w:t>
            </w:r>
          </w:p>
        </w:tc>
        <w:tc>
          <w:tcPr>
            <w:tcW w:w="2340" w:type="dxa"/>
          </w:tcPr>
          <w:p w14:paraId="75808D4B" w14:textId="77777777" w:rsidR="00007B0D" w:rsidRDefault="006D7022">
            <w:r>
              <w:t>Fast charging and long backup</w:t>
            </w:r>
          </w:p>
        </w:tc>
        <w:tc>
          <w:tcPr>
            <w:tcW w:w="2340" w:type="dxa"/>
          </w:tcPr>
          <w:p w14:paraId="5FB96CEE" w14:textId="77777777" w:rsidR="00007B0D" w:rsidRDefault="006D7022">
            <w:r>
              <w:t>Charging takes time and backup is limited</w:t>
            </w:r>
          </w:p>
        </w:tc>
        <w:tc>
          <w:tcPr>
            <w:tcW w:w="2340" w:type="dxa"/>
          </w:tcPr>
          <w:p w14:paraId="6794DBDF" w14:textId="77777777" w:rsidR="00007B0D" w:rsidRDefault="006D7022">
            <w:r>
              <w:t>Add fast charging and higher-capacity case battery</w:t>
            </w:r>
          </w:p>
        </w:tc>
      </w:tr>
    </w:tbl>
    <w:p w14:paraId="7B439A17" w14:textId="77777777" w:rsidR="00007B0D" w:rsidRDefault="006D7022">
      <w:pPr>
        <w:pStyle w:val="Heading1"/>
      </w:pPr>
      <w:r>
        <w:lastRenderedPageBreak/>
        <w:t>4. Key Gaps in the Market</w:t>
      </w:r>
    </w:p>
    <w:p w14:paraId="6B7B6FB8" w14:textId="77777777" w:rsidR="00007B0D" w:rsidRDefault="006D7022">
      <w:r>
        <w:t xml:space="preserve">The most important gaps are battery life, call clarity, comfort, and </w:t>
      </w:r>
      <w:r>
        <w:t>durability. These gaps matter because they directly affect user satisfaction and repeat purchase decisions. A product that solves these problems can stand out in a competitive market.</w:t>
      </w:r>
    </w:p>
    <w:p w14:paraId="7979E059" w14:textId="77777777" w:rsidR="00007B0D" w:rsidRDefault="006D7022">
      <w:pPr>
        <w:pStyle w:val="Heading1"/>
      </w:pPr>
      <w:r>
        <w:t>5. Recommendations</w:t>
      </w:r>
    </w:p>
    <w:p w14:paraId="53A0B5EF" w14:textId="77777777" w:rsidR="00007B0D" w:rsidRDefault="006D7022">
      <w:r>
        <w:t>The product should focus on longer battery performanc</w:t>
      </w:r>
      <w:r>
        <w:t>e, better fit, improved call quality, and stronger build quality. A companion mobile app could also help users control sound modes, check battery status, and update firmware. These improvements would make the product more useful for students, office users,</w:t>
      </w:r>
      <w:r>
        <w:t xml:space="preserve"> and fitness users.</w:t>
      </w:r>
    </w:p>
    <w:p w14:paraId="5770788D" w14:textId="77777777" w:rsidR="00007B0D" w:rsidRDefault="006D7022">
      <w:pPr>
        <w:pStyle w:val="Heading1"/>
      </w:pPr>
      <w:r>
        <w:t>6. Conclusion</w:t>
      </w:r>
    </w:p>
    <w:p w14:paraId="10CD9430" w14:textId="77777777" w:rsidR="00007B0D" w:rsidRDefault="006D7022">
      <w:r>
        <w:t xml:space="preserve">Gap analysis shows that wireless earbuds are convenient but still have several weaknesses. By improving battery life, audio quality, comfort, and durability, the product can better satisfy customer expectations and gain a </w:t>
      </w:r>
      <w:r>
        <w:t>stronger position in the market.</w:t>
      </w:r>
    </w:p>
    <w:p w14:paraId="39BABC8C" w14:textId="77777777" w:rsidR="00007B0D" w:rsidRDefault="006D7022">
      <w:pPr>
        <w:pStyle w:val="Heading1"/>
      </w:pPr>
      <w:r>
        <w:t>7. Submission Note</w:t>
      </w:r>
    </w:p>
    <w:p w14:paraId="4BE008CC" w14:textId="77777777" w:rsidR="00007B0D" w:rsidRDefault="006D7022">
      <w:r>
        <w:t>Paste your Lucidchart shareable link for the gap analysis in your README.md file on GitHub, as required by the task instructions.</w:t>
      </w:r>
    </w:p>
    <w:sectPr w:rsidR="00007B0D" w:rsidSect="00034616">
      <w:footerReference w:type="default" r:id="rId8"/>
      <w:pgSz w:w="12240" w:h="15840"/>
      <w:pgMar w:top="1152"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58F52" w14:textId="77777777" w:rsidR="006D7022" w:rsidRDefault="006D7022">
      <w:pPr>
        <w:spacing w:after="0" w:line="240" w:lineRule="auto"/>
      </w:pPr>
      <w:r>
        <w:separator/>
      </w:r>
    </w:p>
  </w:endnote>
  <w:endnote w:type="continuationSeparator" w:id="0">
    <w:p w14:paraId="02BBD630" w14:textId="77777777" w:rsidR="006D7022" w:rsidRDefault="006D7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2289A" w14:textId="77777777" w:rsidR="00007B0D" w:rsidRDefault="006D7022">
    <w:pPr>
      <w:pStyle w:val="Footer"/>
      <w:jc w:val="center"/>
    </w:pPr>
    <w:r>
      <w:fldChar w:fldCharType="begin"/>
    </w:r>
    <w:r>
      <w:instrText>PAGE</w:instrText>
    </w:r>
    <w:r w:rsidR="00892DCD">
      <w:fldChar w:fldCharType="separate"/>
    </w:r>
    <w:r w:rsidR="00892D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E5DBA" w14:textId="77777777" w:rsidR="006D7022" w:rsidRDefault="006D7022">
      <w:pPr>
        <w:spacing w:after="0" w:line="240" w:lineRule="auto"/>
      </w:pPr>
      <w:r>
        <w:separator/>
      </w:r>
    </w:p>
  </w:footnote>
  <w:footnote w:type="continuationSeparator" w:id="0">
    <w:p w14:paraId="549170AF" w14:textId="77777777" w:rsidR="006D7022" w:rsidRDefault="006D7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0D"/>
    <w:rsid w:val="00034616"/>
    <w:rsid w:val="0006063C"/>
    <w:rsid w:val="0015074B"/>
    <w:rsid w:val="001F5284"/>
    <w:rsid w:val="0029639D"/>
    <w:rsid w:val="00326F90"/>
    <w:rsid w:val="006D7022"/>
    <w:rsid w:val="00892D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DF30C"/>
  <w14:defaultImageDpi w14:val="300"/>
  <w15:docId w15:val="{72FC5E38-3567-4103-BE6F-858F3481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Singh Rajput</cp:lastModifiedBy>
  <cp:revision>2</cp:revision>
  <dcterms:created xsi:type="dcterms:W3CDTF">2013-12-23T23:15:00Z</dcterms:created>
  <dcterms:modified xsi:type="dcterms:W3CDTF">2026-04-29T08:34:00Z</dcterms:modified>
  <cp:category/>
</cp:coreProperties>
</file>