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9C491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&lt;!DOCTYPE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2C9D1B1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&lt;html&gt;</w:t>
      </w:r>
    </w:p>
    <w:p w14:paraId="1A2DC81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&lt;head&gt;</w:t>
      </w:r>
    </w:p>
    <w:p w14:paraId="6D0FFBD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&lt;title&gt;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Faculty Subject Allocation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&lt;/title&gt;</w:t>
      </w:r>
    </w:p>
    <w:p w14:paraId="65F3B3C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&lt;style&gt;</w:t>
      </w:r>
    </w:p>
    <w:p w14:paraId="13738C5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0959495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font-family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Arial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sans-serif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0CAC2FE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#f2f2f2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1EFFD39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text-align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02B1E9D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}</w:t>
      </w:r>
    </w:p>
    <w:p w14:paraId="67AF64B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17C44F2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5DF886F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darkblue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7D67B29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}</w:t>
      </w:r>
    </w:p>
    <w:p w14:paraId="2461D75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.container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295451D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background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59C263A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80%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58ACBFB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30px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auto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1F5DCF1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2BBF229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border-radius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7D81F2B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}</w:t>
      </w:r>
    </w:p>
    <w:p w14:paraId="18E735B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649715E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02F2F26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margin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8px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54E0220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}</w:t>
      </w:r>
    </w:p>
    <w:p w14:paraId="5D209DB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658A229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darkblue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0071759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white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689DB0B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1BE2673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cursor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pointer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034FE3A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}</w:t>
      </w:r>
    </w:p>
    <w:p w14:paraId="4C2D63A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</w:t>
      </w:r>
    </w:p>
    <w:p w14:paraId="2D66CEB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2FF5DD1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100%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115FD4E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margin-top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20px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6DD17C3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border-collapse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collapse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273CCAE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}</w:t>
      </w:r>
    </w:p>
    <w:p w14:paraId="7495B3C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1104DFD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border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solid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black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7C827E7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padding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1"/>
          <w:szCs w:val="21"/>
          <w:shd w:val="clear" w:fill="FFFFFF"/>
          <w:lang w:val="en-US" w:eastAsia="zh-CN" w:bidi="ar"/>
        </w:rPr>
        <w:t>10px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546147E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}</w:t>
      </w:r>
    </w:p>
    <w:p w14:paraId="424C372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{</w:t>
      </w:r>
    </w:p>
    <w:p w14:paraId="0317C8D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background-color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21"/>
          <w:szCs w:val="21"/>
          <w:shd w:val="clear" w:fill="FFFFFF"/>
          <w:lang w:val="en-US" w:eastAsia="zh-CN" w:bidi="ar"/>
        </w:rPr>
        <w:t>lightblue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41E2BA3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}</w:t>
      </w:r>
    </w:p>
    <w:p w14:paraId="29D0530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&lt;/style&gt;</w:t>
      </w:r>
    </w:p>
    <w:p w14:paraId="27AB8CD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&lt;/head&gt;</w:t>
      </w:r>
    </w:p>
    <w:p w14:paraId="127846A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&lt;body&gt;</w:t>
      </w:r>
    </w:p>
    <w:p w14:paraId="0E10894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&lt;div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"container"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6EB0344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&lt;h2&gt;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College Faculty Subject Allocation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&lt;/h2&gt;</w:t>
      </w:r>
    </w:p>
    <w:p w14:paraId="08D586B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&lt;form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"facultyForm"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2F133E1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"faculty"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"Faculty Name"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7E81D45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"department"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4CF328A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&lt;option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Select Department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&lt;/option&gt;</w:t>
      </w:r>
    </w:p>
    <w:p w14:paraId="47D2100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&lt;option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"CSE"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CSE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&lt;/option&gt;</w:t>
      </w:r>
    </w:p>
    <w:p w14:paraId="03ED2BE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&lt;option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"IT"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IT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&lt;/option&gt;</w:t>
      </w:r>
    </w:p>
    <w:p w14:paraId="3530853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&lt;option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"ECE"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ECE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&lt;/option&gt;</w:t>
      </w:r>
    </w:p>
    <w:p w14:paraId="0CB1457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&lt;option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"EEE"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EEE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&lt;/option&gt;</w:t>
      </w:r>
    </w:p>
    <w:p w14:paraId="3939626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&lt;/select&gt;</w:t>
      </w:r>
    </w:p>
    <w:p w14:paraId="0533D33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&lt;select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"subject"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1373F1B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&lt;option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Select Subject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&lt;/option&gt;</w:t>
      </w:r>
    </w:p>
    <w:p w14:paraId="08F159B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&lt;option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"Full Stack"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Full Stack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&lt;/option&gt;</w:t>
      </w:r>
    </w:p>
    <w:p w14:paraId="510F770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&lt;option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"C Programing"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C Programing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&lt;/option&gt;</w:t>
      </w:r>
    </w:p>
    <w:p w14:paraId="3AB96E2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&lt;option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"Electronic Devices"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Electronic Devices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&lt;/option&gt;</w:t>
      </w:r>
    </w:p>
    <w:p w14:paraId="06B75DE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&lt;option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"Physics"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Physics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&lt;/option&gt;</w:t>
      </w:r>
    </w:p>
    <w:p w14:paraId="5BC4B51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&lt;option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"Mathematics"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Mathematics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&lt;/option&gt;</w:t>
      </w:r>
    </w:p>
    <w:p w14:paraId="64D004F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&lt;/select&gt;</w:t>
      </w:r>
    </w:p>
    <w:p w14:paraId="0CBFFC6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&lt;input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"semester"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"Semester"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6677C68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&lt;button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Allocate Subject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&lt;/button&gt;</w:t>
      </w:r>
    </w:p>
    <w:p w14:paraId="3204986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&lt;/form&gt;</w:t>
      </w:r>
    </w:p>
    <w:p w14:paraId="5006FA4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&lt;h3&gt;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Subject Allocation Details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&lt;/h3&gt;</w:t>
      </w:r>
    </w:p>
    <w:p w14:paraId="13B8970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&lt;table&gt;</w:t>
      </w:r>
    </w:p>
    <w:p w14:paraId="3541A88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&lt;thead&gt;</w:t>
      </w:r>
    </w:p>
    <w:p w14:paraId="078BC7C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&lt;tr&gt;</w:t>
      </w:r>
    </w:p>
    <w:p w14:paraId="41F201E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&lt;th&gt;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Faculty Name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&lt;/th&gt;</w:t>
      </w:r>
    </w:p>
    <w:p w14:paraId="3040BAB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&lt;th&gt;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&lt;/th&gt;</w:t>
      </w:r>
    </w:p>
    <w:p w14:paraId="2EB6D01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&lt;th&gt;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Subject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&lt;/th&gt;</w:t>
      </w:r>
    </w:p>
    <w:p w14:paraId="42E2E3C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&lt;th&gt;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Semester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&lt;/th&gt;</w:t>
      </w:r>
    </w:p>
    <w:p w14:paraId="777223E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&lt;/tr&gt;</w:t>
      </w:r>
    </w:p>
    <w:p w14:paraId="41C59E2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&lt;/thead&gt;</w:t>
      </w:r>
    </w:p>
    <w:p w14:paraId="3240126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&lt;tbody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E50000"/>
          <w:kern w:val="0"/>
          <w:sz w:val="21"/>
          <w:szCs w:val="21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"allocationTable"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&gt;</w:t>
      </w:r>
    </w:p>
    <w:p w14:paraId="1454113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&lt;/tbody&gt;</w:t>
      </w:r>
    </w:p>
    <w:p w14:paraId="53DFC4A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&lt;/table&gt;</w:t>
      </w:r>
    </w:p>
    <w:p w14:paraId="413AD02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&lt;/div&gt;</w:t>
      </w:r>
    </w:p>
    <w:p w14:paraId="4AE3683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&lt;script&gt;</w:t>
      </w:r>
    </w:p>
    <w:p w14:paraId="09AF1A9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"facultyForm"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</w:t>
      </w:r>
    </w:p>
    <w:p w14:paraId="652B4F9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addEventListener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 {</w:t>
      </w:r>
    </w:p>
    <w:p w14:paraId="4A8AD68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preventDefault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4F89348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faculty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"faculty"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1D75417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"department"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62C91CE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subject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"subject"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7C2C9F3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semester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"semester"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57E4CD0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"allocationTable"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);</w:t>
      </w:r>
    </w:p>
    <w:p w14:paraId="5E78F3A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insertRow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432FAE4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    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faculty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department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subject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semester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]</w:t>
      </w:r>
    </w:p>
    <w:p w14:paraId="763DCCA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    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 {</w:t>
      </w:r>
    </w:p>
    <w:p w14:paraId="4806672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FFFFF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cell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row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insertCell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3BCB6FA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cell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textContent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;</w:t>
      </w:r>
    </w:p>
    <w:p w14:paraId="07D717F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    });</w:t>
      </w:r>
    </w:p>
    <w:p w14:paraId="3CDA5B3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FFFFF"/>
          <w:lang w:val="en-US" w:eastAsia="zh-CN" w:bidi="ar"/>
        </w:rPr>
        <w:t>"facultyForm"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1"/>
          <w:szCs w:val="21"/>
          <w:shd w:val="clear" w:fill="FFFFFF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();</w:t>
      </w:r>
    </w:p>
    <w:p w14:paraId="6EBD80D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>        });</w:t>
      </w:r>
    </w:p>
    <w:p w14:paraId="2DCF04B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&lt;/script&gt;</w:t>
      </w:r>
    </w:p>
    <w:p w14:paraId="1CDAE95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&lt;/body&gt;</w:t>
      </w:r>
    </w:p>
    <w:p w14:paraId="0A68FE9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21"/>
          <w:szCs w:val="21"/>
          <w:shd w:val="clear" w:fill="FFFFFF"/>
          <w:lang w:val="en-US" w:eastAsia="zh-CN" w:bidi="ar"/>
        </w:rPr>
        <w:t>&lt;/html&gt;</w:t>
      </w:r>
    </w:p>
    <w:p w14:paraId="5EE9C2E2">
      <w:pPr>
        <w:keepNext w:val="0"/>
        <w:keepLines w:val="0"/>
        <w:widowControl/>
        <w:suppressLineNumbers w:val="0"/>
        <w:jc w:val="left"/>
      </w:pPr>
    </w:p>
    <w:p w14:paraId="6777CA9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E60830"/>
    <w:rsid w:val="04E60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2026-10-30T08:56:00Z</dcterms:created>
  <dc:creator>54 PRASHIKA S M</dc:creator>
  <cp:lastModifiedBy>54 PRASHIKA S M</cp:lastModifiedBy>
  <dcterms:modified xsi:type="dcterms:W3CDTF">2026-10-30T08:56:35Z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F45ECAD6EA2F49B89A0DA06EE5246CF6_11</vt:lpwstr>
  </property>
  <property fmtid="{D5CDD505-2E9C-101B-9397-08002B2CF9AE}" pid="4" name="KSOTemplateDocerSaveRecord">
    <vt:lpwstr>eyJoZGlkIjoiNGQxZWVhM2IyMTY4YTVhZjRmODllOTkxOTIwZmI0MTUiLCJ1c2VySWQiOiI1NDk3NjgwOTMzMzQifQ==</vt:lpwstr>
  </property>
</Properties>
</file>