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A61E47" w14:textId="10BBA119" w:rsidR="00E839F0" w:rsidRPr="00403D63" w:rsidRDefault="00C55EC0">
      <w:pPr>
        <w:rPr>
          <w:rFonts w:ascii="Times New Roman" w:hAnsi="Times New Roman" w:cs="Times New Roman"/>
          <w:b/>
          <w:bCs/>
          <w:sz w:val="28"/>
          <w:szCs w:val="28"/>
        </w:rPr>
      </w:pPr>
      <w:r w:rsidRPr="00403D63">
        <w:rPr>
          <w:rFonts w:ascii="Times New Roman" w:hAnsi="Times New Roman" w:cs="Times New Roman"/>
          <w:b/>
          <w:bCs/>
          <w:sz w:val="28"/>
          <w:szCs w:val="28"/>
        </w:rPr>
        <w:t>Lab 8: AWS and Azure Price Calculator</w:t>
      </w:r>
    </w:p>
    <w:p w14:paraId="091FECDD" w14:textId="49E7C4A3" w:rsidR="00C55EC0" w:rsidRPr="00403D63" w:rsidRDefault="00C55EC0">
      <w:pPr>
        <w:rPr>
          <w:rFonts w:ascii="Times New Roman" w:hAnsi="Times New Roman" w:cs="Times New Roman"/>
          <w:b/>
          <w:bCs/>
          <w:sz w:val="24"/>
          <w:szCs w:val="24"/>
        </w:rPr>
      </w:pPr>
      <w:r w:rsidRPr="00403D63">
        <w:rPr>
          <w:rFonts w:ascii="Times New Roman" w:hAnsi="Times New Roman" w:cs="Times New Roman"/>
          <w:b/>
          <w:bCs/>
          <w:sz w:val="24"/>
          <w:szCs w:val="24"/>
        </w:rPr>
        <w:t>Theory:</w:t>
      </w:r>
    </w:p>
    <w:p w14:paraId="008D144D" w14:textId="77777777" w:rsidR="00C55EC0" w:rsidRDefault="00C55EC0" w:rsidP="00C55EC0">
      <w:pPr>
        <w:pStyle w:val="NormalWeb"/>
      </w:pPr>
      <w:r>
        <w:t xml:space="preserve">Cloud computing platforms such as </w:t>
      </w:r>
      <w:r w:rsidRPr="00DC02D9">
        <w:rPr>
          <w:rStyle w:val="Strong"/>
          <w:rFonts w:eastAsiaTheme="majorEastAsia"/>
          <w:b w:val="0"/>
          <w:bCs w:val="0"/>
        </w:rPr>
        <w:t>Amazon Web Services (AWS)</w:t>
      </w:r>
      <w:r>
        <w:t xml:space="preserve"> and </w:t>
      </w:r>
      <w:r w:rsidRPr="00DC02D9">
        <w:rPr>
          <w:rStyle w:val="Strong"/>
          <w:rFonts w:eastAsiaTheme="majorEastAsia"/>
          <w:b w:val="0"/>
          <w:bCs w:val="0"/>
        </w:rPr>
        <w:t>Microsoft Azure</w:t>
      </w:r>
      <w:r>
        <w:t xml:space="preserve"> follow a pay-as-you-go pricing model, where users are charged based on the resources they consume. Before deploying applications in the cloud, it is important to estimate the cost of required resources to avoid unexpected expenses and to select a cost</w:t>
      </w:r>
      <w:r>
        <w:noBreakHyphen/>
        <w:t>effective cloud provider.</w:t>
      </w:r>
    </w:p>
    <w:p w14:paraId="6A519FD4" w14:textId="7E7FACFE" w:rsidR="00C55EC0" w:rsidRDefault="00C55EC0" w:rsidP="00C55EC0">
      <w:pPr>
        <w:pStyle w:val="NormalWeb"/>
      </w:pPr>
      <w:r>
        <w:t>A</w:t>
      </w:r>
      <w:r>
        <w:t xml:space="preserve">WS and Azure provide online </w:t>
      </w:r>
      <w:r w:rsidRPr="00DC02D9">
        <w:rPr>
          <w:rStyle w:val="Strong"/>
          <w:rFonts w:eastAsiaTheme="majorEastAsia"/>
          <w:b w:val="0"/>
          <w:bCs w:val="0"/>
        </w:rPr>
        <w:t>pricing calculators</w:t>
      </w:r>
      <w:r>
        <w:t xml:space="preserve"> that help users estimate the monthly cost of cloud services by configuring parameters such as compute power, memory, storage, database services, load balancing, and networking.</w:t>
      </w:r>
    </w:p>
    <w:p w14:paraId="126D255F" w14:textId="003F71C7" w:rsidR="00C55EC0" w:rsidRDefault="00C55EC0" w:rsidP="00C55EC0">
      <w:pPr>
        <w:pStyle w:val="NormalWeb"/>
      </w:pPr>
    </w:p>
    <w:p w14:paraId="1CFC7E9E" w14:textId="65395011" w:rsidR="00C55EC0" w:rsidRPr="00EF42BC" w:rsidRDefault="00C55EC0" w:rsidP="00C55EC0">
      <w:pPr>
        <w:pStyle w:val="NormalWeb"/>
        <w:rPr>
          <w:b/>
          <w:bCs/>
        </w:rPr>
      </w:pPr>
      <w:r w:rsidRPr="00EF42BC">
        <w:rPr>
          <w:b/>
          <w:bCs/>
        </w:rPr>
        <w:t>Steps:</w:t>
      </w:r>
    </w:p>
    <w:p w14:paraId="62C190C3" w14:textId="7CAFFAD7" w:rsidR="00C55EC0" w:rsidRPr="009B08F0" w:rsidRDefault="00C55EC0" w:rsidP="00C55EC0">
      <w:pPr>
        <w:pStyle w:val="NormalWeb"/>
        <w:rPr>
          <w:b/>
          <w:bCs/>
        </w:rPr>
      </w:pPr>
      <w:r w:rsidRPr="009B08F0">
        <w:rPr>
          <w:b/>
          <w:bCs/>
        </w:rPr>
        <w:t>AWS Pricing Calculator:</w:t>
      </w:r>
    </w:p>
    <w:p w14:paraId="10ABB6B7" w14:textId="77777777" w:rsidR="00C55EC0" w:rsidRPr="00C55EC0" w:rsidRDefault="00C55EC0" w:rsidP="00C55EC0">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Open the AWS Pricing Calculator website.</w:t>
      </w:r>
    </w:p>
    <w:p w14:paraId="268D3365" w14:textId="77777777" w:rsidR="00C55EC0" w:rsidRPr="00C55EC0" w:rsidRDefault="00C55EC0" w:rsidP="00E9596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Click on Add service and select Amazon EC2.</w:t>
      </w:r>
    </w:p>
    <w:p w14:paraId="11F963EA" w14:textId="77777777" w:rsidR="00C55EC0" w:rsidRPr="00C55EC0" w:rsidRDefault="00C55EC0" w:rsidP="00E9596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Configure the EC2 instance with the following specifications:</w:t>
      </w:r>
    </w:p>
    <w:p w14:paraId="277AC0A8" w14:textId="77777777" w:rsidR="00C55EC0" w:rsidRPr="00C55EC0" w:rsidRDefault="00C55EC0" w:rsidP="00C55E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Operating System: Linux</w:t>
      </w:r>
    </w:p>
    <w:p w14:paraId="2B3DACCC" w14:textId="77777777" w:rsidR="00C55EC0" w:rsidRPr="00C55EC0" w:rsidRDefault="00C55EC0" w:rsidP="00C55E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Instance type: t4g.large</w:t>
      </w:r>
    </w:p>
    <w:p w14:paraId="781AD7B0" w14:textId="77777777" w:rsidR="00C55EC0" w:rsidRPr="00C55EC0" w:rsidRDefault="00C55EC0" w:rsidP="00C55E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vCPU: 2</w:t>
      </w:r>
    </w:p>
    <w:p w14:paraId="38D16303" w14:textId="77777777" w:rsidR="00C55EC0" w:rsidRPr="00C55EC0" w:rsidRDefault="00C55EC0" w:rsidP="00C55EC0">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5EC0">
        <w:rPr>
          <w:rFonts w:ascii="Times New Roman" w:eastAsia="Times New Roman" w:hAnsi="Times New Roman" w:cs="Times New Roman"/>
          <w:kern w:val="0"/>
          <w:sz w:val="24"/>
          <w:szCs w:val="24"/>
          <w14:ligatures w14:val="none"/>
        </w:rPr>
        <w:t>Memory: 8 GB</w:t>
      </w:r>
    </w:p>
    <w:p w14:paraId="02EBF07D" w14:textId="7935BFBB" w:rsidR="00F75445" w:rsidRPr="00E9596B" w:rsidRDefault="00C55EC0" w:rsidP="00E9596B">
      <w:pPr>
        <w:numPr>
          <w:ilvl w:val="1"/>
          <w:numId w:val="1"/>
        </w:numPr>
        <w:spacing w:before="100" w:beforeAutospacing="1" w:after="100" w:afterAutospacing="1" w:line="240" w:lineRule="auto"/>
        <w:rPr>
          <w:rStyle w:val="Strong"/>
          <w:rFonts w:ascii="Times New Roman" w:eastAsia="Times New Roman" w:hAnsi="Times New Roman" w:cs="Times New Roman"/>
          <w:b w:val="0"/>
          <w:bCs w:val="0"/>
          <w:kern w:val="0"/>
          <w:sz w:val="24"/>
          <w:szCs w:val="24"/>
          <w14:ligatures w14:val="none"/>
        </w:rPr>
      </w:pPr>
      <w:r w:rsidRPr="00C55EC0">
        <w:rPr>
          <w:rFonts w:ascii="Times New Roman" w:eastAsia="Times New Roman" w:hAnsi="Times New Roman" w:cs="Times New Roman"/>
          <w:kern w:val="0"/>
          <w:sz w:val="24"/>
          <w:szCs w:val="24"/>
          <w14:ligatures w14:val="none"/>
        </w:rPr>
        <w:t>Region: US East (N. Virginia)</w:t>
      </w:r>
    </w:p>
    <w:p w14:paraId="7F8760D0" w14:textId="420AA30D" w:rsidR="00F75445" w:rsidRDefault="00F75445" w:rsidP="00E9596B">
      <w:pPr>
        <w:pStyle w:val="NormalWeb"/>
        <w:ind w:left="720"/>
      </w:pPr>
      <w:r w:rsidRPr="00F75445">
        <w:rPr>
          <w:rStyle w:val="Strong"/>
          <w:b w:val="0"/>
          <w:bCs w:val="0"/>
        </w:rPr>
        <w:drawing>
          <wp:inline distT="0" distB="0" distL="0" distR="0" wp14:anchorId="0C90C87E" wp14:editId="465B9C2F">
            <wp:extent cx="5290356" cy="21907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93120" cy="2191895"/>
                    </a:xfrm>
                    <a:prstGeom prst="rect">
                      <a:avLst/>
                    </a:prstGeom>
                  </pic:spPr>
                </pic:pic>
              </a:graphicData>
            </a:graphic>
          </wp:inline>
        </w:drawing>
      </w:r>
    </w:p>
    <w:p w14:paraId="2D1DF780" w14:textId="71ACB1CE" w:rsidR="00B92418" w:rsidRDefault="00B92418" w:rsidP="00E9596B">
      <w:pPr>
        <w:pStyle w:val="NormalWeb"/>
        <w:ind w:left="720"/>
      </w:pPr>
      <w:r>
        <w:rPr>
          <w:noProof/>
        </w:rPr>
        <w:lastRenderedPageBreak/>
        <w:drawing>
          <wp:inline distT="0" distB="0" distL="0" distR="0" wp14:anchorId="092E108B" wp14:editId="473D5CC4">
            <wp:extent cx="4666896" cy="2546350"/>
            <wp:effectExtent l="0" t="0" r="63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72114" cy="2549197"/>
                    </a:xfrm>
                    <a:prstGeom prst="rect">
                      <a:avLst/>
                    </a:prstGeom>
                  </pic:spPr>
                </pic:pic>
              </a:graphicData>
            </a:graphic>
          </wp:inline>
        </w:drawing>
      </w:r>
    </w:p>
    <w:p w14:paraId="5C669192" w14:textId="5659475C" w:rsidR="00F75445" w:rsidRDefault="00F75445" w:rsidP="00F75445">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75445">
        <w:rPr>
          <w:rFonts w:ascii="Times New Roman" w:eastAsia="Times New Roman" w:hAnsi="Times New Roman" w:cs="Times New Roman"/>
          <w:kern w:val="0"/>
          <w:sz w:val="24"/>
          <w:szCs w:val="24"/>
          <w14:ligatures w14:val="none"/>
        </w:rPr>
        <w:t xml:space="preserve">Add </w:t>
      </w:r>
      <w:r w:rsidRPr="009B08F0">
        <w:rPr>
          <w:rFonts w:ascii="Times New Roman" w:eastAsia="Times New Roman" w:hAnsi="Times New Roman" w:cs="Times New Roman"/>
          <w:kern w:val="0"/>
          <w:sz w:val="24"/>
          <w:szCs w:val="24"/>
          <w14:ligatures w14:val="none"/>
        </w:rPr>
        <w:t>Application Load Balancer (ALB)</w:t>
      </w:r>
      <w:r w:rsidRPr="00F75445">
        <w:rPr>
          <w:rFonts w:ascii="Times New Roman" w:eastAsia="Times New Roman" w:hAnsi="Times New Roman" w:cs="Times New Roman"/>
          <w:kern w:val="0"/>
          <w:sz w:val="24"/>
          <w:szCs w:val="24"/>
          <w14:ligatures w14:val="none"/>
        </w:rPr>
        <w:t xml:space="preserve"> service.</w:t>
      </w:r>
    </w:p>
    <w:p w14:paraId="4DABBD18" w14:textId="07F00566" w:rsidR="00F75445" w:rsidRPr="00E9596B" w:rsidRDefault="00E9596B" w:rsidP="00E9596B">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2A7BD24A" wp14:editId="6B3F3C25">
            <wp:extent cx="4054475" cy="658419"/>
            <wp:effectExtent l="0" t="0" r="317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9417" cy="662469"/>
                    </a:xfrm>
                    <a:prstGeom prst="rect">
                      <a:avLst/>
                    </a:prstGeom>
                  </pic:spPr>
                </pic:pic>
              </a:graphicData>
            </a:graphic>
          </wp:inline>
        </w:drawing>
      </w:r>
    </w:p>
    <w:p w14:paraId="24929134" w14:textId="77777777" w:rsidR="00F75445" w:rsidRDefault="00F75445" w:rsidP="00F75445">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3ECC370" w14:textId="77777777" w:rsidR="00E9596B" w:rsidRPr="00E9596B" w:rsidRDefault="00E9596B" w:rsidP="00E9596B">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96B">
        <w:rPr>
          <w:rFonts w:ascii="Times New Roman" w:eastAsia="Times New Roman" w:hAnsi="Times New Roman" w:cs="Times New Roman"/>
          <w:kern w:val="0"/>
          <w:sz w:val="24"/>
          <w:szCs w:val="24"/>
          <w14:ligatures w14:val="none"/>
        </w:rPr>
        <w:t>Add Amazon RDS service.</w:t>
      </w:r>
    </w:p>
    <w:p w14:paraId="6D127E52" w14:textId="77777777" w:rsidR="00E9596B" w:rsidRPr="00E9596B" w:rsidRDefault="00E9596B" w:rsidP="00E9596B">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E9596B">
        <w:rPr>
          <w:rFonts w:ascii="Times New Roman" w:eastAsia="Times New Roman" w:hAnsi="Times New Roman" w:cs="Times New Roman"/>
          <w:kern w:val="0"/>
          <w:sz w:val="24"/>
          <w:szCs w:val="24"/>
          <w14:ligatures w14:val="none"/>
        </w:rPr>
        <w:t>Configure the database with the following settings:</w:t>
      </w:r>
    </w:p>
    <w:p w14:paraId="7984F96F" w14:textId="77777777" w:rsidR="00E9596B" w:rsidRPr="00E9596B" w:rsidRDefault="00E9596B" w:rsidP="00E9596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96B">
        <w:rPr>
          <w:rFonts w:ascii="Times New Roman" w:eastAsia="Times New Roman" w:hAnsi="Times New Roman" w:cs="Times New Roman"/>
          <w:kern w:val="0"/>
          <w:sz w:val="24"/>
          <w:szCs w:val="24"/>
          <w14:ligatures w14:val="none"/>
        </w:rPr>
        <w:t>Database engine: SQL Server</w:t>
      </w:r>
    </w:p>
    <w:p w14:paraId="7D621C05" w14:textId="5D357E07" w:rsidR="00E9596B" w:rsidRPr="00E9596B" w:rsidRDefault="00E9596B" w:rsidP="00E9596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96B">
        <w:rPr>
          <w:rFonts w:ascii="Times New Roman" w:eastAsia="Times New Roman" w:hAnsi="Times New Roman" w:cs="Times New Roman"/>
          <w:kern w:val="0"/>
          <w:sz w:val="24"/>
          <w:szCs w:val="24"/>
          <w14:ligatures w14:val="none"/>
        </w:rPr>
        <w:t>Instance class: db.m</w:t>
      </w:r>
      <w:proofErr w:type="gramStart"/>
      <w:r w:rsidR="000A59BF">
        <w:rPr>
          <w:rFonts w:ascii="Times New Roman" w:eastAsia="Times New Roman" w:hAnsi="Times New Roman" w:cs="Times New Roman"/>
          <w:kern w:val="0"/>
          <w:sz w:val="24"/>
          <w:szCs w:val="24"/>
          <w14:ligatures w14:val="none"/>
        </w:rPr>
        <w:t>5</w:t>
      </w:r>
      <w:r w:rsidRPr="00E9596B">
        <w:rPr>
          <w:rFonts w:ascii="Times New Roman" w:eastAsia="Times New Roman" w:hAnsi="Times New Roman" w:cs="Times New Roman"/>
          <w:kern w:val="0"/>
          <w:sz w:val="24"/>
          <w:szCs w:val="24"/>
          <w14:ligatures w14:val="none"/>
        </w:rPr>
        <w:t>.large</w:t>
      </w:r>
      <w:proofErr w:type="gramEnd"/>
    </w:p>
    <w:p w14:paraId="6FF6160B" w14:textId="4A65B9EA" w:rsidR="00E9596B" w:rsidRDefault="000A59BF" w:rsidP="00E9596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0A59BF">
        <w:rPr>
          <w:rFonts w:ascii="Times New Roman" w:eastAsia="Times New Roman" w:hAnsi="Times New Roman" w:cs="Times New Roman"/>
          <w:kern w:val="0"/>
          <w:sz w:val="24"/>
          <w:szCs w:val="24"/>
          <w14:ligatures w14:val="none"/>
        </w:rPr>
        <w:drawing>
          <wp:inline distT="0" distB="0" distL="0" distR="0" wp14:anchorId="5A4CBA35" wp14:editId="36FE072A">
            <wp:extent cx="5268106" cy="15466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89104" cy="1552827"/>
                    </a:xfrm>
                    <a:prstGeom prst="rect">
                      <a:avLst/>
                    </a:prstGeom>
                  </pic:spPr>
                </pic:pic>
              </a:graphicData>
            </a:graphic>
          </wp:inline>
        </w:drawing>
      </w:r>
    </w:p>
    <w:p w14:paraId="3B9A0FD0" w14:textId="13215773" w:rsidR="000A59BF" w:rsidRDefault="000A59BF" w:rsidP="00E9596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12494E6" w14:textId="77777777" w:rsidR="000A59BF" w:rsidRDefault="000A59BF" w:rsidP="00E9596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55A31C05" w14:textId="6D76C700" w:rsidR="00F90050" w:rsidRDefault="00F90050" w:rsidP="00E9596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00BD4D61" w14:textId="77777777" w:rsidR="00F90050" w:rsidRPr="00E9596B" w:rsidRDefault="00F90050" w:rsidP="00E9596B">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p>
    <w:p w14:paraId="6413AF45" w14:textId="77777777" w:rsidR="00E9596B" w:rsidRPr="00E9596B" w:rsidRDefault="00E9596B" w:rsidP="00E9596B">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96B">
        <w:rPr>
          <w:rFonts w:ascii="Times New Roman" w:eastAsia="Times New Roman" w:hAnsi="Times New Roman" w:cs="Times New Roman"/>
          <w:kern w:val="0"/>
          <w:sz w:val="24"/>
          <w:szCs w:val="24"/>
          <w14:ligatures w14:val="none"/>
        </w:rPr>
        <w:t xml:space="preserve">Add </w:t>
      </w:r>
      <w:r w:rsidRPr="009B08F0">
        <w:rPr>
          <w:rFonts w:ascii="Times New Roman" w:eastAsia="Times New Roman" w:hAnsi="Times New Roman" w:cs="Times New Roman"/>
          <w:kern w:val="0"/>
          <w:sz w:val="24"/>
          <w:szCs w:val="24"/>
          <w14:ligatures w14:val="none"/>
        </w:rPr>
        <w:t>1 Static Public IP.</w:t>
      </w:r>
    </w:p>
    <w:p w14:paraId="57EA3F2A" w14:textId="0C57D9B6" w:rsidR="00E9596B" w:rsidRPr="00E9596B" w:rsidRDefault="00F90050" w:rsidP="00E9596B">
      <w:pPr>
        <w:spacing w:beforeAutospacing="1" w:after="0" w:afterAutospacing="1" w:line="240" w:lineRule="auto"/>
        <w:ind w:left="720"/>
        <w:rPr>
          <w:rFonts w:ascii="Times New Roman" w:eastAsia="Times New Roman" w:hAnsi="Times New Roman" w:cs="Times New Roman"/>
          <w:kern w:val="0"/>
          <w:sz w:val="24"/>
          <w:szCs w:val="24"/>
          <w14:ligatures w14:val="none"/>
        </w:rPr>
      </w:pPr>
      <w:r w:rsidRPr="00F90050">
        <w:rPr>
          <w:rFonts w:ascii="Times New Roman" w:eastAsia="Times New Roman" w:hAnsi="Times New Roman" w:cs="Times New Roman"/>
          <w:kern w:val="0"/>
          <w:sz w:val="24"/>
          <w:szCs w:val="24"/>
          <w14:ligatures w14:val="none"/>
        </w:rPr>
        <w:drawing>
          <wp:inline distT="0" distB="0" distL="0" distR="0" wp14:anchorId="2147C095" wp14:editId="315E5D3C">
            <wp:extent cx="5299582" cy="2419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06452" cy="2422486"/>
                    </a:xfrm>
                    <a:prstGeom prst="rect">
                      <a:avLst/>
                    </a:prstGeom>
                  </pic:spPr>
                </pic:pic>
              </a:graphicData>
            </a:graphic>
          </wp:inline>
        </w:drawing>
      </w:r>
    </w:p>
    <w:p w14:paraId="6E359803" w14:textId="6A177C9C" w:rsidR="00B92418" w:rsidRPr="009B08F0" w:rsidRDefault="00B92418" w:rsidP="00B92418">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92418">
        <w:rPr>
          <w:rFonts w:ascii="Times New Roman" w:eastAsia="Times New Roman" w:hAnsi="Times New Roman" w:cs="Times New Roman"/>
          <w:kern w:val="0"/>
          <w:sz w:val="24"/>
          <w:szCs w:val="24"/>
          <w14:ligatures w14:val="none"/>
        </w:rPr>
        <w:t xml:space="preserve">Review the configuration and note the </w:t>
      </w:r>
      <w:r w:rsidRPr="009B08F0">
        <w:rPr>
          <w:rFonts w:ascii="Times New Roman" w:eastAsia="Times New Roman" w:hAnsi="Times New Roman" w:cs="Times New Roman"/>
          <w:kern w:val="0"/>
          <w:sz w:val="24"/>
          <w:szCs w:val="24"/>
          <w14:ligatures w14:val="none"/>
        </w:rPr>
        <w:t>estimated monthly cost.</w:t>
      </w:r>
    </w:p>
    <w:p w14:paraId="22146442" w14:textId="10CEB8D8" w:rsidR="00EF42BC" w:rsidRDefault="00DC02D9" w:rsidP="00EF42BC">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DC02D9">
        <w:rPr>
          <w:rFonts w:ascii="Times New Roman" w:eastAsia="Times New Roman" w:hAnsi="Times New Roman" w:cs="Times New Roman"/>
          <w:kern w:val="0"/>
          <w:sz w:val="24"/>
          <w:szCs w:val="24"/>
          <w14:ligatures w14:val="none"/>
        </w:rPr>
        <w:drawing>
          <wp:inline distT="0" distB="0" distL="0" distR="0" wp14:anchorId="6595F867" wp14:editId="475B097C">
            <wp:extent cx="5943600" cy="275717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57170"/>
                    </a:xfrm>
                    <a:prstGeom prst="rect">
                      <a:avLst/>
                    </a:prstGeom>
                  </pic:spPr>
                </pic:pic>
              </a:graphicData>
            </a:graphic>
          </wp:inline>
        </w:drawing>
      </w:r>
    </w:p>
    <w:p w14:paraId="509E8ED9" w14:textId="6C07FFA6" w:rsidR="00F90050" w:rsidRDefault="00F90050"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E78037" w14:textId="112E69AB"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C9874A0" w14:textId="3FBEFE1C"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D2745CD" w14:textId="06AD83D8"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9A7BC0D" w14:textId="42E61C9C"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0E45701" w14:textId="22EA7C09"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8A5215D" w14:textId="11FDBA30"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DDC8F44" w14:textId="2170F6A7"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B31B12" w14:textId="43223012"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19AF4AA" w14:textId="00A8D43C"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7E2B74B" w14:textId="7F9EAC9B"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550C55A" w14:textId="06AFB7BC"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E2856F4" w14:textId="0C9C9633"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E3AE7E9" w14:textId="77777777" w:rsidR="00F0249B" w:rsidRDefault="00F0249B"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0AABD4B" w14:textId="78557A06" w:rsidR="00EF42BC" w:rsidRPr="009B08F0" w:rsidRDefault="00EF42BC" w:rsidP="00F90050">
      <w:pPr>
        <w:pStyle w:val="ListParagraph"/>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9B08F0">
        <w:rPr>
          <w:rFonts w:ascii="Times New Roman" w:eastAsia="Times New Roman" w:hAnsi="Times New Roman" w:cs="Times New Roman"/>
          <w:b/>
          <w:bCs/>
          <w:kern w:val="0"/>
          <w:sz w:val="24"/>
          <w:szCs w:val="24"/>
          <w14:ligatures w14:val="none"/>
        </w:rPr>
        <w:t>Azure Pricing Calculator:</w:t>
      </w:r>
    </w:p>
    <w:p w14:paraId="023738FC" w14:textId="1B91D851" w:rsidR="00EF42BC" w:rsidRDefault="00EF42BC" w:rsidP="00F90050">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9B11B8E" w14:textId="77777777" w:rsidR="00EF42BC" w:rsidRDefault="00EF42BC" w:rsidP="00EF42BC">
      <w:pPr>
        <w:pStyle w:val="NormalWeb"/>
        <w:numPr>
          <w:ilvl w:val="0"/>
          <w:numId w:val="5"/>
        </w:numPr>
      </w:pPr>
      <w:r>
        <w:t xml:space="preserve">Open the </w:t>
      </w:r>
      <w:r w:rsidRPr="00EF42BC">
        <w:rPr>
          <w:rStyle w:val="Strong"/>
          <w:rFonts w:eastAsiaTheme="majorEastAsia"/>
          <w:b w:val="0"/>
          <w:bCs w:val="0"/>
        </w:rPr>
        <w:t>Azure Pricing Calculator</w:t>
      </w:r>
      <w:r>
        <w:t xml:space="preserve"> website.</w:t>
      </w:r>
    </w:p>
    <w:p w14:paraId="6A7AD659" w14:textId="77777777" w:rsidR="00EF42BC" w:rsidRDefault="00EF42BC" w:rsidP="00EF42BC">
      <w:pPr>
        <w:pStyle w:val="NormalWeb"/>
        <w:ind w:left="720"/>
      </w:pPr>
      <w:r>
        <w:t xml:space="preserve">Add </w:t>
      </w:r>
      <w:r w:rsidRPr="00EF42BC">
        <w:rPr>
          <w:rStyle w:val="Strong"/>
          <w:rFonts w:eastAsiaTheme="majorEastAsia"/>
          <w:b w:val="0"/>
          <w:bCs w:val="0"/>
        </w:rPr>
        <w:t>Virtual Machine</w:t>
      </w:r>
      <w:r>
        <w:t xml:space="preserve"> service.</w:t>
      </w:r>
    </w:p>
    <w:p w14:paraId="057E0447" w14:textId="77777777" w:rsidR="00EF42BC" w:rsidRDefault="00EF42BC" w:rsidP="00EF42BC">
      <w:pPr>
        <w:pStyle w:val="NormalWeb"/>
        <w:ind w:left="720"/>
      </w:pPr>
      <w:r>
        <w:t>Configure the VM with the following specifications:</w:t>
      </w:r>
    </w:p>
    <w:p w14:paraId="4E76D981" w14:textId="77777777" w:rsidR="00EF42BC" w:rsidRDefault="00EF42BC" w:rsidP="00EF42BC">
      <w:pPr>
        <w:pStyle w:val="NormalWeb"/>
        <w:numPr>
          <w:ilvl w:val="1"/>
          <w:numId w:val="5"/>
        </w:numPr>
      </w:pPr>
      <w:r>
        <w:t>Operating System: Linux</w:t>
      </w:r>
    </w:p>
    <w:p w14:paraId="40830F2B" w14:textId="77777777" w:rsidR="00EF42BC" w:rsidRDefault="00EF42BC" w:rsidP="00EF42BC">
      <w:pPr>
        <w:pStyle w:val="NormalWeb"/>
        <w:numPr>
          <w:ilvl w:val="1"/>
          <w:numId w:val="5"/>
        </w:numPr>
      </w:pPr>
      <w:r>
        <w:t xml:space="preserve">VM size: </w:t>
      </w:r>
      <w:r w:rsidRPr="00EF42BC">
        <w:rPr>
          <w:rStyle w:val="Strong"/>
          <w:rFonts w:eastAsiaTheme="majorEastAsia"/>
          <w:b w:val="0"/>
          <w:bCs w:val="0"/>
        </w:rPr>
        <w:t>Standard B2ms</w:t>
      </w:r>
    </w:p>
    <w:p w14:paraId="608CB89D" w14:textId="69180507" w:rsidR="00EF42BC" w:rsidRDefault="00EF42BC" w:rsidP="00EF42BC">
      <w:pPr>
        <w:pStyle w:val="NormalWeb"/>
        <w:numPr>
          <w:ilvl w:val="1"/>
          <w:numId w:val="5"/>
        </w:numPr>
      </w:pPr>
      <w:r>
        <w:t>vCPU: 2</w:t>
      </w:r>
    </w:p>
    <w:p w14:paraId="65CFA279" w14:textId="77777777" w:rsidR="00EF42BC" w:rsidRDefault="00EF42BC" w:rsidP="00EF42BC">
      <w:pPr>
        <w:pStyle w:val="NormalWeb"/>
        <w:numPr>
          <w:ilvl w:val="1"/>
          <w:numId w:val="5"/>
        </w:numPr>
      </w:pPr>
      <w:r>
        <w:t>Memory: 8 GB</w:t>
      </w:r>
    </w:p>
    <w:p w14:paraId="6998DD49" w14:textId="5985BD13" w:rsidR="00EF42BC" w:rsidRDefault="00EF42BC" w:rsidP="00EF42BC">
      <w:pPr>
        <w:pStyle w:val="NormalWeb"/>
        <w:numPr>
          <w:ilvl w:val="1"/>
          <w:numId w:val="5"/>
        </w:numPr>
      </w:pPr>
      <w:r>
        <w:t>Region: East US</w:t>
      </w:r>
    </w:p>
    <w:p w14:paraId="457C3000" w14:textId="5C0DD328" w:rsidR="00EF42BC" w:rsidRDefault="00906F3D" w:rsidP="00EF42BC">
      <w:pPr>
        <w:pStyle w:val="NormalWeb"/>
        <w:ind w:left="1440"/>
      </w:pPr>
      <w:r w:rsidRPr="00906F3D">
        <w:drawing>
          <wp:inline distT="0" distB="0" distL="0" distR="0" wp14:anchorId="196A843E" wp14:editId="171B81FC">
            <wp:extent cx="5006727" cy="1577975"/>
            <wp:effectExtent l="0" t="0" r="381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3458" cy="1580096"/>
                    </a:xfrm>
                    <a:prstGeom prst="rect">
                      <a:avLst/>
                    </a:prstGeom>
                  </pic:spPr>
                </pic:pic>
              </a:graphicData>
            </a:graphic>
          </wp:inline>
        </w:drawing>
      </w:r>
    </w:p>
    <w:p w14:paraId="6E8103C3" w14:textId="173A8EF2" w:rsidR="00D54235" w:rsidRPr="00D54235" w:rsidRDefault="00D54235" w:rsidP="00D54235">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4235">
        <w:rPr>
          <w:rFonts w:ascii="Times New Roman" w:eastAsia="Times New Roman" w:hAnsi="Times New Roman" w:cs="Times New Roman"/>
          <w:kern w:val="0"/>
          <w:sz w:val="24"/>
          <w:szCs w:val="24"/>
          <w14:ligatures w14:val="none"/>
        </w:rPr>
        <w:t>Add SSD storage and configure:</w:t>
      </w:r>
    </w:p>
    <w:p w14:paraId="667A354A" w14:textId="249D047F" w:rsidR="00D54235" w:rsidRPr="00D54235" w:rsidRDefault="00D54235" w:rsidP="00D54235">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4235">
        <w:rPr>
          <w:rFonts w:ascii="Times New Roman" w:eastAsia="Times New Roman" w:hAnsi="Times New Roman" w:cs="Times New Roman"/>
          <w:kern w:val="0"/>
          <w:sz w:val="24"/>
          <w:szCs w:val="24"/>
          <w14:ligatures w14:val="none"/>
        </w:rPr>
        <w:t>Storage size: 100 GB</w:t>
      </w:r>
    </w:p>
    <w:p w14:paraId="36C24917" w14:textId="64DFB720" w:rsidR="00D54235" w:rsidRDefault="00D54235" w:rsidP="00D5423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Pr>
          <w:rFonts w:ascii="Times New Roman" w:eastAsia="Times New Roman" w:hAnsi="Times New Roman" w:cs="Times New Roman"/>
          <w:noProof/>
          <w:kern w:val="0"/>
          <w:sz w:val="24"/>
          <w:szCs w:val="24"/>
        </w:rPr>
        <w:drawing>
          <wp:inline distT="0" distB="0" distL="0" distR="0" wp14:anchorId="18EC569C" wp14:editId="465AEB5A">
            <wp:extent cx="4464050" cy="2284964"/>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73028" cy="2289559"/>
                    </a:xfrm>
                    <a:prstGeom prst="rect">
                      <a:avLst/>
                    </a:prstGeom>
                  </pic:spPr>
                </pic:pic>
              </a:graphicData>
            </a:graphic>
          </wp:inline>
        </w:drawing>
      </w:r>
    </w:p>
    <w:p w14:paraId="75812C99" w14:textId="77777777" w:rsidR="00F0249B" w:rsidRDefault="00F0249B" w:rsidP="00D5423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p>
    <w:p w14:paraId="6E75D1CA" w14:textId="155660C3" w:rsidR="00D54235" w:rsidRDefault="00D54235" w:rsidP="00D54235">
      <w:pPr>
        <w:pStyle w:val="NormalWeb"/>
        <w:numPr>
          <w:ilvl w:val="0"/>
          <w:numId w:val="5"/>
        </w:numPr>
      </w:pPr>
      <w:r>
        <w:t xml:space="preserve">Add </w:t>
      </w:r>
      <w:r w:rsidRPr="00D54235">
        <w:rPr>
          <w:rStyle w:val="Strong"/>
          <w:rFonts w:eastAsiaTheme="majorEastAsia"/>
          <w:b w:val="0"/>
          <w:bCs w:val="0"/>
        </w:rPr>
        <w:t>Azure Standard Load Balancer</w:t>
      </w:r>
      <w:r w:rsidRPr="00D54235">
        <w:t>.</w:t>
      </w:r>
    </w:p>
    <w:p w14:paraId="2DCAE5DE" w14:textId="7A8A07D0" w:rsidR="00906F3D" w:rsidRDefault="00906F3D" w:rsidP="00906F3D">
      <w:pPr>
        <w:pStyle w:val="NormalWeb"/>
        <w:ind w:left="720"/>
      </w:pPr>
      <w:r w:rsidRPr="00906F3D">
        <w:drawing>
          <wp:inline distT="0" distB="0" distL="0" distR="0" wp14:anchorId="5A56E389" wp14:editId="64570C91">
            <wp:extent cx="5384800" cy="1915171"/>
            <wp:effectExtent l="0" t="0" r="635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1874" cy="1917687"/>
                    </a:xfrm>
                    <a:prstGeom prst="rect">
                      <a:avLst/>
                    </a:prstGeom>
                  </pic:spPr>
                </pic:pic>
              </a:graphicData>
            </a:graphic>
          </wp:inline>
        </w:drawing>
      </w:r>
    </w:p>
    <w:p w14:paraId="1C5AC168" w14:textId="77777777" w:rsidR="00906F3D" w:rsidRDefault="00906F3D" w:rsidP="00906F3D">
      <w:pPr>
        <w:pStyle w:val="NormalWeb"/>
        <w:ind w:left="720"/>
      </w:pPr>
    </w:p>
    <w:p w14:paraId="59B25A09" w14:textId="77777777" w:rsidR="00F0249B" w:rsidRDefault="00D54235" w:rsidP="00F0249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06F3D">
        <w:rPr>
          <w:rFonts w:ascii="Times New Roman" w:eastAsia="Times New Roman" w:hAnsi="Times New Roman" w:cs="Times New Roman"/>
          <w:kern w:val="0"/>
          <w:sz w:val="24"/>
          <w:szCs w:val="24"/>
          <w14:ligatures w14:val="none"/>
        </w:rPr>
        <w:t>Add Azure SQL Database service</w:t>
      </w:r>
    </w:p>
    <w:p w14:paraId="488F7D34" w14:textId="5A3FB93E" w:rsidR="00D54235" w:rsidRPr="00F0249B" w:rsidRDefault="00D54235" w:rsidP="00F0249B">
      <w:pPr>
        <w:pStyle w:val="ListParagraph"/>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0249B">
        <w:rPr>
          <w:rFonts w:ascii="Times New Roman" w:eastAsia="Times New Roman" w:hAnsi="Times New Roman" w:cs="Times New Roman"/>
          <w:kern w:val="0"/>
          <w:sz w:val="24"/>
          <w:szCs w:val="24"/>
          <w14:ligatures w14:val="none"/>
        </w:rPr>
        <w:t>Configure the database with the following settings:</w:t>
      </w:r>
    </w:p>
    <w:p w14:paraId="43C3051D" w14:textId="77777777" w:rsidR="00D54235" w:rsidRPr="00D54235" w:rsidRDefault="00D54235" w:rsidP="00D54235">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4235">
        <w:rPr>
          <w:rFonts w:ascii="Times New Roman" w:eastAsia="Times New Roman" w:hAnsi="Times New Roman" w:cs="Times New Roman"/>
          <w:kern w:val="0"/>
          <w:sz w:val="24"/>
          <w:szCs w:val="24"/>
          <w14:ligatures w14:val="none"/>
        </w:rPr>
        <w:t>Compute tier: General Purpose</w:t>
      </w:r>
    </w:p>
    <w:p w14:paraId="0FFEA76F" w14:textId="03ECE3DC" w:rsidR="00D54235" w:rsidRPr="00D54235" w:rsidRDefault="00D54235" w:rsidP="00A36A5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54235">
        <w:rPr>
          <w:rFonts w:ascii="Times New Roman" w:eastAsia="Times New Roman" w:hAnsi="Times New Roman" w:cs="Times New Roman"/>
          <w:kern w:val="0"/>
          <w:sz w:val="24"/>
          <w:szCs w:val="24"/>
          <w14:ligatures w14:val="none"/>
        </w:rPr>
        <w:t xml:space="preserve">vCore: 2 (Gen5) </w:t>
      </w:r>
    </w:p>
    <w:p w14:paraId="31EE168F" w14:textId="60839475" w:rsidR="00D54235" w:rsidRDefault="00F0249B" w:rsidP="00D54235">
      <w:pPr>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F0249B">
        <w:rPr>
          <w:rFonts w:ascii="Times New Roman" w:eastAsia="Times New Roman" w:hAnsi="Times New Roman" w:cs="Times New Roman"/>
          <w:kern w:val="0"/>
          <w:sz w:val="24"/>
          <w:szCs w:val="24"/>
          <w14:ligatures w14:val="none"/>
        </w:rPr>
        <w:drawing>
          <wp:inline distT="0" distB="0" distL="0" distR="0" wp14:anchorId="32E32B4A" wp14:editId="335EA39E">
            <wp:extent cx="3997325" cy="1878657"/>
            <wp:effectExtent l="0" t="0" r="317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06857" cy="1883137"/>
                    </a:xfrm>
                    <a:prstGeom prst="rect">
                      <a:avLst/>
                    </a:prstGeom>
                  </pic:spPr>
                </pic:pic>
              </a:graphicData>
            </a:graphic>
          </wp:inline>
        </w:drawing>
      </w:r>
    </w:p>
    <w:p w14:paraId="7075199D" w14:textId="493D6E0E" w:rsidR="00F0249B" w:rsidRDefault="00F0249B" w:rsidP="00F0249B">
      <w:pPr>
        <w:pStyle w:val="ListParagraph"/>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Add 1 Static Public IP</w:t>
      </w:r>
    </w:p>
    <w:p w14:paraId="54B3EFF8" w14:textId="77777777" w:rsidR="00F0249B" w:rsidRDefault="00F0249B" w:rsidP="00F0249B">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DE0FFF3" w14:textId="3BC814E6" w:rsidR="00F0249B" w:rsidRDefault="00F0249B" w:rsidP="00F0249B">
      <w:pPr>
        <w:pStyle w:val="ListParagraph"/>
        <w:spacing w:before="100" w:beforeAutospacing="1" w:after="100" w:afterAutospacing="1" w:line="240" w:lineRule="auto"/>
        <w:rPr>
          <w:rFonts w:ascii="Times New Roman" w:eastAsia="Times New Roman" w:hAnsi="Times New Roman" w:cs="Times New Roman"/>
          <w:kern w:val="0"/>
          <w:sz w:val="24"/>
          <w:szCs w:val="24"/>
          <w14:ligatures w14:val="none"/>
        </w:rPr>
      </w:pPr>
      <w:r w:rsidRPr="00F0249B">
        <w:rPr>
          <w:rFonts w:ascii="Times New Roman" w:eastAsia="Times New Roman" w:hAnsi="Times New Roman" w:cs="Times New Roman"/>
          <w:kern w:val="0"/>
          <w:sz w:val="24"/>
          <w:szCs w:val="24"/>
          <w14:ligatures w14:val="none"/>
        </w:rPr>
        <w:drawing>
          <wp:inline distT="0" distB="0" distL="0" distR="0" wp14:anchorId="05D68CB5" wp14:editId="750BAD31">
            <wp:extent cx="3686094" cy="18891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28883" cy="1911055"/>
                    </a:xfrm>
                    <a:prstGeom prst="rect">
                      <a:avLst/>
                    </a:prstGeom>
                  </pic:spPr>
                </pic:pic>
              </a:graphicData>
            </a:graphic>
          </wp:inline>
        </w:drawing>
      </w:r>
    </w:p>
    <w:p w14:paraId="0E9625F3" w14:textId="386D1378" w:rsidR="00D54235" w:rsidRDefault="00D54235" w:rsidP="00F0249B">
      <w:pPr>
        <w:pStyle w:val="NormalWeb"/>
        <w:numPr>
          <w:ilvl w:val="0"/>
          <w:numId w:val="5"/>
        </w:numPr>
      </w:pPr>
      <w:r>
        <w:t xml:space="preserve">Review the configuration and note the </w:t>
      </w:r>
      <w:r w:rsidRPr="00D54235">
        <w:rPr>
          <w:rStyle w:val="Strong"/>
          <w:rFonts w:eastAsiaTheme="majorEastAsia"/>
          <w:b w:val="0"/>
          <w:bCs w:val="0"/>
        </w:rPr>
        <w:t>estimated monthly cost</w:t>
      </w:r>
      <w:r w:rsidR="00F0249B" w:rsidRPr="00F0249B">
        <w:t>.</w:t>
      </w:r>
    </w:p>
    <w:p w14:paraId="0FF1D169" w14:textId="6B42765E" w:rsidR="00F0249B" w:rsidRDefault="00F0249B" w:rsidP="00F0249B">
      <w:pPr>
        <w:pStyle w:val="NormalWeb"/>
        <w:ind w:left="720"/>
      </w:pPr>
      <w:r w:rsidRPr="00F0249B">
        <w:drawing>
          <wp:inline distT="0" distB="0" distL="0" distR="0" wp14:anchorId="3B390104" wp14:editId="5D06DC68">
            <wp:extent cx="5476875" cy="255821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0470" cy="2559895"/>
                    </a:xfrm>
                    <a:prstGeom prst="rect">
                      <a:avLst/>
                    </a:prstGeom>
                  </pic:spPr>
                </pic:pic>
              </a:graphicData>
            </a:graphic>
          </wp:inline>
        </w:drawing>
      </w:r>
    </w:p>
    <w:p w14:paraId="6FC3E643" w14:textId="49658AC1" w:rsidR="00DC02D9" w:rsidRDefault="00DC02D9" w:rsidP="00F0249B">
      <w:pPr>
        <w:pStyle w:val="NormalWeb"/>
        <w:ind w:left="720"/>
      </w:pPr>
    </w:p>
    <w:p w14:paraId="5788F60A" w14:textId="0526BC3B" w:rsidR="00DC02D9" w:rsidRPr="00DC02D9" w:rsidRDefault="00DC02D9" w:rsidP="00F0249B">
      <w:pPr>
        <w:pStyle w:val="NormalWeb"/>
        <w:ind w:left="720"/>
        <w:rPr>
          <w:b/>
          <w:bCs/>
        </w:rPr>
      </w:pPr>
      <w:r w:rsidRPr="00DC02D9">
        <w:rPr>
          <w:b/>
          <w:bCs/>
        </w:rPr>
        <w:t>Result and Conclusion:</w:t>
      </w:r>
    </w:p>
    <w:p w14:paraId="225DF311" w14:textId="45FF0EEA" w:rsidR="00DC02D9" w:rsidRPr="00DC02D9" w:rsidRDefault="00403D63" w:rsidP="00DC02D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03D63">
        <w:rPr>
          <w:rFonts w:ascii="Times New Roman" w:eastAsia="Times New Roman" w:hAnsi="Times New Roman" w:cs="Times New Roman"/>
          <w:b/>
          <w:bCs/>
          <w:kern w:val="0"/>
          <w:sz w:val="24"/>
          <w:szCs w:val="24"/>
          <w14:ligatures w14:val="none"/>
        </w:rPr>
        <w:t>Result</w:t>
      </w:r>
      <w:r>
        <w:rPr>
          <w:rFonts w:ascii="Times New Roman" w:eastAsia="Times New Roman" w:hAnsi="Times New Roman" w:cs="Times New Roman"/>
          <w:kern w:val="0"/>
          <w:sz w:val="24"/>
          <w:szCs w:val="24"/>
          <w14:ligatures w14:val="none"/>
        </w:rPr>
        <w:t xml:space="preserve">: </w:t>
      </w:r>
      <w:r w:rsidR="00DC02D9" w:rsidRPr="00DC02D9">
        <w:rPr>
          <w:rFonts w:ascii="Times New Roman" w:eastAsia="Times New Roman" w:hAnsi="Times New Roman" w:cs="Times New Roman"/>
          <w:kern w:val="0"/>
          <w:sz w:val="24"/>
          <w:szCs w:val="24"/>
          <w14:ligatures w14:val="none"/>
        </w:rPr>
        <w:t>Azure is cheaper than AWS for this scenario.</w:t>
      </w:r>
    </w:p>
    <w:p w14:paraId="0942A779" w14:textId="77777777" w:rsidR="00DC02D9" w:rsidRPr="00DC02D9" w:rsidRDefault="00DC02D9" w:rsidP="00DC02D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DC02D9">
        <w:rPr>
          <w:rFonts w:ascii="Times New Roman" w:eastAsia="Times New Roman" w:hAnsi="Times New Roman" w:cs="Times New Roman"/>
          <w:kern w:val="0"/>
          <w:sz w:val="24"/>
          <w:szCs w:val="24"/>
          <w14:ligatures w14:val="none"/>
        </w:rPr>
        <w:t>Azure total: $469.87/month AWS total: $520.06/month Difference: Azure is approximately $50.19 less per month than AWS for fully equivalent resources and region.</w:t>
      </w:r>
    </w:p>
    <w:p w14:paraId="5D1F8DB2" w14:textId="77777777" w:rsidR="00DC02D9" w:rsidRPr="00DC02D9" w:rsidRDefault="00DC02D9" w:rsidP="00DC02D9">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DC02D9">
        <w:rPr>
          <w:rFonts w:ascii="Times New Roman" w:eastAsia="Times New Roman" w:hAnsi="Times New Roman" w:cs="Times New Roman"/>
          <w:kern w:val="0"/>
          <w:sz w:val="24"/>
          <w:szCs w:val="24"/>
          <w14:ligatures w14:val="none"/>
        </w:rPr>
        <w:t>Biggest impact comes from:</w:t>
      </w:r>
    </w:p>
    <w:p w14:paraId="1E8BBD1C" w14:textId="77777777" w:rsidR="00DC02D9" w:rsidRPr="00DC02D9" w:rsidRDefault="00DC02D9" w:rsidP="00DC02D9">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DC02D9">
        <w:rPr>
          <w:rFonts w:ascii="Times New Roman" w:eastAsia="Times New Roman" w:hAnsi="Times New Roman" w:cs="Times New Roman"/>
          <w:kern w:val="0"/>
          <w:sz w:val="24"/>
          <w:szCs w:val="24"/>
          <w14:ligatures w14:val="none"/>
        </w:rPr>
        <w:t>Managed SQL database: Azure SQL Database ($372.97/month) is less expensive than AWS RDS Custom ($461.00/month) – a difference of about $88/month</w:t>
      </w:r>
    </w:p>
    <w:p w14:paraId="71E28DAC" w14:textId="77777777" w:rsidR="00DC02D9" w:rsidRPr="00DC02D9" w:rsidRDefault="00DC02D9" w:rsidP="00DC02D9">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DC02D9">
        <w:rPr>
          <w:rFonts w:ascii="Times New Roman" w:eastAsia="Times New Roman" w:hAnsi="Times New Roman" w:cs="Times New Roman"/>
          <w:kern w:val="0"/>
          <w:sz w:val="24"/>
          <w:szCs w:val="24"/>
          <w14:ligatures w14:val="none"/>
        </w:rPr>
        <w:t>Compute costs: Azure VM ($66.88/month) vs AWS EC2 ($24.38/month) – AWS is cheaper here by about $42, partially offsetting the database savings</w:t>
      </w:r>
    </w:p>
    <w:p w14:paraId="1B61E9A9" w14:textId="64EBF66E" w:rsidR="00DC02D9" w:rsidRDefault="00DC02D9" w:rsidP="00DC02D9">
      <w:pPr>
        <w:numPr>
          <w:ilvl w:val="0"/>
          <w:numId w:val="10"/>
        </w:numPr>
        <w:tabs>
          <w:tab w:val="clear" w:pos="720"/>
          <w:tab w:val="num" w:pos="1440"/>
        </w:tabs>
        <w:spacing w:before="100" w:beforeAutospacing="1" w:after="100" w:afterAutospacing="1" w:line="240" w:lineRule="auto"/>
        <w:ind w:left="1440"/>
        <w:rPr>
          <w:rFonts w:ascii="Times New Roman" w:eastAsia="Times New Roman" w:hAnsi="Times New Roman" w:cs="Times New Roman"/>
          <w:kern w:val="0"/>
          <w:sz w:val="24"/>
          <w:szCs w:val="24"/>
          <w14:ligatures w14:val="none"/>
        </w:rPr>
      </w:pPr>
      <w:r w:rsidRPr="00DC02D9">
        <w:rPr>
          <w:rFonts w:ascii="Times New Roman" w:eastAsia="Times New Roman" w:hAnsi="Times New Roman" w:cs="Times New Roman"/>
          <w:kern w:val="0"/>
          <w:sz w:val="24"/>
          <w:szCs w:val="24"/>
          <w14:ligatures w14:val="none"/>
        </w:rPr>
        <w:t>Storage, networking, and load balancer costs are relatively similar between both platforms with minor variations</w:t>
      </w:r>
    </w:p>
    <w:p w14:paraId="43DE3BA7" w14:textId="113FB09A" w:rsidR="00403D63" w:rsidRPr="00DC02D9" w:rsidRDefault="00403D63" w:rsidP="00403D63">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403D63">
        <w:rPr>
          <w:rFonts w:ascii="Times New Roman" w:eastAsia="Times New Roman" w:hAnsi="Times New Roman" w:cs="Times New Roman"/>
          <w:b/>
          <w:bCs/>
          <w:kern w:val="0"/>
          <w:sz w:val="24"/>
          <w:szCs w:val="24"/>
          <w14:ligatures w14:val="none"/>
        </w:rPr>
        <w:t>Conclusion:</w:t>
      </w:r>
      <w:r>
        <w:rPr>
          <w:rFonts w:ascii="Times New Roman" w:eastAsia="Times New Roman" w:hAnsi="Times New Roman" w:cs="Times New Roman"/>
          <w:kern w:val="0"/>
          <w:sz w:val="24"/>
          <w:szCs w:val="24"/>
          <w14:ligatures w14:val="none"/>
        </w:rPr>
        <w:t xml:space="preserve"> </w:t>
      </w:r>
      <w:r w:rsidRPr="00403D63">
        <w:rPr>
          <w:rFonts w:ascii="Times New Roman" w:hAnsi="Times New Roman" w:cs="Times New Roman"/>
          <w:sz w:val="24"/>
          <w:szCs w:val="24"/>
        </w:rPr>
        <w:t>This lab demonstrated the use of AWS and Azure pricing calculators to estimate and compare cloud infrastructure costs. By configuring equivalent resources on both platforms, a fair cost comparison was achieved. The results indicated that AWS was more cost</w:t>
      </w:r>
      <w:r w:rsidRPr="00403D63">
        <w:rPr>
          <w:rFonts w:ascii="Times New Roman" w:hAnsi="Times New Roman" w:cs="Times New Roman"/>
          <w:sz w:val="24"/>
          <w:szCs w:val="24"/>
        </w:rPr>
        <w:noBreakHyphen/>
        <w:t>effective for the specified requirements. Pricing calculators are essential tools for cloud planning, helping users select appropriate services, manage budgets, and make informed decisions before deploying applications in the cloud.</w:t>
      </w:r>
    </w:p>
    <w:p w14:paraId="1695E5EF" w14:textId="5A1B8190" w:rsidR="00EF42BC" w:rsidRDefault="00EF42BC" w:rsidP="00403D63">
      <w:pPr>
        <w:pStyle w:val="NormalWeb"/>
      </w:pPr>
    </w:p>
    <w:p w14:paraId="5B6F7462" w14:textId="25A6555B" w:rsidR="00C55EC0" w:rsidRDefault="00C55EC0"/>
    <w:sectPr w:rsidR="00C55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17B7F"/>
    <w:multiLevelType w:val="multilevel"/>
    <w:tmpl w:val="EF02DB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344CB2"/>
    <w:multiLevelType w:val="hybridMultilevel"/>
    <w:tmpl w:val="1B9ED5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1D32069"/>
    <w:multiLevelType w:val="multilevel"/>
    <w:tmpl w:val="2EA62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E16CCE"/>
    <w:multiLevelType w:val="multilevel"/>
    <w:tmpl w:val="BB94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C23981"/>
    <w:multiLevelType w:val="multilevel"/>
    <w:tmpl w:val="78A486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A639CA"/>
    <w:multiLevelType w:val="multilevel"/>
    <w:tmpl w:val="54F0D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E4FE1"/>
    <w:multiLevelType w:val="multilevel"/>
    <w:tmpl w:val="71A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D4195"/>
    <w:multiLevelType w:val="multilevel"/>
    <w:tmpl w:val="5FD87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9A1BEA"/>
    <w:multiLevelType w:val="multilevel"/>
    <w:tmpl w:val="518248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B41869"/>
    <w:multiLevelType w:val="multilevel"/>
    <w:tmpl w:val="6700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3"/>
  </w:num>
  <w:num w:numId="4">
    <w:abstractNumId w:val="8"/>
  </w:num>
  <w:num w:numId="5">
    <w:abstractNumId w:val="4"/>
  </w:num>
  <w:num w:numId="6">
    <w:abstractNumId w:val="9"/>
  </w:num>
  <w:num w:numId="7">
    <w:abstractNumId w:val="7"/>
  </w:num>
  <w:num w:numId="8">
    <w:abstractNumId w:val="1"/>
  </w:num>
  <w:num w:numId="9">
    <w:abstractNumId w:val="2"/>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EC0"/>
    <w:rsid w:val="000A59BF"/>
    <w:rsid w:val="00403D63"/>
    <w:rsid w:val="005163A1"/>
    <w:rsid w:val="00872803"/>
    <w:rsid w:val="00906F3D"/>
    <w:rsid w:val="009B08F0"/>
    <w:rsid w:val="00B43225"/>
    <w:rsid w:val="00B92418"/>
    <w:rsid w:val="00C55EC0"/>
    <w:rsid w:val="00D54235"/>
    <w:rsid w:val="00DC02D9"/>
    <w:rsid w:val="00E839F0"/>
    <w:rsid w:val="00E9596B"/>
    <w:rsid w:val="00EF42BC"/>
    <w:rsid w:val="00F0249B"/>
    <w:rsid w:val="00F75445"/>
    <w:rsid w:val="00F90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FAD02"/>
  <w15:chartTrackingRefBased/>
  <w15:docId w15:val="{FE05E144-2324-4D4F-A3AF-6A4EE60E6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163A1"/>
    <w:pPr>
      <w:keepNext/>
      <w:keepLines/>
      <w:spacing w:before="240" w:after="0"/>
      <w:outlineLvl w:val="0"/>
    </w:pPr>
    <w:rPr>
      <w:rFonts w:ascii="Times New Roman" w:eastAsiaTheme="majorEastAsia" w:hAnsi="Times New Roman" w:cstheme="majorBidi"/>
      <w:b/>
      <w:sz w:val="28"/>
      <w:szCs w:val="32"/>
    </w:rPr>
  </w:style>
  <w:style w:type="paragraph" w:styleId="Heading2">
    <w:name w:val="heading 2"/>
    <w:basedOn w:val="Normal"/>
    <w:link w:val="Heading2Char"/>
    <w:autoRedefine/>
    <w:uiPriority w:val="9"/>
    <w:qFormat/>
    <w:rsid w:val="00DC02D9"/>
    <w:pPr>
      <w:spacing w:before="100" w:beforeAutospacing="1" w:after="100" w:afterAutospacing="1" w:line="240" w:lineRule="auto"/>
      <w:ind w:left="720"/>
      <w:outlineLvl w:val="1"/>
    </w:pPr>
    <w:rPr>
      <w:rFonts w:ascii="Times New Roman" w:eastAsia="Times New Roman" w:hAnsi="Times New Roman" w:cs="Times New Roman"/>
      <w:kern w:val="0"/>
      <w:sz w:val="24"/>
      <w:szCs w:val="32"/>
      <w:lang w:bidi="ne-NP"/>
      <w14:ligatures w14:val="none"/>
    </w:rPr>
  </w:style>
  <w:style w:type="paragraph" w:styleId="Heading3">
    <w:name w:val="heading 3"/>
    <w:basedOn w:val="Normal"/>
    <w:next w:val="Normal"/>
    <w:link w:val="Heading3Char"/>
    <w:uiPriority w:val="9"/>
    <w:semiHidden/>
    <w:unhideWhenUsed/>
    <w:qFormat/>
    <w:rsid w:val="005163A1"/>
    <w:pPr>
      <w:keepNext/>
      <w:keepLines/>
      <w:spacing w:before="40" w:after="0"/>
      <w:outlineLvl w:val="2"/>
    </w:pPr>
    <w:rPr>
      <w:rFonts w:ascii="Times New Roman" w:eastAsiaTheme="majorEastAsia" w:hAnsi="Times New Roman" w:cstheme="majorBidi"/>
      <w:b/>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63A1"/>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DC02D9"/>
    <w:rPr>
      <w:rFonts w:ascii="Times New Roman" w:eastAsia="Times New Roman" w:hAnsi="Times New Roman" w:cs="Times New Roman"/>
      <w:kern w:val="0"/>
      <w:sz w:val="24"/>
      <w:szCs w:val="32"/>
      <w:lang w:bidi="ne-NP"/>
      <w14:ligatures w14:val="none"/>
    </w:rPr>
  </w:style>
  <w:style w:type="character" w:customStyle="1" w:styleId="Heading3Char">
    <w:name w:val="Heading 3 Char"/>
    <w:basedOn w:val="DefaultParagraphFont"/>
    <w:link w:val="Heading3"/>
    <w:uiPriority w:val="9"/>
    <w:semiHidden/>
    <w:rsid w:val="005163A1"/>
    <w:rPr>
      <w:rFonts w:ascii="Times New Roman" w:eastAsiaTheme="majorEastAsia" w:hAnsi="Times New Roman" w:cstheme="majorBidi"/>
      <w:b/>
      <w:sz w:val="26"/>
      <w:szCs w:val="24"/>
    </w:rPr>
  </w:style>
  <w:style w:type="paragraph" w:styleId="NormalWeb">
    <w:name w:val="Normal (Web)"/>
    <w:basedOn w:val="Normal"/>
    <w:uiPriority w:val="99"/>
    <w:semiHidden/>
    <w:unhideWhenUsed/>
    <w:rsid w:val="00C55EC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C55EC0"/>
    <w:rPr>
      <w:b/>
      <w:bCs/>
    </w:rPr>
  </w:style>
  <w:style w:type="paragraph" w:styleId="ListParagraph">
    <w:name w:val="List Paragraph"/>
    <w:basedOn w:val="Normal"/>
    <w:uiPriority w:val="34"/>
    <w:qFormat/>
    <w:rsid w:val="00F75445"/>
    <w:pPr>
      <w:ind w:left="720"/>
      <w:contextualSpacing/>
    </w:pPr>
  </w:style>
  <w:style w:type="character" w:styleId="Emphasis">
    <w:name w:val="Emphasis"/>
    <w:basedOn w:val="DefaultParagraphFont"/>
    <w:uiPriority w:val="20"/>
    <w:qFormat/>
    <w:rsid w:val="00E9596B"/>
    <w:rPr>
      <w:i/>
      <w:iCs/>
    </w:rPr>
  </w:style>
  <w:style w:type="paragraph" w:customStyle="1" w:styleId="font-claude-response-body">
    <w:name w:val="font-claude-response-body"/>
    <w:basedOn w:val="Normal"/>
    <w:rsid w:val="00DC02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whitespace-normal">
    <w:name w:val="whitespace-normal"/>
    <w:basedOn w:val="Normal"/>
    <w:rsid w:val="00DC02D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86698">
      <w:bodyDiv w:val="1"/>
      <w:marLeft w:val="0"/>
      <w:marRight w:val="0"/>
      <w:marTop w:val="0"/>
      <w:marBottom w:val="0"/>
      <w:divBdr>
        <w:top w:val="none" w:sz="0" w:space="0" w:color="auto"/>
        <w:left w:val="none" w:sz="0" w:space="0" w:color="auto"/>
        <w:bottom w:val="none" w:sz="0" w:space="0" w:color="auto"/>
        <w:right w:val="none" w:sz="0" w:space="0" w:color="auto"/>
      </w:divBdr>
    </w:div>
    <w:div w:id="88741660">
      <w:bodyDiv w:val="1"/>
      <w:marLeft w:val="0"/>
      <w:marRight w:val="0"/>
      <w:marTop w:val="0"/>
      <w:marBottom w:val="0"/>
      <w:divBdr>
        <w:top w:val="none" w:sz="0" w:space="0" w:color="auto"/>
        <w:left w:val="none" w:sz="0" w:space="0" w:color="auto"/>
        <w:bottom w:val="none" w:sz="0" w:space="0" w:color="auto"/>
        <w:right w:val="none" w:sz="0" w:space="0" w:color="auto"/>
      </w:divBdr>
    </w:div>
    <w:div w:id="154230617">
      <w:bodyDiv w:val="1"/>
      <w:marLeft w:val="0"/>
      <w:marRight w:val="0"/>
      <w:marTop w:val="0"/>
      <w:marBottom w:val="0"/>
      <w:divBdr>
        <w:top w:val="none" w:sz="0" w:space="0" w:color="auto"/>
        <w:left w:val="none" w:sz="0" w:space="0" w:color="auto"/>
        <w:bottom w:val="none" w:sz="0" w:space="0" w:color="auto"/>
        <w:right w:val="none" w:sz="0" w:space="0" w:color="auto"/>
      </w:divBdr>
    </w:div>
    <w:div w:id="266235561">
      <w:bodyDiv w:val="1"/>
      <w:marLeft w:val="0"/>
      <w:marRight w:val="0"/>
      <w:marTop w:val="0"/>
      <w:marBottom w:val="0"/>
      <w:divBdr>
        <w:top w:val="none" w:sz="0" w:space="0" w:color="auto"/>
        <w:left w:val="none" w:sz="0" w:space="0" w:color="auto"/>
        <w:bottom w:val="none" w:sz="0" w:space="0" w:color="auto"/>
        <w:right w:val="none" w:sz="0" w:space="0" w:color="auto"/>
      </w:divBdr>
    </w:div>
    <w:div w:id="381295265">
      <w:bodyDiv w:val="1"/>
      <w:marLeft w:val="0"/>
      <w:marRight w:val="0"/>
      <w:marTop w:val="0"/>
      <w:marBottom w:val="0"/>
      <w:divBdr>
        <w:top w:val="none" w:sz="0" w:space="0" w:color="auto"/>
        <w:left w:val="none" w:sz="0" w:space="0" w:color="auto"/>
        <w:bottom w:val="none" w:sz="0" w:space="0" w:color="auto"/>
        <w:right w:val="none" w:sz="0" w:space="0" w:color="auto"/>
      </w:divBdr>
    </w:div>
    <w:div w:id="405148467">
      <w:bodyDiv w:val="1"/>
      <w:marLeft w:val="0"/>
      <w:marRight w:val="0"/>
      <w:marTop w:val="0"/>
      <w:marBottom w:val="0"/>
      <w:divBdr>
        <w:top w:val="none" w:sz="0" w:space="0" w:color="auto"/>
        <w:left w:val="none" w:sz="0" w:space="0" w:color="auto"/>
        <w:bottom w:val="none" w:sz="0" w:space="0" w:color="auto"/>
        <w:right w:val="none" w:sz="0" w:space="0" w:color="auto"/>
      </w:divBdr>
    </w:div>
    <w:div w:id="668143729">
      <w:bodyDiv w:val="1"/>
      <w:marLeft w:val="0"/>
      <w:marRight w:val="0"/>
      <w:marTop w:val="0"/>
      <w:marBottom w:val="0"/>
      <w:divBdr>
        <w:top w:val="none" w:sz="0" w:space="0" w:color="auto"/>
        <w:left w:val="none" w:sz="0" w:space="0" w:color="auto"/>
        <w:bottom w:val="none" w:sz="0" w:space="0" w:color="auto"/>
        <w:right w:val="none" w:sz="0" w:space="0" w:color="auto"/>
      </w:divBdr>
    </w:div>
    <w:div w:id="711420419">
      <w:bodyDiv w:val="1"/>
      <w:marLeft w:val="0"/>
      <w:marRight w:val="0"/>
      <w:marTop w:val="0"/>
      <w:marBottom w:val="0"/>
      <w:divBdr>
        <w:top w:val="none" w:sz="0" w:space="0" w:color="auto"/>
        <w:left w:val="none" w:sz="0" w:space="0" w:color="auto"/>
        <w:bottom w:val="none" w:sz="0" w:space="0" w:color="auto"/>
        <w:right w:val="none" w:sz="0" w:space="0" w:color="auto"/>
      </w:divBdr>
    </w:div>
    <w:div w:id="729351300">
      <w:bodyDiv w:val="1"/>
      <w:marLeft w:val="0"/>
      <w:marRight w:val="0"/>
      <w:marTop w:val="0"/>
      <w:marBottom w:val="0"/>
      <w:divBdr>
        <w:top w:val="none" w:sz="0" w:space="0" w:color="auto"/>
        <w:left w:val="none" w:sz="0" w:space="0" w:color="auto"/>
        <w:bottom w:val="none" w:sz="0" w:space="0" w:color="auto"/>
        <w:right w:val="none" w:sz="0" w:space="0" w:color="auto"/>
      </w:divBdr>
    </w:div>
    <w:div w:id="858931490">
      <w:bodyDiv w:val="1"/>
      <w:marLeft w:val="0"/>
      <w:marRight w:val="0"/>
      <w:marTop w:val="0"/>
      <w:marBottom w:val="0"/>
      <w:divBdr>
        <w:top w:val="none" w:sz="0" w:space="0" w:color="auto"/>
        <w:left w:val="none" w:sz="0" w:space="0" w:color="auto"/>
        <w:bottom w:val="none" w:sz="0" w:space="0" w:color="auto"/>
        <w:right w:val="none" w:sz="0" w:space="0" w:color="auto"/>
      </w:divBdr>
    </w:div>
    <w:div w:id="1093167110">
      <w:bodyDiv w:val="1"/>
      <w:marLeft w:val="0"/>
      <w:marRight w:val="0"/>
      <w:marTop w:val="0"/>
      <w:marBottom w:val="0"/>
      <w:divBdr>
        <w:top w:val="none" w:sz="0" w:space="0" w:color="auto"/>
        <w:left w:val="none" w:sz="0" w:space="0" w:color="auto"/>
        <w:bottom w:val="none" w:sz="0" w:space="0" w:color="auto"/>
        <w:right w:val="none" w:sz="0" w:space="0" w:color="auto"/>
      </w:divBdr>
    </w:div>
    <w:div w:id="1133138074">
      <w:bodyDiv w:val="1"/>
      <w:marLeft w:val="0"/>
      <w:marRight w:val="0"/>
      <w:marTop w:val="0"/>
      <w:marBottom w:val="0"/>
      <w:divBdr>
        <w:top w:val="none" w:sz="0" w:space="0" w:color="auto"/>
        <w:left w:val="none" w:sz="0" w:space="0" w:color="auto"/>
        <w:bottom w:val="none" w:sz="0" w:space="0" w:color="auto"/>
        <w:right w:val="none" w:sz="0" w:space="0" w:color="auto"/>
      </w:divBdr>
    </w:div>
    <w:div w:id="1313946761">
      <w:bodyDiv w:val="1"/>
      <w:marLeft w:val="0"/>
      <w:marRight w:val="0"/>
      <w:marTop w:val="0"/>
      <w:marBottom w:val="0"/>
      <w:divBdr>
        <w:top w:val="none" w:sz="0" w:space="0" w:color="auto"/>
        <w:left w:val="none" w:sz="0" w:space="0" w:color="auto"/>
        <w:bottom w:val="none" w:sz="0" w:space="0" w:color="auto"/>
        <w:right w:val="none" w:sz="0" w:space="0" w:color="auto"/>
      </w:divBdr>
    </w:div>
    <w:div w:id="1622151613">
      <w:bodyDiv w:val="1"/>
      <w:marLeft w:val="0"/>
      <w:marRight w:val="0"/>
      <w:marTop w:val="0"/>
      <w:marBottom w:val="0"/>
      <w:divBdr>
        <w:top w:val="none" w:sz="0" w:space="0" w:color="auto"/>
        <w:left w:val="none" w:sz="0" w:space="0" w:color="auto"/>
        <w:bottom w:val="none" w:sz="0" w:space="0" w:color="auto"/>
        <w:right w:val="none" w:sz="0" w:space="0" w:color="auto"/>
      </w:divBdr>
    </w:div>
    <w:div w:id="1700862274">
      <w:bodyDiv w:val="1"/>
      <w:marLeft w:val="0"/>
      <w:marRight w:val="0"/>
      <w:marTop w:val="0"/>
      <w:marBottom w:val="0"/>
      <w:divBdr>
        <w:top w:val="none" w:sz="0" w:space="0" w:color="auto"/>
        <w:left w:val="none" w:sz="0" w:space="0" w:color="auto"/>
        <w:bottom w:val="none" w:sz="0" w:space="0" w:color="auto"/>
        <w:right w:val="none" w:sz="0" w:space="0" w:color="auto"/>
      </w:divBdr>
    </w:div>
    <w:div w:id="1743092160">
      <w:bodyDiv w:val="1"/>
      <w:marLeft w:val="0"/>
      <w:marRight w:val="0"/>
      <w:marTop w:val="0"/>
      <w:marBottom w:val="0"/>
      <w:divBdr>
        <w:top w:val="none" w:sz="0" w:space="0" w:color="auto"/>
        <w:left w:val="none" w:sz="0" w:space="0" w:color="auto"/>
        <w:bottom w:val="none" w:sz="0" w:space="0" w:color="auto"/>
        <w:right w:val="none" w:sz="0" w:space="0" w:color="auto"/>
      </w:divBdr>
    </w:div>
    <w:div w:id="1775712263">
      <w:bodyDiv w:val="1"/>
      <w:marLeft w:val="0"/>
      <w:marRight w:val="0"/>
      <w:marTop w:val="0"/>
      <w:marBottom w:val="0"/>
      <w:divBdr>
        <w:top w:val="none" w:sz="0" w:space="0" w:color="auto"/>
        <w:left w:val="none" w:sz="0" w:space="0" w:color="auto"/>
        <w:bottom w:val="none" w:sz="0" w:space="0" w:color="auto"/>
        <w:right w:val="none" w:sz="0" w:space="0" w:color="auto"/>
      </w:divBdr>
    </w:div>
    <w:div w:id="1839618895">
      <w:bodyDiv w:val="1"/>
      <w:marLeft w:val="0"/>
      <w:marRight w:val="0"/>
      <w:marTop w:val="0"/>
      <w:marBottom w:val="0"/>
      <w:divBdr>
        <w:top w:val="none" w:sz="0" w:space="0" w:color="auto"/>
        <w:left w:val="none" w:sz="0" w:space="0" w:color="auto"/>
        <w:bottom w:val="none" w:sz="0" w:space="0" w:color="auto"/>
        <w:right w:val="none" w:sz="0" w:space="0" w:color="auto"/>
      </w:divBdr>
    </w:div>
    <w:div w:id="1967005208">
      <w:bodyDiv w:val="1"/>
      <w:marLeft w:val="0"/>
      <w:marRight w:val="0"/>
      <w:marTop w:val="0"/>
      <w:marBottom w:val="0"/>
      <w:divBdr>
        <w:top w:val="none" w:sz="0" w:space="0" w:color="auto"/>
        <w:left w:val="none" w:sz="0" w:space="0" w:color="auto"/>
        <w:bottom w:val="none" w:sz="0" w:space="0" w:color="auto"/>
        <w:right w:val="none" w:sz="0" w:space="0" w:color="auto"/>
      </w:divBdr>
    </w:div>
    <w:div w:id="1975987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6</Pages>
  <Words>436</Words>
  <Characters>2487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Prashiddhi Budhathoki</dc:creator>
  <cp:keywords/>
  <dc:description/>
  <cp:lastModifiedBy>Prashiddhi Budhathoki</cp:lastModifiedBy>
  <cp:revision>6</cp:revision>
  <cp:lastPrinted>2025-12-28T12:24:00Z</cp:lastPrinted>
  <dcterms:created xsi:type="dcterms:W3CDTF">2025-12-28T10:18:00Z</dcterms:created>
  <dcterms:modified xsi:type="dcterms:W3CDTF">2025-12-28T12:26:00Z</dcterms:modified>
</cp:coreProperties>
</file>