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33442" w14:textId="1D9D0A08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 xml:space="preserve"> RESULTS</w:t>
      </w:r>
    </w:p>
    <w:p w14:paraId="08C8CC4E" w14:textId="77777777" w:rsidR="008E4833" w:rsidRPr="00246342" w:rsidRDefault="00000000" w:rsidP="008E4833">
      <w:pPr>
        <w:rPr>
          <w:sz w:val="32"/>
          <w:szCs w:val="32"/>
        </w:rPr>
      </w:pPr>
      <w:r>
        <w:rPr>
          <w:sz w:val="32"/>
          <w:szCs w:val="32"/>
        </w:rPr>
        <w:pict w14:anchorId="674BFBB8">
          <v:rect id="_x0000_i1025" style="width:0;height:1.5pt" o:hralign="center" o:hrstd="t" o:hr="t" fillcolor="#a0a0a0" stroked="f"/>
        </w:pict>
      </w:r>
    </w:p>
    <w:p w14:paraId="1A52776C" w14:textId="77777777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>7.1 Output Screenshots</w:t>
      </w:r>
    </w:p>
    <w:p w14:paraId="1659236F" w14:textId="7D708C53" w:rsidR="008E4833" w:rsidRPr="00246342" w:rsidRDefault="008E4833" w:rsidP="008E4833">
      <w:pPr>
        <w:rPr>
          <w:sz w:val="32"/>
          <w:szCs w:val="32"/>
        </w:rPr>
      </w:pPr>
    </w:p>
    <w:p w14:paraId="5677769D" w14:textId="5537CF4E" w:rsidR="008E4833" w:rsidRDefault="00246342" w:rsidP="008E48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24498297" w14:textId="77777777" w:rsidR="00246342" w:rsidRDefault="00246342" w:rsidP="008E4833">
      <w:pPr>
        <w:rPr>
          <w:b/>
          <w:bCs/>
          <w:sz w:val="32"/>
          <w:szCs w:val="32"/>
        </w:rPr>
      </w:pPr>
    </w:p>
    <w:p w14:paraId="44987088" w14:textId="136427E3" w:rsidR="00246342" w:rsidRDefault="00246342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5519BA4" wp14:editId="6FBBED6A">
            <wp:extent cx="5731510" cy="5501640"/>
            <wp:effectExtent l="0" t="0" r="2540" b="3810"/>
            <wp:docPr id="1917476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76161" name="Picture 19174761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CFF" w14:textId="77777777" w:rsidR="002C22DA" w:rsidRDefault="002C22DA" w:rsidP="008E4833">
      <w:pPr>
        <w:rPr>
          <w:b/>
          <w:bCs/>
          <w:sz w:val="32"/>
          <w:szCs w:val="32"/>
        </w:rPr>
      </w:pPr>
    </w:p>
    <w:p w14:paraId="2DD617A8" w14:textId="77777777" w:rsidR="002C22DA" w:rsidRDefault="002C22DA" w:rsidP="008E4833">
      <w:pPr>
        <w:rPr>
          <w:b/>
          <w:bCs/>
          <w:sz w:val="32"/>
          <w:szCs w:val="32"/>
        </w:rPr>
      </w:pPr>
    </w:p>
    <w:p w14:paraId="4AFC66F1" w14:textId="77777777" w:rsidR="002C22DA" w:rsidRDefault="002C22DA" w:rsidP="008E4833">
      <w:pPr>
        <w:rPr>
          <w:b/>
          <w:bCs/>
          <w:sz w:val="32"/>
          <w:szCs w:val="32"/>
        </w:rPr>
      </w:pPr>
    </w:p>
    <w:p w14:paraId="12D895B1" w14:textId="19F36485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640527" wp14:editId="1B16E74A">
            <wp:extent cx="5731510" cy="3475990"/>
            <wp:effectExtent l="0" t="0" r="2540" b="0"/>
            <wp:docPr id="15474894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89447" name="Picture 15474894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C2B9" w14:textId="77777777" w:rsidR="00246342" w:rsidRDefault="00246342" w:rsidP="008E4833">
      <w:pPr>
        <w:rPr>
          <w:b/>
          <w:bCs/>
          <w:sz w:val="32"/>
          <w:szCs w:val="32"/>
        </w:rPr>
      </w:pPr>
    </w:p>
    <w:p w14:paraId="54DE3A01" w14:textId="257BA48B" w:rsidR="00246342" w:rsidRDefault="00246342" w:rsidP="00246342">
      <w:pPr>
        <w:tabs>
          <w:tab w:val="left" w:pos="2112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58C1880A" w14:textId="77777777" w:rsidR="00246342" w:rsidRDefault="00246342" w:rsidP="008E4833">
      <w:pPr>
        <w:rPr>
          <w:b/>
          <w:bCs/>
          <w:sz w:val="32"/>
          <w:szCs w:val="32"/>
        </w:rPr>
      </w:pPr>
    </w:p>
    <w:p w14:paraId="1D95E636" w14:textId="77777777" w:rsidR="00246342" w:rsidRDefault="00246342" w:rsidP="008E4833">
      <w:pPr>
        <w:rPr>
          <w:b/>
          <w:bCs/>
          <w:sz w:val="32"/>
          <w:szCs w:val="32"/>
        </w:rPr>
      </w:pPr>
    </w:p>
    <w:p w14:paraId="0B954D79" w14:textId="46504C1A" w:rsidR="00246342" w:rsidRDefault="00246342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844A6E" wp14:editId="491A4F77">
            <wp:extent cx="5731510" cy="3131820"/>
            <wp:effectExtent l="0" t="0" r="2540" b="0"/>
            <wp:docPr id="2094598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98564" name="Picture 20945985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A756" w14:textId="77777777" w:rsidR="00246342" w:rsidRDefault="00246342" w:rsidP="008E4833">
      <w:pPr>
        <w:rPr>
          <w:b/>
          <w:bCs/>
          <w:sz w:val="32"/>
          <w:szCs w:val="32"/>
        </w:rPr>
      </w:pPr>
    </w:p>
    <w:p w14:paraId="2DCBB1DA" w14:textId="77E19D46" w:rsidR="00246342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5B8848" wp14:editId="17470852">
            <wp:extent cx="5731510" cy="2832735"/>
            <wp:effectExtent l="0" t="0" r="2540" b="5715"/>
            <wp:docPr id="452514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4217" name="Picture 4525142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11A" w14:textId="77777777" w:rsidR="00246342" w:rsidRDefault="00246342" w:rsidP="008E4833">
      <w:pPr>
        <w:rPr>
          <w:b/>
          <w:bCs/>
          <w:sz w:val="32"/>
          <w:szCs w:val="32"/>
        </w:rPr>
      </w:pPr>
    </w:p>
    <w:p w14:paraId="41E7EAB7" w14:textId="45A43414" w:rsidR="00246342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6EB0D1" wp14:editId="334FCBB7">
            <wp:extent cx="5731510" cy="2987040"/>
            <wp:effectExtent l="0" t="0" r="2540" b="3810"/>
            <wp:docPr id="1296582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2563" name="Picture 12965825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7223" w14:textId="77777777" w:rsidR="00246342" w:rsidRDefault="00246342" w:rsidP="008E4833">
      <w:pPr>
        <w:rPr>
          <w:b/>
          <w:bCs/>
          <w:sz w:val="32"/>
          <w:szCs w:val="32"/>
        </w:rPr>
      </w:pPr>
    </w:p>
    <w:p w14:paraId="39EAB060" w14:textId="77777777" w:rsidR="00246342" w:rsidRDefault="00246342" w:rsidP="008E4833">
      <w:pPr>
        <w:rPr>
          <w:b/>
          <w:bCs/>
          <w:sz w:val="32"/>
          <w:szCs w:val="32"/>
        </w:rPr>
      </w:pPr>
    </w:p>
    <w:p w14:paraId="0A0B3491" w14:textId="77777777" w:rsidR="00246342" w:rsidRDefault="00246342" w:rsidP="008E4833">
      <w:pPr>
        <w:rPr>
          <w:b/>
          <w:bCs/>
          <w:sz w:val="32"/>
          <w:szCs w:val="32"/>
        </w:rPr>
      </w:pPr>
    </w:p>
    <w:p w14:paraId="05F900C7" w14:textId="23E51B22" w:rsidR="00246342" w:rsidRDefault="00246342" w:rsidP="008E4833">
      <w:pPr>
        <w:rPr>
          <w:b/>
          <w:bCs/>
          <w:sz w:val="32"/>
          <w:szCs w:val="32"/>
        </w:rPr>
      </w:pPr>
    </w:p>
    <w:p w14:paraId="4D54B9D3" w14:textId="0C3274EE" w:rsidR="00246342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BC7487" wp14:editId="30291678">
            <wp:extent cx="5731510" cy="3159125"/>
            <wp:effectExtent l="0" t="0" r="2540" b="3175"/>
            <wp:docPr id="628468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68409" name="Picture 6284684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57F0543" wp14:editId="63D9A8AE">
            <wp:extent cx="5731510" cy="3115945"/>
            <wp:effectExtent l="0" t="0" r="2540" b="8255"/>
            <wp:docPr id="1981029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9894" name="Picture 19810298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85D8" w14:textId="77777777" w:rsidR="002C22DA" w:rsidRDefault="002C22DA" w:rsidP="008E4833">
      <w:pPr>
        <w:rPr>
          <w:b/>
          <w:bCs/>
          <w:sz w:val="32"/>
          <w:szCs w:val="32"/>
        </w:rPr>
      </w:pPr>
    </w:p>
    <w:p w14:paraId="5840A7A7" w14:textId="47CC2F1A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37D9DA" wp14:editId="3675E4DC">
            <wp:extent cx="5731510" cy="3163570"/>
            <wp:effectExtent l="0" t="0" r="2540" b="0"/>
            <wp:docPr id="13202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2367" name="Picture 13202023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960B" w14:textId="77777777" w:rsidR="002C22DA" w:rsidRDefault="002C22DA" w:rsidP="008E4833">
      <w:pPr>
        <w:rPr>
          <w:b/>
          <w:bCs/>
          <w:sz w:val="32"/>
          <w:szCs w:val="32"/>
        </w:rPr>
      </w:pPr>
    </w:p>
    <w:p w14:paraId="35D07768" w14:textId="77777777" w:rsidR="002C22DA" w:rsidRDefault="002C22DA" w:rsidP="008E4833">
      <w:pPr>
        <w:rPr>
          <w:b/>
          <w:bCs/>
          <w:sz w:val="32"/>
          <w:szCs w:val="32"/>
        </w:rPr>
      </w:pPr>
    </w:p>
    <w:p w14:paraId="1F2ABF8C" w14:textId="7F89FCDB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B64E8C" wp14:editId="0CAF26F3">
            <wp:extent cx="5731510" cy="3186430"/>
            <wp:effectExtent l="0" t="0" r="2540" b="0"/>
            <wp:docPr id="1491644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4475" name="Picture 14916444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E514" w14:textId="77777777" w:rsidR="002C22DA" w:rsidRDefault="002C22DA" w:rsidP="008E4833">
      <w:pPr>
        <w:rPr>
          <w:b/>
          <w:bCs/>
          <w:sz w:val="32"/>
          <w:szCs w:val="32"/>
        </w:rPr>
      </w:pPr>
    </w:p>
    <w:p w14:paraId="4B239F7F" w14:textId="77777777" w:rsidR="002C22DA" w:rsidRDefault="002C22DA" w:rsidP="008E4833">
      <w:pPr>
        <w:rPr>
          <w:b/>
          <w:bCs/>
          <w:sz w:val="32"/>
          <w:szCs w:val="32"/>
        </w:rPr>
      </w:pPr>
    </w:p>
    <w:p w14:paraId="202E3DF9" w14:textId="77777777" w:rsidR="002C22DA" w:rsidRDefault="002C22DA" w:rsidP="008E4833">
      <w:pPr>
        <w:rPr>
          <w:b/>
          <w:bCs/>
          <w:sz w:val="32"/>
          <w:szCs w:val="32"/>
        </w:rPr>
      </w:pPr>
    </w:p>
    <w:p w14:paraId="56CDB456" w14:textId="77777777" w:rsidR="002C22DA" w:rsidRDefault="002C22DA" w:rsidP="008E4833">
      <w:pPr>
        <w:rPr>
          <w:b/>
          <w:bCs/>
          <w:sz w:val="32"/>
          <w:szCs w:val="32"/>
        </w:rPr>
      </w:pPr>
    </w:p>
    <w:p w14:paraId="16AFF65F" w14:textId="644C184D" w:rsidR="002C22DA" w:rsidRDefault="002C22DA" w:rsidP="008E483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4D2EEB" wp14:editId="386819B6">
            <wp:extent cx="5731510" cy="3181350"/>
            <wp:effectExtent l="0" t="0" r="2540" b="0"/>
            <wp:docPr id="2013066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66997" name="Picture 20130669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5C4" w14:textId="77777777" w:rsidR="002C22DA" w:rsidRDefault="002C22DA" w:rsidP="008E4833">
      <w:pPr>
        <w:rPr>
          <w:b/>
          <w:bCs/>
          <w:sz w:val="32"/>
          <w:szCs w:val="32"/>
        </w:rPr>
      </w:pPr>
    </w:p>
    <w:p w14:paraId="7ED97A2C" w14:textId="707C9EB0" w:rsidR="008E4833" w:rsidRPr="00246342" w:rsidRDefault="008E4833" w:rsidP="008E4833">
      <w:pPr>
        <w:rPr>
          <w:sz w:val="32"/>
          <w:szCs w:val="32"/>
        </w:rPr>
      </w:pPr>
      <w:r w:rsidRPr="00246342">
        <w:rPr>
          <w:b/>
          <w:bCs/>
          <w:sz w:val="32"/>
          <w:szCs w:val="32"/>
        </w:rPr>
        <w:t>Detailed Explanation of Results</w:t>
      </w:r>
    </w:p>
    <w:p w14:paraId="7830DC2C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 xml:space="preserve">The system successfully integrates </w:t>
      </w:r>
      <w:r w:rsidRPr="00246342">
        <w:rPr>
          <w:b/>
          <w:bCs/>
          <w:sz w:val="32"/>
          <w:szCs w:val="32"/>
        </w:rPr>
        <w:t>IBM Granite 3.3 2B Instruct model</w:t>
      </w:r>
      <w:r w:rsidRPr="00246342">
        <w:rPr>
          <w:sz w:val="32"/>
          <w:szCs w:val="32"/>
        </w:rPr>
        <w:t xml:space="preserve"> via Hugging Face API, producing relevant and contextually accurate responses.</w:t>
      </w:r>
    </w:p>
    <w:p w14:paraId="057B7D4C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 xml:space="preserve">The </w:t>
      </w:r>
      <w:r w:rsidRPr="00246342">
        <w:rPr>
          <w:b/>
          <w:bCs/>
          <w:sz w:val="32"/>
          <w:szCs w:val="32"/>
        </w:rPr>
        <w:t>chat-based interaction</w:t>
      </w:r>
      <w:r w:rsidRPr="00246342">
        <w:rPr>
          <w:sz w:val="32"/>
          <w:szCs w:val="32"/>
        </w:rPr>
        <w:t xml:space="preserve"> offers a natural conversational experience, allowing users to input symptoms and ask follow-up questions.</w:t>
      </w:r>
    </w:p>
    <w:p w14:paraId="6D828314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 xml:space="preserve">The </w:t>
      </w:r>
      <w:r w:rsidRPr="00246342">
        <w:rPr>
          <w:b/>
          <w:bCs/>
          <w:sz w:val="32"/>
          <w:szCs w:val="32"/>
        </w:rPr>
        <w:t>visualization module</w:t>
      </w:r>
      <w:r w:rsidRPr="00246342">
        <w:rPr>
          <w:sz w:val="32"/>
          <w:szCs w:val="32"/>
        </w:rPr>
        <w:t xml:space="preserve"> (using Matplotlib) enhances user understanding by graphically representing disease probabilities.</w:t>
      </w:r>
    </w:p>
    <w:p w14:paraId="42EB987E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>The solution shows robustness in handling both valid and invalid inputs, improving usability.</w:t>
      </w:r>
    </w:p>
    <w:p w14:paraId="6345E7EC" w14:textId="77777777" w:rsidR="008E4833" w:rsidRPr="00246342" w:rsidRDefault="008E4833" w:rsidP="008E4833">
      <w:pPr>
        <w:numPr>
          <w:ilvl w:val="0"/>
          <w:numId w:val="1"/>
        </w:numPr>
        <w:rPr>
          <w:sz w:val="32"/>
          <w:szCs w:val="32"/>
        </w:rPr>
      </w:pPr>
      <w:r w:rsidRPr="00246342">
        <w:rPr>
          <w:sz w:val="32"/>
          <w:szCs w:val="32"/>
        </w:rPr>
        <w:t>Response times consistently stay within the acceptable threshold (~3 seconds), ensuring smooth user experience.</w:t>
      </w:r>
    </w:p>
    <w:p w14:paraId="0BDF33E3" w14:textId="77777777" w:rsidR="008E4833" w:rsidRPr="00246342" w:rsidRDefault="00000000" w:rsidP="008E4833">
      <w:pPr>
        <w:rPr>
          <w:sz w:val="32"/>
          <w:szCs w:val="32"/>
        </w:rPr>
      </w:pPr>
      <w:r>
        <w:rPr>
          <w:sz w:val="32"/>
          <w:szCs w:val="32"/>
        </w:rPr>
        <w:pict w14:anchorId="6C182CC5">
          <v:rect id="_x0000_i1026" style="width:0;height:1.5pt" o:hralign="center" o:hrstd="t" o:hr="t" fillcolor="#a0a0a0" stroked="f"/>
        </w:pict>
      </w:r>
    </w:p>
    <w:p w14:paraId="0CD63534" w14:textId="77777777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>User Feedback and Testing</w:t>
      </w:r>
    </w:p>
    <w:p w14:paraId="10C3C60A" w14:textId="77777777" w:rsidR="008E4833" w:rsidRPr="00246342" w:rsidRDefault="008E4833" w:rsidP="008E4833">
      <w:pPr>
        <w:rPr>
          <w:sz w:val="32"/>
          <w:szCs w:val="32"/>
        </w:rPr>
      </w:pPr>
      <w:r w:rsidRPr="00246342">
        <w:rPr>
          <w:sz w:val="32"/>
          <w:szCs w:val="32"/>
        </w:rPr>
        <w:t>During initial testing phases:</w:t>
      </w:r>
    </w:p>
    <w:p w14:paraId="41911F4F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lastRenderedPageBreak/>
        <w:t xml:space="preserve">Users appreciated the </w:t>
      </w:r>
      <w:r w:rsidRPr="00246342">
        <w:rPr>
          <w:b/>
          <w:bCs/>
          <w:sz w:val="32"/>
          <w:szCs w:val="32"/>
        </w:rPr>
        <w:t>clarity</w:t>
      </w:r>
      <w:r w:rsidRPr="00246342">
        <w:rPr>
          <w:sz w:val="32"/>
          <w:szCs w:val="32"/>
        </w:rPr>
        <w:t xml:space="preserve"> and </w:t>
      </w:r>
      <w:r w:rsidRPr="00246342">
        <w:rPr>
          <w:b/>
          <w:bCs/>
          <w:sz w:val="32"/>
          <w:szCs w:val="32"/>
        </w:rPr>
        <w:t>detail</w:t>
      </w:r>
      <w:r w:rsidRPr="00246342">
        <w:rPr>
          <w:sz w:val="32"/>
          <w:szCs w:val="32"/>
        </w:rPr>
        <w:t xml:space="preserve"> of AI responses.</w:t>
      </w:r>
    </w:p>
    <w:p w14:paraId="776B03F2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t>Visual charts were found helpful in demystifying the AI's reasoning process.</w:t>
      </w:r>
    </w:p>
    <w:p w14:paraId="5F834A7B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t>Suggestions for natural remedies were seen as practical and easy to follow.</w:t>
      </w:r>
    </w:p>
    <w:p w14:paraId="4ACD3C5B" w14:textId="77777777" w:rsidR="008E4833" w:rsidRPr="00246342" w:rsidRDefault="008E4833" w:rsidP="008E4833">
      <w:pPr>
        <w:numPr>
          <w:ilvl w:val="0"/>
          <w:numId w:val="2"/>
        </w:numPr>
        <w:rPr>
          <w:sz w:val="32"/>
          <w:szCs w:val="32"/>
        </w:rPr>
      </w:pPr>
      <w:r w:rsidRPr="00246342">
        <w:rPr>
          <w:sz w:val="32"/>
          <w:szCs w:val="32"/>
        </w:rPr>
        <w:t>Some users requested inclusion of more diseases and expanded symptom coverage for future updates.</w:t>
      </w:r>
    </w:p>
    <w:p w14:paraId="3E914993" w14:textId="77777777" w:rsidR="008E4833" w:rsidRPr="00246342" w:rsidRDefault="00000000" w:rsidP="008E4833">
      <w:pPr>
        <w:rPr>
          <w:sz w:val="32"/>
          <w:szCs w:val="32"/>
        </w:rPr>
      </w:pPr>
      <w:r>
        <w:rPr>
          <w:sz w:val="32"/>
          <w:szCs w:val="32"/>
        </w:rPr>
        <w:pict w14:anchorId="767A7BD9">
          <v:rect id="_x0000_i1027" style="width:0;height:1.5pt" o:hralign="center" o:hrstd="t" o:hr="t" fillcolor="#a0a0a0" stroked="f"/>
        </w:pict>
      </w:r>
    </w:p>
    <w:p w14:paraId="66C05010" w14:textId="77777777" w:rsidR="008E4833" w:rsidRPr="00246342" w:rsidRDefault="008E4833" w:rsidP="008E4833">
      <w:pPr>
        <w:rPr>
          <w:b/>
          <w:bCs/>
          <w:sz w:val="32"/>
          <w:szCs w:val="32"/>
        </w:rPr>
      </w:pPr>
      <w:r w:rsidRPr="00246342">
        <w:rPr>
          <w:b/>
          <w:bCs/>
          <w:sz w:val="32"/>
          <w:szCs w:val="32"/>
        </w:rPr>
        <w:t>Summary</w:t>
      </w:r>
    </w:p>
    <w:p w14:paraId="04ACEEDF" w14:textId="7EAF0959" w:rsidR="008E4833" w:rsidRPr="00246342" w:rsidRDefault="008E4833" w:rsidP="008E4833">
      <w:pPr>
        <w:rPr>
          <w:sz w:val="32"/>
          <w:szCs w:val="32"/>
        </w:rPr>
      </w:pPr>
      <w:r w:rsidRPr="00246342">
        <w:rPr>
          <w:sz w:val="32"/>
          <w:szCs w:val="32"/>
        </w:rPr>
        <w:t xml:space="preserve">The results affirm that HEALTH-AI meets the core objectives of providing an accessible, AI-driven healthcare assistant that combines </w:t>
      </w:r>
      <w:r w:rsidRPr="00246342">
        <w:rPr>
          <w:b/>
          <w:bCs/>
          <w:sz w:val="32"/>
          <w:szCs w:val="32"/>
        </w:rPr>
        <w:t>conversational intelligence</w:t>
      </w:r>
      <w:r w:rsidRPr="00246342">
        <w:rPr>
          <w:sz w:val="32"/>
          <w:szCs w:val="32"/>
        </w:rPr>
        <w:t xml:space="preserve"> with </w:t>
      </w:r>
      <w:r w:rsidRPr="00246342">
        <w:rPr>
          <w:b/>
          <w:bCs/>
          <w:sz w:val="32"/>
          <w:szCs w:val="32"/>
        </w:rPr>
        <w:t>visual aids</w:t>
      </w:r>
      <w:r w:rsidRPr="00246342">
        <w:rPr>
          <w:sz w:val="32"/>
          <w:szCs w:val="32"/>
        </w:rPr>
        <w:t xml:space="preserve"> to enhance user understanding and engagement</w:t>
      </w:r>
    </w:p>
    <w:p w14:paraId="2E82F0BC" w14:textId="77777777" w:rsidR="00006D75" w:rsidRDefault="00006D75"/>
    <w:sectPr w:rsidR="00006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57C74"/>
    <w:multiLevelType w:val="multilevel"/>
    <w:tmpl w:val="7D628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21CB9"/>
    <w:multiLevelType w:val="multilevel"/>
    <w:tmpl w:val="1578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9633705">
    <w:abstractNumId w:val="0"/>
  </w:num>
  <w:num w:numId="2" w16cid:durableId="1759399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33"/>
    <w:rsid w:val="00006D75"/>
    <w:rsid w:val="00246342"/>
    <w:rsid w:val="002C22DA"/>
    <w:rsid w:val="008E4833"/>
    <w:rsid w:val="00AD47FD"/>
    <w:rsid w:val="00B21C98"/>
    <w:rsid w:val="00B677ED"/>
    <w:rsid w:val="00BF2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18D2C"/>
  <w15:chartTrackingRefBased/>
  <w15:docId w15:val="{CB82F96B-F6FF-432A-875E-8E4A9B1D1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8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8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8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8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8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8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8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8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8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8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8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8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8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8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8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8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Varma Karri</dc:creator>
  <cp:keywords/>
  <dc:description/>
  <cp:lastModifiedBy>Hemanth Varma Karri</cp:lastModifiedBy>
  <cp:revision>3</cp:revision>
  <dcterms:created xsi:type="dcterms:W3CDTF">2025-06-27T06:50:00Z</dcterms:created>
  <dcterms:modified xsi:type="dcterms:W3CDTF">2025-06-27T09:43:00Z</dcterms:modified>
</cp:coreProperties>
</file>