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5352E" w14:textId="77777777" w:rsidR="00BA09A4" w:rsidRPr="00BA09A4" w:rsidRDefault="00BA09A4" w:rsidP="00BA09A4">
      <w:pPr>
        <w:pStyle w:val="Heading1"/>
        <w:rPr>
          <w:color w:val="2E74B5" w:themeColor="accent1" w:themeShade="BF"/>
        </w:rPr>
      </w:pPr>
      <w:bookmarkStart w:id="0" w:name="_Toc71123982"/>
      <w:r w:rsidRPr="00BA09A4">
        <w:rPr>
          <w:color w:val="2E74B5" w:themeColor="accent1" w:themeShade="BF"/>
        </w:rPr>
        <w:t>Inledning</w:t>
      </w:r>
      <w:bookmarkEnd w:id="0"/>
    </w:p>
    <w:p w14:paraId="39560791" w14:textId="77777777" w:rsidR="00BA09A4" w:rsidRPr="000C0A02" w:rsidRDefault="00BA09A4" w:rsidP="00BA09A4">
      <w:pPr>
        <w:rPr>
          <w:noProof/>
          <w:lang w:val="en-SE"/>
        </w:rPr>
      </w:pPr>
      <w:r w:rsidRPr="00C533C2">
        <w:rPr>
          <w:noProof/>
        </w:rPr>
        <w:t xml:space="preserve">Samrum </w:t>
      </w:r>
      <w:r>
        <w:rPr>
          <w:noProof/>
          <w:lang w:val="en-SE"/>
        </w:rPr>
        <w:t xml:space="preserve">är en webbapplikation där all konfiguration lagras i olika SQL-databaser. De flesta administrativa aktiviteter går att utföra direkt i webbgränssnittet. </w:t>
      </w:r>
    </w:p>
    <w:p w14:paraId="346D280F" w14:textId="77777777" w:rsidR="00BA09A4" w:rsidRPr="00C533C2" w:rsidRDefault="00BA09A4" w:rsidP="00BA09A4">
      <w:pPr>
        <w:rPr>
          <w:noProof/>
        </w:rPr>
      </w:pPr>
    </w:p>
    <w:p w14:paraId="5AA68DE1" w14:textId="77777777" w:rsidR="00BA09A4" w:rsidRPr="00BA09A4" w:rsidRDefault="00BA09A4" w:rsidP="00BA09A4">
      <w:pPr>
        <w:pStyle w:val="Heading1"/>
        <w:rPr>
          <w:color w:val="2E74B5" w:themeColor="accent1" w:themeShade="BF"/>
        </w:rPr>
      </w:pPr>
      <w:bookmarkStart w:id="1" w:name="_Toc71123983"/>
      <w:r w:rsidRPr="00BA09A4">
        <w:rPr>
          <w:color w:val="2E74B5" w:themeColor="accent1" w:themeShade="BF"/>
        </w:rPr>
        <w:t>Hantera applikationskonfiguration</w:t>
      </w:r>
      <w:bookmarkEnd w:id="1"/>
    </w:p>
    <w:p w14:paraId="429DE70D" w14:textId="77777777" w:rsidR="00BA09A4" w:rsidRDefault="00BA09A4" w:rsidP="00BA09A4">
      <w:pPr>
        <w:rPr>
          <w:noProof/>
          <w:lang w:val="en-SE"/>
        </w:rPr>
      </w:pPr>
      <w:r>
        <w:rPr>
          <w:noProof/>
          <w:lang w:val="en-SE"/>
        </w:rPr>
        <w:t>Samrum innehåller tre olika typer av databaser:</w:t>
      </w:r>
    </w:p>
    <w:p w14:paraId="3EB5B04B" w14:textId="77777777" w:rsidR="00BA09A4" w:rsidRDefault="00BA09A4" w:rsidP="00BA09A4">
      <w:pPr>
        <w:rPr>
          <w:noProof/>
          <w:lang w:val="en-SE"/>
        </w:rPr>
      </w:pPr>
      <w:r>
        <w:rPr>
          <w:noProof/>
          <w:lang w:val="en-SE"/>
        </w:rPr>
        <w:t>Masterdatabasen hanterar användare och behörigheter till projekt</w:t>
      </w:r>
    </w:p>
    <w:p w14:paraId="5B390D87" w14:textId="77777777" w:rsidR="00BA09A4" w:rsidRDefault="00BA09A4" w:rsidP="00BA09A4">
      <w:pPr>
        <w:rPr>
          <w:noProof/>
          <w:lang w:val="en-SE"/>
        </w:rPr>
      </w:pPr>
      <w:r>
        <w:rPr>
          <w:noProof/>
          <w:lang w:val="en-SE"/>
        </w:rPr>
        <w:t>Strukturdatabaser hanterar definitioner av objektsstrukturer och moduler</w:t>
      </w:r>
    </w:p>
    <w:p w14:paraId="36C8DD8B" w14:textId="77777777" w:rsidR="00BA09A4" w:rsidRDefault="00BA09A4" w:rsidP="00BA09A4">
      <w:pPr>
        <w:rPr>
          <w:noProof/>
          <w:lang w:val="en-SE"/>
        </w:rPr>
      </w:pPr>
      <w:r>
        <w:rPr>
          <w:noProof/>
          <w:lang w:val="en-SE"/>
        </w:rPr>
        <w:t xml:space="preserve">Projektdatabaser hanterar projektets faktiska information, efter definitioner från vald strukturdatabas. </w:t>
      </w:r>
    </w:p>
    <w:p w14:paraId="52E7EDBE" w14:textId="77777777" w:rsidR="00BA09A4" w:rsidRPr="004569DF" w:rsidRDefault="00BA09A4" w:rsidP="00BA09A4">
      <w:pPr>
        <w:rPr>
          <w:noProof/>
          <w:lang w:val="en-SE"/>
        </w:rPr>
      </w:pPr>
    </w:p>
    <w:p w14:paraId="26988078" w14:textId="77777777" w:rsidR="00BA09A4" w:rsidRDefault="00BA09A4" w:rsidP="00BA09A4">
      <w:pPr>
        <w:rPr>
          <w:lang w:val="en-SE"/>
        </w:rPr>
      </w:pPr>
      <w:proofErr w:type="spellStart"/>
      <w:r>
        <w:rPr>
          <w:lang w:val="en-SE"/>
        </w:rPr>
        <w:t>För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grundläggande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applikationskonfiguration</w:t>
      </w:r>
      <w:proofErr w:type="spellEnd"/>
      <w:r>
        <w:rPr>
          <w:lang w:val="en-SE"/>
        </w:rPr>
        <w:t xml:space="preserve">, se </w:t>
      </w:r>
      <w:proofErr w:type="spellStart"/>
      <w:r>
        <w:rPr>
          <w:lang w:val="en-SE"/>
        </w:rPr>
        <w:t>separat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dokumentation</w:t>
      </w:r>
      <w:proofErr w:type="spellEnd"/>
      <w:r>
        <w:rPr>
          <w:lang w:val="en-SE"/>
        </w:rPr>
        <w:t xml:space="preserve"> </w:t>
      </w:r>
    </w:p>
    <w:p w14:paraId="43854B64" w14:textId="77777777" w:rsidR="00BA09A4" w:rsidRDefault="00BA09A4" w:rsidP="00BA09A4">
      <w:pPr>
        <w:rPr>
          <w:lang w:val="en-SE"/>
        </w:rPr>
      </w:pPr>
      <w:r>
        <w:rPr>
          <w:lang w:val="en-SE"/>
        </w:rPr>
        <w:t>(Installation 2011-04-29).</w:t>
      </w:r>
    </w:p>
    <w:p w14:paraId="6BAA2653" w14:textId="77777777" w:rsidR="00BA09A4" w:rsidRDefault="00BA09A4" w:rsidP="00BA09A4">
      <w:pPr>
        <w:rPr>
          <w:lang w:val="en-SE"/>
        </w:rPr>
      </w:pPr>
    </w:p>
    <w:p w14:paraId="798D26AD" w14:textId="77777777" w:rsidR="00BA09A4" w:rsidRPr="00BA09A4" w:rsidRDefault="00BA09A4" w:rsidP="00BA09A4">
      <w:pPr>
        <w:pStyle w:val="Heading1"/>
        <w:rPr>
          <w:color w:val="2E74B5" w:themeColor="accent1" w:themeShade="BF"/>
        </w:rPr>
      </w:pPr>
      <w:bookmarkStart w:id="2" w:name="_Toc71123984"/>
      <w:r w:rsidRPr="00BA09A4">
        <w:rPr>
          <w:color w:val="2E74B5" w:themeColor="accent1" w:themeShade="BF"/>
        </w:rPr>
        <w:t>Hantera strukturdatabaser</w:t>
      </w:r>
      <w:bookmarkEnd w:id="2"/>
    </w:p>
    <w:p w14:paraId="3711A3AC" w14:textId="77777777" w:rsidR="00BA09A4" w:rsidRDefault="00BA09A4" w:rsidP="00BA09A4">
      <w:pPr>
        <w:rPr>
          <w:lang w:val="en-SE"/>
        </w:rPr>
      </w:pPr>
    </w:p>
    <w:p w14:paraId="3AC0DBD2" w14:textId="77777777" w:rsidR="00BA09A4" w:rsidRPr="00BA09A4" w:rsidRDefault="00BA09A4" w:rsidP="00870111">
      <w:pPr>
        <w:pStyle w:val="Heading1"/>
        <w:rPr>
          <w:color w:val="2E74B5" w:themeColor="accent1" w:themeShade="BF"/>
        </w:rPr>
      </w:pPr>
      <w:bookmarkStart w:id="3" w:name="_Toc71123985"/>
      <w:r w:rsidRPr="00BA09A4">
        <w:rPr>
          <w:color w:val="2E74B5" w:themeColor="accent1" w:themeShade="BF"/>
        </w:rPr>
        <w:t>Hantera projektdatabaser</w:t>
      </w:r>
      <w:bookmarkEnd w:id="3"/>
    </w:p>
    <w:p w14:paraId="13BDD511" w14:textId="4FDD2B3C" w:rsidR="00BA09A4" w:rsidRPr="00BA09A4" w:rsidRDefault="00BA09A4" w:rsidP="00870111">
      <w:pPr>
        <w:pStyle w:val="Heading2"/>
      </w:pPr>
      <w:r w:rsidRPr="00BA09A4">
        <w:t>Skapa ny projektdatabas</w:t>
      </w:r>
    </w:p>
    <w:p w14:paraId="47761463" w14:textId="374E4FC3" w:rsidR="00BA09A4" w:rsidRDefault="00BA09A4" w:rsidP="00BA09A4">
      <w:pPr>
        <w:rPr>
          <w:lang w:val="en-SE"/>
        </w:rPr>
      </w:pPr>
      <w:proofErr w:type="spellStart"/>
      <w:r>
        <w:rPr>
          <w:lang w:val="en-SE"/>
        </w:rPr>
        <w:t>Enklaste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sättet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att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skapa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en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ny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projektdatabas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är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att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skapa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en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kopia</w:t>
      </w:r>
      <w:proofErr w:type="spellEnd"/>
      <w:r>
        <w:rPr>
          <w:lang w:val="en-SE"/>
        </w:rPr>
        <w:t xml:space="preserve"> av </w:t>
      </w:r>
      <w:proofErr w:type="spellStart"/>
      <w:r>
        <w:rPr>
          <w:lang w:val="en-SE"/>
        </w:rPr>
        <w:t>en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befintlig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projektdatabas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som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använder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samma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strukturdatabas</w:t>
      </w:r>
      <w:proofErr w:type="spellEnd"/>
      <w:r>
        <w:rPr>
          <w:lang w:val="en-SE"/>
        </w:rPr>
        <w:t xml:space="preserve">. </w:t>
      </w:r>
      <w:proofErr w:type="spellStart"/>
      <w:r>
        <w:rPr>
          <w:lang w:val="en-SE"/>
        </w:rPr>
        <w:t>Därefter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kan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eventuella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överflödiga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objekt</w:t>
      </w:r>
      <w:proofErr w:type="spellEnd"/>
      <w:r>
        <w:rPr>
          <w:lang w:val="en-SE"/>
        </w:rPr>
        <w:t xml:space="preserve"> </w:t>
      </w:r>
      <w:proofErr w:type="spellStart"/>
      <w:r>
        <w:rPr>
          <w:lang w:val="en-SE"/>
        </w:rPr>
        <w:t>raderas</w:t>
      </w:r>
      <w:proofErr w:type="spellEnd"/>
      <w:r>
        <w:rPr>
          <w:lang w:val="en-SE"/>
        </w:rPr>
        <w:t xml:space="preserve">. </w:t>
      </w:r>
    </w:p>
    <w:p w14:paraId="5256AF33" w14:textId="6DEAFB40" w:rsidR="009A7EF5" w:rsidRDefault="00EF1EBA" w:rsidP="00BA09A4">
      <w:r>
        <w:t>Krav:</w:t>
      </w:r>
    </w:p>
    <w:p w14:paraId="6AB5B0F2" w14:textId="2781D52F" w:rsidR="00EF1EBA" w:rsidRDefault="00EF1EBA" w:rsidP="00EF1EBA">
      <w:pPr>
        <w:pStyle w:val="ListParagraph"/>
        <w:numPr>
          <w:ilvl w:val="0"/>
          <w:numId w:val="13"/>
        </w:numPr>
      </w:pPr>
      <w:r>
        <w:t>en strukturdatabas ska finnas som motsvarar önskad funktionalitet</w:t>
      </w:r>
    </w:p>
    <w:p w14:paraId="3ADC31D6" w14:textId="0F252CAD" w:rsidR="00EF1EBA" w:rsidRPr="00EF1EBA" w:rsidRDefault="00EF1EBA" w:rsidP="00EF1EBA">
      <w:pPr>
        <w:pStyle w:val="ListParagraph"/>
        <w:numPr>
          <w:ilvl w:val="0"/>
          <w:numId w:val="13"/>
        </w:numPr>
      </w:pPr>
      <w:r>
        <w:t>en administratör ska finnas upplagd som användare i systemet</w:t>
      </w:r>
    </w:p>
    <w:p w14:paraId="2E77F4C9" w14:textId="6F49A1C3" w:rsidR="007E1421" w:rsidRDefault="007E1421" w:rsidP="00870111">
      <w:pPr>
        <w:pStyle w:val="Heading3"/>
      </w:pPr>
      <w:bookmarkStart w:id="4" w:name="_Toc71123986"/>
      <w:r>
        <w:t>Logga in på databasservern</w:t>
      </w:r>
    </w:p>
    <w:p w14:paraId="5F73F844" w14:textId="77777777" w:rsidR="007E1421" w:rsidRDefault="007E1421" w:rsidP="007E1421">
      <w:r>
        <w:t xml:space="preserve">Logga in direkt på Windows-servern som hanterar databasen (SAMRUMSQL1). </w:t>
      </w:r>
    </w:p>
    <w:p w14:paraId="76CFA3FB" w14:textId="4F19CE37" w:rsidR="007E1421" w:rsidRDefault="007E1421" w:rsidP="007E1421">
      <w:r>
        <w:t xml:space="preserve">Inloggningsuppgifter finns i separat dokument (Utvecklingsmiljö Samrum.docx). </w:t>
      </w:r>
    </w:p>
    <w:p w14:paraId="41F8A8A8" w14:textId="46816777" w:rsidR="007E1421" w:rsidRDefault="007E1421" w:rsidP="007E1421">
      <w:r>
        <w:t>Starta MS SQL Server Management Studio</w:t>
      </w:r>
      <w:r w:rsidR="007717A8">
        <w:t xml:space="preserve">. </w:t>
      </w:r>
    </w:p>
    <w:p w14:paraId="07FA5BC0" w14:textId="4C5F9017" w:rsidR="007E1421" w:rsidRDefault="007E1421" w:rsidP="007E1421">
      <w:r>
        <w:t xml:space="preserve">Koppla upp mot </w:t>
      </w:r>
      <w:proofErr w:type="spellStart"/>
      <w:r>
        <w:t>Samrums</w:t>
      </w:r>
      <w:proofErr w:type="spellEnd"/>
      <w:r>
        <w:t xml:space="preserve"> databas</w:t>
      </w:r>
      <w:r w:rsidR="007717A8">
        <w:t xml:space="preserve">, autentisera med Windows </w:t>
      </w:r>
      <w:proofErr w:type="spellStart"/>
      <w:r w:rsidR="007717A8">
        <w:t>Integrated</w:t>
      </w:r>
      <w:proofErr w:type="spellEnd"/>
      <w:r w:rsidR="007717A8">
        <w:t xml:space="preserve"> </w:t>
      </w:r>
      <w:proofErr w:type="spellStart"/>
      <w:r w:rsidR="007717A8">
        <w:t>Authentication</w:t>
      </w:r>
      <w:proofErr w:type="spellEnd"/>
      <w:r w:rsidR="007717A8">
        <w:t xml:space="preserve">. </w:t>
      </w:r>
    </w:p>
    <w:p w14:paraId="09279288" w14:textId="351882EF" w:rsidR="007717A8" w:rsidRDefault="007717A8" w:rsidP="007E1421">
      <w:r>
        <w:t xml:space="preserve">Du ska nu få upp en lista med masterdatabas, alla projektdatabaser, samt alla strukturdatabaser. </w:t>
      </w:r>
    </w:p>
    <w:p w14:paraId="0863E1AB" w14:textId="27810907" w:rsidR="00335E87" w:rsidRPr="007E1421" w:rsidRDefault="00335E87" w:rsidP="007E1421">
      <w:r>
        <w:rPr>
          <w:noProof/>
        </w:rPr>
        <w:lastRenderedPageBreak/>
        <w:drawing>
          <wp:inline distT="0" distB="0" distL="0" distR="0" wp14:anchorId="1C440E9D" wp14:editId="57D0F9C8">
            <wp:extent cx="5760720" cy="5915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EF3B" w14:textId="73FC3B32" w:rsidR="00BA09A4" w:rsidRDefault="00BA09A4" w:rsidP="00870111">
      <w:pPr>
        <w:pStyle w:val="Heading3"/>
      </w:pPr>
      <w:r>
        <w:t>Skapa en kopia av befintlig projektdatabas</w:t>
      </w:r>
      <w:bookmarkEnd w:id="4"/>
    </w:p>
    <w:p w14:paraId="55D6C886" w14:textId="28A6E753" w:rsidR="007717A8" w:rsidRDefault="007717A8" w:rsidP="00BA09A4">
      <w:r>
        <w:t xml:space="preserve">Om du inte vet vilken projektdatabas du ska använda, markera tabellen </w:t>
      </w:r>
      <w:proofErr w:type="spellStart"/>
      <w:r>
        <w:t>dbo.ODB_ObjectDatabase</w:t>
      </w:r>
      <w:proofErr w:type="spellEnd"/>
      <w:r>
        <w:t xml:space="preserve"> i strukturdatabasen, högerklicka och välj "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1000 </w:t>
      </w:r>
      <w:proofErr w:type="spellStart"/>
      <w:r>
        <w:t>rows</w:t>
      </w:r>
      <w:proofErr w:type="spellEnd"/>
      <w:r>
        <w:t xml:space="preserve">" för att se en lista över projektdatabaser som använder strukturdatabasen. </w:t>
      </w:r>
    </w:p>
    <w:p w14:paraId="57EAB77D" w14:textId="2C646D64" w:rsidR="00335E87" w:rsidRDefault="007717A8" w:rsidP="00BA09A4">
      <w:r>
        <w:t xml:space="preserve">Högerklicka på en befintlig projektdatabas som använder den önskade strukturdatabasen. </w:t>
      </w:r>
      <w:r>
        <w:t xml:space="preserve">Välj Tasks, Copy </w:t>
      </w:r>
      <w:proofErr w:type="spellStart"/>
      <w:r>
        <w:t>Database</w:t>
      </w:r>
      <w:proofErr w:type="spellEnd"/>
      <w:r>
        <w:t xml:space="preserve">. Välj att göra en </w:t>
      </w:r>
      <w:proofErr w:type="spellStart"/>
      <w:r>
        <w:t>detach</w:t>
      </w:r>
      <w:proofErr w:type="spellEnd"/>
      <w:r>
        <w:t>-</w:t>
      </w:r>
      <w:proofErr w:type="spellStart"/>
      <w:r>
        <w:t>attach</w:t>
      </w:r>
      <w:proofErr w:type="spellEnd"/>
      <w:r>
        <w:t xml:space="preserve">-kopiering och följ instruktionerna för att skapa en ny kopia. </w:t>
      </w:r>
    </w:p>
    <w:p w14:paraId="1B312D32" w14:textId="2120232C" w:rsidR="007717A8" w:rsidRPr="000C636C" w:rsidRDefault="007717A8" w:rsidP="00BA09A4">
      <w:pPr>
        <w:rPr>
          <w:i/>
          <w:iCs/>
        </w:rPr>
      </w:pPr>
      <w:r w:rsidRPr="000C636C">
        <w:rPr>
          <w:i/>
          <w:iCs/>
        </w:rPr>
        <w:t xml:space="preserve">OBS: Spara kopian i datakatalogen, för närvarande F:\MSSQL\Data. </w:t>
      </w:r>
    </w:p>
    <w:p w14:paraId="68F221A1" w14:textId="171B6F98" w:rsidR="007717A8" w:rsidRDefault="000C636C" w:rsidP="00BA09A4">
      <w:r>
        <w:t xml:space="preserve">En kopia är nu skapad, men är inte tillgänglig för systemet eller för någon användare. </w:t>
      </w:r>
    </w:p>
    <w:p w14:paraId="1294C83A" w14:textId="407430DA" w:rsidR="000C636C" w:rsidRDefault="000C636C" w:rsidP="000C636C">
      <w:pPr>
        <w:pStyle w:val="Heading3"/>
      </w:pPr>
      <w:r>
        <w:lastRenderedPageBreak/>
        <w:t>Registrera den nya projektdatabasen i strukturdatabasen</w:t>
      </w:r>
    </w:p>
    <w:p w14:paraId="3FF16BF9" w14:textId="55B07711" w:rsidR="000C636C" w:rsidRDefault="000C636C" w:rsidP="000C636C">
      <w:r>
        <w:t xml:space="preserve">Högerklicka på tabellen </w:t>
      </w:r>
      <w:proofErr w:type="spellStart"/>
      <w:r>
        <w:t>dbo.ODB_ObjectDatabase</w:t>
      </w:r>
      <w:proofErr w:type="spellEnd"/>
      <w:r>
        <w:t xml:space="preserve"> i strukturdatabasen och välj "</w:t>
      </w:r>
      <w:r w:rsidR="009A7EF5">
        <w:t>Edit</w:t>
      </w:r>
      <w:r>
        <w:t xml:space="preserve"> 200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". </w:t>
      </w:r>
      <w:r>
        <w:t xml:space="preserve">Lägg till en </w:t>
      </w:r>
      <w:r>
        <w:t xml:space="preserve">ny </w:t>
      </w:r>
      <w:r>
        <w:t>rad med namnet på den nya projektdatabasen i</w:t>
      </w:r>
      <w:r>
        <w:t xml:space="preserve"> kolumnen. ID, samt uppgifter om vem som skapat raden, kommer fyllas i automatiskt när raden sparas. </w:t>
      </w:r>
    </w:p>
    <w:p w14:paraId="3E9C4254" w14:textId="2999E40C" w:rsidR="000C636C" w:rsidRDefault="000C636C" w:rsidP="000C636C">
      <w:pPr>
        <w:pStyle w:val="Heading3"/>
      </w:pPr>
      <w:r>
        <w:t xml:space="preserve">Registrera den nya projektdatabasen i </w:t>
      </w:r>
      <w:r>
        <w:t>masterdatabasen</w:t>
      </w:r>
    </w:p>
    <w:p w14:paraId="0FCE6CDD" w14:textId="3D6487F0" w:rsidR="000C636C" w:rsidRDefault="000C636C" w:rsidP="000C636C">
      <w:r>
        <w:t xml:space="preserve">För att projektdatabasen ska bli tillgänglig i applikationen behöver den listas i masterdatabasen. </w:t>
      </w:r>
    </w:p>
    <w:p w14:paraId="54BFD3A2" w14:textId="1DD93D6C" w:rsidR="000C636C" w:rsidRDefault="000C636C" w:rsidP="000C636C">
      <w:pPr>
        <w:rPr>
          <w:i/>
          <w:iCs/>
        </w:rPr>
      </w:pPr>
      <w:r w:rsidRPr="000C636C">
        <w:rPr>
          <w:i/>
          <w:iCs/>
        </w:rPr>
        <w:t>OBS: För närvarande är masterdatabas "</w:t>
      </w:r>
      <w:proofErr w:type="spellStart"/>
      <w:r w:rsidRPr="000C636C">
        <w:rPr>
          <w:i/>
          <w:iCs/>
        </w:rPr>
        <w:t>Samrum_Master_Test</w:t>
      </w:r>
      <w:proofErr w:type="spellEnd"/>
      <w:r w:rsidRPr="000C636C">
        <w:rPr>
          <w:i/>
          <w:iCs/>
        </w:rPr>
        <w:t>"</w:t>
      </w:r>
    </w:p>
    <w:p w14:paraId="321629AF" w14:textId="3664F5B5" w:rsidR="009A7EF5" w:rsidRPr="009A7EF5" w:rsidRDefault="009A7EF5" w:rsidP="000C636C">
      <w:r>
        <w:t xml:space="preserve">Högerklicka på tabellen </w:t>
      </w:r>
      <w:proofErr w:type="spellStart"/>
      <w:r>
        <w:t>dbo.PDB_ProjectDatabase</w:t>
      </w:r>
      <w:proofErr w:type="spellEnd"/>
      <w:r>
        <w:t xml:space="preserve"> och välj "Edit 200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rows</w:t>
      </w:r>
      <w:proofErr w:type="spellEnd"/>
      <w:r>
        <w:t>". Lägg till en ny rad med projektdatabasens namn och beskrivning. Det kan vara bra att inkludera namnet på strukturdatabasen i beskrivningen.</w:t>
      </w:r>
    </w:p>
    <w:p w14:paraId="4482EDC4" w14:textId="7B482D2B" w:rsidR="000C636C" w:rsidRDefault="009A7EF5" w:rsidP="009A7EF5">
      <w:pPr>
        <w:pStyle w:val="Heading3"/>
      </w:pPr>
      <w:r>
        <w:t>Lägg till den nya projektdatabasen i användarens projektlista</w:t>
      </w:r>
    </w:p>
    <w:p w14:paraId="1AF9CD13" w14:textId="368B4648" w:rsidR="009A7EF5" w:rsidRDefault="009A7EF5" w:rsidP="009A7EF5">
      <w:r>
        <w:t xml:space="preserve">Behörigheterna för projektet har redan kopierats från den förra databasen, men projektet behöver också läggas in manuellt i den första användarens projektlista i masterdatabasen. </w:t>
      </w:r>
    </w:p>
    <w:p w14:paraId="181416B8" w14:textId="5A4CE8EC" w:rsidR="009A7EF5" w:rsidRDefault="009A7EF5" w:rsidP="009A7EF5">
      <w:r>
        <w:t xml:space="preserve">Högerklicka på tabellen </w:t>
      </w:r>
      <w:proofErr w:type="spellStart"/>
      <w:r>
        <w:t>dbo.US_User</w:t>
      </w:r>
      <w:proofErr w:type="spellEnd"/>
      <w:r>
        <w:t xml:space="preserve"> och välj "</w:t>
      </w:r>
      <w:proofErr w:type="spellStart"/>
      <w:r>
        <w:t>Select</w:t>
      </w:r>
      <w:proofErr w:type="spellEnd"/>
      <w:r>
        <w:t xml:space="preserve"> 1000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". Notera ID för önskad </w:t>
      </w:r>
      <w:r w:rsidR="00EF1EBA">
        <w:t>administratör/</w:t>
      </w:r>
      <w:r>
        <w:t>första användare.</w:t>
      </w:r>
    </w:p>
    <w:p w14:paraId="2AE1EAF8" w14:textId="7E15AEA3" w:rsidR="00EF1EBA" w:rsidRDefault="00EF1EBA" w:rsidP="00EF1EBA">
      <w:r>
        <w:t>Högerklicka på tabellen dbo.</w:t>
      </w:r>
      <w:r>
        <w:t>PDB_</w:t>
      </w:r>
      <w:r w:rsidRPr="00EF1EBA">
        <w:t xml:space="preserve"> </w:t>
      </w:r>
      <w:proofErr w:type="spellStart"/>
      <w:r>
        <w:t>ProjectDatabase</w:t>
      </w:r>
      <w:proofErr w:type="spellEnd"/>
      <w:r>
        <w:t xml:space="preserve"> och välj "</w:t>
      </w:r>
      <w:proofErr w:type="spellStart"/>
      <w:r>
        <w:t>Select</w:t>
      </w:r>
      <w:proofErr w:type="spellEnd"/>
      <w:r>
        <w:t xml:space="preserve"> 1000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". Notera ID för </w:t>
      </w:r>
      <w:r>
        <w:t>projektdatabasen</w:t>
      </w:r>
      <w:r>
        <w:t>.</w:t>
      </w:r>
    </w:p>
    <w:p w14:paraId="3DD851CD" w14:textId="59339829" w:rsidR="009A7EF5" w:rsidRDefault="009A7EF5" w:rsidP="009A7EF5">
      <w:r>
        <w:t xml:space="preserve">Högerklicka på tabellen </w:t>
      </w:r>
      <w:proofErr w:type="spellStart"/>
      <w:r>
        <w:t>dbo.UPDB_UserInDatabase</w:t>
      </w:r>
      <w:proofErr w:type="spellEnd"/>
      <w:r w:rsidR="00EF1EBA">
        <w:t xml:space="preserve"> och välj "Edit 200 </w:t>
      </w:r>
      <w:proofErr w:type="spellStart"/>
      <w:r w:rsidR="00EF1EBA">
        <w:t>first</w:t>
      </w:r>
      <w:proofErr w:type="spellEnd"/>
      <w:r w:rsidR="00EF1EBA">
        <w:t xml:space="preserve"> </w:t>
      </w:r>
      <w:proofErr w:type="spellStart"/>
      <w:r w:rsidR="00EF1EBA">
        <w:t>rows</w:t>
      </w:r>
      <w:proofErr w:type="spellEnd"/>
      <w:r w:rsidR="00EF1EBA">
        <w:t xml:space="preserve">". Skapa en ny rad där du kopplar önskat User ID med Project ID. </w:t>
      </w:r>
    </w:p>
    <w:p w14:paraId="2B614007" w14:textId="69CD3577" w:rsidR="00EF1EBA" w:rsidRDefault="00EF1EBA" w:rsidP="009A7EF5">
      <w:r>
        <w:t xml:space="preserve">Testa att logga in med administratörskontot. Du bör nu kunna se det nya projektet, som dock fortfarande innehåller all information från originalprojektet. </w:t>
      </w:r>
    </w:p>
    <w:p w14:paraId="4A9F37FC" w14:textId="66839D2A" w:rsidR="00EF1EBA" w:rsidRDefault="00EF1EBA" w:rsidP="00EF1EBA">
      <w:pPr>
        <w:pStyle w:val="Heading3"/>
      </w:pPr>
      <w:r>
        <w:t>Rensa gamla projektuppgifter ur det nya projektet</w:t>
      </w:r>
    </w:p>
    <w:p w14:paraId="623131EB" w14:textId="713E65EA" w:rsidR="00EF1EBA" w:rsidRDefault="00EF1EBA" w:rsidP="00EF1EBA">
      <w:r>
        <w:t xml:space="preserve">Högerklicka på den nya projektdatabasen och välj "Query". </w:t>
      </w:r>
    </w:p>
    <w:p w14:paraId="01D8BDF2" w14:textId="36E37CFF" w:rsidR="00EF1EBA" w:rsidRDefault="00EF1EBA" w:rsidP="00EF1EBA">
      <w:r>
        <w:t>Öppna SQL-skriptet "</w:t>
      </w:r>
      <w:proofErr w:type="spellStart"/>
      <w:r>
        <w:t>Delete</w:t>
      </w:r>
      <w:proofErr w:type="spellEnd"/>
      <w:r>
        <w:t xml:space="preserve"> all not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". Skriptet påverkar enbart vald databas. </w:t>
      </w:r>
    </w:p>
    <w:p w14:paraId="4CEACCB1" w14:textId="77777777" w:rsidR="00EF1EBA" w:rsidRDefault="00EF1EBA" w:rsidP="00EF1EBA">
      <w:r>
        <w:t>Kontrollera att rätt databasnamn visas i fältet "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>" och tryck sedan på "</w:t>
      </w:r>
      <w:proofErr w:type="spellStart"/>
      <w:r>
        <w:t>Execute</w:t>
      </w:r>
      <w:proofErr w:type="spellEnd"/>
      <w:r>
        <w:t>".</w:t>
      </w:r>
    </w:p>
    <w:p w14:paraId="60742D6C" w14:textId="77777777" w:rsidR="00EF1EBA" w:rsidRDefault="00EF1EBA" w:rsidP="00EF1EBA">
      <w:r>
        <w:t xml:space="preserve">Databasen är nu rensad från förra projektets information och klar för att börja användas. </w:t>
      </w:r>
    </w:p>
    <w:p w14:paraId="503F07A5" w14:textId="20044FC0" w:rsidR="00EF1EBA" w:rsidRPr="00EF1EBA" w:rsidRDefault="00EF1EBA" w:rsidP="00EF1EBA">
      <w:r>
        <w:t xml:space="preserve"> </w:t>
      </w:r>
    </w:p>
    <w:p w14:paraId="2639F17B" w14:textId="77777777" w:rsidR="00EF1EBA" w:rsidRPr="00EF1EBA" w:rsidRDefault="00EF1EBA" w:rsidP="00EF1EBA"/>
    <w:p w14:paraId="061A35B6" w14:textId="77777777" w:rsidR="009A7EF5" w:rsidRPr="009A7EF5" w:rsidRDefault="009A7EF5" w:rsidP="009A7EF5"/>
    <w:sectPr w:rsidR="009A7EF5" w:rsidRPr="009A7EF5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8216C" w14:textId="77777777" w:rsidR="00C93576" w:rsidRDefault="00C93576" w:rsidP="00A338FC">
      <w:pPr>
        <w:spacing w:after="0" w:line="240" w:lineRule="auto"/>
      </w:pPr>
      <w:r>
        <w:separator/>
      </w:r>
    </w:p>
  </w:endnote>
  <w:endnote w:type="continuationSeparator" w:id="0">
    <w:p w14:paraId="31088595" w14:textId="77777777" w:rsidR="00C93576" w:rsidRDefault="00C93576" w:rsidP="00A338FC">
      <w:pPr>
        <w:spacing w:after="0" w:line="240" w:lineRule="auto"/>
      </w:pPr>
      <w:r>
        <w:continuationSeparator/>
      </w:r>
    </w:p>
  </w:endnote>
  <w:endnote w:type="continuationNotice" w:id="1">
    <w:p w14:paraId="08436D8B" w14:textId="77777777" w:rsidR="00A820CB" w:rsidRDefault="00A820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0500F" w14:textId="77777777" w:rsidR="00C93576" w:rsidRDefault="00C93576" w:rsidP="00A338FC">
      <w:pPr>
        <w:spacing w:after="0" w:line="240" w:lineRule="auto"/>
      </w:pPr>
      <w:r>
        <w:separator/>
      </w:r>
    </w:p>
  </w:footnote>
  <w:footnote w:type="continuationSeparator" w:id="0">
    <w:p w14:paraId="2DBCA009" w14:textId="77777777" w:rsidR="00C93576" w:rsidRDefault="00C93576" w:rsidP="00A338FC">
      <w:pPr>
        <w:spacing w:after="0" w:line="240" w:lineRule="auto"/>
      </w:pPr>
      <w:r>
        <w:continuationSeparator/>
      </w:r>
    </w:p>
  </w:footnote>
  <w:footnote w:type="continuationNotice" w:id="1">
    <w:p w14:paraId="3C48AAC3" w14:textId="77777777" w:rsidR="00A820CB" w:rsidRDefault="00A820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7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697"/>
      <w:gridCol w:w="222"/>
      <w:gridCol w:w="222"/>
      <w:gridCol w:w="222"/>
    </w:tblGrid>
    <w:tr w:rsidR="00C93576" w:rsidRPr="00EF145B" w14:paraId="651116C7" w14:textId="77777777" w:rsidTr="00383DF9">
      <w:tc>
        <w:tcPr>
          <w:tcW w:w="1702" w:type="dxa"/>
          <w:vAlign w:val="bottom"/>
        </w:tcPr>
        <w:tbl>
          <w:tblPr>
            <w:tblStyle w:val="TableGrid"/>
            <w:tblW w:w="11471" w:type="dxa"/>
            <w:tblLook w:val="04A0" w:firstRow="1" w:lastRow="0" w:firstColumn="1" w:lastColumn="0" w:noHBand="0" w:noVBand="1"/>
          </w:tblPr>
          <w:tblGrid>
            <w:gridCol w:w="2482"/>
            <w:gridCol w:w="1913"/>
            <w:gridCol w:w="5103"/>
            <w:gridCol w:w="1973"/>
          </w:tblGrid>
          <w:tr w:rsidR="00F42AC1" w:rsidRPr="006B1EA2" w14:paraId="3726B20F" w14:textId="77777777" w:rsidTr="00F42AC1">
            <w:tc>
              <w:tcPr>
                <w:tcW w:w="2482" w:type="dxa"/>
                <w:vAlign w:val="bottom"/>
              </w:tcPr>
              <w:p w14:paraId="3345575E" w14:textId="77777777" w:rsidR="00F42AC1" w:rsidRPr="00EF145B" w:rsidRDefault="00F42AC1" w:rsidP="00F42AC1">
                <w:pPr>
                  <w:pStyle w:val="Header"/>
                </w:pPr>
                <w:r>
                  <w:rPr>
                    <w:noProof/>
                  </w:rPr>
                  <w:drawing>
                    <wp:inline distT="0" distB="0" distL="0" distR="0" wp14:anchorId="6289B99F" wp14:editId="58A2F03D">
                      <wp:extent cx="1439040" cy="707208"/>
                      <wp:effectExtent l="0" t="0" r="0" b="0"/>
                      <wp:docPr id="5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22694" b="2816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40000" cy="707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913" w:type="dxa"/>
              </w:tcPr>
              <w:p w14:paraId="06358E70" w14:textId="77777777" w:rsidR="00F42AC1" w:rsidRPr="00063BA3" w:rsidRDefault="00F42AC1" w:rsidP="00F42AC1">
                <w:pPr>
                  <w:pStyle w:val="Header"/>
                  <w:jc w:val="right"/>
                  <w:rPr>
                    <w:rFonts w:ascii="Raleway" w:hAnsi="Raleway"/>
                    <w:i/>
                    <w:iCs/>
                    <w:color w:val="5B9BD5" w:themeColor="accent1"/>
                  </w:rPr>
                </w:pPr>
                <w:proofErr w:type="spellStart"/>
                <w:r w:rsidRPr="00063BA3">
                  <w:rPr>
                    <w:rStyle w:val="IntenseEmphasis"/>
                    <w:rFonts w:ascii="Raleway" w:hAnsi="Raleway"/>
                  </w:rPr>
                  <w:t>Building</w:t>
                </w:r>
                <w:proofErr w:type="spellEnd"/>
                <w:r w:rsidRPr="00063BA3">
                  <w:rPr>
                    <w:rStyle w:val="IntenseEmphasis"/>
                    <w:rFonts w:ascii="Raleway" w:hAnsi="Raleway"/>
                  </w:rPr>
                  <w:br/>
                </w:r>
                <w:r w:rsidRPr="00063BA3">
                  <w:rPr>
                    <w:rFonts w:ascii="Raleway" w:hAnsi="Raleway"/>
                    <w:i/>
                    <w:iCs/>
                    <w:color w:val="5B9BD5" w:themeColor="accent1"/>
                  </w:rPr>
                  <w:t>Information</w:t>
                </w:r>
                <w:r w:rsidRPr="00063BA3">
                  <w:rPr>
                    <w:rFonts w:ascii="Raleway" w:hAnsi="Raleway"/>
                  </w:rPr>
                  <w:br/>
                </w:r>
                <w:proofErr w:type="spellStart"/>
                <w:r w:rsidRPr="00063BA3">
                  <w:rPr>
                    <w:rFonts w:ascii="Raleway" w:hAnsi="Raleway"/>
                    <w:i/>
                    <w:iCs/>
                    <w:color w:val="5B9BD5" w:themeColor="accent1"/>
                  </w:rPr>
                  <w:t>Experiences</w:t>
                </w:r>
                <w:proofErr w:type="spellEnd"/>
              </w:p>
            </w:tc>
            <w:tc>
              <w:tcPr>
                <w:tcW w:w="5103" w:type="dxa"/>
              </w:tcPr>
              <w:p w14:paraId="4FA617A2" w14:textId="77777777" w:rsidR="00F42AC1" w:rsidRPr="00063BA3" w:rsidRDefault="00F42AC1" w:rsidP="00F42AC1">
                <w:pPr>
                  <w:pStyle w:val="Header"/>
                  <w:rPr>
                    <w:rFonts w:ascii="Raleway" w:hAnsi="Raleway"/>
                    <w:color w:val="595959" w:themeColor="text1" w:themeTint="A6"/>
                    <w:lang w:val="en-GB"/>
                  </w:rPr>
                </w:pPr>
                <w:r w:rsidRPr="00063BA3">
                  <w:rPr>
                    <w:rFonts w:ascii="Raleway" w:hAnsi="Raleway"/>
                    <w:color w:val="595959" w:themeColor="text1" w:themeTint="A6"/>
                    <w:lang w:val="en-GB"/>
                  </w:rPr>
                  <w:t>Information Experience Sweden AB</w:t>
                </w:r>
              </w:p>
              <w:p w14:paraId="31E57D7D" w14:textId="77777777" w:rsidR="00F42AC1" w:rsidRPr="00063BA3" w:rsidRDefault="00F42AC1" w:rsidP="00F42AC1">
                <w:pPr>
                  <w:pStyle w:val="Header"/>
                  <w:rPr>
                    <w:rFonts w:ascii="Raleway" w:hAnsi="Raleway"/>
                    <w:color w:val="595959" w:themeColor="text1" w:themeTint="A6"/>
                    <w:lang w:val="en-SE"/>
                  </w:rPr>
                </w:pPr>
                <w:r w:rsidRPr="00E20AEF">
                  <w:rPr>
                    <w:rFonts w:ascii="Raleway" w:hAnsi="Raleway"/>
                    <w:color w:val="595959" w:themeColor="text1" w:themeTint="A6"/>
                    <w:lang w:val="en-GB"/>
                  </w:rPr>
                  <w:t xml:space="preserve">C/O </w:t>
                </w:r>
                <w:proofErr w:type="spellStart"/>
                <w:r w:rsidRPr="00063BA3">
                  <w:rPr>
                    <w:rFonts w:ascii="Raleway" w:hAnsi="Raleway"/>
                    <w:color w:val="595959" w:themeColor="text1" w:themeTint="A6"/>
                    <w:lang w:val="en-SE"/>
                  </w:rPr>
                  <w:t>Inkubik</w:t>
                </w:r>
                <w:proofErr w:type="spellEnd"/>
                <w:r w:rsidRPr="00063BA3">
                  <w:rPr>
                    <w:rFonts w:ascii="Raleway" w:hAnsi="Raleway"/>
                    <w:color w:val="595959" w:themeColor="text1" w:themeTint="A6"/>
                    <w:lang w:val="en-SE"/>
                  </w:rPr>
                  <w:t xml:space="preserve">, </w:t>
                </w:r>
                <w:proofErr w:type="spellStart"/>
                <w:r w:rsidRPr="00063BA3">
                  <w:rPr>
                    <w:rFonts w:ascii="Raleway" w:hAnsi="Raleway"/>
                    <w:color w:val="595959" w:themeColor="text1" w:themeTint="A6"/>
                    <w:lang w:val="en-SE"/>
                  </w:rPr>
                  <w:t>Kungsbroplan</w:t>
                </w:r>
                <w:proofErr w:type="spellEnd"/>
                <w:r w:rsidRPr="00063BA3">
                  <w:rPr>
                    <w:rFonts w:ascii="Raleway" w:hAnsi="Raleway"/>
                    <w:color w:val="595959" w:themeColor="text1" w:themeTint="A6"/>
                    <w:lang w:val="en-SE"/>
                  </w:rPr>
                  <w:t xml:space="preserve"> 3A</w:t>
                </w:r>
              </w:p>
              <w:p w14:paraId="25D23745" w14:textId="77777777" w:rsidR="00F42AC1" w:rsidRDefault="00F42AC1" w:rsidP="00F42AC1">
                <w:pPr>
                  <w:pStyle w:val="Header"/>
                  <w:tabs>
                    <w:tab w:val="clear" w:pos="4536"/>
                    <w:tab w:val="clear" w:pos="9072"/>
                    <w:tab w:val="left" w:pos="3921"/>
                  </w:tabs>
                  <w:rPr>
                    <w:rFonts w:ascii="Raleway" w:hAnsi="Raleway"/>
                    <w:color w:val="595959" w:themeColor="text1" w:themeTint="A6"/>
                    <w:lang w:val="en-GB"/>
                  </w:rPr>
                </w:pPr>
                <w:r w:rsidRPr="00E20AEF">
                  <w:rPr>
                    <w:rFonts w:ascii="Raleway" w:hAnsi="Raleway"/>
                    <w:color w:val="595959" w:themeColor="text1" w:themeTint="A6"/>
                    <w:lang w:val="en-GB"/>
                  </w:rPr>
                  <w:t>11</w:t>
                </w:r>
                <w:r w:rsidRPr="00063BA3">
                  <w:rPr>
                    <w:rFonts w:ascii="Raleway" w:hAnsi="Raleway"/>
                    <w:color w:val="595959" w:themeColor="text1" w:themeTint="A6"/>
                    <w:lang w:val="en-SE"/>
                  </w:rPr>
                  <w:t>2</w:t>
                </w:r>
                <w:r w:rsidRPr="00E20AEF">
                  <w:rPr>
                    <w:rFonts w:ascii="Raleway" w:hAnsi="Raleway"/>
                    <w:color w:val="595959" w:themeColor="text1" w:themeTint="A6"/>
                    <w:lang w:val="en-GB"/>
                  </w:rPr>
                  <w:t xml:space="preserve"> </w:t>
                </w:r>
                <w:r w:rsidRPr="00063BA3">
                  <w:rPr>
                    <w:rFonts w:ascii="Raleway" w:hAnsi="Raleway"/>
                    <w:color w:val="595959" w:themeColor="text1" w:themeTint="A6"/>
                    <w:lang w:val="en-SE"/>
                  </w:rPr>
                  <w:t>27</w:t>
                </w:r>
                <w:r w:rsidRPr="00E20AEF">
                  <w:rPr>
                    <w:rFonts w:ascii="Raleway" w:hAnsi="Raleway"/>
                    <w:color w:val="595959" w:themeColor="text1" w:themeTint="A6"/>
                    <w:lang w:val="en-GB"/>
                  </w:rPr>
                  <w:t xml:space="preserve"> Stockholm</w:t>
                </w:r>
              </w:p>
              <w:p w14:paraId="4C0C03DE" w14:textId="67F6A7B3" w:rsidR="00F42AC1" w:rsidRPr="00F42AC1" w:rsidRDefault="00F42AC1" w:rsidP="00F42AC1">
                <w:pPr>
                  <w:pStyle w:val="Header"/>
                  <w:tabs>
                    <w:tab w:val="clear" w:pos="4536"/>
                    <w:tab w:val="clear" w:pos="9072"/>
                  </w:tabs>
                  <w:jc w:val="right"/>
                  <w:rPr>
                    <w:rFonts w:ascii="Raleway" w:hAnsi="Raleway"/>
                    <w:sz w:val="16"/>
                    <w:szCs w:val="16"/>
                    <w:lang w:val="en-GB"/>
                  </w:rPr>
                </w:pPr>
                <w:sdt>
                  <w:sdtPr>
                    <w:rPr>
                      <w:rFonts w:ascii="Raleway" w:hAnsi="Raleway"/>
                      <w:color w:val="595959" w:themeColor="text1" w:themeTint="A6"/>
                      <w:sz w:val="16"/>
                      <w:szCs w:val="16"/>
                      <w:lang w:val="en-GB"/>
                    </w:rPr>
                    <w:alias w:val="Document ID Value"/>
                    <w:tag w:val="_dlc_DocId"/>
                    <w:id w:val="-1915926134"/>
                    <w:lock w:val="contentLocked"/>
                    <w:placeholder>
                      <w:docPart w:val="AD8E0D6488B14B5C8807B2B86DEC16C4"/>
                    </w:placeholder>
                    <w:dataBinding w:prefixMappings="xmlns:ns0='http://schemas.microsoft.com/office/2006/metadata/properties' xmlns:ns1='http://www.w3.org/2001/XMLSchema-instance' xmlns:ns2='http://schemas.microsoft.com/office/infopath/2007/PartnerControls' xmlns:ns3='6772ce49-4a70-48aa-9b3c-4d685ed66d06' " w:xpath="/ns0:properties[1]/documentManagement[1]/ns3:_dlc_DocId[1]" w:storeItemID="{874FBC9C-F3C9-48F4-82AE-7D1AB505D389}"/>
                    <w:text/>
                  </w:sdtPr>
                  <w:sdtContent>
                    <w:r>
                      <w:rPr>
                        <w:rFonts w:ascii="Raleway" w:hAnsi="Raleway"/>
                        <w:color w:val="595959" w:themeColor="text1" w:themeTint="A6"/>
                        <w:sz w:val="16"/>
                        <w:szCs w:val="16"/>
                        <w:lang w:val="en-GB"/>
                      </w:rPr>
                      <w:t>IXDOT-725273171-19</w:t>
                    </w:r>
                  </w:sdtContent>
                </w:sdt>
              </w:p>
            </w:tc>
            <w:tc>
              <w:tcPr>
                <w:tcW w:w="1973" w:type="dxa"/>
              </w:tcPr>
              <w:p w14:paraId="03FD453A" w14:textId="77777777" w:rsidR="00F42AC1" w:rsidRPr="006B1EA2" w:rsidRDefault="00F42AC1" w:rsidP="00F42AC1">
                <w:pPr>
                  <w:rPr>
                    <w:color w:val="7F7F7F" w:themeColor="text1" w:themeTint="80"/>
                  </w:rPr>
                </w:pPr>
              </w:p>
              <w:p w14:paraId="265572ED" w14:textId="77777777" w:rsidR="00F42AC1" w:rsidRPr="006B1EA2" w:rsidRDefault="00F42AC1" w:rsidP="00F42AC1"/>
            </w:tc>
          </w:tr>
        </w:tbl>
        <w:p w14:paraId="69D23AC6" w14:textId="55798DE4" w:rsidR="00C93576" w:rsidRPr="00EF145B" w:rsidRDefault="00C93576" w:rsidP="00A338FC">
          <w:pPr>
            <w:pStyle w:val="Header"/>
          </w:pPr>
        </w:p>
      </w:tc>
      <w:tc>
        <w:tcPr>
          <w:tcW w:w="2849" w:type="dxa"/>
          <w:tcBorders>
            <w:right w:val="single" w:sz="24" w:space="0" w:color="A6A6A6" w:themeColor="background1" w:themeShade="A6"/>
          </w:tcBorders>
        </w:tcPr>
        <w:p w14:paraId="02E55601" w14:textId="4DF1EF63" w:rsidR="00C93576" w:rsidRPr="00EF145B" w:rsidRDefault="00C93576" w:rsidP="00EF145B">
          <w:pPr>
            <w:pStyle w:val="Header"/>
            <w:jc w:val="right"/>
          </w:pPr>
        </w:p>
      </w:tc>
      <w:tc>
        <w:tcPr>
          <w:tcW w:w="3388" w:type="dxa"/>
          <w:tcBorders>
            <w:left w:val="single" w:sz="24" w:space="0" w:color="A6A6A6" w:themeColor="background1" w:themeShade="A6"/>
          </w:tcBorders>
        </w:tcPr>
        <w:p w14:paraId="6D4F89D5" w14:textId="154DC642" w:rsidR="00C93576" w:rsidRPr="00EF145B" w:rsidRDefault="00C93576" w:rsidP="00EF145B">
          <w:pPr>
            <w:pStyle w:val="Header"/>
          </w:pPr>
        </w:p>
      </w:tc>
      <w:tc>
        <w:tcPr>
          <w:tcW w:w="2268" w:type="dxa"/>
        </w:tcPr>
        <w:p w14:paraId="2C11A803" w14:textId="466BBEEB" w:rsidR="007C243A" w:rsidRPr="007C243A" w:rsidRDefault="007C243A" w:rsidP="00474F65"/>
      </w:tc>
    </w:tr>
  </w:tbl>
  <w:p w14:paraId="5BA3B8BE" w14:textId="77777777" w:rsidR="00C93576" w:rsidRPr="00EF145B" w:rsidRDefault="00C935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013F8"/>
    <w:multiLevelType w:val="multilevel"/>
    <w:tmpl w:val="887C63F0"/>
    <w:lvl w:ilvl="0">
      <w:start w:val="1"/>
      <w:numFmt w:val="decimal"/>
      <w:pStyle w:val="Footer"/>
      <w:lvlText w:val="%1"/>
      <w:lvlJc w:val="left"/>
      <w:pPr>
        <w:ind w:left="432" w:hanging="432"/>
      </w:pPr>
    </w:lvl>
    <w:lvl w:ilvl="1">
      <w:start w:val="1"/>
      <w:numFmt w:val="decimal"/>
      <w:pStyle w:val="FooterChar"/>
      <w:lvlText w:val="%1.%2"/>
      <w:lvlJc w:val="left"/>
      <w:pPr>
        <w:ind w:left="576" w:hanging="576"/>
      </w:pPr>
    </w:lvl>
    <w:lvl w:ilvl="2">
      <w:start w:val="1"/>
      <w:numFmt w:val="decimal"/>
      <w:pStyle w:val="TableGrid"/>
      <w:lvlText w:val="%1.%2.%3"/>
      <w:lvlJc w:val="left"/>
      <w:pPr>
        <w:ind w:left="720" w:hanging="720"/>
      </w:pPr>
    </w:lvl>
    <w:lvl w:ilvl="3">
      <w:start w:val="1"/>
      <w:numFmt w:val="decimal"/>
      <w:pStyle w:val="IntenseEmphasis"/>
      <w:lvlText w:val="%1.%2.%3.%4"/>
      <w:lvlJc w:val="left"/>
      <w:pPr>
        <w:ind w:left="864" w:hanging="864"/>
      </w:pPr>
    </w:lvl>
    <w:lvl w:ilvl="4">
      <w:start w:val="1"/>
      <w:numFmt w:val="decimal"/>
      <w:pStyle w:val="Hyperlink"/>
      <w:lvlText w:val="%1.%2.%3.%4.%5"/>
      <w:lvlJc w:val="left"/>
      <w:pPr>
        <w:ind w:left="1008" w:hanging="1008"/>
      </w:pPr>
    </w:lvl>
    <w:lvl w:ilvl="5">
      <w:start w:val="1"/>
      <w:numFmt w:val="decimal"/>
      <w:pStyle w:val="PlaceholderText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1Char"/>
      <w:lvlText w:val="%1.%2.%3.%4.%5.%6.%7"/>
      <w:lvlJc w:val="left"/>
      <w:pPr>
        <w:ind w:left="1296" w:hanging="1296"/>
      </w:pPr>
    </w:lvl>
    <w:lvl w:ilvl="7">
      <w:start w:val="1"/>
      <w:numFmt w:val="decimal"/>
      <w:pStyle w:val="ListParagraph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2Char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645156"/>
    <w:multiLevelType w:val="hybridMultilevel"/>
    <w:tmpl w:val="442A691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D2C34"/>
    <w:multiLevelType w:val="hybridMultilevel"/>
    <w:tmpl w:val="60B4586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DE5062"/>
    <w:multiLevelType w:val="multilevel"/>
    <w:tmpl w:val="D7F21936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576" w:hanging="576"/>
      </w:pPr>
    </w:lvl>
    <w:lvl w:ilvl="2">
      <w:start w:val="1"/>
      <w:numFmt w:val="decimal"/>
      <w:pStyle w:val="Rubrik3"/>
      <w:lvlText w:val="%1.%2.%3"/>
      <w:lvlJc w:val="left"/>
      <w:pPr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7237CFE"/>
    <w:multiLevelType w:val="multilevel"/>
    <w:tmpl w:val="CA6876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92F04E1"/>
    <w:multiLevelType w:val="multilevel"/>
    <w:tmpl w:val="9F1A43C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19D58EE"/>
    <w:multiLevelType w:val="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C657985"/>
    <w:multiLevelType w:val="multilevel"/>
    <w:tmpl w:val="6870EA6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E5A14CF"/>
    <w:multiLevelType w:val="hybridMultilevel"/>
    <w:tmpl w:val="FE023886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D15A83"/>
    <w:multiLevelType w:val="hybridMultilevel"/>
    <w:tmpl w:val="DAFE02D0"/>
    <w:lvl w:ilvl="0" w:tplc="F5C04AA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5E563A"/>
    <w:multiLevelType w:val="hybridMultilevel"/>
    <w:tmpl w:val="EDDEE70E"/>
    <w:lvl w:ilvl="0" w:tplc="E2B4AE2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E6125"/>
    <w:multiLevelType w:val="multilevel"/>
    <w:tmpl w:val="800CE2F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6601A67"/>
    <w:multiLevelType w:val="multilevel"/>
    <w:tmpl w:val="61F09F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3"/>
  </w:num>
  <w:num w:numId="5">
    <w:abstractNumId w:val="12"/>
  </w:num>
  <w:num w:numId="6">
    <w:abstractNumId w:val="6"/>
  </w:num>
  <w:num w:numId="7">
    <w:abstractNumId w:val="7"/>
  </w:num>
  <w:num w:numId="8">
    <w:abstractNumId w:val="0"/>
  </w:num>
  <w:num w:numId="9">
    <w:abstractNumId w:val="10"/>
  </w:num>
  <w:num w:numId="10">
    <w:abstractNumId w:val="11"/>
  </w:num>
  <w:num w:numId="11">
    <w:abstractNumId w:val="5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8FC"/>
    <w:rsid w:val="000002CA"/>
    <w:rsid w:val="000C636C"/>
    <w:rsid w:val="001859C2"/>
    <w:rsid w:val="00335E87"/>
    <w:rsid w:val="00383DF9"/>
    <w:rsid w:val="00474F65"/>
    <w:rsid w:val="00645A7E"/>
    <w:rsid w:val="00750306"/>
    <w:rsid w:val="007717A8"/>
    <w:rsid w:val="007C243A"/>
    <w:rsid w:val="007E1421"/>
    <w:rsid w:val="00870111"/>
    <w:rsid w:val="008B21AB"/>
    <w:rsid w:val="008B25A9"/>
    <w:rsid w:val="009A7EF5"/>
    <w:rsid w:val="00A338FC"/>
    <w:rsid w:val="00A820CB"/>
    <w:rsid w:val="00B354CB"/>
    <w:rsid w:val="00B56E7B"/>
    <w:rsid w:val="00BA09A4"/>
    <w:rsid w:val="00BB289C"/>
    <w:rsid w:val="00BC2F3C"/>
    <w:rsid w:val="00C93576"/>
    <w:rsid w:val="00DC6A64"/>
    <w:rsid w:val="00E5309F"/>
    <w:rsid w:val="00EF145B"/>
    <w:rsid w:val="00EF1EBA"/>
    <w:rsid w:val="00F06AF3"/>
    <w:rsid w:val="00F4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82A3AF"/>
  <w15:chartTrackingRefBased/>
  <w15:docId w15:val="{9AC4AC37-7967-41B8-B27F-E40A5DF1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Rubrik1"/>
    <w:next w:val="Normal"/>
    <w:link w:val="Heading1Char"/>
    <w:uiPriority w:val="9"/>
    <w:qFormat/>
    <w:rsid w:val="00BA09A4"/>
    <w:pPr>
      <w:numPr>
        <w:numId w:val="11"/>
      </w:numPr>
      <w:outlineLvl w:val="0"/>
    </w:pPr>
    <w:rPr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111"/>
    <w:pPr>
      <w:keepNext/>
      <w:keepLines/>
      <w:numPr>
        <w:ilvl w:val="1"/>
        <w:numId w:val="1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111"/>
    <w:pPr>
      <w:keepNext/>
      <w:keepLines/>
      <w:numPr>
        <w:ilvl w:val="2"/>
        <w:numId w:val="1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09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38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8FC"/>
  </w:style>
  <w:style w:type="paragraph" w:styleId="Footer">
    <w:name w:val="footer"/>
    <w:basedOn w:val="Normal"/>
    <w:link w:val="FooterChar"/>
    <w:uiPriority w:val="99"/>
    <w:unhideWhenUsed/>
    <w:rsid w:val="00A338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8FC"/>
  </w:style>
  <w:style w:type="table" w:styleId="TableGrid">
    <w:name w:val="Table Grid"/>
    <w:basedOn w:val="TableNormal"/>
    <w:uiPriority w:val="39"/>
    <w:rsid w:val="00A33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A338FC"/>
    <w:rPr>
      <w:i/>
      <w:iCs/>
      <w:color w:val="5B9BD5" w:themeColor="accent1"/>
    </w:rPr>
  </w:style>
  <w:style w:type="character" w:styleId="Hyperlink">
    <w:name w:val="Hyperlink"/>
    <w:basedOn w:val="DefaultParagraphFont"/>
    <w:uiPriority w:val="99"/>
    <w:unhideWhenUsed/>
    <w:rsid w:val="00EF145B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5309F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09A4"/>
    <w:rPr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859C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701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01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09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Rubrik1">
    <w:name w:val="Rubrik 1"/>
    <w:basedOn w:val="Normal"/>
    <w:rsid w:val="00BA09A4"/>
    <w:pPr>
      <w:numPr>
        <w:numId w:val="4"/>
      </w:numPr>
    </w:pPr>
  </w:style>
  <w:style w:type="paragraph" w:customStyle="1" w:styleId="Rubrik2">
    <w:name w:val="Rubrik 2"/>
    <w:basedOn w:val="Normal"/>
    <w:rsid w:val="00BA09A4"/>
    <w:pPr>
      <w:numPr>
        <w:ilvl w:val="1"/>
        <w:numId w:val="4"/>
      </w:numPr>
    </w:pPr>
  </w:style>
  <w:style w:type="paragraph" w:customStyle="1" w:styleId="Rubrik3">
    <w:name w:val="Rubrik 3"/>
    <w:basedOn w:val="Normal"/>
    <w:rsid w:val="00BA09A4"/>
    <w:pPr>
      <w:numPr>
        <w:ilvl w:val="2"/>
        <w:numId w:val="4"/>
      </w:numPr>
    </w:pPr>
  </w:style>
  <w:style w:type="paragraph" w:customStyle="1" w:styleId="Rubrik4">
    <w:name w:val="Rubrik 4"/>
    <w:basedOn w:val="Normal"/>
    <w:rsid w:val="00BA09A4"/>
    <w:pPr>
      <w:numPr>
        <w:ilvl w:val="3"/>
        <w:numId w:val="4"/>
      </w:numPr>
    </w:pPr>
  </w:style>
  <w:style w:type="paragraph" w:customStyle="1" w:styleId="Rubrik5">
    <w:name w:val="Rubrik 5"/>
    <w:basedOn w:val="Normal"/>
    <w:rsid w:val="00BA09A4"/>
    <w:pPr>
      <w:numPr>
        <w:ilvl w:val="4"/>
        <w:numId w:val="4"/>
      </w:numPr>
    </w:pPr>
  </w:style>
  <w:style w:type="paragraph" w:customStyle="1" w:styleId="Rubrik6">
    <w:name w:val="Rubrik 6"/>
    <w:basedOn w:val="Normal"/>
    <w:rsid w:val="00BA09A4"/>
    <w:pPr>
      <w:numPr>
        <w:ilvl w:val="5"/>
        <w:numId w:val="4"/>
      </w:numPr>
    </w:pPr>
  </w:style>
  <w:style w:type="paragraph" w:customStyle="1" w:styleId="Rubrik7">
    <w:name w:val="Rubrik 7"/>
    <w:basedOn w:val="Normal"/>
    <w:rsid w:val="00BA09A4"/>
    <w:pPr>
      <w:numPr>
        <w:ilvl w:val="6"/>
        <w:numId w:val="4"/>
      </w:numPr>
    </w:pPr>
  </w:style>
  <w:style w:type="paragraph" w:customStyle="1" w:styleId="Rubrik8">
    <w:name w:val="Rubrik 8"/>
    <w:basedOn w:val="Normal"/>
    <w:rsid w:val="00BA09A4"/>
    <w:pPr>
      <w:numPr>
        <w:ilvl w:val="7"/>
        <w:numId w:val="4"/>
      </w:numPr>
    </w:pPr>
  </w:style>
  <w:style w:type="paragraph" w:customStyle="1" w:styleId="Rubrik9">
    <w:name w:val="Rubrik 9"/>
    <w:basedOn w:val="Normal"/>
    <w:rsid w:val="00BA09A4"/>
    <w:pPr>
      <w:numPr>
        <w:ilvl w:val="8"/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D8E0D6488B14B5C8807B2B86DEC1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851299-A42F-4F9F-844D-A5A13B6D4C73}"/>
      </w:docPartPr>
      <w:docPartBody>
        <w:p w:rsidR="00000000" w:rsidRDefault="00E41220">
          <w:r w:rsidRPr="002500B5">
            <w:rPr>
              <w:rStyle w:val="PlaceholderText"/>
            </w:rPr>
            <w:t>[Document ID Value]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9F1"/>
    <w:rsid w:val="000B24C9"/>
    <w:rsid w:val="00172C6A"/>
    <w:rsid w:val="002D7F40"/>
    <w:rsid w:val="004119F1"/>
    <w:rsid w:val="006753B0"/>
    <w:rsid w:val="00A74E54"/>
    <w:rsid w:val="00D454D8"/>
    <w:rsid w:val="00E25D3F"/>
    <w:rsid w:val="00E4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9F1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122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IX Document" ma:contentTypeID="0x01010031A5E67C3B489545A7257053A7EC2AE200B67C5E8101B6074BADC859055C1B2FD1" ma:contentTypeVersion="2" ma:contentTypeDescription="Skapa ett nytt dokument." ma:contentTypeScope="" ma:versionID="bd3628a0a8866fb125f30c94a92f6cef">
  <xsd:schema xmlns:xsd="http://www.w3.org/2001/XMLSchema" xmlns:xs="http://www.w3.org/2001/XMLSchema" xmlns:p="http://schemas.microsoft.com/office/2006/metadata/properties" xmlns:ns2="6772ce49-4a70-48aa-9b3c-4d685ed66d06" targetNamespace="http://schemas.microsoft.com/office/2006/metadata/properties" ma:root="true" ma:fieldsID="aacc20dcdceff97facaa6b798bf324ad" ns2:_="">
    <xsd:import namespace="6772ce49-4a70-48aa-9b3c-4d685ed66d0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p401983fdef743fbbf5109ccd177beb6" minOccurs="0"/>
                <xsd:element ref="ns2:TaxCatchAll" minOccurs="0"/>
                <xsd:element ref="ns2:TaxCatchAllLabel" minOccurs="0"/>
                <xsd:element ref="ns2:pa67439bba264cc696ef94fa39780991" minOccurs="0"/>
                <xsd:element ref="ns2:Organization" minOccurs="0"/>
                <xsd:element ref="ns2:e33b5742929643fdbf2b5511e418c922" minOccurs="0"/>
                <xsd:element ref="ns2:Proje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2ce49-4a70-48aa-9b3c-4d685ed66d0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-ID-värde" ma:description="Värdet för dokument-ID som tilldelats till det här objektet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 länk till det här dokumente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Spara ID" ma:description="Behåll ID vid tillägg." ma:hidden="true" ma:internalName="_dlc_DocIdPersistId" ma:readOnly="true">
      <xsd:simpleType>
        <xsd:restriction base="dms:Boolean"/>
      </xsd:simpleType>
    </xsd:element>
    <xsd:element name="p401983fdef743fbbf5109ccd177beb6" ma:index="11" nillable="true" ma:taxonomy="true" ma:internalName="p401983fdef743fbbf5109ccd177beb6" ma:taxonomyFieldName="DocumentCategory" ma:displayName="Dokumentkategori" ma:default="1;#Bakgrundsmaterial|74ebe991-15d3-4272-ba0e-bd1956dd91ee" ma:fieldId="{9401983f-def7-43fb-bf51-09ccd177beb6}" ma:sspId="f579e456-4be7-4417-aa52-997a101daa86" ma:termSetId="9066cc8a-54cd-4903-9a11-4a457eae563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aa89a398-3330-4ba3-ae2b-48c500b53cbe}" ma:internalName="TaxCatchAll" ma:showField="CatchAllData" ma:web="96013e4b-a12e-4f88-b0e1-f836438669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aa89a398-3330-4ba3-ae2b-48c500b53cbe}" ma:internalName="TaxCatchAllLabel" ma:readOnly="true" ma:showField="CatchAllDataLabel" ma:web="96013e4b-a12e-4f88-b0e1-f836438669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67439bba264cc696ef94fa39780991" ma:index="15" nillable="true" ma:taxonomy="true" ma:internalName="pa67439bba264cc696ef94fa39780991" ma:taxonomyFieldName="DocumentType" ma:displayName="DocumentType" ma:default="" ma:fieldId="{9a67439b-ba26-4cc6-96ef-94fa39780991}" ma:sspId="f579e456-4be7-4417-aa52-997a101daa86" ma:termSetId="564dd8f4-dc24-4597-bc68-57e8959d00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rganization" ma:index="17" nillable="true" ma:displayName="Organisation" ma:internalName="Organization">
      <xsd:simpleType>
        <xsd:restriction base="dms:Text">
          <xsd:maxLength value="255"/>
        </xsd:restriction>
      </xsd:simpleType>
    </xsd:element>
    <xsd:element name="e33b5742929643fdbf2b5511e418c922" ma:index="18" nillable="true" ma:taxonomy="true" ma:internalName="e33b5742929643fdbf2b5511e418c922" ma:taxonomyFieldName="Position" ma:displayName="Position" ma:default="" ma:fieldId="{e33b5742-9296-43fd-bf2b-5511e418c922}" ma:sspId="f579e456-4be7-4417-aa52-997a101daa86" ma:termSetId="0746ce21-d37b-4799-ac23-032027cb23d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roject" ma:index="20" nillable="true" ma:displayName="Projekt" ma:internalName="Projec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f579e456-4be7-4417-aa52-997a101daa86" ContentTypeId="0x01010031A5E67C3B489545A7257053A7EC2AE2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772ce49-4a70-48aa-9b3c-4d685ed66d06">IXDOT-725273171-19</_dlc_DocId>
    <_dlc_DocIdUrl xmlns="6772ce49-4a70-48aa-9b3c-4d685ed66d06">
      <Url>https://ixlabs.sharepoint.com/sites/contentTypeHub/_layouts/15/DocIdRedir.aspx?ID=IXDOT-725273171-19</Url>
      <Description>IXDOT-725273171-19</Description>
    </_dlc_DocIdUrl>
    <e33b5742929643fdbf2b5511e418c922 xmlns="6772ce49-4a70-48aa-9b3c-4d685ed66d06">
      <Terms xmlns="http://schemas.microsoft.com/office/infopath/2007/PartnerControls"/>
    </e33b5742929643fdbf2b5511e418c922>
    <p401983fdef743fbbf5109ccd177beb6 xmlns="6772ce49-4a70-48aa-9b3c-4d685ed66d06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Offert</TermName>
          <TermId xmlns="http://schemas.microsoft.com/office/infopath/2007/PartnerControls">fcf3b012-b670-45de-a358-eadac6172c28</TermId>
        </TermInfo>
      </Terms>
    </p401983fdef743fbbf5109ccd177beb6>
    <TaxCatchAll xmlns="6772ce49-4a70-48aa-9b3c-4d685ed66d06">
      <Value>2</Value>
    </TaxCatchAll>
    <Organization xmlns="6772ce49-4a70-48aa-9b3c-4d685ed66d06">Information Experience Sweden AB</Organization>
    <pa67439bba264cc696ef94fa39780991 xmlns="6772ce49-4a70-48aa-9b3c-4d685ed66d06">
      <Terms xmlns="http://schemas.microsoft.com/office/infopath/2007/PartnerControls"/>
    </pa67439bba264cc696ef94fa39780991>
    <Project xmlns="6772ce49-4a70-48aa-9b3c-4d685ed66d06" xsi:nil="true"/>
  </documentManagement>
</p:properties>
</file>

<file path=customXml/itemProps1.xml><?xml version="1.0" encoding="utf-8"?>
<ds:datastoreItem xmlns:ds="http://schemas.openxmlformats.org/officeDocument/2006/customXml" ds:itemID="{744AC0CC-41C0-4BEA-8BD6-CC040FD64100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00946E3-0236-4E00-888E-7CE6CAEAB46D}"/>
</file>

<file path=customXml/itemProps3.xml><?xml version="1.0" encoding="utf-8"?>
<ds:datastoreItem xmlns:ds="http://schemas.openxmlformats.org/officeDocument/2006/customXml" ds:itemID="{379F6919-86B1-43B4-A44B-654B13765BCB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DB05166B-0F62-4AF6-8B82-A4BF7370F41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74FBC9C-F3C9-48F4-82AE-7D1AB505D389}">
  <ds:schemaRefs>
    <ds:schemaRef ds:uri="6772ce49-4a70-48aa-9b3c-4d685ed66d06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629</Words>
  <Characters>3339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Lundgren</dc:creator>
  <cp:keywords/>
  <dc:description/>
  <cp:lastModifiedBy>Anders Lundgren</cp:lastModifiedBy>
  <cp:revision>6</cp:revision>
  <dcterms:created xsi:type="dcterms:W3CDTF">2021-05-05T15:13:00Z</dcterms:created>
  <dcterms:modified xsi:type="dcterms:W3CDTF">2021-05-05T15:44:00Z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0x01010031A5E67C3B489545A7257053A7EC2AE200B67C5E8101B6074BADC859055C1B2FD1</vt:lpwstr>
  </property>
  <property fmtid="{D5CDD505-2E9C-101B-9397-08002B2CF9AE}" pid="3" name="_dlc_DocIdItemGuid">
    <vt:lpwstr>743ef959-d13c-4f0f-bc45-cd13f9844c9a</vt:lpwstr>
  </property>
  <property fmtid="{D5CDD505-2E9C-101B-9397-08002B2CF9AE}" pid="4" name="DocumentCategory">
    <vt:lpwstr>2;#Offert|fcf3b012-b670-45de-a358-eadac6172c28</vt:lpwstr>
  </property>
  <property fmtid="{D5CDD505-2E9C-101B-9397-08002B2CF9AE}" pid="5" name="p401983fdef743fbbf5109ccd177beb6">
    <vt:lpwstr>Bakgrundsmaterial|74ebe991-15d3-4272-ba0e-bd1956dd91ee</vt:lpwstr>
  </property>
  <property fmtid="{D5CDD505-2E9C-101B-9397-08002B2CF9AE}" pid="6" name="TaxCatchAll">
    <vt:lpwstr>1;#Bakgrundsmaterial|74ebe991-15d3-4272-ba0e-bd1956dd91ee</vt:lpwstr>
  </property>
  <property fmtid="{D5CDD505-2E9C-101B-9397-08002B2CF9AE}" pid="7" name="Organization">
    <vt:lpwstr>Information Experience Sweden AB</vt:lpwstr>
  </property>
  <property fmtid="{D5CDD505-2E9C-101B-9397-08002B2CF9AE}" pid="8" name="Position">
    <vt:lpwstr/>
  </property>
  <property fmtid="{D5CDD505-2E9C-101B-9397-08002B2CF9AE}" pid="9" name="DocumentType">
    <vt:lpwstr/>
  </property>
</Properties>
</file>