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4C4757" w:rsidRPr="004C4757" w:rsidRDefault="004C4757" w:rsidP="004C4757">
      <w:pPr>
        <w:shd w:val="clear" w:color="auto" w:fill="FFFFFF"/>
        <w:spacing w:after="225" w:line="312" w:lineRule="atLeast"/>
        <w:outlineLvl w:val="2"/>
        <w:rPr>
          <w:rFonts w:ascii="Georgia" w:eastAsia="Times New Roman" w:hAnsi="Georgia" w:cs="Times New Roman"/>
          <w:color w:val="333333"/>
          <w:sz w:val="35"/>
          <w:szCs w:val="35"/>
          <w:lang w:eastAsia="en-GB"/>
        </w:rPr>
      </w:pPr>
      <w:r w:rsidRPr="004C4757">
        <w:rPr>
          <w:rFonts w:ascii="Georgia" w:eastAsia="Times New Roman" w:hAnsi="Georgia" w:cs="Times New Roman"/>
          <w:color w:val="333333"/>
          <w:sz w:val="35"/>
          <w:szCs w:val="35"/>
          <w:lang w:eastAsia="en-GB"/>
        </w:rPr>
        <w:t>What’s in a Story?</w:t>
      </w:r>
    </w:p>
    <w:p w:rsidR="004C4757" w:rsidRPr="004C4757" w:rsidRDefault="002C55FE" w:rsidP="004C4757">
      <w:pPr>
        <w:shd w:val="clear" w:color="auto" w:fill="FFFFFF"/>
        <w:spacing w:after="406" w:line="406" w:lineRule="atLeast"/>
        <w:rPr>
          <w:rFonts w:ascii="Georgia" w:eastAsia="Times New Roman" w:hAnsi="Georgia" w:cs="Times New Roman"/>
          <w:color w:val="555555"/>
          <w:sz w:val="19"/>
          <w:szCs w:val="19"/>
          <w:lang w:eastAsia="en-GB"/>
        </w:rPr>
      </w:pPr>
      <w:r>
        <w:rPr>
          <w:rFonts w:ascii="Georgia" w:eastAsia="Times New Roman" w:hAnsi="Georgia" w:cs="Times New Roman"/>
          <w:color w:val="555555"/>
          <w:sz w:val="19"/>
          <w:szCs w:val="19"/>
          <w:lang w:eastAsia="en-GB"/>
        </w:rPr>
        <w:t>T</w:t>
      </w:r>
      <w:r w:rsidR="004C4757" w:rsidRPr="004C4757">
        <w:rPr>
          <w:rFonts w:ascii="Georgia" w:eastAsia="Times New Roman" w:hAnsi="Georgia" w:cs="Times New Roman"/>
          <w:color w:val="555555"/>
          <w:sz w:val="19"/>
          <w:szCs w:val="19"/>
          <w:lang w:eastAsia="en-GB"/>
        </w:rPr>
        <w:t>he role of a Story. It has to be a description of a requirement and its business benefit, and a set of criteria by which we all agree that it is “done”. (A BDD story can just as easily describe a non-functional requirement, as long as the work can be scoped, estimated and agreed on.)</w:t>
      </w:r>
    </w:p>
    <w:p w:rsidR="004C4757" w:rsidRPr="004C4757" w:rsidRDefault="004C4757" w:rsidP="004C4757">
      <w:pPr>
        <w:shd w:val="clear" w:color="auto" w:fill="FFFFFF"/>
        <w:spacing w:after="225" w:line="312" w:lineRule="atLeast"/>
        <w:outlineLvl w:val="3"/>
        <w:rPr>
          <w:rFonts w:ascii="Georgia" w:eastAsia="Times New Roman" w:hAnsi="Georgia" w:cs="Times New Roman"/>
          <w:color w:val="333333"/>
          <w:sz w:val="29"/>
          <w:szCs w:val="29"/>
          <w:lang w:eastAsia="en-GB"/>
        </w:rPr>
      </w:pPr>
      <w:r w:rsidRPr="004C4757">
        <w:rPr>
          <w:rFonts w:ascii="Georgia" w:eastAsia="Times New Roman" w:hAnsi="Georgia" w:cs="Times New Roman"/>
          <w:color w:val="333333"/>
          <w:sz w:val="29"/>
          <w:szCs w:val="29"/>
          <w:lang w:eastAsia="en-GB"/>
        </w:rPr>
        <w:t>The structure of a story</w:t>
      </w:r>
    </w:p>
    <w:tbl>
      <w:tblPr>
        <w:tblW w:w="5000" w:type="pct"/>
        <w:tblCellMar>
          <w:left w:w="0" w:type="dxa"/>
          <w:right w:w="0" w:type="dxa"/>
        </w:tblCellMar>
        <w:tblLook w:val="04A0"/>
      </w:tblPr>
      <w:tblGrid>
        <w:gridCol w:w="10554"/>
      </w:tblGrid>
      <w:tr w:rsidR="004C4757" w:rsidRPr="004C4757" w:rsidTr="004C4757">
        <w:tc>
          <w:tcPr>
            <w:tcW w:w="0" w:type="auto"/>
            <w:tcBorders>
              <w:bottom w:val="single" w:sz="6" w:space="0" w:color="E7E7E7"/>
            </w:tcBorders>
            <w:tcMar>
              <w:top w:w="195" w:type="dxa"/>
              <w:left w:w="245" w:type="dxa"/>
              <w:bottom w:w="195" w:type="dxa"/>
              <w:right w:w="245" w:type="dxa"/>
            </w:tcMar>
            <w:hideMark/>
          </w:tcPr>
          <w:p w:rsidR="004C4757" w:rsidRPr="004C4757" w:rsidRDefault="004C4757" w:rsidP="004C4757">
            <w:pPr>
              <w:pStyle w:val="NoSpacing"/>
              <w:rPr>
                <w:rFonts w:ascii="Georgia" w:hAnsi="Georgia" w:cs="Times New Roman"/>
                <w:color w:val="888888"/>
                <w:sz w:val="19"/>
                <w:szCs w:val="19"/>
                <w:lang w:val="en-GB" w:eastAsia="en-GB"/>
              </w:rPr>
            </w:pPr>
            <w:r w:rsidRPr="004C4757">
              <w:rPr>
                <w:lang w:val="en-GB" w:eastAsia="en-GB"/>
              </w:rPr>
              <w:t xml:space="preserve">Title (one line describing the story) </w:t>
            </w:r>
          </w:p>
          <w:p w:rsidR="004C4757" w:rsidRPr="004C4757" w:rsidRDefault="004C4757" w:rsidP="004C4757">
            <w:pPr>
              <w:pStyle w:val="NoSpacing"/>
              <w:rPr>
                <w:rFonts w:ascii="Georgia" w:hAnsi="Georgia" w:cs="Times New Roman"/>
                <w:color w:val="888888"/>
                <w:sz w:val="19"/>
                <w:szCs w:val="19"/>
                <w:lang w:val="en-GB" w:eastAsia="en-GB"/>
              </w:rPr>
            </w:pPr>
            <w:r w:rsidRPr="004C4757">
              <w:rPr>
                <w:lang w:val="en-GB" w:eastAsia="en-GB"/>
              </w:rPr>
              <w:t> </w:t>
            </w:r>
            <w:r w:rsidRPr="004C4757">
              <w:rPr>
                <w:rFonts w:ascii="Georgia" w:hAnsi="Georgia" w:cs="Times New Roman"/>
                <w:color w:val="888888"/>
                <w:sz w:val="19"/>
                <w:szCs w:val="19"/>
                <w:lang w:val="en-GB" w:eastAsia="en-GB"/>
              </w:rPr>
              <w:t> </w:t>
            </w:r>
          </w:p>
          <w:p w:rsidR="004C4757" w:rsidRPr="004C4757" w:rsidRDefault="004C4757" w:rsidP="004C4757">
            <w:pPr>
              <w:pStyle w:val="NoSpacing"/>
              <w:rPr>
                <w:rFonts w:ascii="Georgia" w:hAnsi="Georgia" w:cs="Times New Roman"/>
                <w:color w:val="888888"/>
                <w:sz w:val="19"/>
                <w:szCs w:val="19"/>
                <w:lang w:val="en-GB" w:eastAsia="en-GB"/>
              </w:rPr>
            </w:pPr>
            <w:r w:rsidRPr="004C4757">
              <w:rPr>
                <w:lang w:val="en-GB" w:eastAsia="en-GB"/>
              </w:rPr>
              <w:t xml:space="preserve">Narrative: </w:t>
            </w:r>
          </w:p>
          <w:p w:rsidR="004C4757" w:rsidRPr="004C4757" w:rsidRDefault="004C4757" w:rsidP="004C4757">
            <w:pPr>
              <w:pStyle w:val="NoSpacing"/>
              <w:rPr>
                <w:rFonts w:ascii="Georgia" w:hAnsi="Georgia" w:cs="Times New Roman"/>
                <w:color w:val="888888"/>
                <w:sz w:val="19"/>
                <w:szCs w:val="19"/>
                <w:lang w:val="en-GB" w:eastAsia="en-GB"/>
              </w:rPr>
            </w:pPr>
            <w:r w:rsidRPr="004C4757">
              <w:rPr>
                <w:lang w:val="en-GB" w:eastAsia="en-GB"/>
              </w:rPr>
              <w:t xml:space="preserve">As a [role] </w:t>
            </w:r>
          </w:p>
          <w:p w:rsidR="004C4757" w:rsidRPr="004C4757" w:rsidRDefault="004C4757" w:rsidP="004C4757">
            <w:pPr>
              <w:pStyle w:val="NoSpacing"/>
              <w:rPr>
                <w:rFonts w:ascii="Georgia" w:hAnsi="Georgia" w:cs="Times New Roman"/>
                <w:color w:val="888888"/>
                <w:sz w:val="19"/>
                <w:szCs w:val="19"/>
                <w:lang w:val="en-GB" w:eastAsia="en-GB"/>
              </w:rPr>
            </w:pPr>
            <w:r w:rsidRPr="004C4757">
              <w:rPr>
                <w:lang w:val="en-GB" w:eastAsia="en-GB"/>
              </w:rPr>
              <w:t xml:space="preserve">I want [feature] </w:t>
            </w:r>
          </w:p>
          <w:p w:rsidR="004C4757" w:rsidRPr="004C4757" w:rsidRDefault="004C4757" w:rsidP="004C4757">
            <w:pPr>
              <w:pStyle w:val="NoSpacing"/>
              <w:rPr>
                <w:rFonts w:ascii="Georgia" w:hAnsi="Georgia" w:cs="Times New Roman"/>
                <w:color w:val="888888"/>
                <w:sz w:val="19"/>
                <w:szCs w:val="19"/>
                <w:lang w:val="en-GB" w:eastAsia="en-GB"/>
              </w:rPr>
            </w:pPr>
            <w:r w:rsidRPr="004C4757">
              <w:rPr>
                <w:lang w:val="en-GB" w:eastAsia="en-GB"/>
              </w:rPr>
              <w:t xml:space="preserve">So that [benefit] </w:t>
            </w:r>
          </w:p>
          <w:p w:rsidR="004C4757" w:rsidRPr="004C4757" w:rsidRDefault="004C4757" w:rsidP="004C4757">
            <w:pPr>
              <w:pStyle w:val="NoSpacing"/>
              <w:rPr>
                <w:rFonts w:ascii="Georgia" w:hAnsi="Georgia" w:cs="Times New Roman"/>
                <w:color w:val="888888"/>
                <w:sz w:val="19"/>
                <w:szCs w:val="19"/>
                <w:lang w:val="en-GB" w:eastAsia="en-GB"/>
              </w:rPr>
            </w:pPr>
            <w:r w:rsidRPr="004C4757">
              <w:rPr>
                <w:lang w:val="en-GB" w:eastAsia="en-GB"/>
              </w:rPr>
              <w:t> </w:t>
            </w:r>
            <w:r w:rsidRPr="004C4757">
              <w:rPr>
                <w:rFonts w:ascii="Georgia" w:hAnsi="Georgia" w:cs="Times New Roman"/>
                <w:color w:val="888888"/>
                <w:sz w:val="19"/>
                <w:szCs w:val="19"/>
                <w:lang w:val="en-GB" w:eastAsia="en-GB"/>
              </w:rPr>
              <w:t> </w:t>
            </w:r>
          </w:p>
          <w:p w:rsidR="004C4757" w:rsidRPr="004C4757" w:rsidRDefault="004C4757" w:rsidP="004C4757">
            <w:pPr>
              <w:pStyle w:val="NoSpacing"/>
              <w:rPr>
                <w:rFonts w:ascii="Georgia" w:hAnsi="Georgia" w:cs="Times New Roman"/>
                <w:color w:val="888888"/>
                <w:sz w:val="19"/>
                <w:szCs w:val="19"/>
                <w:lang w:val="en-GB" w:eastAsia="en-GB"/>
              </w:rPr>
            </w:pPr>
            <w:r w:rsidRPr="004C4757">
              <w:rPr>
                <w:lang w:val="en-GB" w:eastAsia="en-GB"/>
              </w:rPr>
              <w:t xml:space="preserve">Acceptance Criteria: (presented as Scenarios) </w:t>
            </w:r>
          </w:p>
          <w:p w:rsidR="004C4757" w:rsidRPr="004C4757" w:rsidRDefault="004C4757" w:rsidP="004C4757">
            <w:pPr>
              <w:pStyle w:val="NoSpacing"/>
              <w:rPr>
                <w:rFonts w:ascii="Georgia" w:hAnsi="Georgia" w:cs="Times New Roman"/>
                <w:color w:val="888888"/>
                <w:sz w:val="19"/>
                <w:szCs w:val="19"/>
                <w:lang w:val="en-GB" w:eastAsia="en-GB"/>
              </w:rPr>
            </w:pPr>
            <w:r w:rsidRPr="004C4757">
              <w:rPr>
                <w:lang w:val="en-GB" w:eastAsia="en-GB"/>
              </w:rPr>
              <w:t> </w:t>
            </w:r>
            <w:r w:rsidRPr="004C4757">
              <w:rPr>
                <w:rFonts w:ascii="Georgia" w:hAnsi="Georgia" w:cs="Times New Roman"/>
                <w:color w:val="888888"/>
                <w:sz w:val="19"/>
                <w:szCs w:val="19"/>
                <w:lang w:val="en-GB" w:eastAsia="en-GB"/>
              </w:rPr>
              <w:t> </w:t>
            </w:r>
          </w:p>
          <w:p w:rsidR="004C4757" w:rsidRPr="004C4757" w:rsidRDefault="004C4757" w:rsidP="004C4757">
            <w:pPr>
              <w:pStyle w:val="NoSpacing"/>
              <w:rPr>
                <w:rFonts w:ascii="Georgia" w:hAnsi="Georgia" w:cs="Times New Roman"/>
                <w:color w:val="888888"/>
                <w:sz w:val="19"/>
                <w:szCs w:val="19"/>
                <w:lang w:val="en-GB" w:eastAsia="en-GB"/>
              </w:rPr>
            </w:pPr>
            <w:r w:rsidRPr="004C4757">
              <w:rPr>
                <w:lang w:val="en-GB" w:eastAsia="en-GB"/>
              </w:rPr>
              <w:t xml:space="preserve">Scenario 1: Title </w:t>
            </w:r>
          </w:p>
          <w:p w:rsidR="004C4757" w:rsidRPr="004C4757" w:rsidRDefault="004C4757" w:rsidP="004C4757">
            <w:pPr>
              <w:pStyle w:val="NoSpacing"/>
              <w:rPr>
                <w:rFonts w:ascii="Georgia" w:hAnsi="Georgia" w:cs="Times New Roman"/>
                <w:color w:val="888888"/>
                <w:sz w:val="19"/>
                <w:szCs w:val="19"/>
                <w:lang w:val="en-GB" w:eastAsia="en-GB"/>
              </w:rPr>
            </w:pPr>
            <w:r w:rsidRPr="004C4757">
              <w:rPr>
                <w:lang w:val="en-GB" w:eastAsia="en-GB"/>
              </w:rPr>
              <w:t xml:space="preserve">Given [context] </w:t>
            </w:r>
          </w:p>
          <w:p w:rsidR="004C4757" w:rsidRPr="004C4757" w:rsidRDefault="004C4757" w:rsidP="004C4757">
            <w:pPr>
              <w:pStyle w:val="NoSpacing"/>
              <w:rPr>
                <w:rFonts w:ascii="Georgia" w:hAnsi="Georgia" w:cs="Times New Roman"/>
                <w:color w:val="888888"/>
                <w:sz w:val="19"/>
                <w:szCs w:val="19"/>
                <w:lang w:val="en-GB" w:eastAsia="en-GB"/>
              </w:rPr>
            </w:pPr>
            <w:r w:rsidRPr="004C4757">
              <w:rPr>
                <w:lang w:val="en-GB" w:eastAsia="en-GB"/>
              </w:rPr>
              <w:t xml:space="preserve">  And [some more context]... </w:t>
            </w:r>
          </w:p>
          <w:p w:rsidR="004C4757" w:rsidRPr="004C4757" w:rsidRDefault="004C4757" w:rsidP="004C4757">
            <w:pPr>
              <w:pStyle w:val="NoSpacing"/>
              <w:rPr>
                <w:rFonts w:ascii="Georgia" w:hAnsi="Georgia" w:cs="Times New Roman"/>
                <w:color w:val="888888"/>
                <w:sz w:val="19"/>
                <w:szCs w:val="19"/>
                <w:lang w:val="en-GB" w:eastAsia="en-GB"/>
              </w:rPr>
            </w:pPr>
            <w:r w:rsidRPr="004C4757">
              <w:rPr>
                <w:lang w:val="en-GB" w:eastAsia="en-GB"/>
              </w:rPr>
              <w:t xml:space="preserve">When  [event] </w:t>
            </w:r>
          </w:p>
          <w:p w:rsidR="004C4757" w:rsidRPr="004C4757" w:rsidRDefault="004C4757" w:rsidP="004C4757">
            <w:pPr>
              <w:pStyle w:val="NoSpacing"/>
              <w:rPr>
                <w:rFonts w:ascii="Georgia" w:hAnsi="Georgia" w:cs="Times New Roman"/>
                <w:color w:val="888888"/>
                <w:sz w:val="19"/>
                <w:szCs w:val="19"/>
                <w:lang w:val="en-GB" w:eastAsia="en-GB"/>
              </w:rPr>
            </w:pPr>
            <w:r w:rsidRPr="004C4757">
              <w:rPr>
                <w:lang w:val="en-GB" w:eastAsia="en-GB"/>
              </w:rPr>
              <w:t xml:space="preserve">Then  [outcome] </w:t>
            </w:r>
          </w:p>
          <w:p w:rsidR="004C4757" w:rsidRPr="004C4757" w:rsidRDefault="004C4757" w:rsidP="004C4757">
            <w:pPr>
              <w:pStyle w:val="NoSpacing"/>
              <w:rPr>
                <w:rFonts w:ascii="Georgia" w:hAnsi="Georgia" w:cs="Times New Roman"/>
                <w:color w:val="888888"/>
                <w:sz w:val="19"/>
                <w:szCs w:val="19"/>
                <w:lang w:val="en-GB" w:eastAsia="en-GB"/>
              </w:rPr>
            </w:pPr>
            <w:r w:rsidRPr="004C4757">
              <w:rPr>
                <w:lang w:val="en-GB" w:eastAsia="en-GB"/>
              </w:rPr>
              <w:t xml:space="preserve">  And [another outcome]... </w:t>
            </w:r>
          </w:p>
          <w:p w:rsidR="004C4757" w:rsidRPr="004C4757" w:rsidRDefault="004C4757" w:rsidP="004C4757">
            <w:pPr>
              <w:pStyle w:val="NoSpacing"/>
              <w:rPr>
                <w:rFonts w:ascii="Georgia" w:hAnsi="Georgia" w:cs="Times New Roman"/>
                <w:color w:val="888888"/>
                <w:sz w:val="19"/>
                <w:szCs w:val="19"/>
                <w:lang w:val="en-GB" w:eastAsia="en-GB"/>
              </w:rPr>
            </w:pPr>
            <w:r w:rsidRPr="004C4757">
              <w:rPr>
                <w:lang w:val="en-GB" w:eastAsia="en-GB"/>
              </w:rPr>
              <w:t> </w:t>
            </w:r>
            <w:r w:rsidRPr="004C4757">
              <w:rPr>
                <w:rFonts w:ascii="Georgia" w:hAnsi="Georgia" w:cs="Times New Roman"/>
                <w:color w:val="888888"/>
                <w:sz w:val="19"/>
                <w:szCs w:val="19"/>
                <w:lang w:val="en-GB" w:eastAsia="en-GB"/>
              </w:rPr>
              <w:t> </w:t>
            </w:r>
          </w:p>
          <w:p w:rsidR="004C4757" w:rsidRPr="004C4757" w:rsidRDefault="004C4757" w:rsidP="004C4757">
            <w:pPr>
              <w:pStyle w:val="NoSpacing"/>
              <w:rPr>
                <w:rFonts w:ascii="Georgia" w:hAnsi="Georgia" w:cs="Times New Roman"/>
                <w:color w:val="888888"/>
                <w:sz w:val="19"/>
                <w:szCs w:val="19"/>
                <w:lang w:val="en-GB" w:eastAsia="en-GB"/>
              </w:rPr>
            </w:pPr>
            <w:r w:rsidRPr="004C4757">
              <w:rPr>
                <w:lang w:val="en-GB" w:eastAsia="en-GB"/>
              </w:rPr>
              <w:t>Scenario 2: ...</w:t>
            </w:r>
          </w:p>
        </w:tc>
      </w:tr>
    </w:tbl>
    <w:p w:rsidR="004C4757" w:rsidRPr="004C4757" w:rsidRDefault="004C4757" w:rsidP="004C4757">
      <w:pPr>
        <w:shd w:val="clear" w:color="auto" w:fill="FFFFFF"/>
        <w:spacing w:after="225" w:line="312" w:lineRule="atLeast"/>
        <w:outlineLvl w:val="3"/>
        <w:rPr>
          <w:rFonts w:ascii="Georgia" w:eastAsia="Times New Roman" w:hAnsi="Georgia" w:cs="Times New Roman"/>
          <w:color w:val="333333"/>
          <w:sz w:val="29"/>
          <w:szCs w:val="29"/>
          <w:lang w:eastAsia="en-GB"/>
        </w:rPr>
      </w:pPr>
      <w:r w:rsidRPr="004C4757">
        <w:rPr>
          <w:rFonts w:ascii="Georgia" w:eastAsia="Times New Roman" w:hAnsi="Georgia" w:cs="Times New Roman"/>
          <w:color w:val="333333"/>
          <w:sz w:val="29"/>
          <w:szCs w:val="29"/>
          <w:lang w:eastAsia="en-GB"/>
        </w:rPr>
        <w:t>Telling the story</w:t>
      </w:r>
    </w:p>
    <w:p w:rsidR="002C55FE" w:rsidRDefault="004C4757" w:rsidP="004C4757">
      <w:pPr>
        <w:shd w:val="clear" w:color="auto" w:fill="FFFFFF"/>
        <w:spacing w:after="406" w:line="406" w:lineRule="atLeast"/>
        <w:rPr>
          <w:rFonts w:ascii="Georgia" w:eastAsia="Times New Roman" w:hAnsi="Georgia" w:cs="Times New Roman"/>
          <w:color w:val="555555"/>
          <w:sz w:val="19"/>
          <w:szCs w:val="19"/>
          <w:lang w:eastAsia="en-GB"/>
        </w:rPr>
      </w:pPr>
      <w:r w:rsidRPr="004C4757">
        <w:rPr>
          <w:rFonts w:ascii="Georgia" w:eastAsia="Times New Roman" w:hAnsi="Georgia" w:cs="Times New Roman"/>
          <w:color w:val="555555"/>
          <w:sz w:val="19"/>
          <w:szCs w:val="19"/>
          <w:lang w:eastAsia="en-GB"/>
        </w:rPr>
        <w:t>A story should be the product of a conversation involving several people. A business analyst talks to a business stakeholder</w:t>
      </w:r>
      <w:bookmarkStart w:id="0" w:name="1"/>
      <w:r w:rsidR="00DE5251" w:rsidRPr="004C4757">
        <w:rPr>
          <w:rFonts w:ascii="Georgia" w:eastAsia="Times New Roman" w:hAnsi="Georgia" w:cs="Times New Roman"/>
          <w:color w:val="555555"/>
          <w:sz w:val="13"/>
          <w:szCs w:val="13"/>
          <w:vertAlign w:val="superscript"/>
          <w:lang w:eastAsia="en-GB"/>
        </w:rPr>
        <w:fldChar w:fldCharType="begin"/>
      </w:r>
      <w:r w:rsidRPr="004C4757">
        <w:rPr>
          <w:rFonts w:ascii="Georgia" w:eastAsia="Times New Roman" w:hAnsi="Georgia" w:cs="Times New Roman"/>
          <w:color w:val="555555"/>
          <w:sz w:val="13"/>
          <w:szCs w:val="13"/>
          <w:vertAlign w:val="superscript"/>
          <w:lang w:eastAsia="en-GB"/>
        </w:rPr>
        <w:instrText xml:space="preserve"> HYPERLINK "http://dannorth.net/whats-in-a-story/" \l "fn1" </w:instrText>
      </w:r>
      <w:r w:rsidR="00DE5251" w:rsidRPr="004C4757">
        <w:rPr>
          <w:rFonts w:ascii="Georgia" w:eastAsia="Times New Roman" w:hAnsi="Georgia" w:cs="Times New Roman"/>
          <w:color w:val="555555"/>
          <w:sz w:val="13"/>
          <w:szCs w:val="13"/>
          <w:vertAlign w:val="superscript"/>
          <w:lang w:eastAsia="en-GB"/>
        </w:rPr>
        <w:fldChar w:fldCharType="separate"/>
      </w:r>
      <w:r w:rsidRPr="004C4757">
        <w:rPr>
          <w:rFonts w:ascii="Georgia" w:eastAsia="Times New Roman" w:hAnsi="Georgia" w:cs="Times New Roman"/>
          <w:color w:val="DD5424"/>
          <w:sz w:val="13"/>
          <w:vertAlign w:val="superscript"/>
          <w:lang w:eastAsia="en-GB"/>
        </w:rPr>
        <w:t>1</w:t>
      </w:r>
      <w:r w:rsidR="00DE5251" w:rsidRPr="004C4757">
        <w:rPr>
          <w:rFonts w:ascii="Georgia" w:eastAsia="Times New Roman" w:hAnsi="Georgia" w:cs="Times New Roman"/>
          <w:color w:val="555555"/>
          <w:sz w:val="13"/>
          <w:szCs w:val="13"/>
          <w:vertAlign w:val="superscript"/>
          <w:lang w:eastAsia="en-GB"/>
        </w:rPr>
        <w:fldChar w:fldCharType="end"/>
      </w:r>
      <w:bookmarkEnd w:id="0"/>
      <w:r w:rsidRPr="004C4757">
        <w:rPr>
          <w:rFonts w:ascii="Georgia" w:eastAsia="Times New Roman" w:hAnsi="Georgia" w:cs="Times New Roman"/>
          <w:color w:val="555555"/>
          <w:sz w:val="19"/>
          <w:szCs w:val="19"/>
          <w:lang w:eastAsia="en-GB"/>
        </w:rPr>
        <w:t xml:space="preserve"> about the feature or requirement, and helps them to frame it as a story narrative. Then a tester helps define the scope of the story – in the form of acceptance criteria – by determining which scenarios matter and which are less useful. A technical representitive will provide a ballpark estimate of the amount of work involved in the story, and to propose alternative approaches. </w:t>
      </w:r>
    </w:p>
    <w:p w:rsidR="004C4757" w:rsidRPr="004C4757" w:rsidRDefault="004C4757" w:rsidP="004C4757">
      <w:pPr>
        <w:shd w:val="clear" w:color="auto" w:fill="FFFFFF"/>
        <w:spacing w:after="406" w:line="406" w:lineRule="atLeast"/>
        <w:rPr>
          <w:rFonts w:ascii="Georgia" w:eastAsia="Times New Roman" w:hAnsi="Georgia" w:cs="Times New Roman"/>
          <w:color w:val="555555"/>
          <w:sz w:val="19"/>
          <w:szCs w:val="19"/>
          <w:lang w:eastAsia="en-GB"/>
        </w:rPr>
      </w:pPr>
      <w:r w:rsidRPr="004C4757">
        <w:rPr>
          <w:rFonts w:ascii="Georgia" w:eastAsia="Times New Roman" w:hAnsi="Georgia" w:cs="Times New Roman"/>
          <w:color w:val="555555"/>
          <w:sz w:val="19"/>
          <w:szCs w:val="19"/>
          <w:lang w:eastAsia="en-GB"/>
        </w:rPr>
        <w:t>This will likely be an iterative process. The stakeholder will have an idea of what they want but will usually not know how much work will be involved, or how that work will be allocated. With the help of the technical and testing experts, they will understand the cost/benefit trade-off of each scenario and can make a judgement about whether they want it. Of course this is also balanced up against the other requirements: is it better to cover more edge cases in this story, or to move on to another story?</w:t>
      </w:r>
    </w:p>
    <w:p w:rsidR="004C4757" w:rsidRPr="004C4757" w:rsidRDefault="004C4757" w:rsidP="004C4757">
      <w:pPr>
        <w:shd w:val="clear" w:color="auto" w:fill="FFFFFF"/>
        <w:spacing w:after="225" w:line="312" w:lineRule="atLeast"/>
        <w:outlineLvl w:val="3"/>
        <w:rPr>
          <w:rFonts w:ascii="Georgia" w:eastAsia="Times New Roman" w:hAnsi="Georgia" w:cs="Times New Roman"/>
          <w:color w:val="333333"/>
          <w:sz w:val="29"/>
          <w:szCs w:val="29"/>
          <w:lang w:eastAsia="en-GB"/>
        </w:rPr>
      </w:pPr>
      <w:r w:rsidRPr="004C4757">
        <w:rPr>
          <w:rFonts w:ascii="Georgia" w:eastAsia="Times New Roman" w:hAnsi="Georgia" w:cs="Times New Roman"/>
          <w:color w:val="333333"/>
          <w:sz w:val="29"/>
          <w:szCs w:val="29"/>
          <w:lang w:eastAsia="en-GB"/>
        </w:rPr>
        <w:t>The characteristics of a good story</w:t>
      </w:r>
    </w:p>
    <w:p w:rsidR="004C4757" w:rsidRPr="004C4757" w:rsidRDefault="004C4757" w:rsidP="004C4757">
      <w:pPr>
        <w:shd w:val="clear" w:color="auto" w:fill="FFFFFF"/>
        <w:spacing w:line="406" w:lineRule="atLeast"/>
        <w:rPr>
          <w:rFonts w:ascii="Georgia" w:eastAsia="Times New Roman" w:hAnsi="Georgia" w:cs="Times New Roman"/>
          <w:color w:val="555555"/>
          <w:sz w:val="19"/>
          <w:szCs w:val="19"/>
          <w:lang w:eastAsia="en-GB"/>
        </w:rPr>
      </w:pPr>
      <w:r w:rsidRPr="004C4757">
        <w:rPr>
          <w:rFonts w:ascii="Georgia" w:eastAsia="Times New Roman" w:hAnsi="Georgia" w:cs="Times New Roman"/>
          <w:color w:val="555555"/>
          <w:sz w:val="19"/>
          <w:szCs w:val="19"/>
          <w:lang w:eastAsia="en-GB"/>
        </w:rPr>
        <w:t xml:space="preserve">Using the example from the article </w:t>
      </w:r>
      <w:hyperlink r:id="rId5" w:history="1">
        <w:r w:rsidRPr="004C4757">
          <w:rPr>
            <w:rFonts w:ascii="Georgia" w:eastAsia="Times New Roman" w:hAnsi="Georgia" w:cs="Times New Roman"/>
            <w:color w:val="DD5424"/>
            <w:sz w:val="19"/>
            <w:lang w:eastAsia="en-GB"/>
          </w:rPr>
          <w:t>Introducing BDD</w:t>
        </w:r>
      </w:hyperlink>
      <w:r w:rsidRPr="004C4757">
        <w:rPr>
          <w:rFonts w:ascii="Georgia" w:eastAsia="Times New Roman" w:hAnsi="Georgia" w:cs="Times New Roman"/>
          <w:color w:val="555555"/>
          <w:sz w:val="19"/>
          <w:szCs w:val="19"/>
          <w:lang w:eastAsia="en-GB"/>
        </w:rPr>
        <w:t>, let’s look at the requirements for withdrawing cash from an ATM:</w:t>
      </w:r>
    </w:p>
    <w:tbl>
      <w:tblPr>
        <w:tblW w:w="5000" w:type="pct"/>
        <w:tblCellMar>
          <w:left w:w="0" w:type="dxa"/>
          <w:right w:w="0" w:type="dxa"/>
        </w:tblCellMar>
        <w:tblLook w:val="04A0"/>
      </w:tblPr>
      <w:tblGrid>
        <w:gridCol w:w="10554"/>
      </w:tblGrid>
      <w:tr w:rsidR="004C4757" w:rsidRPr="004C4757" w:rsidTr="004C4757">
        <w:tc>
          <w:tcPr>
            <w:tcW w:w="0" w:type="auto"/>
            <w:tcBorders>
              <w:bottom w:val="single" w:sz="6" w:space="0" w:color="E7E7E7"/>
            </w:tcBorders>
            <w:tcMar>
              <w:top w:w="195" w:type="dxa"/>
              <w:left w:w="245" w:type="dxa"/>
              <w:bottom w:w="195" w:type="dxa"/>
              <w:right w:w="245" w:type="dxa"/>
            </w:tcMar>
            <w:hideMark/>
          </w:tcPr>
          <w:p w:rsidR="004C4757" w:rsidRPr="004C4757" w:rsidRDefault="004C4757" w:rsidP="004C4757">
            <w:pPr>
              <w:pStyle w:val="NoSpacing"/>
              <w:rPr>
                <w:rFonts w:ascii="Georgia" w:hAnsi="Georgia" w:cs="Times New Roman"/>
                <w:color w:val="888888"/>
                <w:sz w:val="19"/>
                <w:szCs w:val="19"/>
                <w:lang w:val="en-GB" w:eastAsia="en-GB"/>
              </w:rPr>
            </w:pPr>
            <w:r w:rsidRPr="004C4757">
              <w:rPr>
                <w:lang w:val="en-GB" w:eastAsia="en-GB"/>
              </w:rPr>
              <w:t xml:space="preserve">Story: Account Holder withdraws cash </w:t>
            </w:r>
          </w:p>
          <w:p w:rsidR="004C4757" w:rsidRPr="004C4757" w:rsidRDefault="004C4757" w:rsidP="004C4757">
            <w:pPr>
              <w:pStyle w:val="NoSpacing"/>
              <w:rPr>
                <w:rFonts w:ascii="Georgia" w:hAnsi="Georgia" w:cs="Times New Roman"/>
                <w:color w:val="888888"/>
                <w:sz w:val="19"/>
                <w:szCs w:val="19"/>
                <w:lang w:val="en-GB" w:eastAsia="en-GB"/>
              </w:rPr>
            </w:pPr>
            <w:r w:rsidRPr="004C4757">
              <w:rPr>
                <w:lang w:val="en-GB" w:eastAsia="en-GB"/>
              </w:rPr>
              <w:lastRenderedPageBreak/>
              <w:t> </w:t>
            </w:r>
            <w:r w:rsidRPr="004C4757">
              <w:rPr>
                <w:rFonts w:ascii="Georgia" w:hAnsi="Georgia" w:cs="Times New Roman"/>
                <w:color w:val="888888"/>
                <w:sz w:val="19"/>
                <w:szCs w:val="19"/>
                <w:lang w:val="en-GB" w:eastAsia="en-GB"/>
              </w:rPr>
              <w:t> </w:t>
            </w:r>
          </w:p>
          <w:p w:rsidR="004C4757" w:rsidRPr="004C4757" w:rsidRDefault="004C4757" w:rsidP="004C4757">
            <w:pPr>
              <w:pStyle w:val="NoSpacing"/>
              <w:rPr>
                <w:rFonts w:ascii="Georgia" w:hAnsi="Georgia" w:cs="Times New Roman"/>
                <w:color w:val="888888"/>
                <w:sz w:val="19"/>
                <w:szCs w:val="19"/>
                <w:lang w:val="en-GB" w:eastAsia="en-GB"/>
              </w:rPr>
            </w:pPr>
            <w:r w:rsidRPr="004C4757">
              <w:rPr>
                <w:lang w:val="en-GB" w:eastAsia="en-GB"/>
              </w:rPr>
              <w:t xml:space="preserve">As an Account Holder </w:t>
            </w:r>
          </w:p>
          <w:p w:rsidR="004C4757" w:rsidRPr="004C4757" w:rsidRDefault="004C4757" w:rsidP="004C4757">
            <w:pPr>
              <w:pStyle w:val="NoSpacing"/>
              <w:rPr>
                <w:rFonts w:ascii="Georgia" w:hAnsi="Georgia" w:cs="Times New Roman"/>
                <w:color w:val="888888"/>
                <w:sz w:val="19"/>
                <w:szCs w:val="19"/>
                <w:lang w:val="en-GB" w:eastAsia="en-GB"/>
              </w:rPr>
            </w:pPr>
            <w:r w:rsidRPr="004C4757">
              <w:rPr>
                <w:lang w:val="en-GB" w:eastAsia="en-GB"/>
              </w:rPr>
              <w:t xml:space="preserve">I want to withdraw cash from an ATM </w:t>
            </w:r>
          </w:p>
          <w:p w:rsidR="004C4757" w:rsidRPr="004C4757" w:rsidRDefault="004C4757" w:rsidP="004C4757">
            <w:pPr>
              <w:pStyle w:val="NoSpacing"/>
              <w:rPr>
                <w:rFonts w:ascii="Georgia" w:hAnsi="Georgia" w:cs="Times New Roman"/>
                <w:color w:val="888888"/>
                <w:sz w:val="19"/>
                <w:szCs w:val="19"/>
                <w:lang w:val="en-GB" w:eastAsia="en-GB"/>
              </w:rPr>
            </w:pPr>
            <w:r w:rsidRPr="004C4757">
              <w:rPr>
                <w:lang w:val="en-GB" w:eastAsia="en-GB"/>
              </w:rPr>
              <w:t xml:space="preserve">So that I can get money when the bank is closed </w:t>
            </w:r>
          </w:p>
          <w:p w:rsidR="004C4757" w:rsidRPr="004C4757" w:rsidRDefault="004C4757" w:rsidP="004C4757">
            <w:pPr>
              <w:pStyle w:val="NoSpacing"/>
              <w:rPr>
                <w:rFonts w:ascii="Georgia" w:hAnsi="Georgia" w:cs="Times New Roman"/>
                <w:color w:val="888888"/>
                <w:sz w:val="19"/>
                <w:szCs w:val="19"/>
                <w:lang w:val="en-GB" w:eastAsia="en-GB"/>
              </w:rPr>
            </w:pPr>
            <w:r w:rsidRPr="004C4757">
              <w:rPr>
                <w:lang w:val="en-GB" w:eastAsia="en-GB"/>
              </w:rPr>
              <w:t> </w:t>
            </w:r>
            <w:r w:rsidRPr="004C4757">
              <w:rPr>
                <w:rFonts w:ascii="Georgia" w:hAnsi="Georgia" w:cs="Times New Roman"/>
                <w:color w:val="888888"/>
                <w:sz w:val="19"/>
                <w:szCs w:val="19"/>
                <w:lang w:val="en-GB" w:eastAsia="en-GB"/>
              </w:rPr>
              <w:t> </w:t>
            </w:r>
          </w:p>
          <w:p w:rsidR="004C4757" w:rsidRPr="004C4757" w:rsidRDefault="004C4757" w:rsidP="004C4757">
            <w:pPr>
              <w:pStyle w:val="NoSpacing"/>
              <w:rPr>
                <w:rFonts w:ascii="Georgia" w:hAnsi="Georgia" w:cs="Times New Roman"/>
                <w:color w:val="888888"/>
                <w:sz w:val="19"/>
                <w:szCs w:val="19"/>
                <w:lang w:val="en-GB" w:eastAsia="en-GB"/>
              </w:rPr>
            </w:pPr>
            <w:r w:rsidRPr="004C4757">
              <w:rPr>
                <w:lang w:val="en-GB" w:eastAsia="en-GB"/>
              </w:rPr>
              <w:t xml:space="preserve">Scenario 1: Account has sufficient funds </w:t>
            </w:r>
          </w:p>
          <w:p w:rsidR="004C4757" w:rsidRPr="004C4757" w:rsidRDefault="004C4757" w:rsidP="004C4757">
            <w:pPr>
              <w:pStyle w:val="NoSpacing"/>
              <w:rPr>
                <w:rFonts w:ascii="Georgia" w:hAnsi="Georgia" w:cs="Times New Roman"/>
                <w:color w:val="888888"/>
                <w:sz w:val="19"/>
                <w:szCs w:val="19"/>
                <w:lang w:val="en-GB" w:eastAsia="en-GB"/>
              </w:rPr>
            </w:pPr>
            <w:r w:rsidRPr="004C4757">
              <w:rPr>
                <w:lang w:val="en-GB" w:eastAsia="en-GB"/>
              </w:rPr>
              <w:t xml:space="preserve">Given the account balance is \$100 </w:t>
            </w:r>
          </w:p>
          <w:p w:rsidR="004C4757" w:rsidRPr="004C4757" w:rsidRDefault="004C4757" w:rsidP="004C4757">
            <w:pPr>
              <w:pStyle w:val="NoSpacing"/>
              <w:rPr>
                <w:rFonts w:ascii="Georgia" w:hAnsi="Georgia" w:cs="Times New Roman"/>
                <w:color w:val="888888"/>
                <w:sz w:val="19"/>
                <w:szCs w:val="19"/>
                <w:lang w:val="en-GB" w:eastAsia="en-GB"/>
              </w:rPr>
            </w:pPr>
            <w:r w:rsidRPr="004C4757">
              <w:rPr>
                <w:lang w:val="en-GB" w:eastAsia="en-GB"/>
              </w:rPr>
              <w:t xml:space="preserve"> And the card is valid </w:t>
            </w:r>
          </w:p>
          <w:p w:rsidR="004C4757" w:rsidRPr="004C4757" w:rsidRDefault="004C4757" w:rsidP="004C4757">
            <w:pPr>
              <w:pStyle w:val="NoSpacing"/>
              <w:rPr>
                <w:rFonts w:ascii="Georgia" w:hAnsi="Georgia" w:cs="Times New Roman"/>
                <w:color w:val="888888"/>
                <w:sz w:val="19"/>
                <w:szCs w:val="19"/>
                <w:lang w:val="en-GB" w:eastAsia="en-GB"/>
              </w:rPr>
            </w:pPr>
            <w:r w:rsidRPr="004C4757">
              <w:rPr>
                <w:lang w:val="en-GB" w:eastAsia="en-GB"/>
              </w:rPr>
              <w:t xml:space="preserve"> And the machine contains enough money </w:t>
            </w:r>
          </w:p>
          <w:p w:rsidR="004C4757" w:rsidRPr="004C4757" w:rsidRDefault="004C4757" w:rsidP="004C4757">
            <w:pPr>
              <w:pStyle w:val="NoSpacing"/>
              <w:rPr>
                <w:rFonts w:ascii="Georgia" w:hAnsi="Georgia" w:cs="Times New Roman"/>
                <w:color w:val="888888"/>
                <w:sz w:val="19"/>
                <w:szCs w:val="19"/>
                <w:lang w:val="en-GB" w:eastAsia="en-GB"/>
              </w:rPr>
            </w:pPr>
            <w:r w:rsidRPr="004C4757">
              <w:rPr>
                <w:lang w:val="en-GB" w:eastAsia="en-GB"/>
              </w:rPr>
              <w:t xml:space="preserve">When the Account Holder requests \$20 </w:t>
            </w:r>
          </w:p>
          <w:p w:rsidR="004C4757" w:rsidRPr="004C4757" w:rsidRDefault="004C4757" w:rsidP="004C4757">
            <w:pPr>
              <w:pStyle w:val="NoSpacing"/>
              <w:rPr>
                <w:rFonts w:ascii="Georgia" w:hAnsi="Georgia" w:cs="Times New Roman"/>
                <w:color w:val="888888"/>
                <w:sz w:val="19"/>
                <w:szCs w:val="19"/>
                <w:lang w:val="en-GB" w:eastAsia="en-GB"/>
              </w:rPr>
            </w:pPr>
            <w:r w:rsidRPr="004C4757">
              <w:rPr>
                <w:lang w:val="en-GB" w:eastAsia="en-GB"/>
              </w:rPr>
              <w:t xml:space="preserve">Then the ATM should dispense \$20 </w:t>
            </w:r>
          </w:p>
          <w:p w:rsidR="004C4757" w:rsidRPr="004C4757" w:rsidRDefault="004C4757" w:rsidP="004C4757">
            <w:pPr>
              <w:pStyle w:val="NoSpacing"/>
              <w:rPr>
                <w:rFonts w:ascii="Georgia" w:hAnsi="Georgia" w:cs="Times New Roman"/>
                <w:color w:val="888888"/>
                <w:sz w:val="19"/>
                <w:szCs w:val="19"/>
                <w:lang w:val="en-GB" w:eastAsia="en-GB"/>
              </w:rPr>
            </w:pPr>
            <w:r w:rsidRPr="004C4757">
              <w:rPr>
                <w:lang w:val="en-GB" w:eastAsia="en-GB"/>
              </w:rPr>
              <w:t xml:space="preserve"> And the account balance should be \$80 </w:t>
            </w:r>
          </w:p>
          <w:p w:rsidR="004C4757" w:rsidRPr="004C4757" w:rsidRDefault="004C4757" w:rsidP="004C4757">
            <w:pPr>
              <w:pStyle w:val="NoSpacing"/>
              <w:rPr>
                <w:rFonts w:ascii="Georgia" w:hAnsi="Georgia" w:cs="Times New Roman"/>
                <w:color w:val="888888"/>
                <w:sz w:val="19"/>
                <w:szCs w:val="19"/>
                <w:lang w:val="en-GB" w:eastAsia="en-GB"/>
              </w:rPr>
            </w:pPr>
            <w:r w:rsidRPr="004C4757">
              <w:rPr>
                <w:lang w:val="en-GB" w:eastAsia="en-GB"/>
              </w:rPr>
              <w:t xml:space="preserve"> And the card should be returned </w:t>
            </w:r>
          </w:p>
          <w:p w:rsidR="004C4757" w:rsidRPr="004C4757" w:rsidRDefault="004C4757" w:rsidP="004C4757">
            <w:pPr>
              <w:pStyle w:val="NoSpacing"/>
              <w:rPr>
                <w:rFonts w:ascii="Georgia" w:hAnsi="Georgia" w:cs="Times New Roman"/>
                <w:color w:val="888888"/>
                <w:sz w:val="19"/>
                <w:szCs w:val="19"/>
                <w:lang w:val="en-GB" w:eastAsia="en-GB"/>
              </w:rPr>
            </w:pPr>
            <w:r w:rsidRPr="004C4757">
              <w:rPr>
                <w:lang w:val="en-GB" w:eastAsia="en-GB"/>
              </w:rPr>
              <w:t> </w:t>
            </w:r>
            <w:r w:rsidRPr="004C4757">
              <w:rPr>
                <w:rFonts w:ascii="Georgia" w:hAnsi="Georgia" w:cs="Times New Roman"/>
                <w:color w:val="888888"/>
                <w:sz w:val="19"/>
                <w:szCs w:val="19"/>
                <w:lang w:val="en-GB" w:eastAsia="en-GB"/>
              </w:rPr>
              <w:t> </w:t>
            </w:r>
          </w:p>
          <w:p w:rsidR="004C4757" w:rsidRPr="004C4757" w:rsidRDefault="004C4757" w:rsidP="004C4757">
            <w:pPr>
              <w:pStyle w:val="NoSpacing"/>
              <w:rPr>
                <w:rFonts w:ascii="Georgia" w:hAnsi="Georgia" w:cs="Times New Roman"/>
                <w:color w:val="888888"/>
                <w:sz w:val="19"/>
                <w:szCs w:val="19"/>
                <w:lang w:val="en-GB" w:eastAsia="en-GB"/>
              </w:rPr>
            </w:pPr>
            <w:r w:rsidRPr="004C4757">
              <w:rPr>
                <w:lang w:val="en-GB" w:eastAsia="en-GB"/>
              </w:rPr>
              <w:t xml:space="preserve">Scenario 2: Account has insufficient funds </w:t>
            </w:r>
          </w:p>
          <w:p w:rsidR="004C4757" w:rsidRPr="004C4757" w:rsidRDefault="004C4757" w:rsidP="004C4757">
            <w:pPr>
              <w:pStyle w:val="NoSpacing"/>
              <w:rPr>
                <w:rFonts w:ascii="Georgia" w:hAnsi="Georgia" w:cs="Times New Roman"/>
                <w:color w:val="888888"/>
                <w:sz w:val="19"/>
                <w:szCs w:val="19"/>
                <w:lang w:val="en-GB" w:eastAsia="en-GB"/>
              </w:rPr>
            </w:pPr>
            <w:r w:rsidRPr="004C4757">
              <w:rPr>
                <w:lang w:val="en-GB" w:eastAsia="en-GB"/>
              </w:rPr>
              <w:t xml:space="preserve">Given the account balance is \$10 </w:t>
            </w:r>
          </w:p>
          <w:p w:rsidR="004C4757" w:rsidRPr="004C4757" w:rsidRDefault="004C4757" w:rsidP="004C4757">
            <w:pPr>
              <w:pStyle w:val="NoSpacing"/>
              <w:rPr>
                <w:rFonts w:ascii="Georgia" w:hAnsi="Georgia" w:cs="Times New Roman"/>
                <w:color w:val="888888"/>
                <w:sz w:val="19"/>
                <w:szCs w:val="19"/>
                <w:lang w:val="en-GB" w:eastAsia="en-GB"/>
              </w:rPr>
            </w:pPr>
            <w:r w:rsidRPr="004C4757">
              <w:rPr>
                <w:lang w:val="en-GB" w:eastAsia="en-GB"/>
              </w:rPr>
              <w:t xml:space="preserve"> And the card is valid </w:t>
            </w:r>
          </w:p>
          <w:p w:rsidR="004C4757" w:rsidRPr="004C4757" w:rsidRDefault="004C4757" w:rsidP="004C4757">
            <w:pPr>
              <w:pStyle w:val="NoSpacing"/>
              <w:rPr>
                <w:rFonts w:ascii="Georgia" w:hAnsi="Georgia" w:cs="Times New Roman"/>
                <w:color w:val="888888"/>
                <w:sz w:val="19"/>
                <w:szCs w:val="19"/>
                <w:lang w:val="en-GB" w:eastAsia="en-GB"/>
              </w:rPr>
            </w:pPr>
            <w:r w:rsidRPr="004C4757">
              <w:rPr>
                <w:lang w:val="en-GB" w:eastAsia="en-GB"/>
              </w:rPr>
              <w:t xml:space="preserve"> And the machine contains enough money </w:t>
            </w:r>
          </w:p>
          <w:p w:rsidR="004C4757" w:rsidRPr="004C4757" w:rsidRDefault="004C4757" w:rsidP="004C4757">
            <w:pPr>
              <w:pStyle w:val="NoSpacing"/>
              <w:rPr>
                <w:rFonts w:ascii="Georgia" w:hAnsi="Georgia" w:cs="Times New Roman"/>
                <w:color w:val="888888"/>
                <w:sz w:val="19"/>
                <w:szCs w:val="19"/>
                <w:lang w:val="en-GB" w:eastAsia="en-GB"/>
              </w:rPr>
            </w:pPr>
            <w:r w:rsidRPr="004C4757">
              <w:rPr>
                <w:lang w:val="en-GB" w:eastAsia="en-GB"/>
              </w:rPr>
              <w:t xml:space="preserve">When the Account Holder requests \$20 </w:t>
            </w:r>
          </w:p>
          <w:p w:rsidR="004C4757" w:rsidRPr="004C4757" w:rsidRDefault="004C4757" w:rsidP="004C4757">
            <w:pPr>
              <w:pStyle w:val="NoSpacing"/>
              <w:rPr>
                <w:rFonts w:ascii="Georgia" w:hAnsi="Georgia" w:cs="Times New Roman"/>
                <w:color w:val="888888"/>
                <w:sz w:val="19"/>
                <w:szCs w:val="19"/>
                <w:lang w:val="en-GB" w:eastAsia="en-GB"/>
              </w:rPr>
            </w:pPr>
            <w:r w:rsidRPr="004C4757">
              <w:rPr>
                <w:lang w:val="en-GB" w:eastAsia="en-GB"/>
              </w:rPr>
              <w:t xml:space="preserve">Then the ATM should not dispense any money </w:t>
            </w:r>
          </w:p>
          <w:p w:rsidR="004C4757" w:rsidRPr="004C4757" w:rsidRDefault="004C4757" w:rsidP="004C4757">
            <w:pPr>
              <w:pStyle w:val="NoSpacing"/>
              <w:rPr>
                <w:rFonts w:ascii="Georgia" w:hAnsi="Georgia" w:cs="Times New Roman"/>
                <w:color w:val="888888"/>
                <w:sz w:val="19"/>
                <w:szCs w:val="19"/>
                <w:lang w:val="en-GB" w:eastAsia="en-GB"/>
              </w:rPr>
            </w:pPr>
            <w:r w:rsidRPr="004C4757">
              <w:rPr>
                <w:lang w:val="en-GB" w:eastAsia="en-GB"/>
              </w:rPr>
              <w:t xml:space="preserve"> And the ATM should say there are insufficient funds </w:t>
            </w:r>
          </w:p>
          <w:p w:rsidR="004C4757" w:rsidRPr="004C4757" w:rsidRDefault="004C4757" w:rsidP="004C4757">
            <w:pPr>
              <w:pStyle w:val="NoSpacing"/>
              <w:rPr>
                <w:rFonts w:ascii="Georgia" w:hAnsi="Georgia" w:cs="Times New Roman"/>
                <w:color w:val="888888"/>
                <w:sz w:val="19"/>
                <w:szCs w:val="19"/>
                <w:lang w:val="en-GB" w:eastAsia="en-GB"/>
              </w:rPr>
            </w:pPr>
            <w:r w:rsidRPr="004C4757">
              <w:rPr>
                <w:lang w:val="en-GB" w:eastAsia="en-GB"/>
              </w:rPr>
              <w:t xml:space="preserve"> And the account balance should be \$20 </w:t>
            </w:r>
          </w:p>
          <w:p w:rsidR="004C4757" w:rsidRPr="004C4757" w:rsidRDefault="004C4757" w:rsidP="004C4757">
            <w:pPr>
              <w:pStyle w:val="NoSpacing"/>
              <w:rPr>
                <w:rFonts w:ascii="Georgia" w:hAnsi="Georgia" w:cs="Times New Roman"/>
                <w:color w:val="888888"/>
                <w:sz w:val="19"/>
                <w:szCs w:val="19"/>
                <w:lang w:val="en-GB" w:eastAsia="en-GB"/>
              </w:rPr>
            </w:pPr>
            <w:r w:rsidRPr="004C4757">
              <w:rPr>
                <w:lang w:val="en-GB" w:eastAsia="en-GB"/>
              </w:rPr>
              <w:t xml:space="preserve"> And the card should be returned </w:t>
            </w:r>
          </w:p>
          <w:p w:rsidR="004C4757" w:rsidRPr="004C4757" w:rsidRDefault="004C4757" w:rsidP="004C4757">
            <w:pPr>
              <w:pStyle w:val="NoSpacing"/>
              <w:rPr>
                <w:rFonts w:ascii="Georgia" w:hAnsi="Georgia" w:cs="Times New Roman"/>
                <w:color w:val="888888"/>
                <w:sz w:val="19"/>
                <w:szCs w:val="19"/>
                <w:lang w:val="en-GB" w:eastAsia="en-GB"/>
              </w:rPr>
            </w:pPr>
            <w:r w:rsidRPr="004C4757">
              <w:rPr>
                <w:lang w:val="en-GB" w:eastAsia="en-GB"/>
              </w:rPr>
              <w:t> </w:t>
            </w:r>
            <w:r w:rsidRPr="004C4757">
              <w:rPr>
                <w:rFonts w:ascii="Georgia" w:hAnsi="Georgia" w:cs="Times New Roman"/>
                <w:color w:val="888888"/>
                <w:sz w:val="19"/>
                <w:szCs w:val="19"/>
                <w:lang w:val="en-GB" w:eastAsia="en-GB"/>
              </w:rPr>
              <w:t> </w:t>
            </w:r>
          </w:p>
          <w:p w:rsidR="004C4757" w:rsidRPr="004C4757" w:rsidRDefault="004C4757" w:rsidP="004C4757">
            <w:pPr>
              <w:pStyle w:val="NoSpacing"/>
              <w:rPr>
                <w:rFonts w:ascii="Georgia" w:hAnsi="Georgia" w:cs="Times New Roman"/>
                <w:color w:val="888888"/>
                <w:sz w:val="19"/>
                <w:szCs w:val="19"/>
                <w:lang w:val="en-GB" w:eastAsia="en-GB"/>
              </w:rPr>
            </w:pPr>
            <w:r w:rsidRPr="004C4757">
              <w:rPr>
                <w:lang w:val="en-GB" w:eastAsia="en-GB"/>
              </w:rPr>
              <w:t xml:space="preserve">Scenario 3: Card has been disabled </w:t>
            </w:r>
          </w:p>
          <w:p w:rsidR="004C4757" w:rsidRPr="004C4757" w:rsidRDefault="004C4757" w:rsidP="004C4757">
            <w:pPr>
              <w:pStyle w:val="NoSpacing"/>
              <w:rPr>
                <w:rFonts w:ascii="Georgia" w:hAnsi="Georgia" w:cs="Times New Roman"/>
                <w:color w:val="888888"/>
                <w:sz w:val="19"/>
                <w:szCs w:val="19"/>
                <w:lang w:val="en-GB" w:eastAsia="en-GB"/>
              </w:rPr>
            </w:pPr>
            <w:r w:rsidRPr="004C4757">
              <w:rPr>
                <w:lang w:val="en-GB" w:eastAsia="en-GB"/>
              </w:rPr>
              <w:t xml:space="preserve">Given the card is disabled </w:t>
            </w:r>
          </w:p>
          <w:p w:rsidR="004C4757" w:rsidRPr="004C4757" w:rsidRDefault="004C4757" w:rsidP="004C4757">
            <w:pPr>
              <w:pStyle w:val="NoSpacing"/>
              <w:rPr>
                <w:rFonts w:ascii="Georgia" w:hAnsi="Georgia" w:cs="Times New Roman"/>
                <w:color w:val="888888"/>
                <w:sz w:val="19"/>
                <w:szCs w:val="19"/>
                <w:lang w:val="en-GB" w:eastAsia="en-GB"/>
              </w:rPr>
            </w:pPr>
            <w:r w:rsidRPr="004C4757">
              <w:rPr>
                <w:lang w:val="en-GB" w:eastAsia="en-GB"/>
              </w:rPr>
              <w:t xml:space="preserve">When the Account Holder requests \$20 </w:t>
            </w:r>
          </w:p>
          <w:p w:rsidR="004C4757" w:rsidRPr="004C4757" w:rsidRDefault="004C4757" w:rsidP="004C4757">
            <w:pPr>
              <w:pStyle w:val="NoSpacing"/>
              <w:rPr>
                <w:rFonts w:ascii="Georgia" w:hAnsi="Georgia" w:cs="Times New Roman"/>
                <w:color w:val="888888"/>
                <w:sz w:val="19"/>
                <w:szCs w:val="19"/>
                <w:lang w:val="en-GB" w:eastAsia="en-GB"/>
              </w:rPr>
            </w:pPr>
            <w:r w:rsidRPr="004C4757">
              <w:rPr>
                <w:lang w:val="en-GB" w:eastAsia="en-GB"/>
              </w:rPr>
              <w:t xml:space="preserve">Then the ATM should retain the card </w:t>
            </w:r>
          </w:p>
          <w:p w:rsidR="004C4757" w:rsidRPr="004C4757" w:rsidRDefault="004C4757" w:rsidP="004C4757">
            <w:pPr>
              <w:pStyle w:val="NoSpacing"/>
              <w:rPr>
                <w:rFonts w:ascii="Georgia" w:hAnsi="Georgia" w:cs="Times New Roman"/>
                <w:color w:val="888888"/>
                <w:sz w:val="19"/>
                <w:szCs w:val="19"/>
                <w:lang w:val="en-GB" w:eastAsia="en-GB"/>
              </w:rPr>
            </w:pPr>
            <w:r w:rsidRPr="004C4757">
              <w:rPr>
                <w:lang w:val="en-GB" w:eastAsia="en-GB"/>
              </w:rPr>
              <w:t xml:space="preserve">And the ATM should say the card has been retained </w:t>
            </w:r>
          </w:p>
          <w:p w:rsidR="004C4757" w:rsidRPr="004C4757" w:rsidRDefault="004C4757" w:rsidP="004C4757">
            <w:pPr>
              <w:pStyle w:val="NoSpacing"/>
              <w:rPr>
                <w:rFonts w:ascii="Georgia" w:hAnsi="Georgia" w:cs="Times New Roman"/>
                <w:color w:val="888888"/>
                <w:sz w:val="19"/>
                <w:szCs w:val="19"/>
                <w:lang w:val="en-GB" w:eastAsia="en-GB"/>
              </w:rPr>
            </w:pPr>
            <w:r w:rsidRPr="004C4757">
              <w:rPr>
                <w:lang w:val="en-GB" w:eastAsia="en-GB"/>
              </w:rPr>
              <w:t> </w:t>
            </w:r>
            <w:r w:rsidRPr="004C4757">
              <w:rPr>
                <w:rFonts w:ascii="Georgia" w:hAnsi="Georgia" w:cs="Times New Roman"/>
                <w:color w:val="888888"/>
                <w:sz w:val="19"/>
                <w:szCs w:val="19"/>
                <w:lang w:val="en-GB" w:eastAsia="en-GB"/>
              </w:rPr>
              <w:t> </w:t>
            </w:r>
          </w:p>
          <w:p w:rsidR="004C4757" w:rsidRPr="004C4757" w:rsidRDefault="004C4757" w:rsidP="004C4757">
            <w:pPr>
              <w:pStyle w:val="NoSpacing"/>
              <w:rPr>
                <w:rFonts w:ascii="Georgia" w:hAnsi="Georgia" w:cs="Times New Roman"/>
                <w:color w:val="888888"/>
                <w:sz w:val="19"/>
                <w:szCs w:val="19"/>
                <w:lang w:val="en-GB" w:eastAsia="en-GB"/>
              </w:rPr>
            </w:pPr>
            <w:r w:rsidRPr="004C4757">
              <w:rPr>
                <w:lang w:val="en-GB" w:eastAsia="en-GB"/>
              </w:rPr>
              <w:t xml:space="preserve">Scenario 4: The ATM has insufficient funds </w:t>
            </w:r>
          </w:p>
          <w:p w:rsidR="004C4757" w:rsidRPr="004C4757" w:rsidRDefault="004C4757" w:rsidP="004C4757">
            <w:pPr>
              <w:pStyle w:val="NoSpacing"/>
              <w:rPr>
                <w:rFonts w:ascii="Georgia" w:hAnsi="Georgia" w:cs="Times New Roman"/>
                <w:color w:val="888888"/>
                <w:sz w:val="19"/>
                <w:szCs w:val="19"/>
                <w:lang w:val="en-GB" w:eastAsia="en-GB"/>
              </w:rPr>
            </w:pPr>
            <w:r w:rsidRPr="004C4757">
              <w:rPr>
                <w:lang w:val="en-GB" w:eastAsia="en-GB"/>
              </w:rPr>
              <w:t>...</w:t>
            </w:r>
          </w:p>
        </w:tc>
      </w:tr>
    </w:tbl>
    <w:p w:rsidR="004C4757" w:rsidRPr="004C4757" w:rsidRDefault="004C4757" w:rsidP="004C4757">
      <w:pPr>
        <w:shd w:val="clear" w:color="auto" w:fill="FFFFFF"/>
        <w:spacing w:after="225" w:line="312" w:lineRule="atLeast"/>
        <w:outlineLvl w:val="4"/>
        <w:rPr>
          <w:rFonts w:ascii="Georgia" w:eastAsia="Times New Roman" w:hAnsi="Georgia" w:cs="Times New Roman"/>
          <w:color w:val="333333"/>
          <w:sz w:val="26"/>
          <w:szCs w:val="26"/>
          <w:lang w:eastAsia="en-GB"/>
        </w:rPr>
      </w:pPr>
      <w:r w:rsidRPr="004C4757">
        <w:rPr>
          <w:rFonts w:ascii="Georgia" w:eastAsia="Times New Roman" w:hAnsi="Georgia" w:cs="Times New Roman"/>
          <w:color w:val="333333"/>
          <w:sz w:val="26"/>
          <w:szCs w:val="26"/>
          <w:lang w:eastAsia="en-GB"/>
        </w:rPr>
        <w:lastRenderedPageBreak/>
        <w:t>The title should describe an activity</w:t>
      </w:r>
    </w:p>
    <w:p w:rsidR="004C4757" w:rsidRPr="004C4757" w:rsidRDefault="004C4757" w:rsidP="004C4757">
      <w:pPr>
        <w:shd w:val="clear" w:color="auto" w:fill="FFFFFF"/>
        <w:spacing w:after="406" w:line="406" w:lineRule="atLeast"/>
        <w:rPr>
          <w:rFonts w:ascii="Georgia" w:eastAsia="Times New Roman" w:hAnsi="Georgia" w:cs="Times New Roman"/>
          <w:color w:val="555555"/>
          <w:sz w:val="19"/>
          <w:szCs w:val="19"/>
          <w:lang w:eastAsia="en-GB"/>
        </w:rPr>
      </w:pPr>
      <w:r w:rsidRPr="004C4757">
        <w:rPr>
          <w:rFonts w:ascii="Georgia" w:eastAsia="Times New Roman" w:hAnsi="Georgia" w:cs="Times New Roman"/>
          <w:color w:val="555555"/>
          <w:sz w:val="19"/>
          <w:szCs w:val="19"/>
          <w:lang w:eastAsia="en-GB"/>
        </w:rPr>
        <w:t>The title of the story, “Account Holder withdraws cash”, describes an activity that the account holder wants to carry out. Until we implement this feature, the account holder won’t be able to withdraw money from the ATM. Once we have delivered it, they will. That gives us an obvious starting point for determining what “done” looks like.</w:t>
      </w:r>
    </w:p>
    <w:p w:rsidR="004C4757" w:rsidRPr="004C4757" w:rsidRDefault="004C4757" w:rsidP="004C4757">
      <w:pPr>
        <w:shd w:val="clear" w:color="auto" w:fill="FFFFFF"/>
        <w:spacing w:after="406" w:line="406" w:lineRule="atLeast"/>
        <w:rPr>
          <w:rFonts w:ascii="Georgia" w:eastAsia="Times New Roman" w:hAnsi="Georgia" w:cs="Times New Roman"/>
          <w:color w:val="555555"/>
          <w:sz w:val="19"/>
          <w:szCs w:val="19"/>
          <w:lang w:eastAsia="en-GB"/>
        </w:rPr>
      </w:pPr>
      <w:r w:rsidRPr="004C4757">
        <w:rPr>
          <w:rFonts w:ascii="Georgia" w:eastAsia="Times New Roman" w:hAnsi="Georgia" w:cs="Times New Roman"/>
          <w:color w:val="555555"/>
          <w:sz w:val="19"/>
          <w:szCs w:val="19"/>
          <w:lang w:eastAsia="en-GB"/>
        </w:rPr>
        <w:t>If we had a title like “Account management” or “ATM behaviour”, we would have to look harder to understand when we were finished, and the edges would be a lot more fuzzy. For instance, “account management” might incorporate applying for a loan, and “ATM behaviour” might encompass changing the PIN number on my cash card. The story title should always describe actual behaviour by a user of the system.</w:t>
      </w:r>
    </w:p>
    <w:p w:rsidR="004C4757" w:rsidRPr="004C4757" w:rsidRDefault="004C4757" w:rsidP="004C4757">
      <w:pPr>
        <w:shd w:val="clear" w:color="auto" w:fill="FFFFFF"/>
        <w:spacing w:after="225" w:line="312" w:lineRule="atLeast"/>
        <w:outlineLvl w:val="4"/>
        <w:rPr>
          <w:rFonts w:ascii="Georgia" w:eastAsia="Times New Roman" w:hAnsi="Georgia" w:cs="Times New Roman"/>
          <w:color w:val="333333"/>
          <w:sz w:val="26"/>
          <w:szCs w:val="26"/>
          <w:lang w:eastAsia="en-GB"/>
        </w:rPr>
      </w:pPr>
      <w:r w:rsidRPr="004C4757">
        <w:rPr>
          <w:rFonts w:ascii="Georgia" w:eastAsia="Times New Roman" w:hAnsi="Georgia" w:cs="Times New Roman"/>
          <w:color w:val="333333"/>
          <w:sz w:val="26"/>
          <w:szCs w:val="26"/>
          <w:lang w:eastAsia="en-GB"/>
        </w:rPr>
        <w:t>The narrative should include a role, a feature and a benefit</w:t>
      </w:r>
    </w:p>
    <w:p w:rsidR="004C4757" w:rsidRPr="004C4757" w:rsidRDefault="004C4757" w:rsidP="004C4757">
      <w:pPr>
        <w:shd w:val="clear" w:color="auto" w:fill="FFFFFF"/>
        <w:spacing w:after="406" w:line="406" w:lineRule="atLeast"/>
        <w:rPr>
          <w:rFonts w:ascii="Georgia" w:eastAsia="Times New Roman" w:hAnsi="Georgia" w:cs="Times New Roman"/>
          <w:color w:val="555555"/>
          <w:sz w:val="19"/>
          <w:szCs w:val="19"/>
          <w:lang w:eastAsia="en-GB"/>
        </w:rPr>
      </w:pPr>
      <w:r w:rsidRPr="004C4757">
        <w:rPr>
          <w:rFonts w:ascii="Georgia" w:eastAsia="Times New Roman" w:hAnsi="Georgia" w:cs="Times New Roman"/>
          <w:color w:val="555555"/>
          <w:sz w:val="19"/>
          <w:szCs w:val="19"/>
          <w:lang w:eastAsia="en-GB"/>
        </w:rPr>
        <w:t xml:space="preserve">The template </w:t>
      </w:r>
      <w:r w:rsidRPr="004C4757">
        <w:rPr>
          <w:rFonts w:ascii="Georgia" w:eastAsia="Times New Roman" w:hAnsi="Georgia" w:cs="Times New Roman"/>
          <w:i/>
          <w:iCs/>
          <w:color w:val="555555"/>
          <w:sz w:val="19"/>
          <w:lang w:eastAsia="en-GB"/>
        </w:rPr>
        <w:t>“As a [role] I want [feature] so that [benefit]“</w:t>
      </w:r>
      <w:r w:rsidRPr="004C4757">
        <w:rPr>
          <w:rFonts w:ascii="Georgia" w:eastAsia="Times New Roman" w:hAnsi="Georgia" w:cs="Times New Roman"/>
          <w:color w:val="555555"/>
          <w:sz w:val="19"/>
          <w:szCs w:val="19"/>
          <w:lang w:eastAsia="en-GB"/>
        </w:rPr>
        <w:t xml:space="preserve"> has a number of advantages. By specifying the role within the narrative, you know who to talk to about the feature. By specifying the benefit, you cause the story writer to consider </w:t>
      </w:r>
      <w:r w:rsidRPr="004C4757">
        <w:rPr>
          <w:rFonts w:ascii="Georgia" w:eastAsia="Times New Roman" w:hAnsi="Georgia" w:cs="Times New Roman"/>
          <w:i/>
          <w:iCs/>
          <w:color w:val="555555"/>
          <w:sz w:val="19"/>
          <w:lang w:eastAsia="en-GB"/>
        </w:rPr>
        <w:t>why</w:t>
      </w:r>
      <w:r w:rsidRPr="004C4757">
        <w:rPr>
          <w:rFonts w:ascii="Georgia" w:eastAsia="Times New Roman" w:hAnsi="Georgia" w:cs="Times New Roman"/>
          <w:color w:val="555555"/>
          <w:sz w:val="19"/>
          <w:szCs w:val="19"/>
          <w:lang w:eastAsia="en-GB"/>
        </w:rPr>
        <w:t xml:space="preserve"> they want a feature.</w:t>
      </w:r>
    </w:p>
    <w:p w:rsidR="004C4757" w:rsidRPr="004C4757" w:rsidRDefault="004C4757" w:rsidP="004C4757">
      <w:pPr>
        <w:shd w:val="clear" w:color="auto" w:fill="FFFFFF"/>
        <w:spacing w:after="406" w:line="406" w:lineRule="atLeast"/>
        <w:rPr>
          <w:rFonts w:ascii="Georgia" w:eastAsia="Times New Roman" w:hAnsi="Georgia" w:cs="Times New Roman"/>
          <w:color w:val="555555"/>
          <w:sz w:val="19"/>
          <w:szCs w:val="19"/>
          <w:lang w:eastAsia="en-GB"/>
        </w:rPr>
      </w:pPr>
      <w:r w:rsidRPr="004C4757">
        <w:rPr>
          <w:rFonts w:ascii="Georgia" w:eastAsia="Times New Roman" w:hAnsi="Georgia" w:cs="Times New Roman"/>
          <w:color w:val="555555"/>
          <w:sz w:val="19"/>
          <w:szCs w:val="19"/>
          <w:lang w:eastAsia="en-GB"/>
        </w:rPr>
        <w:lastRenderedPageBreak/>
        <w:t xml:space="preserve">It gets interesting if you find the feature won’t actually deliver the benefit attributed to it. This usually means you have a missing story. There is one story with the current feature, which delivers a </w:t>
      </w:r>
      <w:r w:rsidRPr="004C4757">
        <w:rPr>
          <w:rFonts w:ascii="Georgia" w:eastAsia="Times New Roman" w:hAnsi="Georgia" w:cs="Times New Roman"/>
          <w:i/>
          <w:iCs/>
          <w:color w:val="555555"/>
          <w:sz w:val="19"/>
          <w:lang w:eastAsia="en-GB"/>
        </w:rPr>
        <w:t>different</w:t>
      </w:r>
      <w:r w:rsidRPr="004C4757">
        <w:rPr>
          <w:rFonts w:ascii="Georgia" w:eastAsia="Times New Roman" w:hAnsi="Georgia" w:cs="Times New Roman"/>
          <w:color w:val="555555"/>
          <w:sz w:val="19"/>
          <w:szCs w:val="19"/>
          <w:lang w:eastAsia="en-GB"/>
        </w:rPr>
        <w:t xml:space="preserve"> benefit (and is therefore still useful), and a hidden story whereby you will need a </w:t>
      </w:r>
      <w:r w:rsidRPr="004C4757">
        <w:rPr>
          <w:rFonts w:ascii="Georgia" w:eastAsia="Times New Roman" w:hAnsi="Georgia" w:cs="Times New Roman"/>
          <w:i/>
          <w:iCs/>
          <w:color w:val="555555"/>
          <w:sz w:val="19"/>
          <w:lang w:eastAsia="en-GB"/>
        </w:rPr>
        <w:t>different</w:t>
      </w:r>
      <w:r w:rsidRPr="004C4757">
        <w:rPr>
          <w:rFonts w:ascii="Georgia" w:eastAsia="Times New Roman" w:hAnsi="Georgia" w:cs="Times New Roman"/>
          <w:color w:val="555555"/>
          <w:sz w:val="19"/>
          <w:szCs w:val="19"/>
          <w:lang w:eastAsia="en-GB"/>
        </w:rPr>
        <w:t xml:space="preserve"> feature to deliver the benefit described.</w:t>
      </w:r>
    </w:p>
    <w:p w:rsidR="004C4757" w:rsidRPr="004C4757" w:rsidRDefault="004C4757" w:rsidP="004C4757">
      <w:pPr>
        <w:shd w:val="clear" w:color="auto" w:fill="FFFFFF"/>
        <w:spacing w:after="406" w:line="406" w:lineRule="atLeast"/>
        <w:rPr>
          <w:rFonts w:ascii="Georgia" w:eastAsia="Times New Roman" w:hAnsi="Georgia" w:cs="Times New Roman"/>
          <w:color w:val="555555"/>
          <w:sz w:val="19"/>
          <w:szCs w:val="19"/>
          <w:lang w:eastAsia="en-GB"/>
        </w:rPr>
      </w:pPr>
      <w:r w:rsidRPr="004C4757">
        <w:rPr>
          <w:rFonts w:ascii="Georgia" w:eastAsia="Times New Roman" w:hAnsi="Georgia" w:cs="Times New Roman"/>
          <w:color w:val="555555"/>
          <w:sz w:val="19"/>
          <w:szCs w:val="19"/>
          <w:lang w:eastAsia="en-GB"/>
        </w:rPr>
        <w:t xml:space="preserve">The example story tells us there is an Account Holder who </w:t>
      </w:r>
      <w:r w:rsidRPr="004C4757">
        <w:rPr>
          <w:rFonts w:ascii="Georgia" w:eastAsia="Times New Roman" w:hAnsi="Georgia" w:cs="Times New Roman"/>
          <w:i/>
          <w:iCs/>
          <w:color w:val="555555"/>
          <w:sz w:val="19"/>
          <w:lang w:eastAsia="en-GB"/>
        </w:rPr>
        <w:t>cares</w:t>
      </w:r>
      <w:r w:rsidRPr="004C4757">
        <w:rPr>
          <w:rFonts w:ascii="Georgia" w:eastAsia="Times New Roman" w:hAnsi="Georgia" w:cs="Times New Roman"/>
          <w:color w:val="555555"/>
          <w:sz w:val="19"/>
          <w:szCs w:val="19"/>
          <w:lang w:eastAsia="en-GB"/>
        </w:rPr>
        <w:t xml:space="preserve"> about the feature being delivered, so we know where to start exploring what it should do.</w:t>
      </w:r>
    </w:p>
    <w:p w:rsidR="004C4757" w:rsidRPr="004C4757" w:rsidRDefault="004C4757" w:rsidP="004C4757">
      <w:pPr>
        <w:shd w:val="clear" w:color="auto" w:fill="FFFFFF"/>
        <w:spacing w:after="225" w:line="312" w:lineRule="atLeast"/>
        <w:outlineLvl w:val="4"/>
        <w:rPr>
          <w:rFonts w:ascii="Georgia" w:eastAsia="Times New Roman" w:hAnsi="Georgia" w:cs="Times New Roman"/>
          <w:color w:val="333333"/>
          <w:sz w:val="26"/>
          <w:szCs w:val="26"/>
          <w:lang w:eastAsia="en-GB"/>
        </w:rPr>
      </w:pPr>
      <w:r w:rsidRPr="004C4757">
        <w:rPr>
          <w:rFonts w:ascii="Georgia" w:eastAsia="Times New Roman" w:hAnsi="Georgia" w:cs="Times New Roman"/>
          <w:color w:val="333333"/>
          <w:sz w:val="26"/>
          <w:szCs w:val="26"/>
          <w:lang w:eastAsia="en-GB"/>
        </w:rPr>
        <w:t>The scenario title should say what’s different</w:t>
      </w:r>
    </w:p>
    <w:p w:rsidR="004C4757" w:rsidRPr="004C4757" w:rsidRDefault="004C4757" w:rsidP="004C4757">
      <w:pPr>
        <w:shd w:val="clear" w:color="auto" w:fill="FFFFFF"/>
        <w:spacing w:after="406" w:line="406" w:lineRule="atLeast"/>
        <w:rPr>
          <w:rFonts w:ascii="Georgia" w:eastAsia="Times New Roman" w:hAnsi="Georgia" w:cs="Times New Roman"/>
          <w:color w:val="555555"/>
          <w:sz w:val="19"/>
          <w:szCs w:val="19"/>
          <w:lang w:eastAsia="en-GB"/>
        </w:rPr>
      </w:pPr>
      <w:r w:rsidRPr="004C4757">
        <w:rPr>
          <w:rFonts w:ascii="Georgia" w:eastAsia="Times New Roman" w:hAnsi="Georgia" w:cs="Times New Roman"/>
          <w:color w:val="555555"/>
          <w:sz w:val="19"/>
          <w:szCs w:val="19"/>
          <w:lang w:eastAsia="en-GB"/>
        </w:rPr>
        <w:t xml:space="preserve">You should be able to line up the scenarios side by side, and describe how they differ using only the title. In our example, we can see that the scenario descriptions say </w:t>
      </w:r>
      <w:r w:rsidRPr="004C4757">
        <w:rPr>
          <w:rFonts w:ascii="Georgia" w:eastAsia="Times New Roman" w:hAnsi="Georgia" w:cs="Times New Roman"/>
          <w:i/>
          <w:iCs/>
          <w:color w:val="555555"/>
          <w:sz w:val="19"/>
          <w:lang w:eastAsia="en-GB"/>
        </w:rPr>
        <w:t>only</w:t>
      </w:r>
      <w:r w:rsidRPr="004C4757">
        <w:rPr>
          <w:rFonts w:ascii="Georgia" w:eastAsia="Times New Roman" w:hAnsi="Georgia" w:cs="Times New Roman"/>
          <w:color w:val="555555"/>
          <w:sz w:val="19"/>
          <w:szCs w:val="19"/>
          <w:lang w:eastAsia="en-GB"/>
        </w:rPr>
        <w:t xml:space="preserve"> what’s different between each scenario. </w:t>
      </w:r>
    </w:p>
    <w:p w:rsidR="004C4757" w:rsidRPr="004C4757" w:rsidRDefault="004C4757" w:rsidP="004C4757">
      <w:pPr>
        <w:shd w:val="clear" w:color="auto" w:fill="FFFFFF"/>
        <w:spacing w:after="225" w:line="312" w:lineRule="atLeast"/>
        <w:outlineLvl w:val="4"/>
        <w:rPr>
          <w:rFonts w:ascii="Georgia" w:eastAsia="Times New Roman" w:hAnsi="Georgia" w:cs="Times New Roman"/>
          <w:color w:val="333333"/>
          <w:sz w:val="26"/>
          <w:szCs w:val="26"/>
          <w:lang w:eastAsia="en-GB"/>
        </w:rPr>
      </w:pPr>
      <w:r w:rsidRPr="004C4757">
        <w:rPr>
          <w:rFonts w:ascii="Georgia" w:eastAsia="Times New Roman" w:hAnsi="Georgia" w:cs="Times New Roman"/>
          <w:color w:val="333333"/>
          <w:sz w:val="26"/>
          <w:szCs w:val="26"/>
          <w:lang w:eastAsia="en-GB"/>
        </w:rPr>
        <w:t>The scenario should be described in terms of Givens, Events and Outcomes</w:t>
      </w:r>
    </w:p>
    <w:p w:rsidR="004C4757" w:rsidRPr="004C4757" w:rsidRDefault="004C4757" w:rsidP="004C4757">
      <w:pPr>
        <w:shd w:val="clear" w:color="auto" w:fill="FFFFFF"/>
        <w:spacing w:after="406" w:line="406" w:lineRule="atLeast"/>
        <w:rPr>
          <w:rFonts w:ascii="Georgia" w:eastAsia="Times New Roman" w:hAnsi="Georgia" w:cs="Times New Roman"/>
          <w:color w:val="555555"/>
          <w:sz w:val="19"/>
          <w:szCs w:val="19"/>
          <w:lang w:eastAsia="en-GB"/>
        </w:rPr>
      </w:pPr>
      <w:r w:rsidRPr="004C4757">
        <w:rPr>
          <w:rFonts w:ascii="Georgia" w:eastAsia="Times New Roman" w:hAnsi="Georgia" w:cs="Times New Roman"/>
          <w:color w:val="555555"/>
          <w:sz w:val="19"/>
          <w:szCs w:val="19"/>
          <w:lang w:eastAsia="en-GB"/>
        </w:rPr>
        <w:t xml:space="preserve">Not all scenarios are this simple. Some are best represented as a sequence of events, described as: </w:t>
      </w:r>
      <w:r w:rsidRPr="004C4757">
        <w:rPr>
          <w:rFonts w:ascii="Georgia" w:eastAsia="Times New Roman" w:hAnsi="Georgia" w:cs="Times New Roman"/>
          <w:i/>
          <w:iCs/>
          <w:color w:val="555555"/>
          <w:sz w:val="19"/>
          <w:lang w:eastAsia="en-GB"/>
        </w:rPr>
        <w:t>given [some context] when [I do something] then [this happens] when [I do another thing] then [this new thing happens]</w:t>
      </w:r>
      <w:r w:rsidRPr="004C4757">
        <w:rPr>
          <w:rFonts w:ascii="Georgia" w:eastAsia="Times New Roman" w:hAnsi="Georgia" w:cs="Times New Roman"/>
          <w:color w:val="555555"/>
          <w:sz w:val="19"/>
          <w:szCs w:val="19"/>
          <w:lang w:eastAsia="en-GB"/>
        </w:rPr>
        <w:t xml:space="preserve"> and so on. An example is a wizard-style website, where you step through a sequence of screens to build up a complex data model. It is perfectly appropriate to intermingle sequences of events and outcomes, as long as you get into the habit of thinking in these terms.</w:t>
      </w:r>
    </w:p>
    <w:p w:rsidR="004C4757" w:rsidRPr="004C4757" w:rsidRDefault="004C4757" w:rsidP="004C4757">
      <w:pPr>
        <w:shd w:val="clear" w:color="auto" w:fill="FFFFFF"/>
        <w:spacing w:after="406" w:line="406" w:lineRule="atLeast"/>
        <w:rPr>
          <w:rFonts w:ascii="Georgia" w:eastAsia="Times New Roman" w:hAnsi="Georgia" w:cs="Times New Roman"/>
          <w:color w:val="555555"/>
          <w:sz w:val="19"/>
          <w:szCs w:val="19"/>
          <w:lang w:eastAsia="en-GB"/>
        </w:rPr>
      </w:pPr>
      <w:r w:rsidRPr="004C4757">
        <w:rPr>
          <w:rFonts w:ascii="Georgia" w:eastAsia="Times New Roman" w:hAnsi="Georgia" w:cs="Times New Roman"/>
          <w:color w:val="555555"/>
          <w:sz w:val="19"/>
          <w:szCs w:val="19"/>
          <w:lang w:eastAsia="en-GB"/>
        </w:rPr>
        <w:t xml:space="preserve">will quickly discover that you have missed out an assumed given (“well </w:t>
      </w:r>
      <w:r w:rsidRPr="004C4757">
        <w:rPr>
          <w:rFonts w:ascii="Georgia" w:eastAsia="Times New Roman" w:hAnsi="Georgia" w:cs="Times New Roman"/>
          <w:i/>
          <w:iCs/>
          <w:color w:val="555555"/>
          <w:sz w:val="19"/>
          <w:lang w:eastAsia="en-GB"/>
        </w:rPr>
        <w:t>of course</w:t>
      </w:r>
      <w:r w:rsidRPr="004C4757">
        <w:rPr>
          <w:rFonts w:ascii="Georgia" w:eastAsia="Times New Roman" w:hAnsi="Georgia" w:cs="Times New Roman"/>
          <w:color w:val="555555"/>
          <w:sz w:val="19"/>
          <w:szCs w:val="19"/>
          <w:lang w:eastAsia="en-GB"/>
        </w:rPr>
        <w:t xml:space="preserve"> the account is overdrawn”), or forgotten to verify an outcome (“well naturally the account holder gets their card back”). </w:t>
      </w:r>
    </w:p>
    <w:p w:rsidR="004C4757" w:rsidRPr="004C4757" w:rsidRDefault="004C4757" w:rsidP="004C4757">
      <w:pPr>
        <w:shd w:val="clear" w:color="auto" w:fill="FFFFFF"/>
        <w:spacing w:after="225" w:line="312" w:lineRule="atLeast"/>
        <w:outlineLvl w:val="4"/>
        <w:rPr>
          <w:rFonts w:ascii="Georgia" w:eastAsia="Times New Roman" w:hAnsi="Georgia" w:cs="Times New Roman"/>
          <w:color w:val="333333"/>
          <w:sz w:val="26"/>
          <w:szCs w:val="26"/>
          <w:lang w:eastAsia="en-GB"/>
        </w:rPr>
      </w:pPr>
      <w:r w:rsidRPr="004C4757">
        <w:rPr>
          <w:rFonts w:ascii="Georgia" w:eastAsia="Times New Roman" w:hAnsi="Georgia" w:cs="Times New Roman"/>
          <w:color w:val="333333"/>
          <w:sz w:val="26"/>
          <w:szCs w:val="26"/>
          <w:lang w:eastAsia="en-GB"/>
        </w:rPr>
        <w:t>The givens should define all of, and no more than, the required context</w:t>
      </w:r>
    </w:p>
    <w:p w:rsidR="004C4757" w:rsidRPr="004C4757" w:rsidRDefault="004C4757" w:rsidP="004C4757">
      <w:pPr>
        <w:shd w:val="clear" w:color="auto" w:fill="FFFFFF"/>
        <w:spacing w:after="406" w:line="406" w:lineRule="atLeast"/>
        <w:rPr>
          <w:rFonts w:ascii="Georgia" w:eastAsia="Times New Roman" w:hAnsi="Georgia" w:cs="Times New Roman"/>
          <w:color w:val="555555"/>
          <w:sz w:val="19"/>
          <w:szCs w:val="19"/>
          <w:lang w:eastAsia="en-GB"/>
        </w:rPr>
      </w:pPr>
      <w:r w:rsidRPr="004C4757">
        <w:rPr>
          <w:rFonts w:ascii="Georgia" w:eastAsia="Times New Roman" w:hAnsi="Georgia" w:cs="Times New Roman"/>
          <w:color w:val="555555"/>
          <w:sz w:val="19"/>
          <w:szCs w:val="19"/>
          <w:lang w:eastAsia="en-GB"/>
        </w:rPr>
        <w:t>Any additional givens are distracting, which makes it hard for someone looking at the story for the first time – whether from the technical or business side – to understand what they need to know. Similarly any missing givens are really assumptions. If you can get a different outcome from the givens provided, then there must be something missing.</w:t>
      </w:r>
    </w:p>
    <w:p w:rsidR="004C4757" w:rsidRPr="004C4757" w:rsidRDefault="004C4757" w:rsidP="004C4757">
      <w:pPr>
        <w:shd w:val="clear" w:color="auto" w:fill="FFFFFF"/>
        <w:spacing w:after="406" w:line="406" w:lineRule="atLeast"/>
        <w:rPr>
          <w:rFonts w:ascii="Georgia" w:eastAsia="Times New Roman" w:hAnsi="Georgia" w:cs="Times New Roman"/>
          <w:color w:val="555555"/>
          <w:sz w:val="19"/>
          <w:szCs w:val="19"/>
          <w:lang w:eastAsia="en-GB"/>
        </w:rPr>
      </w:pPr>
      <w:r w:rsidRPr="004C4757">
        <w:rPr>
          <w:rFonts w:ascii="Georgia" w:eastAsia="Times New Roman" w:hAnsi="Georgia" w:cs="Times New Roman"/>
          <w:color w:val="555555"/>
          <w:sz w:val="19"/>
          <w:szCs w:val="19"/>
          <w:lang w:eastAsia="en-GB"/>
        </w:rPr>
        <w:t xml:space="preserve">In the example, the first scenario says something about the account balance, the card and the ATM itself. All of these are required to fully define the scenario. In the third scenario, we don’t say anything about the account balance or whether the ATM has any money. This implies that the machine will retain the card </w:t>
      </w:r>
      <w:r w:rsidRPr="004C4757">
        <w:rPr>
          <w:rFonts w:ascii="Georgia" w:eastAsia="Times New Roman" w:hAnsi="Georgia" w:cs="Times New Roman"/>
          <w:i/>
          <w:iCs/>
          <w:color w:val="555555"/>
          <w:sz w:val="19"/>
          <w:lang w:eastAsia="en-GB"/>
        </w:rPr>
        <w:t>whatever</w:t>
      </w:r>
      <w:r w:rsidRPr="004C4757">
        <w:rPr>
          <w:rFonts w:ascii="Georgia" w:eastAsia="Times New Roman" w:hAnsi="Georgia" w:cs="Times New Roman"/>
          <w:color w:val="555555"/>
          <w:sz w:val="19"/>
          <w:szCs w:val="19"/>
          <w:lang w:eastAsia="en-GB"/>
        </w:rPr>
        <w:t xml:space="preserve"> the account balance, and </w:t>
      </w:r>
      <w:r w:rsidRPr="004C4757">
        <w:rPr>
          <w:rFonts w:ascii="Georgia" w:eastAsia="Times New Roman" w:hAnsi="Georgia" w:cs="Times New Roman"/>
          <w:i/>
          <w:iCs/>
          <w:color w:val="555555"/>
          <w:sz w:val="19"/>
          <w:lang w:eastAsia="en-GB"/>
        </w:rPr>
        <w:t>whatever</w:t>
      </w:r>
      <w:r w:rsidRPr="004C4757">
        <w:rPr>
          <w:rFonts w:ascii="Georgia" w:eastAsia="Times New Roman" w:hAnsi="Georgia" w:cs="Times New Roman"/>
          <w:color w:val="555555"/>
          <w:sz w:val="19"/>
          <w:szCs w:val="19"/>
          <w:lang w:eastAsia="en-GB"/>
        </w:rPr>
        <w:t xml:space="preserve"> the state of the ATM.</w:t>
      </w:r>
    </w:p>
    <w:p w:rsidR="004C4757" w:rsidRPr="004C4757" w:rsidRDefault="004C4757" w:rsidP="004C4757">
      <w:pPr>
        <w:shd w:val="clear" w:color="auto" w:fill="FFFFFF"/>
        <w:spacing w:after="225" w:line="312" w:lineRule="atLeast"/>
        <w:outlineLvl w:val="4"/>
        <w:rPr>
          <w:rFonts w:ascii="Georgia" w:eastAsia="Times New Roman" w:hAnsi="Georgia" w:cs="Times New Roman"/>
          <w:color w:val="333333"/>
          <w:sz w:val="26"/>
          <w:szCs w:val="26"/>
          <w:lang w:eastAsia="en-GB"/>
        </w:rPr>
      </w:pPr>
      <w:r w:rsidRPr="004C4757">
        <w:rPr>
          <w:rFonts w:ascii="Georgia" w:eastAsia="Times New Roman" w:hAnsi="Georgia" w:cs="Times New Roman"/>
          <w:color w:val="333333"/>
          <w:sz w:val="26"/>
          <w:szCs w:val="26"/>
          <w:lang w:eastAsia="en-GB"/>
        </w:rPr>
        <w:t>The event should describe the feature</w:t>
      </w:r>
    </w:p>
    <w:p w:rsidR="004C4757" w:rsidRPr="004C4757" w:rsidRDefault="004C4757" w:rsidP="004C4757">
      <w:pPr>
        <w:shd w:val="clear" w:color="auto" w:fill="FFFFFF"/>
        <w:spacing w:after="406" w:line="406" w:lineRule="atLeast"/>
        <w:rPr>
          <w:rFonts w:ascii="Georgia" w:eastAsia="Times New Roman" w:hAnsi="Georgia" w:cs="Times New Roman"/>
          <w:color w:val="555555"/>
          <w:sz w:val="19"/>
          <w:szCs w:val="19"/>
          <w:lang w:eastAsia="en-GB"/>
        </w:rPr>
      </w:pPr>
      <w:r w:rsidRPr="004C4757">
        <w:rPr>
          <w:rFonts w:ascii="Georgia" w:eastAsia="Times New Roman" w:hAnsi="Georgia" w:cs="Times New Roman"/>
          <w:color w:val="555555"/>
          <w:sz w:val="19"/>
          <w:szCs w:val="19"/>
          <w:lang w:eastAsia="en-GB"/>
        </w:rPr>
        <w:t>The event itself should be very simple, typically only a single call into the production code. As discussed above, some scenarios are more complicated than this, but mostly the scenarios for a story will revolve around a single event. They will differ only in the context (the givens) and the corresponding expected outcomes.</w:t>
      </w:r>
    </w:p>
    <w:p w:rsidR="004C4757" w:rsidRPr="004C4757" w:rsidRDefault="004C4757" w:rsidP="004C4757">
      <w:pPr>
        <w:shd w:val="clear" w:color="auto" w:fill="FFFFFF"/>
        <w:spacing w:after="225" w:line="312" w:lineRule="atLeast"/>
        <w:outlineLvl w:val="4"/>
        <w:rPr>
          <w:rFonts w:ascii="Georgia" w:eastAsia="Times New Roman" w:hAnsi="Georgia" w:cs="Times New Roman"/>
          <w:color w:val="333333"/>
          <w:sz w:val="26"/>
          <w:szCs w:val="26"/>
          <w:lang w:eastAsia="en-GB"/>
        </w:rPr>
      </w:pPr>
      <w:r w:rsidRPr="004C4757">
        <w:rPr>
          <w:rFonts w:ascii="Georgia" w:eastAsia="Times New Roman" w:hAnsi="Georgia" w:cs="Times New Roman"/>
          <w:color w:val="333333"/>
          <w:sz w:val="26"/>
          <w:szCs w:val="26"/>
          <w:lang w:eastAsia="en-GB"/>
        </w:rPr>
        <w:lastRenderedPageBreak/>
        <w:t>The story should be small enough to fit in an iteration</w:t>
      </w:r>
    </w:p>
    <w:p w:rsidR="004C4757" w:rsidRPr="004C4757" w:rsidRDefault="004C4757" w:rsidP="004C4757">
      <w:pPr>
        <w:shd w:val="clear" w:color="auto" w:fill="FFFFFF"/>
        <w:spacing w:after="406" w:line="406" w:lineRule="atLeast"/>
        <w:rPr>
          <w:rFonts w:ascii="Georgia" w:eastAsia="Times New Roman" w:hAnsi="Georgia" w:cs="Times New Roman"/>
          <w:color w:val="555555"/>
          <w:sz w:val="19"/>
          <w:szCs w:val="19"/>
          <w:lang w:eastAsia="en-GB"/>
        </w:rPr>
      </w:pPr>
      <w:r w:rsidRPr="004C4757">
        <w:rPr>
          <w:rFonts w:ascii="Georgia" w:eastAsia="Times New Roman" w:hAnsi="Georgia" w:cs="Times New Roman"/>
          <w:color w:val="555555"/>
          <w:sz w:val="19"/>
          <w:szCs w:val="19"/>
          <w:lang w:eastAsia="en-GB"/>
        </w:rPr>
        <w:t xml:space="preserve"> In general if there are more than about five or six scenarios, a story can probably be broken down by grouping similar scenarios together.</w:t>
      </w:r>
    </w:p>
    <w:p w:rsidR="004C4757" w:rsidRPr="004C4757" w:rsidRDefault="004C4757" w:rsidP="004C4757">
      <w:pPr>
        <w:shd w:val="clear" w:color="auto" w:fill="FFFFFF"/>
        <w:spacing w:after="406" w:line="406" w:lineRule="atLeast"/>
        <w:rPr>
          <w:rFonts w:ascii="Georgia" w:eastAsia="Times New Roman" w:hAnsi="Georgia" w:cs="Times New Roman"/>
          <w:color w:val="555555"/>
          <w:sz w:val="19"/>
          <w:szCs w:val="19"/>
          <w:lang w:eastAsia="en-GB"/>
        </w:rPr>
      </w:pPr>
      <w:r w:rsidRPr="004C4757">
        <w:rPr>
          <w:rFonts w:ascii="Georgia" w:eastAsia="Times New Roman" w:hAnsi="Georgia" w:cs="Times New Roman"/>
          <w:color w:val="555555"/>
          <w:sz w:val="19"/>
          <w:szCs w:val="19"/>
          <w:lang w:eastAsia="en-GB"/>
        </w:rPr>
        <w:t>It might be better to break the story out into several smaller stories:</w:t>
      </w:r>
    </w:p>
    <w:p w:rsidR="004C4757" w:rsidRPr="004C4757" w:rsidRDefault="004C4757" w:rsidP="004C4757">
      <w:pPr>
        <w:numPr>
          <w:ilvl w:val="0"/>
          <w:numId w:val="17"/>
        </w:numPr>
        <w:shd w:val="clear" w:color="auto" w:fill="FFFFFF"/>
        <w:spacing w:before="100" w:beforeAutospacing="1" w:after="100" w:afterAutospacing="1" w:line="504" w:lineRule="atLeast"/>
        <w:ind w:left="672"/>
        <w:rPr>
          <w:rFonts w:ascii="Georgia" w:eastAsia="Times New Roman" w:hAnsi="Georgia" w:cs="Times New Roman"/>
          <w:color w:val="555555"/>
          <w:sz w:val="19"/>
          <w:szCs w:val="19"/>
          <w:lang w:eastAsia="en-GB"/>
        </w:rPr>
      </w:pPr>
      <w:r w:rsidRPr="004C4757">
        <w:rPr>
          <w:rFonts w:ascii="Georgia" w:eastAsia="Times New Roman" w:hAnsi="Georgia" w:cs="Times New Roman"/>
          <w:color w:val="555555"/>
          <w:sz w:val="19"/>
          <w:szCs w:val="19"/>
          <w:lang w:eastAsia="en-GB"/>
        </w:rPr>
        <w:t xml:space="preserve">Account Holder withdraws cash </w:t>
      </w:r>
      <w:r w:rsidRPr="004C4757">
        <w:rPr>
          <w:rFonts w:ascii="Georgia" w:eastAsia="Times New Roman" w:hAnsi="Georgia" w:cs="Times New Roman"/>
          <w:i/>
          <w:iCs/>
          <w:color w:val="555555"/>
          <w:sz w:val="19"/>
          <w:lang w:eastAsia="en-GB"/>
        </w:rPr>
        <w:t>(assumptions: ATM is working and card is valid)</w:t>
      </w:r>
      <w:r w:rsidRPr="004C4757">
        <w:rPr>
          <w:rFonts w:ascii="Georgia" w:eastAsia="Times New Roman" w:hAnsi="Georgia" w:cs="Times New Roman"/>
          <w:color w:val="555555"/>
          <w:sz w:val="19"/>
          <w:szCs w:val="19"/>
          <w:lang w:eastAsia="en-GB"/>
        </w:rPr>
        <w:t xml:space="preserve"> </w:t>
      </w:r>
    </w:p>
    <w:p w:rsidR="004C4757" w:rsidRPr="004C4757" w:rsidRDefault="004C4757" w:rsidP="004C4757">
      <w:pPr>
        <w:numPr>
          <w:ilvl w:val="0"/>
          <w:numId w:val="17"/>
        </w:numPr>
        <w:shd w:val="clear" w:color="auto" w:fill="FFFFFF"/>
        <w:spacing w:before="100" w:beforeAutospacing="1" w:after="100" w:afterAutospacing="1" w:line="504" w:lineRule="atLeast"/>
        <w:ind w:left="672"/>
        <w:rPr>
          <w:rFonts w:ascii="Georgia" w:eastAsia="Times New Roman" w:hAnsi="Georgia" w:cs="Times New Roman"/>
          <w:color w:val="555555"/>
          <w:sz w:val="19"/>
          <w:szCs w:val="19"/>
          <w:lang w:eastAsia="en-GB"/>
        </w:rPr>
      </w:pPr>
      <w:r w:rsidRPr="004C4757">
        <w:rPr>
          <w:rFonts w:ascii="Georgia" w:eastAsia="Times New Roman" w:hAnsi="Georgia" w:cs="Times New Roman"/>
          <w:color w:val="555555"/>
          <w:sz w:val="19"/>
          <w:szCs w:val="19"/>
          <w:lang w:eastAsia="en-GB"/>
        </w:rPr>
        <w:t xml:space="preserve">Account Holder withdraws cash with invalid card </w:t>
      </w:r>
      <w:r w:rsidRPr="004C4757">
        <w:rPr>
          <w:rFonts w:ascii="Georgia" w:eastAsia="Times New Roman" w:hAnsi="Georgia" w:cs="Times New Roman"/>
          <w:i/>
          <w:iCs/>
          <w:color w:val="555555"/>
          <w:sz w:val="19"/>
          <w:lang w:eastAsia="en-GB"/>
        </w:rPr>
        <w:t>(assumptions: ATM is working)</w:t>
      </w:r>
      <w:r w:rsidRPr="004C4757">
        <w:rPr>
          <w:rFonts w:ascii="Georgia" w:eastAsia="Times New Roman" w:hAnsi="Georgia" w:cs="Times New Roman"/>
          <w:color w:val="555555"/>
          <w:sz w:val="19"/>
          <w:szCs w:val="19"/>
          <w:lang w:eastAsia="en-GB"/>
        </w:rPr>
        <w:t xml:space="preserve"> </w:t>
      </w:r>
    </w:p>
    <w:p w:rsidR="004C4757" w:rsidRPr="004C4757" w:rsidRDefault="004C4757" w:rsidP="004C4757">
      <w:pPr>
        <w:numPr>
          <w:ilvl w:val="0"/>
          <w:numId w:val="17"/>
        </w:numPr>
        <w:shd w:val="clear" w:color="auto" w:fill="FFFFFF"/>
        <w:spacing w:before="100" w:beforeAutospacing="1" w:after="100" w:afterAutospacing="1" w:line="504" w:lineRule="atLeast"/>
        <w:ind w:left="672"/>
        <w:rPr>
          <w:rFonts w:ascii="Georgia" w:eastAsia="Times New Roman" w:hAnsi="Georgia" w:cs="Times New Roman"/>
          <w:color w:val="555555"/>
          <w:sz w:val="19"/>
          <w:szCs w:val="19"/>
          <w:lang w:eastAsia="en-GB"/>
        </w:rPr>
      </w:pPr>
      <w:r w:rsidRPr="004C4757">
        <w:rPr>
          <w:rFonts w:ascii="Georgia" w:eastAsia="Times New Roman" w:hAnsi="Georgia" w:cs="Times New Roman"/>
          <w:color w:val="555555"/>
          <w:sz w:val="19"/>
          <w:szCs w:val="19"/>
          <w:lang w:eastAsia="en-GB"/>
        </w:rPr>
        <w:t xml:space="preserve">Account Holder withdraws cash from flaky ATM </w:t>
      </w:r>
      <w:r w:rsidRPr="004C4757">
        <w:rPr>
          <w:rFonts w:ascii="Georgia" w:eastAsia="Times New Roman" w:hAnsi="Georgia" w:cs="Times New Roman"/>
          <w:i/>
          <w:iCs/>
          <w:color w:val="555555"/>
          <w:sz w:val="19"/>
          <w:lang w:eastAsia="en-GB"/>
        </w:rPr>
        <w:t>(assumptions: card is valid)</w:t>
      </w:r>
      <w:r w:rsidRPr="004C4757">
        <w:rPr>
          <w:rFonts w:ascii="Georgia" w:eastAsia="Times New Roman" w:hAnsi="Georgia" w:cs="Times New Roman"/>
          <w:color w:val="555555"/>
          <w:sz w:val="19"/>
          <w:szCs w:val="19"/>
          <w:lang w:eastAsia="en-GB"/>
        </w:rPr>
        <w:t xml:space="preserve"> </w:t>
      </w:r>
    </w:p>
    <w:p w:rsidR="004C4757" w:rsidRPr="004C4757" w:rsidRDefault="004C4757" w:rsidP="004C4757">
      <w:pPr>
        <w:shd w:val="clear" w:color="auto" w:fill="FFFFFF"/>
        <w:spacing w:after="406" w:line="406" w:lineRule="atLeast"/>
        <w:rPr>
          <w:rFonts w:ascii="Georgia" w:eastAsia="Times New Roman" w:hAnsi="Georgia" w:cs="Times New Roman"/>
          <w:color w:val="555555"/>
          <w:sz w:val="19"/>
          <w:szCs w:val="19"/>
          <w:lang w:eastAsia="en-GB"/>
        </w:rPr>
      </w:pPr>
      <w:r w:rsidRPr="004C4757">
        <w:rPr>
          <w:rFonts w:ascii="Georgia" w:eastAsia="Times New Roman" w:hAnsi="Georgia" w:cs="Times New Roman"/>
          <w:color w:val="555555"/>
          <w:sz w:val="19"/>
          <w:szCs w:val="19"/>
          <w:lang w:eastAsia="en-GB"/>
        </w:rPr>
        <w:t xml:space="preserve">Although this may seem artificial, it allows you to demonstrate progress in business terms and gives you more data points to track with. </w:t>
      </w:r>
    </w:p>
    <w:p w:rsidR="004C4757" w:rsidRPr="004C4757" w:rsidRDefault="004C4757" w:rsidP="004C4757">
      <w:pPr>
        <w:shd w:val="clear" w:color="auto" w:fill="FFFFFF"/>
        <w:spacing w:after="225" w:line="312" w:lineRule="atLeast"/>
        <w:outlineLvl w:val="3"/>
        <w:rPr>
          <w:rFonts w:ascii="Georgia" w:eastAsia="Times New Roman" w:hAnsi="Georgia" w:cs="Times New Roman"/>
          <w:color w:val="333333"/>
          <w:sz w:val="29"/>
          <w:szCs w:val="29"/>
          <w:lang w:eastAsia="en-GB"/>
        </w:rPr>
      </w:pPr>
      <w:r w:rsidRPr="004C4757">
        <w:rPr>
          <w:rFonts w:ascii="Georgia" w:eastAsia="Times New Roman" w:hAnsi="Georgia" w:cs="Times New Roman"/>
          <w:color w:val="333333"/>
          <w:sz w:val="29"/>
          <w:szCs w:val="29"/>
          <w:lang w:eastAsia="en-GB"/>
        </w:rPr>
        <w:t>So how is this different from Use Cases?</w:t>
      </w:r>
    </w:p>
    <w:p w:rsidR="004C4757" w:rsidRPr="004C4757" w:rsidRDefault="004C4757" w:rsidP="004C4757">
      <w:pPr>
        <w:shd w:val="clear" w:color="auto" w:fill="FFFFFF"/>
        <w:spacing w:after="406" w:line="406" w:lineRule="atLeast"/>
        <w:rPr>
          <w:rFonts w:ascii="Georgia" w:eastAsia="Times New Roman" w:hAnsi="Georgia" w:cs="Times New Roman"/>
          <w:color w:val="555555"/>
          <w:sz w:val="19"/>
          <w:szCs w:val="19"/>
          <w:lang w:eastAsia="en-GB"/>
        </w:rPr>
      </w:pPr>
      <w:r w:rsidRPr="004C4757">
        <w:rPr>
          <w:rFonts w:ascii="Georgia" w:eastAsia="Times New Roman" w:hAnsi="Georgia" w:cs="Times New Roman"/>
          <w:color w:val="555555"/>
          <w:sz w:val="19"/>
          <w:szCs w:val="19"/>
          <w:lang w:eastAsia="en-GB"/>
        </w:rPr>
        <w:t>Certainly I agree with his process of starting at the lower precision (of an outcome, or goal) and working towards higher precisions, taking in more exception scenarios as you go. In BDD, this means starting with the business outcome, and working through high level functional areas to drill into specific stories with acceptance criteria.</w:t>
      </w:r>
    </w:p>
    <w:p w:rsidR="004C4757" w:rsidRPr="004C4757" w:rsidRDefault="004C4757" w:rsidP="004C4757">
      <w:pPr>
        <w:shd w:val="clear" w:color="auto" w:fill="FFFFFF"/>
        <w:spacing w:after="406" w:line="406" w:lineRule="atLeast"/>
        <w:rPr>
          <w:rFonts w:ascii="Georgia" w:eastAsia="Times New Roman" w:hAnsi="Georgia" w:cs="Times New Roman"/>
          <w:color w:val="555555"/>
          <w:sz w:val="19"/>
          <w:szCs w:val="19"/>
          <w:lang w:eastAsia="en-GB"/>
        </w:rPr>
      </w:pPr>
      <w:r w:rsidRPr="004C4757">
        <w:rPr>
          <w:rFonts w:ascii="Georgia" w:eastAsia="Times New Roman" w:hAnsi="Georgia" w:cs="Times New Roman"/>
          <w:color w:val="555555"/>
          <w:sz w:val="19"/>
          <w:szCs w:val="19"/>
          <w:lang w:eastAsia="en-GB"/>
        </w:rPr>
        <w:t>Most importantly, the stories are the result of conversations between the project stakeholders, business analysts, testers and developers. BDD is as much about the interactions between the various people in the project as it is about the outputs of the development process.</w:t>
      </w:r>
    </w:p>
    <w:p w:rsidR="003B5C1F" w:rsidRPr="004C4757" w:rsidRDefault="003B5C1F" w:rsidP="004C4757"/>
    <w:sectPr w:rsidR="003B5C1F" w:rsidRPr="004C4757" w:rsidSect="004C4757">
      <w:pgSz w:w="11906" w:h="16838"/>
      <w:pgMar w:top="851" w:right="991" w:bottom="709" w:left="851" w:header="720" w:footer="720" w:gutter="0"/>
      <w:cols w:space="720"/>
      <w:docGrid w:linePitch="360"/>
    </w:sectPr>
  </w:body>
</w:document>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Calibri">
    <w:panose1 w:val="020F0502020204030204"/>
    <w:charset w:val="00"/>
    <w:family w:val="swiss"/>
    <w:pitch w:val="variable"/>
    <w:sig w:usb0="E10002FF" w:usb1="4000ACFF" w:usb2="00000009" w:usb3="00000000" w:csb0="0000019F" w:csb1="00000000"/>
  </w:font>
  <w:font w:name="Cambria">
    <w:panose1 w:val="02040503050406030204"/>
    <w:charset w:val="00"/>
    <w:family w:val="roman"/>
    <w:pitch w:val="variable"/>
    <w:sig w:usb0="E00002FF" w:usb1="400004FF" w:usb2="00000000" w:usb3="00000000" w:csb0="0000019F" w:csb1="00000000"/>
  </w:font>
  <w:font w:name="Georgia">
    <w:panose1 w:val="02040502050405020303"/>
    <w:charset w:val="00"/>
    <w:family w:val="roman"/>
    <w:pitch w:val="variable"/>
    <w:sig w:usb0="00000287" w:usb1="00000000" w:usb2="00000000" w:usb3="00000000" w:csb0="0000009F" w:csb1="00000000"/>
  </w:font>
</w:font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2F92AB2"/>
    <w:multiLevelType w:val="multilevel"/>
    <w:tmpl w:val="6ADE545A"/>
    <w:lvl w:ilvl="0">
      <w:start w:val="1"/>
      <w:numFmt w:val="decimal"/>
      <w:lvlText w:val="%1."/>
      <w:lvlJc w:val="left"/>
      <w:pPr>
        <w:ind w:left="360" w:hanging="360"/>
      </w:pPr>
    </w:lvl>
    <w:lvl w:ilvl="1">
      <w:start w:val="1"/>
      <w:numFmt w:val="decimal"/>
      <w:lvlText w:val="%1.%2."/>
      <w:lvlJc w:val="left"/>
      <w:pPr>
        <w:ind w:left="792" w:hanging="432"/>
      </w:pPr>
    </w:lvl>
    <w:lvl w:ilvl="2">
      <w:start w:val="1"/>
      <w:numFmt w:val="bullet"/>
      <w:lvlText w:val=""/>
      <w:lvlJc w:val="left"/>
      <w:pPr>
        <w:ind w:left="1224" w:hanging="504"/>
      </w:pPr>
      <w:rPr>
        <w:rFonts w:ascii="Symbol" w:hAnsi="Symbol" w:hint="default"/>
      </w:r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
    <w:nsid w:val="051C3933"/>
    <w:multiLevelType w:val="hybridMultilevel"/>
    <w:tmpl w:val="4EEAFB16"/>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08C35F31"/>
    <w:multiLevelType w:val="hybridMultilevel"/>
    <w:tmpl w:val="98907386"/>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268446CA"/>
    <w:multiLevelType w:val="hybridMultilevel"/>
    <w:tmpl w:val="09C4EA18"/>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2D123A1E"/>
    <w:multiLevelType w:val="multilevel"/>
    <w:tmpl w:val="6ADE545A"/>
    <w:lvl w:ilvl="0">
      <w:start w:val="1"/>
      <w:numFmt w:val="decimal"/>
      <w:lvlText w:val="%1."/>
      <w:lvlJc w:val="left"/>
      <w:pPr>
        <w:ind w:left="360" w:hanging="360"/>
      </w:pPr>
    </w:lvl>
    <w:lvl w:ilvl="1">
      <w:start w:val="1"/>
      <w:numFmt w:val="decimal"/>
      <w:lvlText w:val="%1.%2."/>
      <w:lvlJc w:val="left"/>
      <w:pPr>
        <w:ind w:left="792" w:hanging="432"/>
      </w:pPr>
    </w:lvl>
    <w:lvl w:ilvl="2">
      <w:start w:val="1"/>
      <w:numFmt w:val="bullet"/>
      <w:lvlText w:val=""/>
      <w:lvlJc w:val="left"/>
      <w:pPr>
        <w:ind w:left="1224" w:hanging="504"/>
      </w:pPr>
      <w:rPr>
        <w:rFonts w:ascii="Symbol" w:hAnsi="Symbol" w:hint="default"/>
      </w:r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5">
    <w:nsid w:val="38085BEF"/>
    <w:multiLevelType w:val="multilevel"/>
    <w:tmpl w:val="6ADE545A"/>
    <w:lvl w:ilvl="0">
      <w:start w:val="1"/>
      <w:numFmt w:val="decimal"/>
      <w:lvlText w:val="%1."/>
      <w:lvlJc w:val="left"/>
      <w:pPr>
        <w:ind w:left="360" w:hanging="360"/>
      </w:pPr>
    </w:lvl>
    <w:lvl w:ilvl="1">
      <w:start w:val="1"/>
      <w:numFmt w:val="decimal"/>
      <w:lvlText w:val="%1.%2."/>
      <w:lvlJc w:val="left"/>
      <w:pPr>
        <w:ind w:left="792" w:hanging="432"/>
      </w:pPr>
    </w:lvl>
    <w:lvl w:ilvl="2">
      <w:start w:val="1"/>
      <w:numFmt w:val="bullet"/>
      <w:lvlText w:val=""/>
      <w:lvlJc w:val="left"/>
      <w:pPr>
        <w:ind w:left="1224" w:hanging="504"/>
      </w:pPr>
      <w:rPr>
        <w:rFonts w:ascii="Symbol" w:hAnsi="Symbol" w:hint="default"/>
      </w:r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6">
    <w:nsid w:val="3AF57E92"/>
    <w:multiLevelType w:val="hybridMultilevel"/>
    <w:tmpl w:val="DFB23238"/>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3B335330"/>
    <w:multiLevelType w:val="hybridMultilevel"/>
    <w:tmpl w:val="1A0C82B8"/>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44C32ED9"/>
    <w:multiLevelType w:val="hybridMultilevel"/>
    <w:tmpl w:val="EC3C3838"/>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489366DE"/>
    <w:multiLevelType w:val="multilevel"/>
    <w:tmpl w:val="2DE40FA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0">
    <w:nsid w:val="51156823"/>
    <w:multiLevelType w:val="hybridMultilevel"/>
    <w:tmpl w:val="8FC05896"/>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54CA2373"/>
    <w:multiLevelType w:val="hybridMultilevel"/>
    <w:tmpl w:val="59CEC6A0"/>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nsid w:val="5D4E54D0"/>
    <w:multiLevelType w:val="hybridMultilevel"/>
    <w:tmpl w:val="E7A2F184"/>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5FDA73DC"/>
    <w:multiLevelType w:val="multilevel"/>
    <w:tmpl w:val="6ADE545A"/>
    <w:lvl w:ilvl="0">
      <w:start w:val="1"/>
      <w:numFmt w:val="decimal"/>
      <w:lvlText w:val="%1."/>
      <w:lvlJc w:val="left"/>
      <w:pPr>
        <w:ind w:left="360" w:hanging="360"/>
      </w:pPr>
    </w:lvl>
    <w:lvl w:ilvl="1">
      <w:start w:val="1"/>
      <w:numFmt w:val="decimal"/>
      <w:lvlText w:val="%1.%2."/>
      <w:lvlJc w:val="left"/>
      <w:pPr>
        <w:ind w:left="792" w:hanging="432"/>
      </w:pPr>
    </w:lvl>
    <w:lvl w:ilvl="2">
      <w:start w:val="1"/>
      <w:numFmt w:val="bullet"/>
      <w:lvlText w:val=""/>
      <w:lvlJc w:val="left"/>
      <w:pPr>
        <w:ind w:left="1224" w:hanging="504"/>
      </w:pPr>
      <w:rPr>
        <w:rFonts w:ascii="Symbol" w:hAnsi="Symbol" w:hint="default"/>
      </w:r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4">
    <w:nsid w:val="625D4973"/>
    <w:multiLevelType w:val="multilevel"/>
    <w:tmpl w:val="6ADE545A"/>
    <w:lvl w:ilvl="0">
      <w:start w:val="1"/>
      <w:numFmt w:val="decimal"/>
      <w:lvlText w:val="%1."/>
      <w:lvlJc w:val="left"/>
      <w:pPr>
        <w:ind w:left="360" w:hanging="360"/>
      </w:pPr>
    </w:lvl>
    <w:lvl w:ilvl="1">
      <w:start w:val="1"/>
      <w:numFmt w:val="decimal"/>
      <w:lvlText w:val="%1.%2."/>
      <w:lvlJc w:val="left"/>
      <w:pPr>
        <w:ind w:left="792" w:hanging="432"/>
      </w:pPr>
    </w:lvl>
    <w:lvl w:ilvl="2">
      <w:start w:val="1"/>
      <w:numFmt w:val="bullet"/>
      <w:lvlText w:val=""/>
      <w:lvlJc w:val="left"/>
      <w:pPr>
        <w:ind w:left="1224" w:hanging="504"/>
      </w:pPr>
      <w:rPr>
        <w:rFonts w:ascii="Symbol" w:hAnsi="Symbol" w:hint="default"/>
      </w:r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nsid w:val="6AFC1EE8"/>
    <w:multiLevelType w:val="hybridMultilevel"/>
    <w:tmpl w:val="AA7830CA"/>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nsid w:val="729F0B9C"/>
    <w:multiLevelType w:val="hybridMultilevel"/>
    <w:tmpl w:val="13481E4A"/>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4"/>
  </w:num>
  <w:num w:numId="2">
    <w:abstractNumId w:val="13"/>
  </w:num>
  <w:num w:numId="3">
    <w:abstractNumId w:val="0"/>
  </w:num>
  <w:num w:numId="4">
    <w:abstractNumId w:val="5"/>
  </w:num>
  <w:num w:numId="5">
    <w:abstractNumId w:val="14"/>
  </w:num>
  <w:num w:numId="6">
    <w:abstractNumId w:val="2"/>
  </w:num>
  <w:num w:numId="7">
    <w:abstractNumId w:val="10"/>
  </w:num>
  <w:num w:numId="8">
    <w:abstractNumId w:val="11"/>
  </w:num>
  <w:num w:numId="9">
    <w:abstractNumId w:val="3"/>
  </w:num>
  <w:num w:numId="10">
    <w:abstractNumId w:val="15"/>
  </w:num>
  <w:num w:numId="11">
    <w:abstractNumId w:val="6"/>
  </w:num>
  <w:num w:numId="12">
    <w:abstractNumId w:val="7"/>
  </w:num>
  <w:num w:numId="13">
    <w:abstractNumId w:val="1"/>
  </w:num>
  <w:num w:numId="14">
    <w:abstractNumId w:val="12"/>
  </w:num>
  <w:num w:numId="15">
    <w:abstractNumId w:val="8"/>
  </w:num>
  <w:num w:numId="16">
    <w:abstractNumId w:val="16"/>
  </w:num>
  <w:num w:numId="17">
    <w:abstractNumId w:val="9"/>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grammar="clean"/>
  <w:defaultTabStop w:val="720"/>
  <w:characterSpacingControl w:val="doNotCompress"/>
  <w:compat/>
  <w:rsids>
    <w:rsidRoot w:val="003B5C1F"/>
    <w:rsid w:val="001A792E"/>
    <w:rsid w:val="00296E30"/>
    <w:rsid w:val="002C55FE"/>
    <w:rsid w:val="003329A9"/>
    <w:rsid w:val="003B5C1F"/>
    <w:rsid w:val="00443DB5"/>
    <w:rsid w:val="004C0D03"/>
    <w:rsid w:val="004C4757"/>
    <w:rsid w:val="005402FB"/>
    <w:rsid w:val="00546879"/>
    <w:rsid w:val="00572382"/>
    <w:rsid w:val="006F5CDB"/>
    <w:rsid w:val="00794E7F"/>
    <w:rsid w:val="008076D8"/>
    <w:rsid w:val="00A1316D"/>
    <w:rsid w:val="00B57E08"/>
    <w:rsid w:val="00B741C4"/>
    <w:rsid w:val="00C80333"/>
    <w:rsid w:val="00CD146D"/>
    <w:rsid w:val="00DA60FD"/>
    <w:rsid w:val="00DB121D"/>
    <w:rsid w:val="00DD5286"/>
    <w:rsid w:val="00DE5251"/>
    <w:rsid w:val="00F117C2"/>
    <w:rsid w:val="00FF7508"/>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GB"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B5C1F"/>
    <w:rPr>
      <w:lang w:val="en-US"/>
    </w:rPr>
  </w:style>
  <w:style w:type="paragraph" w:styleId="Heading1">
    <w:name w:val="heading 1"/>
    <w:basedOn w:val="Normal"/>
    <w:next w:val="Normal"/>
    <w:link w:val="Heading1Char"/>
    <w:uiPriority w:val="9"/>
    <w:qFormat/>
    <w:rsid w:val="003B5C1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3B5C1F"/>
    <w:pPr>
      <w:keepNext/>
      <w:keepLines/>
      <w:spacing w:before="200" w:after="0"/>
      <w:outlineLvl w:val="1"/>
    </w:pPr>
    <w:rPr>
      <w:rFonts w:asciiTheme="majorHAnsi" w:eastAsiaTheme="majorEastAsia" w:hAnsiTheme="majorHAnsi" w:cstheme="majorBidi"/>
      <w:b/>
      <w:bCs/>
      <w:color w:val="4F81BD" w:themeColor="accent1"/>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3B5C1F"/>
    <w:pPr>
      <w:ind w:left="720"/>
      <w:contextualSpacing/>
    </w:pPr>
  </w:style>
  <w:style w:type="table" w:styleId="TableGrid">
    <w:name w:val="Table Grid"/>
    <w:basedOn w:val="TableNormal"/>
    <w:uiPriority w:val="59"/>
    <w:rsid w:val="003B5C1F"/>
    <w:pPr>
      <w:spacing w:after="0" w:line="240" w:lineRule="auto"/>
    </w:pPr>
    <w:rPr>
      <w:lang w:val="en-US"/>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Heading2Char">
    <w:name w:val="Heading 2 Char"/>
    <w:basedOn w:val="DefaultParagraphFont"/>
    <w:link w:val="Heading2"/>
    <w:uiPriority w:val="9"/>
    <w:rsid w:val="003B5C1F"/>
    <w:rPr>
      <w:rFonts w:asciiTheme="majorHAnsi" w:eastAsiaTheme="majorEastAsia" w:hAnsiTheme="majorHAnsi" w:cstheme="majorBidi"/>
      <w:b/>
      <w:bCs/>
      <w:color w:val="4F81BD" w:themeColor="accent1"/>
      <w:sz w:val="26"/>
      <w:szCs w:val="26"/>
      <w:lang w:val="en-US"/>
    </w:rPr>
  </w:style>
  <w:style w:type="character" w:customStyle="1" w:styleId="Heading1Char">
    <w:name w:val="Heading 1 Char"/>
    <w:basedOn w:val="DefaultParagraphFont"/>
    <w:link w:val="Heading1"/>
    <w:uiPriority w:val="9"/>
    <w:rsid w:val="003B5C1F"/>
    <w:rPr>
      <w:rFonts w:asciiTheme="majorHAnsi" w:eastAsiaTheme="majorEastAsia" w:hAnsiTheme="majorHAnsi" w:cstheme="majorBidi"/>
      <w:b/>
      <w:bCs/>
      <w:color w:val="365F91" w:themeColor="accent1" w:themeShade="BF"/>
      <w:sz w:val="28"/>
      <w:szCs w:val="28"/>
      <w:lang w:val="en-US"/>
    </w:rPr>
  </w:style>
  <w:style w:type="paragraph" w:customStyle="1" w:styleId="CodeNew">
    <w:name w:val="Code New"/>
    <w:basedOn w:val="Normal"/>
    <w:link w:val="CodeNewChar"/>
    <w:qFormat/>
    <w:rsid w:val="00B741C4"/>
    <w:pPr>
      <w:pBdr>
        <w:top w:val="dotted" w:sz="4" w:space="1" w:color="auto"/>
        <w:left w:val="dotted" w:sz="4" w:space="4" w:color="auto"/>
        <w:bottom w:val="dotted" w:sz="4" w:space="1" w:color="auto"/>
        <w:right w:val="dotted" w:sz="4" w:space="4" w:color="auto"/>
      </w:pBdr>
      <w:shd w:val="clear" w:color="auto" w:fill="FBD3D3"/>
      <w:suppressAutoHyphens/>
      <w:spacing w:after="0" w:line="240" w:lineRule="auto"/>
      <w:ind w:left="113" w:right="113"/>
    </w:pPr>
    <w:rPr>
      <w:rFonts w:ascii="Courier New" w:eastAsia="Times New Roman" w:hAnsi="Courier New" w:cs="Times New Roman"/>
      <w:bCs/>
      <w:noProof/>
      <w:sz w:val="18"/>
      <w:szCs w:val="18"/>
    </w:rPr>
  </w:style>
  <w:style w:type="character" w:customStyle="1" w:styleId="CodeNewChar">
    <w:name w:val="Code New Char"/>
    <w:link w:val="CodeNew"/>
    <w:rsid w:val="00B741C4"/>
    <w:rPr>
      <w:rFonts w:ascii="Courier New" w:eastAsia="Times New Roman" w:hAnsi="Courier New" w:cs="Times New Roman"/>
      <w:bCs/>
      <w:noProof/>
      <w:sz w:val="18"/>
      <w:szCs w:val="18"/>
      <w:shd w:val="clear" w:color="auto" w:fill="FBD3D3"/>
      <w:lang w:val="en-US"/>
    </w:rPr>
  </w:style>
  <w:style w:type="character" w:styleId="Hyperlink">
    <w:name w:val="Hyperlink"/>
    <w:basedOn w:val="DefaultParagraphFont"/>
    <w:uiPriority w:val="99"/>
    <w:semiHidden/>
    <w:unhideWhenUsed/>
    <w:rsid w:val="004C4757"/>
    <w:rPr>
      <w:strike w:val="0"/>
      <w:dstrike w:val="0"/>
      <w:color w:val="DD5424"/>
      <w:u w:val="none"/>
      <w:effect w:val="none"/>
    </w:rPr>
  </w:style>
  <w:style w:type="character" w:styleId="HTMLCode">
    <w:name w:val="HTML Code"/>
    <w:basedOn w:val="DefaultParagraphFont"/>
    <w:uiPriority w:val="99"/>
    <w:semiHidden/>
    <w:unhideWhenUsed/>
    <w:rsid w:val="004C4757"/>
    <w:rPr>
      <w:rFonts w:ascii="Courier New" w:eastAsia="Times New Roman" w:hAnsi="Courier New" w:cs="Courier New" w:hint="default"/>
      <w:color w:val="555555"/>
      <w:sz w:val="20"/>
      <w:szCs w:val="20"/>
      <w:shd w:val="clear" w:color="auto" w:fill="FFEACD"/>
    </w:rPr>
  </w:style>
  <w:style w:type="character" w:styleId="Emphasis">
    <w:name w:val="Emphasis"/>
    <w:basedOn w:val="DefaultParagraphFont"/>
    <w:uiPriority w:val="20"/>
    <w:qFormat/>
    <w:rsid w:val="004C4757"/>
    <w:rPr>
      <w:rFonts w:ascii="Georgia" w:hAnsi="Georgia" w:hint="default"/>
      <w:i/>
      <w:iCs/>
    </w:rPr>
  </w:style>
  <w:style w:type="paragraph" w:styleId="NormalWeb">
    <w:name w:val="Normal (Web)"/>
    <w:basedOn w:val="Normal"/>
    <w:uiPriority w:val="99"/>
    <w:semiHidden/>
    <w:unhideWhenUsed/>
    <w:rsid w:val="004C4757"/>
    <w:pPr>
      <w:spacing w:after="406" w:line="240" w:lineRule="auto"/>
    </w:pPr>
    <w:rPr>
      <w:rFonts w:ascii="Times New Roman" w:eastAsia="Times New Roman" w:hAnsi="Times New Roman" w:cs="Times New Roman"/>
      <w:sz w:val="24"/>
      <w:szCs w:val="24"/>
      <w:lang w:val="en-GB" w:eastAsia="en-GB"/>
    </w:rPr>
  </w:style>
  <w:style w:type="paragraph" w:styleId="NoSpacing">
    <w:name w:val="No Spacing"/>
    <w:uiPriority w:val="1"/>
    <w:qFormat/>
    <w:rsid w:val="004C4757"/>
    <w:pPr>
      <w:spacing w:after="0" w:line="240" w:lineRule="auto"/>
    </w:pPr>
    <w:rPr>
      <w:lang w:val="en-US"/>
    </w:rPr>
  </w:style>
</w:styles>
</file>

<file path=word/webSettings.xml><?xml version="1.0" encoding="utf-8"?>
<w:webSettings xmlns:r="http://schemas.openxmlformats.org/officeDocument/2006/relationships" xmlns:w="http://schemas.openxmlformats.org/wordprocessingml/2006/main">
  <w:divs>
    <w:div w:id="1831751071">
      <w:bodyDiv w:val="1"/>
      <w:marLeft w:val="0"/>
      <w:marRight w:val="0"/>
      <w:marTop w:val="0"/>
      <w:marBottom w:val="0"/>
      <w:divBdr>
        <w:top w:val="none" w:sz="0" w:space="0" w:color="auto"/>
        <w:left w:val="none" w:sz="0" w:space="0" w:color="auto"/>
        <w:bottom w:val="none" w:sz="0" w:space="0" w:color="auto"/>
        <w:right w:val="none" w:sz="0" w:space="0" w:color="auto"/>
      </w:divBdr>
      <w:divsChild>
        <w:div w:id="754479912">
          <w:marLeft w:val="0"/>
          <w:marRight w:val="0"/>
          <w:marTop w:val="0"/>
          <w:marBottom w:val="0"/>
          <w:divBdr>
            <w:top w:val="none" w:sz="0" w:space="0" w:color="auto"/>
            <w:left w:val="none" w:sz="0" w:space="0" w:color="auto"/>
            <w:bottom w:val="none" w:sz="0" w:space="0" w:color="auto"/>
            <w:right w:val="none" w:sz="0" w:space="0" w:color="auto"/>
          </w:divBdr>
          <w:divsChild>
            <w:div w:id="1633713175">
              <w:marLeft w:val="0"/>
              <w:marRight w:val="0"/>
              <w:marTop w:val="0"/>
              <w:marBottom w:val="0"/>
              <w:divBdr>
                <w:top w:val="none" w:sz="0" w:space="0" w:color="auto"/>
                <w:left w:val="none" w:sz="0" w:space="0" w:color="auto"/>
                <w:bottom w:val="none" w:sz="0" w:space="0" w:color="auto"/>
                <w:right w:val="none" w:sz="0" w:space="0" w:color="auto"/>
              </w:divBdr>
              <w:divsChild>
                <w:div w:id="2108187574">
                  <w:marLeft w:val="0"/>
                  <w:marRight w:val="0"/>
                  <w:marTop w:val="0"/>
                  <w:marBottom w:val="0"/>
                  <w:divBdr>
                    <w:top w:val="none" w:sz="0" w:space="0" w:color="auto"/>
                    <w:left w:val="none" w:sz="0" w:space="0" w:color="auto"/>
                    <w:bottom w:val="none" w:sz="0" w:space="0" w:color="auto"/>
                    <w:right w:val="none" w:sz="0" w:space="0" w:color="auto"/>
                  </w:divBdr>
                  <w:divsChild>
                    <w:div w:id="74133971">
                      <w:marLeft w:val="0"/>
                      <w:marRight w:val="0"/>
                      <w:marTop w:val="0"/>
                      <w:marBottom w:val="450"/>
                      <w:divBdr>
                        <w:top w:val="none" w:sz="0" w:space="0" w:color="auto"/>
                        <w:left w:val="none" w:sz="0" w:space="0" w:color="auto"/>
                        <w:bottom w:val="none" w:sz="0" w:space="0" w:color="auto"/>
                        <w:right w:val="none" w:sz="0" w:space="0" w:color="auto"/>
                      </w:divBdr>
                      <w:divsChild>
                        <w:div w:id="706026555">
                          <w:marLeft w:val="0"/>
                          <w:marRight w:val="0"/>
                          <w:marTop w:val="0"/>
                          <w:marBottom w:val="0"/>
                          <w:divBdr>
                            <w:top w:val="none" w:sz="0" w:space="0" w:color="auto"/>
                            <w:left w:val="none" w:sz="0" w:space="0" w:color="auto"/>
                            <w:bottom w:val="none" w:sz="0" w:space="0" w:color="auto"/>
                            <w:right w:val="none" w:sz="0" w:space="0" w:color="auto"/>
                          </w:divBdr>
                          <w:divsChild>
                            <w:div w:id="1967927811">
                              <w:marLeft w:val="0"/>
                              <w:marRight w:val="0"/>
                              <w:marTop w:val="0"/>
                              <w:marBottom w:val="0"/>
                              <w:divBdr>
                                <w:top w:val="none" w:sz="0" w:space="0" w:color="auto"/>
                                <w:left w:val="none" w:sz="0" w:space="0" w:color="auto"/>
                                <w:bottom w:val="none" w:sz="0" w:space="0" w:color="auto"/>
                                <w:right w:val="none" w:sz="0" w:space="0" w:color="auto"/>
                              </w:divBdr>
                              <w:divsChild>
                                <w:div w:id="364335863">
                                  <w:marLeft w:val="0"/>
                                  <w:marRight w:val="0"/>
                                  <w:marTop w:val="0"/>
                                  <w:marBottom w:val="0"/>
                                  <w:divBdr>
                                    <w:top w:val="none" w:sz="0" w:space="0" w:color="auto"/>
                                    <w:left w:val="none" w:sz="0" w:space="0" w:color="auto"/>
                                    <w:bottom w:val="none" w:sz="0" w:space="0" w:color="auto"/>
                                    <w:right w:val="none" w:sz="0" w:space="0" w:color="auto"/>
                                  </w:divBdr>
                                  <w:divsChild>
                                    <w:div w:id="1241330372">
                                      <w:marLeft w:val="0"/>
                                      <w:marRight w:val="0"/>
                                      <w:marTop w:val="0"/>
                                      <w:marBottom w:val="0"/>
                                      <w:divBdr>
                                        <w:top w:val="none" w:sz="0" w:space="0" w:color="auto"/>
                                        <w:left w:val="none" w:sz="0" w:space="0" w:color="auto"/>
                                        <w:bottom w:val="none" w:sz="0" w:space="0" w:color="auto"/>
                                        <w:right w:val="none" w:sz="0" w:space="0" w:color="auto"/>
                                      </w:divBdr>
                                      <w:divsChild>
                                        <w:div w:id="862865839">
                                          <w:marLeft w:val="0"/>
                                          <w:marRight w:val="0"/>
                                          <w:marTop w:val="240"/>
                                          <w:marBottom w:val="240"/>
                                          <w:divBdr>
                                            <w:top w:val="none" w:sz="0" w:space="0" w:color="auto"/>
                                            <w:left w:val="none" w:sz="0" w:space="0" w:color="auto"/>
                                            <w:bottom w:val="none" w:sz="0" w:space="0" w:color="auto"/>
                                            <w:right w:val="none" w:sz="0" w:space="0" w:color="auto"/>
                                          </w:divBdr>
                                          <w:divsChild>
                                            <w:div w:id="1237129753">
                                              <w:marLeft w:val="0"/>
                                              <w:marRight w:val="0"/>
                                              <w:marTop w:val="0"/>
                                              <w:marBottom w:val="0"/>
                                              <w:divBdr>
                                                <w:top w:val="none" w:sz="0" w:space="0" w:color="auto"/>
                                                <w:left w:val="none" w:sz="0" w:space="0" w:color="auto"/>
                                                <w:bottom w:val="none" w:sz="0" w:space="0" w:color="auto"/>
                                                <w:right w:val="none" w:sz="0" w:space="0" w:color="auto"/>
                                              </w:divBdr>
                                              <w:divsChild>
                                                <w:div w:id="2016612261">
                                                  <w:marLeft w:val="0"/>
                                                  <w:marRight w:val="0"/>
                                                  <w:marTop w:val="0"/>
                                                  <w:marBottom w:val="0"/>
                                                  <w:divBdr>
                                                    <w:top w:val="none" w:sz="0" w:space="0" w:color="auto"/>
                                                    <w:left w:val="none" w:sz="0" w:space="0" w:color="auto"/>
                                                    <w:bottom w:val="none" w:sz="0" w:space="0" w:color="auto"/>
                                                    <w:right w:val="none" w:sz="0" w:space="0" w:color="auto"/>
                                                  </w:divBdr>
                                                </w:div>
                                                <w:div w:id="768434065">
                                                  <w:marLeft w:val="0"/>
                                                  <w:marRight w:val="0"/>
                                                  <w:marTop w:val="0"/>
                                                  <w:marBottom w:val="0"/>
                                                  <w:divBdr>
                                                    <w:top w:val="none" w:sz="0" w:space="0" w:color="auto"/>
                                                    <w:left w:val="none" w:sz="0" w:space="0" w:color="auto"/>
                                                    <w:bottom w:val="none" w:sz="0" w:space="0" w:color="auto"/>
                                                    <w:right w:val="none" w:sz="0" w:space="0" w:color="auto"/>
                                                  </w:divBdr>
                                                </w:div>
                                                <w:div w:id="1723405122">
                                                  <w:marLeft w:val="0"/>
                                                  <w:marRight w:val="0"/>
                                                  <w:marTop w:val="0"/>
                                                  <w:marBottom w:val="0"/>
                                                  <w:divBdr>
                                                    <w:top w:val="none" w:sz="0" w:space="0" w:color="auto"/>
                                                    <w:left w:val="none" w:sz="0" w:space="0" w:color="auto"/>
                                                    <w:bottom w:val="none" w:sz="0" w:space="0" w:color="auto"/>
                                                    <w:right w:val="none" w:sz="0" w:space="0" w:color="auto"/>
                                                  </w:divBdr>
                                                </w:div>
                                                <w:div w:id="1175725727">
                                                  <w:marLeft w:val="0"/>
                                                  <w:marRight w:val="0"/>
                                                  <w:marTop w:val="0"/>
                                                  <w:marBottom w:val="0"/>
                                                  <w:divBdr>
                                                    <w:top w:val="none" w:sz="0" w:space="0" w:color="auto"/>
                                                    <w:left w:val="none" w:sz="0" w:space="0" w:color="auto"/>
                                                    <w:bottom w:val="none" w:sz="0" w:space="0" w:color="auto"/>
                                                    <w:right w:val="none" w:sz="0" w:space="0" w:color="auto"/>
                                                  </w:divBdr>
                                                </w:div>
                                                <w:div w:id="965621947">
                                                  <w:marLeft w:val="0"/>
                                                  <w:marRight w:val="0"/>
                                                  <w:marTop w:val="0"/>
                                                  <w:marBottom w:val="0"/>
                                                  <w:divBdr>
                                                    <w:top w:val="none" w:sz="0" w:space="0" w:color="auto"/>
                                                    <w:left w:val="none" w:sz="0" w:space="0" w:color="auto"/>
                                                    <w:bottom w:val="none" w:sz="0" w:space="0" w:color="auto"/>
                                                    <w:right w:val="none" w:sz="0" w:space="0" w:color="auto"/>
                                                  </w:divBdr>
                                                </w:div>
                                                <w:div w:id="2096634632">
                                                  <w:marLeft w:val="0"/>
                                                  <w:marRight w:val="0"/>
                                                  <w:marTop w:val="0"/>
                                                  <w:marBottom w:val="0"/>
                                                  <w:divBdr>
                                                    <w:top w:val="none" w:sz="0" w:space="0" w:color="auto"/>
                                                    <w:left w:val="none" w:sz="0" w:space="0" w:color="auto"/>
                                                    <w:bottom w:val="none" w:sz="0" w:space="0" w:color="auto"/>
                                                    <w:right w:val="none" w:sz="0" w:space="0" w:color="auto"/>
                                                  </w:divBdr>
                                                </w:div>
                                                <w:div w:id="500924172">
                                                  <w:marLeft w:val="0"/>
                                                  <w:marRight w:val="0"/>
                                                  <w:marTop w:val="0"/>
                                                  <w:marBottom w:val="0"/>
                                                  <w:divBdr>
                                                    <w:top w:val="none" w:sz="0" w:space="0" w:color="auto"/>
                                                    <w:left w:val="none" w:sz="0" w:space="0" w:color="auto"/>
                                                    <w:bottom w:val="none" w:sz="0" w:space="0" w:color="auto"/>
                                                    <w:right w:val="none" w:sz="0" w:space="0" w:color="auto"/>
                                                  </w:divBdr>
                                                </w:div>
                                                <w:div w:id="309333808">
                                                  <w:marLeft w:val="0"/>
                                                  <w:marRight w:val="0"/>
                                                  <w:marTop w:val="0"/>
                                                  <w:marBottom w:val="0"/>
                                                  <w:divBdr>
                                                    <w:top w:val="none" w:sz="0" w:space="0" w:color="auto"/>
                                                    <w:left w:val="none" w:sz="0" w:space="0" w:color="auto"/>
                                                    <w:bottom w:val="none" w:sz="0" w:space="0" w:color="auto"/>
                                                    <w:right w:val="none" w:sz="0" w:space="0" w:color="auto"/>
                                                  </w:divBdr>
                                                </w:div>
                                                <w:div w:id="1025137229">
                                                  <w:marLeft w:val="0"/>
                                                  <w:marRight w:val="0"/>
                                                  <w:marTop w:val="0"/>
                                                  <w:marBottom w:val="0"/>
                                                  <w:divBdr>
                                                    <w:top w:val="none" w:sz="0" w:space="0" w:color="auto"/>
                                                    <w:left w:val="none" w:sz="0" w:space="0" w:color="auto"/>
                                                    <w:bottom w:val="none" w:sz="0" w:space="0" w:color="auto"/>
                                                    <w:right w:val="none" w:sz="0" w:space="0" w:color="auto"/>
                                                  </w:divBdr>
                                                </w:div>
                                                <w:div w:id="1379668614">
                                                  <w:marLeft w:val="0"/>
                                                  <w:marRight w:val="0"/>
                                                  <w:marTop w:val="0"/>
                                                  <w:marBottom w:val="0"/>
                                                  <w:divBdr>
                                                    <w:top w:val="none" w:sz="0" w:space="0" w:color="auto"/>
                                                    <w:left w:val="none" w:sz="0" w:space="0" w:color="auto"/>
                                                    <w:bottom w:val="none" w:sz="0" w:space="0" w:color="auto"/>
                                                    <w:right w:val="none" w:sz="0" w:space="0" w:color="auto"/>
                                                  </w:divBdr>
                                                </w:div>
                                                <w:div w:id="430012470">
                                                  <w:marLeft w:val="0"/>
                                                  <w:marRight w:val="0"/>
                                                  <w:marTop w:val="0"/>
                                                  <w:marBottom w:val="0"/>
                                                  <w:divBdr>
                                                    <w:top w:val="none" w:sz="0" w:space="0" w:color="auto"/>
                                                    <w:left w:val="none" w:sz="0" w:space="0" w:color="auto"/>
                                                    <w:bottom w:val="none" w:sz="0" w:space="0" w:color="auto"/>
                                                    <w:right w:val="none" w:sz="0" w:space="0" w:color="auto"/>
                                                  </w:divBdr>
                                                </w:div>
                                                <w:div w:id="1530991640">
                                                  <w:marLeft w:val="0"/>
                                                  <w:marRight w:val="0"/>
                                                  <w:marTop w:val="0"/>
                                                  <w:marBottom w:val="0"/>
                                                  <w:divBdr>
                                                    <w:top w:val="none" w:sz="0" w:space="0" w:color="auto"/>
                                                    <w:left w:val="none" w:sz="0" w:space="0" w:color="auto"/>
                                                    <w:bottom w:val="none" w:sz="0" w:space="0" w:color="auto"/>
                                                    <w:right w:val="none" w:sz="0" w:space="0" w:color="auto"/>
                                                  </w:divBdr>
                                                </w:div>
                                                <w:div w:id="1470980028">
                                                  <w:marLeft w:val="0"/>
                                                  <w:marRight w:val="0"/>
                                                  <w:marTop w:val="0"/>
                                                  <w:marBottom w:val="0"/>
                                                  <w:divBdr>
                                                    <w:top w:val="none" w:sz="0" w:space="0" w:color="auto"/>
                                                    <w:left w:val="none" w:sz="0" w:space="0" w:color="auto"/>
                                                    <w:bottom w:val="none" w:sz="0" w:space="0" w:color="auto"/>
                                                    <w:right w:val="none" w:sz="0" w:space="0" w:color="auto"/>
                                                  </w:divBdr>
                                                </w:div>
                                                <w:div w:id="1426418460">
                                                  <w:marLeft w:val="0"/>
                                                  <w:marRight w:val="0"/>
                                                  <w:marTop w:val="0"/>
                                                  <w:marBottom w:val="0"/>
                                                  <w:divBdr>
                                                    <w:top w:val="none" w:sz="0" w:space="0" w:color="auto"/>
                                                    <w:left w:val="none" w:sz="0" w:space="0" w:color="auto"/>
                                                    <w:bottom w:val="none" w:sz="0" w:space="0" w:color="auto"/>
                                                    <w:right w:val="none" w:sz="0" w:space="0" w:color="auto"/>
                                                  </w:divBdr>
                                                </w:div>
                                                <w:div w:id="1027101932">
                                                  <w:marLeft w:val="0"/>
                                                  <w:marRight w:val="0"/>
                                                  <w:marTop w:val="0"/>
                                                  <w:marBottom w:val="0"/>
                                                  <w:divBdr>
                                                    <w:top w:val="none" w:sz="0" w:space="0" w:color="auto"/>
                                                    <w:left w:val="none" w:sz="0" w:space="0" w:color="auto"/>
                                                    <w:bottom w:val="none" w:sz="0" w:space="0" w:color="auto"/>
                                                    <w:right w:val="none" w:sz="0" w:space="0" w:color="auto"/>
                                                  </w:divBdr>
                                                </w:div>
                                                <w:div w:id="2048136973">
                                                  <w:marLeft w:val="0"/>
                                                  <w:marRight w:val="0"/>
                                                  <w:marTop w:val="0"/>
                                                  <w:marBottom w:val="0"/>
                                                  <w:divBdr>
                                                    <w:top w:val="none" w:sz="0" w:space="0" w:color="auto"/>
                                                    <w:left w:val="none" w:sz="0" w:space="0" w:color="auto"/>
                                                    <w:bottom w:val="none" w:sz="0" w:space="0" w:color="auto"/>
                                                    <w:right w:val="none" w:sz="0" w:space="0" w:color="auto"/>
                                                  </w:divBdr>
                                                </w:div>
                                                <w:div w:id="13909560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88122599">
                                      <w:marLeft w:val="0"/>
                                      <w:marRight w:val="0"/>
                                      <w:marTop w:val="0"/>
                                      <w:marBottom w:val="0"/>
                                      <w:divBdr>
                                        <w:top w:val="none" w:sz="0" w:space="0" w:color="auto"/>
                                        <w:left w:val="none" w:sz="0" w:space="0" w:color="auto"/>
                                        <w:bottom w:val="none" w:sz="0" w:space="0" w:color="auto"/>
                                        <w:right w:val="none" w:sz="0" w:space="0" w:color="auto"/>
                                      </w:divBdr>
                                      <w:divsChild>
                                        <w:div w:id="534316543">
                                          <w:marLeft w:val="0"/>
                                          <w:marRight w:val="0"/>
                                          <w:marTop w:val="240"/>
                                          <w:marBottom w:val="240"/>
                                          <w:divBdr>
                                            <w:top w:val="none" w:sz="0" w:space="0" w:color="auto"/>
                                            <w:left w:val="none" w:sz="0" w:space="0" w:color="auto"/>
                                            <w:bottom w:val="none" w:sz="0" w:space="0" w:color="auto"/>
                                            <w:right w:val="none" w:sz="0" w:space="0" w:color="auto"/>
                                          </w:divBdr>
                                          <w:divsChild>
                                            <w:div w:id="1554659743">
                                              <w:marLeft w:val="0"/>
                                              <w:marRight w:val="0"/>
                                              <w:marTop w:val="0"/>
                                              <w:marBottom w:val="0"/>
                                              <w:divBdr>
                                                <w:top w:val="none" w:sz="0" w:space="0" w:color="auto"/>
                                                <w:left w:val="none" w:sz="0" w:space="0" w:color="auto"/>
                                                <w:bottom w:val="none" w:sz="0" w:space="0" w:color="auto"/>
                                                <w:right w:val="none" w:sz="0" w:space="0" w:color="auto"/>
                                              </w:divBdr>
                                              <w:divsChild>
                                                <w:div w:id="245462657">
                                                  <w:marLeft w:val="0"/>
                                                  <w:marRight w:val="0"/>
                                                  <w:marTop w:val="0"/>
                                                  <w:marBottom w:val="0"/>
                                                  <w:divBdr>
                                                    <w:top w:val="none" w:sz="0" w:space="0" w:color="auto"/>
                                                    <w:left w:val="none" w:sz="0" w:space="0" w:color="auto"/>
                                                    <w:bottom w:val="none" w:sz="0" w:space="0" w:color="auto"/>
                                                    <w:right w:val="none" w:sz="0" w:space="0" w:color="auto"/>
                                                  </w:divBdr>
                                                </w:div>
                                                <w:div w:id="1506550562">
                                                  <w:marLeft w:val="0"/>
                                                  <w:marRight w:val="0"/>
                                                  <w:marTop w:val="0"/>
                                                  <w:marBottom w:val="0"/>
                                                  <w:divBdr>
                                                    <w:top w:val="none" w:sz="0" w:space="0" w:color="auto"/>
                                                    <w:left w:val="none" w:sz="0" w:space="0" w:color="auto"/>
                                                    <w:bottom w:val="none" w:sz="0" w:space="0" w:color="auto"/>
                                                    <w:right w:val="none" w:sz="0" w:space="0" w:color="auto"/>
                                                  </w:divBdr>
                                                </w:div>
                                                <w:div w:id="1561095499">
                                                  <w:marLeft w:val="0"/>
                                                  <w:marRight w:val="0"/>
                                                  <w:marTop w:val="0"/>
                                                  <w:marBottom w:val="0"/>
                                                  <w:divBdr>
                                                    <w:top w:val="none" w:sz="0" w:space="0" w:color="auto"/>
                                                    <w:left w:val="none" w:sz="0" w:space="0" w:color="auto"/>
                                                    <w:bottom w:val="none" w:sz="0" w:space="0" w:color="auto"/>
                                                    <w:right w:val="none" w:sz="0" w:space="0" w:color="auto"/>
                                                  </w:divBdr>
                                                </w:div>
                                                <w:div w:id="2014450543">
                                                  <w:marLeft w:val="0"/>
                                                  <w:marRight w:val="0"/>
                                                  <w:marTop w:val="0"/>
                                                  <w:marBottom w:val="0"/>
                                                  <w:divBdr>
                                                    <w:top w:val="none" w:sz="0" w:space="0" w:color="auto"/>
                                                    <w:left w:val="none" w:sz="0" w:space="0" w:color="auto"/>
                                                    <w:bottom w:val="none" w:sz="0" w:space="0" w:color="auto"/>
                                                    <w:right w:val="none" w:sz="0" w:space="0" w:color="auto"/>
                                                  </w:divBdr>
                                                </w:div>
                                                <w:div w:id="320282362">
                                                  <w:marLeft w:val="0"/>
                                                  <w:marRight w:val="0"/>
                                                  <w:marTop w:val="0"/>
                                                  <w:marBottom w:val="0"/>
                                                  <w:divBdr>
                                                    <w:top w:val="none" w:sz="0" w:space="0" w:color="auto"/>
                                                    <w:left w:val="none" w:sz="0" w:space="0" w:color="auto"/>
                                                    <w:bottom w:val="none" w:sz="0" w:space="0" w:color="auto"/>
                                                    <w:right w:val="none" w:sz="0" w:space="0" w:color="auto"/>
                                                  </w:divBdr>
                                                </w:div>
                                                <w:div w:id="1835295416">
                                                  <w:marLeft w:val="0"/>
                                                  <w:marRight w:val="0"/>
                                                  <w:marTop w:val="0"/>
                                                  <w:marBottom w:val="0"/>
                                                  <w:divBdr>
                                                    <w:top w:val="none" w:sz="0" w:space="0" w:color="auto"/>
                                                    <w:left w:val="none" w:sz="0" w:space="0" w:color="auto"/>
                                                    <w:bottom w:val="none" w:sz="0" w:space="0" w:color="auto"/>
                                                    <w:right w:val="none" w:sz="0" w:space="0" w:color="auto"/>
                                                  </w:divBdr>
                                                </w:div>
                                                <w:div w:id="1491554422">
                                                  <w:marLeft w:val="0"/>
                                                  <w:marRight w:val="0"/>
                                                  <w:marTop w:val="0"/>
                                                  <w:marBottom w:val="0"/>
                                                  <w:divBdr>
                                                    <w:top w:val="none" w:sz="0" w:space="0" w:color="auto"/>
                                                    <w:left w:val="none" w:sz="0" w:space="0" w:color="auto"/>
                                                    <w:bottom w:val="none" w:sz="0" w:space="0" w:color="auto"/>
                                                    <w:right w:val="none" w:sz="0" w:space="0" w:color="auto"/>
                                                  </w:divBdr>
                                                </w:div>
                                                <w:div w:id="1645231431">
                                                  <w:marLeft w:val="0"/>
                                                  <w:marRight w:val="0"/>
                                                  <w:marTop w:val="0"/>
                                                  <w:marBottom w:val="0"/>
                                                  <w:divBdr>
                                                    <w:top w:val="none" w:sz="0" w:space="0" w:color="auto"/>
                                                    <w:left w:val="none" w:sz="0" w:space="0" w:color="auto"/>
                                                    <w:bottom w:val="none" w:sz="0" w:space="0" w:color="auto"/>
                                                    <w:right w:val="none" w:sz="0" w:space="0" w:color="auto"/>
                                                  </w:divBdr>
                                                </w:div>
                                                <w:div w:id="1815684539">
                                                  <w:marLeft w:val="0"/>
                                                  <w:marRight w:val="0"/>
                                                  <w:marTop w:val="0"/>
                                                  <w:marBottom w:val="0"/>
                                                  <w:divBdr>
                                                    <w:top w:val="none" w:sz="0" w:space="0" w:color="auto"/>
                                                    <w:left w:val="none" w:sz="0" w:space="0" w:color="auto"/>
                                                    <w:bottom w:val="none" w:sz="0" w:space="0" w:color="auto"/>
                                                    <w:right w:val="none" w:sz="0" w:space="0" w:color="auto"/>
                                                  </w:divBdr>
                                                </w:div>
                                                <w:div w:id="439447886">
                                                  <w:marLeft w:val="0"/>
                                                  <w:marRight w:val="0"/>
                                                  <w:marTop w:val="0"/>
                                                  <w:marBottom w:val="0"/>
                                                  <w:divBdr>
                                                    <w:top w:val="none" w:sz="0" w:space="0" w:color="auto"/>
                                                    <w:left w:val="none" w:sz="0" w:space="0" w:color="auto"/>
                                                    <w:bottom w:val="none" w:sz="0" w:space="0" w:color="auto"/>
                                                    <w:right w:val="none" w:sz="0" w:space="0" w:color="auto"/>
                                                  </w:divBdr>
                                                </w:div>
                                                <w:div w:id="1956714714">
                                                  <w:marLeft w:val="0"/>
                                                  <w:marRight w:val="0"/>
                                                  <w:marTop w:val="0"/>
                                                  <w:marBottom w:val="0"/>
                                                  <w:divBdr>
                                                    <w:top w:val="none" w:sz="0" w:space="0" w:color="auto"/>
                                                    <w:left w:val="none" w:sz="0" w:space="0" w:color="auto"/>
                                                    <w:bottom w:val="none" w:sz="0" w:space="0" w:color="auto"/>
                                                    <w:right w:val="none" w:sz="0" w:space="0" w:color="auto"/>
                                                  </w:divBdr>
                                                </w:div>
                                                <w:div w:id="2014065347">
                                                  <w:marLeft w:val="0"/>
                                                  <w:marRight w:val="0"/>
                                                  <w:marTop w:val="0"/>
                                                  <w:marBottom w:val="0"/>
                                                  <w:divBdr>
                                                    <w:top w:val="none" w:sz="0" w:space="0" w:color="auto"/>
                                                    <w:left w:val="none" w:sz="0" w:space="0" w:color="auto"/>
                                                    <w:bottom w:val="none" w:sz="0" w:space="0" w:color="auto"/>
                                                    <w:right w:val="none" w:sz="0" w:space="0" w:color="auto"/>
                                                  </w:divBdr>
                                                </w:div>
                                                <w:div w:id="97874466">
                                                  <w:marLeft w:val="0"/>
                                                  <w:marRight w:val="0"/>
                                                  <w:marTop w:val="0"/>
                                                  <w:marBottom w:val="0"/>
                                                  <w:divBdr>
                                                    <w:top w:val="none" w:sz="0" w:space="0" w:color="auto"/>
                                                    <w:left w:val="none" w:sz="0" w:space="0" w:color="auto"/>
                                                    <w:bottom w:val="none" w:sz="0" w:space="0" w:color="auto"/>
                                                    <w:right w:val="none" w:sz="0" w:space="0" w:color="auto"/>
                                                  </w:divBdr>
                                                </w:div>
                                                <w:div w:id="469445037">
                                                  <w:marLeft w:val="0"/>
                                                  <w:marRight w:val="0"/>
                                                  <w:marTop w:val="0"/>
                                                  <w:marBottom w:val="0"/>
                                                  <w:divBdr>
                                                    <w:top w:val="none" w:sz="0" w:space="0" w:color="auto"/>
                                                    <w:left w:val="none" w:sz="0" w:space="0" w:color="auto"/>
                                                    <w:bottom w:val="none" w:sz="0" w:space="0" w:color="auto"/>
                                                    <w:right w:val="none" w:sz="0" w:space="0" w:color="auto"/>
                                                  </w:divBdr>
                                                </w:div>
                                                <w:div w:id="1554075052">
                                                  <w:marLeft w:val="0"/>
                                                  <w:marRight w:val="0"/>
                                                  <w:marTop w:val="0"/>
                                                  <w:marBottom w:val="0"/>
                                                  <w:divBdr>
                                                    <w:top w:val="none" w:sz="0" w:space="0" w:color="auto"/>
                                                    <w:left w:val="none" w:sz="0" w:space="0" w:color="auto"/>
                                                    <w:bottom w:val="none" w:sz="0" w:space="0" w:color="auto"/>
                                                    <w:right w:val="none" w:sz="0" w:space="0" w:color="auto"/>
                                                  </w:divBdr>
                                                </w:div>
                                                <w:div w:id="1546403973">
                                                  <w:marLeft w:val="0"/>
                                                  <w:marRight w:val="0"/>
                                                  <w:marTop w:val="0"/>
                                                  <w:marBottom w:val="0"/>
                                                  <w:divBdr>
                                                    <w:top w:val="none" w:sz="0" w:space="0" w:color="auto"/>
                                                    <w:left w:val="none" w:sz="0" w:space="0" w:color="auto"/>
                                                    <w:bottom w:val="none" w:sz="0" w:space="0" w:color="auto"/>
                                                    <w:right w:val="none" w:sz="0" w:space="0" w:color="auto"/>
                                                  </w:divBdr>
                                                </w:div>
                                                <w:div w:id="1256137736">
                                                  <w:marLeft w:val="0"/>
                                                  <w:marRight w:val="0"/>
                                                  <w:marTop w:val="0"/>
                                                  <w:marBottom w:val="0"/>
                                                  <w:divBdr>
                                                    <w:top w:val="none" w:sz="0" w:space="0" w:color="auto"/>
                                                    <w:left w:val="none" w:sz="0" w:space="0" w:color="auto"/>
                                                    <w:bottom w:val="none" w:sz="0" w:space="0" w:color="auto"/>
                                                    <w:right w:val="none" w:sz="0" w:space="0" w:color="auto"/>
                                                  </w:divBdr>
                                                </w:div>
                                                <w:div w:id="1181091522">
                                                  <w:marLeft w:val="0"/>
                                                  <w:marRight w:val="0"/>
                                                  <w:marTop w:val="0"/>
                                                  <w:marBottom w:val="0"/>
                                                  <w:divBdr>
                                                    <w:top w:val="none" w:sz="0" w:space="0" w:color="auto"/>
                                                    <w:left w:val="none" w:sz="0" w:space="0" w:color="auto"/>
                                                    <w:bottom w:val="none" w:sz="0" w:space="0" w:color="auto"/>
                                                    <w:right w:val="none" w:sz="0" w:space="0" w:color="auto"/>
                                                  </w:divBdr>
                                                </w:div>
                                                <w:div w:id="1384909104">
                                                  <w:marLeft w:val="0"/>
                                                  <w:marRight w:val="0"/>
                                                  <w:marTop w:val="0"/>
                                                  <w:marBottom w:val="0"/>
                                                  <w:divBdr>
                                                    <w:top w:val="none" w:sz="0" w:space="0" w:color="auto"/>
                                                    <w:left w:val="none" w:sz="0" w:space="0" w:color="auto"/>
                                                    <w:bottom w:val="none" w:sz="0" w:space="0" w:color="auto"/>
                                                    <w:right w:val="none" w:sz="0" w:space="0" w:color="auto"/>
                                                  </w:divBdr>
                                                </w:div>
                                                <w:div w:id="1922173197">
                                                  <w:marLeft w:val="0"/>
                                                  <w:marRight w:val="0"/>
                                                  <w:marTop w:val="0"/>
                                                  <w:marBottom w:val="0"/>
                                                  <w:divBdr>
                                                    <w:top w:val="none" w:sz="0" w:space="0" w:color="auto"/>
                                                    <w:left w:val="none" w:sz="0" w:space="0" w:color="auto"/>
                                                    <w:bottom w:val="none" w:sz="0" w:space="0" w:color="auto"/>
                                                    <w:right w:val="none" w:sz="0" w:space="0" w:color="auto"/>
                                                  </w:divBdr>
                                                </w:div>
                                                <w:div w:id="1014039682">
                                                  <w:marLeft w:val="0"/>
                                                  <w:marRight w:val="0"/>
                                                  <w:marTop w:val="0"/>
                                                  <w:marBottom w:val="0"/>
                                                  <w:divBdr>
                                                    <w:top w:val="none" w:sz="0" w:space="0" w:color="auto"/>
                                                    <w:left w:val="none" w:sz="0" w:space="0" w:color="auto"/>
                                                    <w:bottom w:val="none" w:sz="0" w:space="0" w:color="auto"/>
                                                    <w:right w:val="none" w:sz="0" w:space="0" w:color="auto"/>
                                                  </w:divBdr>
                                                </w:div>
                                                <w:div w:id="37437605">
                                                  <w:marLeft w:val="0"/>
                                                  <w:marRight w:val="0"/>
                                                  <w:marTop w:val="0"/>
                                                  <w:marBottom w:val="0"/>
                                                  <w:divBdr>
                                                    <w:top w:val="none" w:sz="0" w:space="0" w:color="auto"/>
                                                    <w:left w:val="none" w:sz="0" w:space="0" w:color="auto"/>
                                                    <w:bottom w:val="none" w:sz="0" w:space="0" w:color="auto"/>
                                                    <w:right w:val="none" w:sz="0" w:space="0" w:color="auto"/>
                                                  </w:divBdr>
                                                </w:div>
                                                <w:div w:id="195311876">
                                                  <w:marLeft w:val="0"/>
                                                  <w:marRight w:val="0"/>
                                                  <w:marTop w:val="0"/>
                                                  <w:marBottom w:val="0"/>
                                                  <w:divBdr>
                                                    <w:top w:val="none" w:sz="0" w:space="0" w:color="auto"/>
                                                    <w:left w:val="none" w:sz="0" w:space="0" w:color="auto"/>
                                                    <w:bottom w:val="none" w:sz="0" w:space="0" w:color="auto"/>
                                                    <w:right w:val="none" w:sz="0" w:space="0" w:color="auto"/>
                                                  </w:divBdr>
                                                </w:div>
                                                <w:div w:id="1431075907">
                                                  <w:marLeft w:val="0"/>
                                                  <w:marRight w:val="0"/>
                                                  <w:marTop w:val="0"/>
                                                  <w:marBottom w:val="0"/>
                                                  <w:divBdr>
                                                    <w:top w:val="none" w:sz="0" w:space="0" w:color="auto"/>
                                                    <w:left w:val="none" w:sz="0" w:space="0" w:color="auto"/>
                                                    <w:bottom w:val="none" w:sz="0" w:space="0" w:color="auto"/>
                                                    <w:right w:val="none" w:sz="0" w:space="0" w:color="auto"/>
                                                  </w:divBdr>
                                                </w:div>
                                                <w:div w:id="844593197">
                                                  <w:marLeft w:val="0"/>
                                                  <w:marRight w:val="0"/>
                                                  <w:marTop w:val="0"/>
                                                  <w:marBottom w:val="0"/>
                                                  <w:divBdr>
                                                    <w:top w:val="none" w:sz="0" w:space="0" w:color="auto"/>
                                                    <w:left w:val="none" w:sz="0" w:space="0" w:color="auto"/>
                                                    <w:bottom w:val="none" w:sz="0" w:space="0" w:color="auto"/>
                                                    <w:right w:val="none" w:sz="0" w:space="0" w:color="auto"/>
                                                  </w:divBdr>
                                                </w:div>
                                                <w:div w:id="2033071201">
                                                  <w:marLeft w:val="0"/>
                                                  <w:marRight w:val="0"/>
                                                  <w:marTop w:val="0"/>
                                                  <w:marBottom w:val="0"/>
                                                  <w:divBdr>
                                                    <w:top w:val="none" w:sz="0" w:space="0" w:color="auto"/>
                                                    <w:left w:val="none" w:sz="0" w:space="0" w:color="auto"/>
                                                    <w:bottom w:val="none" w:sz="0" w:space="0" w:color="auto"/>
                                                    <w:right w:val="none" w:sz="0" w:space="0" w:color="auto"/>
                                                  </w:divBdr>
                                                </w:div>
                                                <w:div w:id="263652083">
                                                  <w:marLeft w:val="0"/>
                                                  <w:marRight w:val="0"/>
                                                  <w:marTop w:val="0"/>
                                                  <w:marBottom w:val="0"/>
                                                  <w:divBdr>
                                                    <w:top w:val="none" w:sz="0" w:space="0" w:color="auto"/>
                                                    <w:left w:val="none" w:sz="0" w:space="0" w:color="auto"/>
                                                    <w:bottom w:val="none" w:sz="0" w:space="0" w:color="auto"/>
                                                    <w:right w:val="none" w:sz="0" w:space="0" w:color="auto"/>
                                                  </w:divBdr>
                                                </w:div>
                                                <w:div w:id="494296112">
                                                  <w:marLeft w:val="0"/>
                                                  <w:marRight w:val="0"/>
                                                  <w:marTop w:val="0"/>
                                                  <w:marBottom w:val="0"/>
                                                  <w:divBdr>
                                                    <w:top w:val="none" w:sz="0" w:space="0" w:color="auto"/>
                                                    <w:left w:val="none" w:sz="0" w:space="0" w:color="auto"/>
                                                    <w:bottom w:val="none" w:sz="0" w:space="0" w:color="auto"/>
                                                    <w:right w:val="none" w:sz="0" w:space="0" w:color="auto"/>
                                                  </w:divBdr>
                                                </w:div>
                                                <w:div w:id="1156991080">
                                                  <w:marLeft w:val="0"/>
                                                  <w:marRight w:val="0"/>
                                                  <w:marTop w:val="0"/>
                                                  <w:marBottom w:val="0"/>
                                                  <w:divBdr>
                                                    <w:top w:val="none" w:sz="0" w:space="0" w:color="auto"/>
                                                    <w:left w:val="none" w:sz="0" w:space="0" w:color="auto"/>
                                                    <w:bottom w:val="none" w:sz="0" w:space="0" w:color="auto"/>
                                                    <w:right w:val="none" w:sz="0" w:space="0" w:color="auto"/>
                                                  </w:divBdr>
                                                </w:div>
                                                <w:div w:id="1732000714">
                                                  <w:marLeft w:val="0"/>
                                                  <w:marRight w:val="0"/>
                                                  <w:marTop w:val="0"/>
                                                  <w:marBottom w:val="0"/>
                                                  <w:divBdr>
                                                    <w:top w:val="none" w:sz="0" w:space="0" w:color="auto"/>
                                                    <w:left w:val="none" w:sz="0" w:space="0" w:color="auto"/>
                                                    <w:bottom w:val="none" w:sz="0" w:space="0" w:color="auto"/>
                                                    <w:right w:val="none" w:sz="0" w:space="0" w:color="auto"/>
                                                  </w:divBdr>
                                                </w:div>
                                                <w:div w:id="1478259948">
                                                  <w:marLeft w:val="0"/>
                                                  <w:marRight w:val="0"/>
                                                  <w:marTop w:val="0"/>
                                                  <w:marBottom w:val="0"/>
                                                  <w:divBdr>
                                                    <w:top w:val="none" w:sz="0" w:space="0" w:color="auto"/>
                                                    <w:left w:val="none" w:sz="0" w:space="0" w:color="auto"/>
                                                    <w:bottom w:val="none" w:sz="0" w:space="0" w:color="auto"/>
                                                    <w:right w:val="none" w:sz="0" w:space="0" w:color="auto"/>
                                                  </w:divBdr>
                                                </w:div>
                                                <w:div w:id="905189108">
                                                  <w:marLeft w:val="0"/>
                                                  <w:marRight w:val="0"/>
                                                  <w:marTop w:val="0"/>
                                                  <w:marBottom w:val="0"/>
                                                  <w:divBdr>
                                                    <w:top w:val="none" w:sz="0" w:space="0" w:color="auto"/>
                                                    <w:left w:val="none" w:sz="0" w:space="0" w:color="auto"/>
                                                    <w:bottom w:val="none" w:sz="0" w:space="0" w:color="auto"/>
                                                    <w:right w:val="none" w:sz="0" w:space="0" w:color="auto"/>
                                                  </w:divBdr>
                                                </w:div>
                                                <w:div w:id="3768546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
  <w:optimizeForBrowser/>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7"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hyperlink" Target="http://dannorth.net/introducing-bdd" TargetMode="Externa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TotalTime>
  <Pages>4</Pages>
  <Words>1206</Words>
  <Characters>6880</Characters>
  <Application>Microsoft Office Word</Application>
  <DocSecurity>0</DocSecurity>
  <Lines>57</Lines>
  <Paragraphs>16</Paragraphs>
  <ScaleCrop>false</ScaleCrop>
  <HeadingPairs>
    <vt:vector size="2" baseType="variant">
      <vt:variant>
        <vt:lpstr>Title</vt:lpstr>
      </vt:variant>
      <vt:variant>
        <vt:i4>1</vt:i4>
      </vt:variant>
    </vt:vector>
  </HeadingPairs>
  <TitlesOfParts>
    <vt:vector size="1" baseType="lpstr">
      <vt:lpstr/>
    </vt:vector>
  </TitlesOfParts>
  <Company>SOCIETE GENERALE</Company>
  <LinksUpToDate>false</LinksUpToDate>
  <CharactersWithSpaces>8070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Yasmine KASMAI (ykasmai030413)</dc:creator>
  <cp:lastModifiedBy>Prasobh KALATHIL (pkalathi122412)</cp:lastModifiedBy>
  <cp:revision>2</cp:revision>
  <cp:lastPrinted>2013-10-18T16:25:00Z</cp:lastPrinted>
  <dcterms:created xsi:type="dcterms:W3CDTF">2014-07-23T07:50:00Z</dcterms:created>
  <dcterms:modified xsi:type="dcterms:W3CDTF">2014-07-23T07:50:00Z</dcterms:modified>
</cp:coreProperties>
</file>