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03D9BA" w14:textId="1133F94C" w:rsidR="00D075FA" w:rsidRDefault="00D075FA" w:rsidP="00D075FA">
      <w:pPr>
        <w:autoSpaceDE w:val="0"/>
        <w:autoSpaceDN w:val="0"/>
        <w:adjustRightInd w:val="0"/>
        <w:spacing w:after="0" w:line="240" w:lineRule="auto"/>
        <w:rPr>
          <w:rFonts w:ascii="Arial" w:hAnsi="Arial" w:cs="Arial"/>
          <w:b/>
          <w:bCs/>
          <w:color w:val="333333"/>
        </w:rPr>
      </w:pPr>
      <w:r w:rsidRPr="006A2721">
        <w:rPr>
          <w:rFonts w:ascii="Arial" w:hAnsi="Arial" w:cs="Arial"/>
          <w:b/>
          <w:bCs/>
          <w:color w:val="333333"/>
        </w:rPr>
        <w:t>Java example</w:t>
      </w:r>
      <w:r w:rsidR="00C24EE2" w:rsidRPr="006A2721">
        <w:rPr>
          <w:rFonts w:ascii="Arial" w:hAnsi="Arial" w:cs="Arial"/>
          <w:b/>
          <w:bCs/>
          <w:color w:val="333333"/>
        </w:rPr>
        <w:t xml:space="preserve">: Solution starts on page 2 </w:t>
      </w:r>
    </w:p>
    <w:p w14:paraId="11EF8F16" w14:textId="2E50F47E" w:rsidR="006A2721" w:rsidRDefault="006A2721" w:rsidP="00D075FA">
      <w:pPr>
        <w:autoSpaceDE w:val="0"/>
        <w:autoSpaceDN w:val="0"/>
        <w:adjustRightInd w:val="0"/>
        <w:spacing w:after="0" w:line="240" w:lineRule="auto"/>
        <w:rPr>
          <w:rFonts w:ascii="Arial" w:hAnsi="Arial" w:cs="Arial"/>
          <w:b/>
          <w:bCs/>
          <w:color w:val="333333"/>
        </w:rPr>
      </w:pPr>
    </w:p>
    <w:p w14:paraId="72C053C5" w14:textId="2F65FDC7" w:rsidR="006A2721" w:rsidRPr="006A2721" w:rsidRDefault="006A2721" w:rsidP="00D075FA">
      <w:pPr>
        <w:autoSpaceDE w:val="0"/>
        <w:autoSpaceDN w:val="0"/>
        <w:adjustRightInd w:val="0"/>
        <w:spacing w:after="0" w:line="240" w:lineRule="auto"/>
        <w:rPr>
          <w:rFonts w:ascii="Arial" w:hAnsi="Arial" w:cs="Arial"/>
          <w:b/>
          <w:bCs/>
          <w:color w:val="333333"/>
        </w:rPr>
      </w:pPr>
      <w:r>
        <w:rPr>
          <w:rFonts w:ascii="Arial" w:hAnsi="Arial" w:cs="Arial"/>
          <w:b/>
          <w:bCs/>
          <w:color w:val="333333"/>
        </w:rPr>
        <w:t>Total 8 pages explanation &amp; details of references</w:t>
      </w:r>
    </w:p>
    <w:p w14:paraId="57C48F75" w14:textId="59358500" w:rsidR="00D075FA" w:rsidRPr="00C24EE2" w:rsidRDefault="00D075FA" w:rsidP="0070473E">
      <w:pPr>
        <w:pStyle w:val="Heading1"/>
      </w:pPr>
      <w:r w:rsidRPr="00C24EE2">
        <w:t>Objective</w:t>
      </w:r>
      <w:r w:rsidR="0070473E">
        <w:t xml:space="preserve"> of </w:t>
      </w:r>
      <w:proofErr w:type="spellStart"/>
      <w:proofErr w:type="gramStart"/>
      <w:r w:rsidR="0070473E">
        <w:t>StringArray</w:t>
      </w:r>
      <w:proofErr w:type="spellEnd"/>
      <w:r w:rsidR="0070473E">
        <w:t xml:space="preserve">  (</w:t>
      </w:r>
      <w:proofErr w:type="gramEnd"/>
      <w:r w:rsidR="0070473E">
        <w:t xml:space="preserve"> Optimization of code Performance)</w:t>
      </w:r>
    </w:p>
    <w:p w14:paraId="16FD6E7E" w14:textId="03B24F4F" w:rsidR="00D075FA" w:rsidRPr="00C24EE2" w:rsidRDefault="00D075FA" w:rsidP="00AE6B42">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small sample of your code and to see how you approach and solve a simple problem. Ideally </w:t>
      </w:r>
    </w:p>
    <w:p w14:paraId="13849897"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This is a simple class to extract matching strings from an array regardless of the characters</w:t>
      </w:r>
    </w:p>
    <w:p w14:paraId="60DE90E6"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order.</w:t>
      </w:r>
    </w:p>
    <w:p w14:paraId="5569C2A9"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You will write a Java class that accepts an array of strings in the constructor. The class will</w:t>
      </w:r>
    </w:p>
    <w:p w14:paraId="555DB7F1"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expose a find function that accepts a string. The function will return all strings from the array</w:t>
      </w:r>
    </w:p>
    <w:p w14:paraId="06F1EA12" w14:textId="77777777" w:rsidR="00BC1043"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that contains the exact same characters as the string passed into it. </w:t>
      </w:r>
    </w:p>
    <w:p w14:paraId="01EE649B" w14:textId="5E819BD8"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The order of the</w:t>
      </w:r>
      <w:r w:rsidR="00BC1043" w:rsidRPr="00C24EE2">
        <w:rPr>
          <w:rFonts w:ascii="Arial" w:hAnsi="Arial" w:cs="Arial"/>
          <w:color w:val="333333"/>
        </w:rPr>
        <w:t xml:space="preserve"> </w:t>
      </w:r>
      <w:r w:rsidRPr="00C24EE2">
        <w:rPr>
          <w:rFonts w:ascii="Arial" w:hAnsi="Arial" w:cs="Arial"/>
          <w:color w:val="333333"/>
        </w:rPr>
        <w:t>characters in the strings is not relevant.</w:t>
      </w:r>
    </w:p>
    <w:p w14:paraId="31963CFD"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For example, the constructor should take an array as follows:</w:t>
      </w:r>
    </w:p>
    <w:p w14:paraId="6BAE95F8"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gramStart"/>
      <w:r w:rsidRPr="00C24EE2">
        <w:rPr>
          <w:rFonts w:ascii="Arial" w:hAnsi="Arial" w:cs="Arial"/>
          <w:color w:val="333333"/>
        </w:rPr>
        <w:t>String[</w:t>
      </w:r>
      <w:proofErr w:type="gramEnd"/>
      <w:r w:rsidRPr="00C24EE2">
        <w:rPr>
          <w:rFonts w:ascii="Arial" w:hAnsi="Arial" w:cs="Arial"/>
          <w:color w:val="333333"/>
        </w:rPr>
        <w:t xml:space="preserve">] </w:t>
      </w:r>
      <w:proofErr w:type="spellStart"/>
      <w:r w:rsidRPr="00C24EE2">
        <w:rPr>
          <w:rFonts w:ascii="Arial" w:hAnsi="Arial" w:cs="Arial"/>
          <w:color w:val="333333"/>
        </w:rPr>
        <w:t>thisIsAStringArray</w:t>
      </w:r>
      <w:proofErr w:type="spellEnd"/>
      <w:r w:rsidRPr="00C24EE2">
        <w:rPr>
          <w:rFonts w:ascii="Arial" w:hAnsi="Arial" w:cs="Arial"/>
          <w:color w:val="333333"/>
        </w:rPr>
        <w:t xml:space="preserve"> = new String[</w:t>
      </w:r>
      <w:r w:rsidRPr="00C24EE2">
        <w:rPr>
          <w:rFonts w:ascii="Arial" w:hAnsi="Arial" w:cs="Arial"/>
          <w:color w:val="008181"/>
        </w:rPr>
        <w:t>5</w:t>
      </w:r>
      <w:r w:rsidRPr="00C24EE2">
        <w:rPr>
          <w:rFonts w:ascii="Arial" w:hAnsi="Arial" w:cs="Arial"/>
          <w:color w:val="333333"/>
        </w:rPr>
        <w:t>];</w:t>
      </w:r>
    </w:p>
    <w:p w14:paraId="23BC36B1"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spellStart"/>
      <w:proofErr w:type="gramStart"/>
      <w:r w:rsidRPr="00C24EE2">
        <w:rPr>
          <w:rFonts w:ascii="Arial" w:hAnsi="Arial" w:cs="Arial"/>
          <w:color w:val="333333"/>
        </w:rPr>
        <w:t>thisIsAStringArray</w:t>
      </w:r>
      <w:proofErr w:type="spellEnd"/>
      <w:r w:rsidRPr="00C24EE2">
        <w:rPr>
          <w:rFonts w:ascii="Arial" w:hAnsi="Arial" w:cs="Arial"/>
          <w:color w:val="333333"/>
        </w:rPr>
        <w:t>[</w:t>
      </w:r>
      <w:proofErr w:type="gramEnd"/>
      <w:r w:rsidRPr="00C24EE2">
        <w:rPr>
          <w:rFonts w:ascii="Arial" w:hAnsi="Arial" w:cs="Arial"/>
          <w:color w:val="008181"/>
        </w:rPr>
        <w:t>0</w:t>
      </w:r>
      <w:r w:rsidRPr="00C24EE2">
        <w:rPr>
          <w:rFonts w:ascii="Arial" w:hAnsi="Arial" w:cs="Arial"/>
          <w:color w:val="333333"/>
        </w:rPr>
        <w:t xml:space="preserve">] = </w:t>
      </w:r>
      <w:r w:rsidRPr="00C24EE2">
        <w:rPr>
          <w:rFonts w:ascii="Arial" w:hAnsi="Arial" w:cs="Arial"/>
          <w:color w:val="DE1144"/>
        </w:rPr>
        <w:t>"</w:t>
      </w:r>
      <w:proofErr w:type="spellStart"/>
      <w:r w:rsidRPr="00C24EE2">
        <w:rPr>
          <w:rFonts w:ascii="Arial" w:hAnsi="Arial" w:cs="Arial"/>
          <w:color w:val="DE1144"/>
        </w:rPr>
        <w:t>asd</w:t>
      </w:r>
      <w:proofErr w:type="spellEnd"/>
      <w:r w:rsidRPr="00C24EE2">
        <w:rPr>
          <w:rFonts w:ascii="Arial" w:hAnsi="Arial" w:cs="Arial"/>
          <w:color w:val="DE1144"/>
        </w:rPr>
        <w:t>"</w:t>
      </w:r>
      <w:r w:rsidRPr="00C24EE2">
        <w:rPr>
          <w:rFonts w:ascii="Arial" w:hAnsi="Arial" w:cs="Arial"/>
          <w:color w:val="333333"/>
        </w:rPr>
        <w:t>;</w:t>
      </w:r>
    </w:p>
    <w:p w14:paraId="068AF7DA"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spellStart"/>
      <w:proofErr w:type="gramStart"/>
      <w:r w:rsidRPr="00C24EE2">
        <w:rPr>
          <w:rFonts w:ascii="Arial" w:hAnsi="Arial" w:cs="Arial"/>
          <w:color w:val="333333"/>
        </w:rPr>
        <w:t>thisIsAStringArray</w:t>
      </w:r>
      <w:proofErr w:type="spellEnd"/>
      <w:r w:rsidRPr="00C24EE2">
        <w:rPr>
          <w:rFonts w:ascii="Arial" w:hAnsi="Arial" w:cs="Arial"/>
          <w:color w:val="333333"/>
        </w:rPr>
        <w:t>[</w:t>
      </w:r>
      <w:proofErr w:type="gramEnd"/>
      <w:r w:rsidRPr="00C24EE2">
        <w:rPr>
          <w:rFonts w:ascii="Arial" w:hAnsi="Arial" w:cs="Arial"/>
          <w:color w:val="008181"/>
        </w:rPr>
        <w:t>1</w:t>
      </w:r>
      <w:r w:rsidRPr="00C24EE2">
        <w:rPr>
          <w:rFonts w:ascii="Arial" w:hAnsi="Arial" w:cs="Arial"/>
          <w:color w:val="333333"/>
        </w:rPr>
        <w:t xml:space="preserve">] = </w:t>
      </w:r>
      <w:r w:rsidRPr="00C24EE2">
        <w:rPr>
          <w:rFonts w:ascii="Arial" w:hAnsi="Arial" w:cs="Arial"/>
          <w:color w:val="DE1144"/>
        </w:rPr>
        <w:t>"</w:t>
      </w:r>
      <w:proofErr w:type="spellStart"/>
      <w:r w:rsidRPr="00C24EE2">
        <w:rPr>
          <w:rFonts w:ascii="Arial" w:hAnsi="Arial" w:cs="Arial"/>
          <w:color w:val="DE1144"/>
        </w:rPr>
        <w:t>asdd</w:t>
      </w:r>
      <w:proofErr w:type="spellEnd"/>
      <w:r w:rsidRPr="00C24EE2">
        <w:rPr>
          <w:rFonts w:ascii="Arial" w:hAnsi="Arial" w:cs="Arial"/>
          <w:color w:val="DE1144"/>
        </w:rPr>
        <w:t>"</w:t>
      </w:r>
      <w:r w:rsidRPr="00C24EE2">
        <w:rPr>
          <w:rFonts w:ascii="Arial" w:hAnsi="Arial" w:cs="Arial"/>
          <w:color w:val="333333"/>
        </w:rPr>
        <w:t>;</w:t>
      </w:r>
    </w:p>
    <w:p w14:paraId="1C53079E"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spellStart"/>
      <w:proofErr w:type="gramStart"/>
      <w:r w:rsidRPr="00C24EE2">
        <w:rPr>
          <w:rFonts w:ascii="Arial" w:hAnsi="Arial" w:cs="Arial"/>
          <w:color w:val="333333"/>
        </w:rPr>
        <w:t>thisIsAStringArray</w:t>
      </w:r>
      <w:proofErr w:type="spellEnd"/>
      <w:r w:rsidRPr="00C24EE2">
        <w:rPr>
          <w:rFonts w:ascii="Arial" w:hAnsi="Arial" w:cs="Arial"/>
          <w:color w:val="333333"/>
        </w:rPr>
        <w:t>[</w:t>
      </w:r>
      <w:proofErr w:type="gramEnd"/>
      <w:r w:rsidRPr="00C24EE2">
        <w:rPr>
          <w:rFonts w:ascii="Arial" w:hAnsi="Arial" w:cs="Arial"/>
          <w:color w:val="008181"/>
        </w:rPr>
        <w:t>2</w:t>
      </w:r>
      <w:r w:rsidRPr="00C24EE2">
        <w:rPr>
          <w:rFonts w:ascii="Arial" w:hAnsi="Arial" w:cs="Arial"/>
          <w:color w:val="333333"/>
        </w:rPr>
        <w:t xml:space="preserve">] = </w:t>
      </w:r>
      <w:r w:rsidRPr="00C24EE2">
        <w:rPr>
          <w:rFonts w:ascii="Arial" w:hAnsi="Arial" w:cs="Arial"/>
          <w:color w:val="DE1144"/>
        </w:rPr>
        <w:t>"</w:t>
      </w:r>
      <w:proofErr w:type="spellStart"/>
      <w:r w:rsidRPr="00C24EE2">
        <w:rPr>
          <w:rFonts w:ascii="Arial" w:hAnsi="Arial" w:cs="Arial"/>
          <w:color w:val="DE1144"/>
        </w:rPr>
        <w:t>fre</w:t>
      </w:r>
      <w:proofErr w:type="spellEnd"/>
      <w:r w:rsidRPr="00C24EE2">
        <w:rPr>
          <w:rFonts w:ascii="Arial" w:hAnsi="Arial" w:cs="Arial"/>
          <w:color w:val="DE1144"/>
        </w:rPr>
        <w:t>"</w:t>
      </w:r>
      <w:r w:rsidRPr="00C24EE2">
        <w:rPr>
          <w:rFonts w:ascii="Arial" w:hAnsi="Arial" w:cs="Arial"/>
          <w:color w:val="333333"/>
        </w:rPr>
        <w:t>;</w:t>
      </w:r>
    </w:p>
    <w:p w14:paraId="3857EC53"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spellStart"/>
      <w:proofErr w:type="gramStart"/>
      <w:r w:rsidRPr="00C24EE2">
        <w:rPr>
          <w:rFonts w:ascii="Arial" w:hAnsi="Arial" w:cs="Arial"/>
          <w:color w:val="333333"/>
        </w:rPr>
        <w:t>thisIsAStringArray</w:t>
      </w:r>
      <w:proofErr w:type="spellEnd"/>
      <w:r w:rsidRPr="00C24EE2">
        <w:rPr>
          <w:rFonts w:ascii="Arial" w:hAnsi="Arial" w:cs="Arial"/>
          <w:color w:val="333333"/>
        </w:rPr>
        <w:t>[</w:t>
      </w:r>
      <w:proofErr w:type="gramEnd"/>
      <w:r w:rsidRPr="00C24EE2">
        <w:rPr>
          <w:rFonts w:ascii="Arial" w:hAnsi="Arial" w:cs="Arial"/>
          <w:color w:val="008181"/>
        </w:rPr>
        <w:t>3</w:t>
      </w:r>
      <w:r w:rsidRPr="00C24EE2">
        <w:rPr>
          <w:rFonts w:ascii="Arial" w:hAnsi="Arial" w:cs="Arial"/>
          <w:color w:val="333333"/>
        </w:rPr>
        <w:t xml:space="preserve">] = </w:t>
      </w:r>
      <w:r w:rsidRPr="00C24EE2">
        <w:rPr>
          <w:rFonts w:ascii="Arial" w:hAnsi="Arial" w:cs="Arial"/>
          <w:color w:val="DE1144"/>
        </w:rPr>
        <w:t>"</w:t>
      </w:r>
      <w:proofErr w:type="spellStart"/>
      <w:r w:rsidRPr="00C24EE2">
        <w:rPr>
          <w:rFonts w:ascii="Arial" w:hAnsi="Arial" w:cs="Arial"/>
          <w:color w:val="DE1144"/>
        </w:rPr>
        <w:t>glk</w:t>
      </w:r>
      <w:proofErr w:type="spellEnd"/>
      <w:r w:rsidRPr="00C24EE2">
        <w:rPr>
          <w:rFonts w:ascii="Arial" w:hAnsi="Arial" w:cs="Arial"/>
          <w:color w:val="DE1144"/>
        </w:rPr>
        <w:t>"</w:t>
      </w:r>
      <w:r w:rsidRPr="00C24EE2">
        <w:rPr>
          <w:rFonts w:ascii="Arial" w:hAnsi="Arial" w:cs="Arial"/>
          <w:color w:val="333333"/>
        </w:rPr>
        <w:t>;</w:t>
      </w:r>
    </w:p>
    <w:p w14:paraId="20120146"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spellStart"/>
      <w:proofErr w:type="gramStart"/>
      <w:r w:rsidRPr="00C24EE2">
        <w:rPr>
          <w:rFonts w:ascii="Arial" w:hAnsi="Arial" w:cs="Arial"/>
          <w:color w:val="333333"/>
        </w:rPr>
        <w:t>thisIsAStringArray</w:t>
      </w:r>
      <w:proofErr w:type="spellEnd"/>
      <w:r w:rsidRPr="00C24EE2">
        <w:rPr>
          <w:rFonts w:ascii="Arial" w:hAnsi="Arial" w:cs="Arial"/>
          <w:color w:val="333333"/>
        </w:rPr>
        <w:t>[</w:t>
      </w:r>
      <w:proofErr w:type="gramEnd"/>
      <w:r w:rsidRPr="00C24EE2">
        <w:rPr>
          <w:rFonts w:ascii="Arial" w:hAnsi="Arial" w:cs="Arial"/>
          <w:color w:val="008181"/>
        </w:rPr>
        <w:t>4</w:t>
      </w:r>
      <w:r w:rsidRPr="00C24EE2">
        <w:rPr>
          <w:rFonts w:ascii="Arial" w:hAnsi="Arial" w:cs="Arial"/>
          <w:color w:val="333333"/>
        </w:rPr>
        <w:t xml:space="preserve">] = </w:t>
      </w:r>
      <w:r w:rsidRPr="00C24EE2">
        <w:rPr>
          <w:rFonts w:ascii="Arial" w:hAnsi="Arial" w:cs="Arial"/>
          <w:color w:val="DE1144"/>
        </w:rPr>
        <w:t>"</w:t>
      </w:r>
      <w:proofErr w:type="spellStart"/>
      <w:r w:rsidRPr="00C24EE2">
        <w:rPr>
          <w:rFonts w:ascii="Arial" w:hAnsi="Arial" w:cs="Arial"/>
          <w:color w:val="DE1144"/>
        </w:rPr>
        <w:t>lkm</w:t>
      </w:r>
      <w:proofErr w:type="spellEnd"/>
      <w:r w:rsidRPr="00C24EE2">
        <w:rPr>
          <w:rFonts w:ascii="Arial" w:hAnsi="Arial" w:cs="Arial"/>
          <w:color w:val="DE1144"/>
        </w:rPr>
        <w:t>"</w:t>
      </w:r>
      <w:r w:rsidRPr="00C24EE2">
        <w:rPr>
          <w:rFonts w:ascii="Arial" w:hAnsi="Arial" w:cs="Arial"/>
          <w:color w:val="333333"/>
        </w:rPr>
        <w:t>;</w:t>
      </w:r>
    </w:p>
    <w:p w14:paraId="6DC79B17" w14:textId="2D44A056"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Finder </w:t>
      </w:r>
      <w:proofErr w:type="spellStart"/>
      <w:r w:rsidRPr="00C24EE2">
        <w:rPr>
          <w:rFonts w:ascii="Arial" w:hAnsi="Arial" w:cs="Arial"/>
          <w:color w:val="333333"/>
        </w:rPr>
        <w:t>finder</w:t>
      </w:r>
      <w:proofErr w:type="spellEnd"/>
      <w:r w:rsidRPr="00C24EE2">
        <w:rPr>
          <w:rFonts w:ascii="Arial" w:hAnsi="Arial" w:cs="Arial"/>
          <w:color w:val="333333"/>
        </w:rPr>
        <w:t xml:space="preserve"> = new Finder(</w:t>
      </w:r>
      <w:proofErr w:type="spellStart"/>
      <w:r w:rsidRPr="00C24EE2">
        <w:rPr>
          <w:rFonts w:ascii="Arial" w:hAnsi="Arial" w:cs="Arial"/>
          <w:color w:val="333333"/>
        </w:rPr>
        <w:t>thisIsAStringArray</w:t>
      </w:r>
      <w:proofErr w:type="spellEnd"/>
      <w:proofErr w:type="gramStart"/>
      <w:r w:rsidRPr="00C24EE2">
        <w:rPr>
          <w:rFonts w:ascii="Arial" w:hAnsi="Arial" w:cs="Arial"/>
          <w:color w:val="333333"/>
        </w:rPr>
        <w:t>);</w:t>
      </w:r>
      <w:proofErr w:type="gramEnd"/>
    </w:p>
    <w:p w14:paraId="3CC7C82D" w14:textId="77777777" w:rsidR="00BC1043" w:rsidRPr="00C24EE2" w:rsidRDefault="00BC1043" w:rsidP="00D075FA">
      <w:pPr>
        <w:autoSpaceDE w:val="0"/>
        <w:autoSpaceDN w:val="0"/>
        <w:adjustRightInd w:val="0"/>
        <w:spacing w:after="0" w:line="240" w:lineRule="auto"/>
        <w:rPr>
          <w:rFonts w:ascii="Arial" w:hAnsi="Arial" w:cs="Arial"/>
          <w:color w:val="333333"/>
        </w:rPr>
      </w:pPr>
    </w:p>
    <w:p w14:paraId="1D95B832"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Calling </w:t>
      </w:r>
      <w:proofErr w:type="spellStart"/>
      <w:proofErr w:type="gramStart"/>
      <w:r w:rsidRPr="00C24EE2">
        <w:rPr>
          <w:rFonts w:ascii="Arial" w:hAnsi="Arial" w:cs="Arial"/>
          <w:color w:val="333333"/>
        </w:rPr>
        <w:t>finder.find</w:t>
      </w:r>
      <w:proofErr w:type="spellEnd"/>
      <w:proofErr w:type="gramEnd"/>
      <w:r w:rsidRPr="00C24EE2">
        <w:rPr>
          <w:rFonts w:ascii="Arial" w:hAnsi="Arial" w:cs="Arial"/>
          <w:color w:val="333333"/>
        </w:rPr>
        <w:t xml:space="preserve">('sad') should return an array containing the string </w:t>
      </w:r>
      <w:proofErr w:type="spellStart"/>
      <w:r w:rsidRPr="00C24EE2">
        <w:rPr>
          <w:rFonts w:ascii="Arial" w:hAnsi="Arial" w:cs="Arial"/>
          <w:color w:val="333333"/>
        </w:rPr>
        <w:t>asd</w:t>
      </w:r>
      <w:proofErr w:type="spellEnd"/>
      <w:r w:rsidRPr="00C24EE2">
        <w:rPr>
          <w:rFonts w:ascii="Arial" w:hAnsi="Arial" w:cs="Arial"/>
          <w:color w:val="333333"/>
        </w:rPr>
        <w:t xml:space="preserve"> .</w:t>
      </w:r>
    </w:p>
    <w:p w14:paraId="13C80CF1"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In the case where more than one member of the initialization array matches the key the return</w:t>
      </w:r>
    </w:p>
    <w:p w14:paraId="7CA5248E"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array will have more than one member.</w:t>
      </w:r>
    </w:p>
    <w:p w14:paraId="667865D4"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Requirements</w:t>
      </w:r>
    </w:p>
    <w:p w14:paraId="33E754CD"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State your assumptions. Anywhere you feel that the requirements are unclear please</w:t>
      </w:r>
    </w:p>
    <w:p w14:paraId="4CAD0DB2" w14:textId="77777777" w:rsidR="00D075FA" w:rsidRPr="00C24EE2" w:rsidRDefault="00D075FA" w:rsidP="00D075FA">
      <w:pPr>
        <w:autoSpaceDE w:val="0"/>
        <w:autoSpaceDN w:val="0"/>
        <w:adjustRightInd w:val="0"/>
        <w:spacing w:after="0" w:line="240" w:lineRule="auto"/>
        <w:rPr>
          <w:rFonts w:ascii="Arial" w:hAnsi="Arial" w:cs="Arial"/>
          <w:color w:val="333333"/>
        </w:rPr>
      </w:pPr>
      <w:proofErr w:type="gramStart"/>
      <w:r w:rsidRPr="00C24EE2">
        <w:rPr>
          <w:rFonts w:ascii="Arial" w:hAnsi="Arial" w:cs="Arial"/>
          <w:color w:val="333333"/>
        </w:rPr>
        <w:t>make an assumption</w:t>
      </w:r>
      <w:proofErr w:type="gramEnd"/>
      <w:r w:rsidRPr="00C24EE2">
        <w:rPr>
          <w:rFonts w:ascii="Arial" w:hAnsi="Arial" w:cs="Arial"/>
          <w:color w:val="333333"/>
        </w:rPr>
        <w:t xml:space="preserve"> and document that assumption.</w:t>
      </w:r>
    </w:p>
    <w:p w14:paraId="25F33B9C"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Please comment your code where needed. Find the right balance between comments and</w:t>
      </w:r>
    </w:p>
    <w:p w14:paraId="7F429042"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self-documenting code. Code quality is of high importance.</w:t>
      </w:r>
    </w:p>
    <w:p w14:paraId="37A523D8"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You are not allowed to use any external libraries aside from </w:t>
      </w:r>
      <w:proofErr w:type="spellStart"/>
      <w:r w:rsidRPr="00C24EE2">
        <w:rPr>
          <w:rFonts w:ascii="Arial" w:hAnsi="Arial" w:cs="Arial"/>
          <w:color w:val="333333"/>
        </w:rPr>
        <w:t>jUnit</w:t>
      </w:r>
      <w:proofErr w:type="spellEnd"/>
      <w:r w:rsidRPr="00C24EE2">
        <w:rPr>
          <w:rFonts w:ascii="Arial" w:hAnsi="Arial" w:cs="Arial"/>
          <w:color w:val="333333"/>
        </w:rPr>
        <w:t>. Gradle or maven are</w:t>
      </w:r>
    </w:p>
    <w:p w14:paraId="555CF6A6" w14:textId="6ACDE3E3" w:rsidR="00D075FA" w:rsidRPr="00C24EE2" w:rsidRDefault="00D075FA" w:rsidP="00D075FA">
      <w:pPr>
        <w:rPr>
          <w:rFonts w:ascii="Arial" w:hAnsi="Arial" w:cs="Arial"/>
          <w:color w:val="333333"/>
        </w:rPr>
      </w:pPr>
      <w:r w:rsidRPr="00C24EE2">
        <w:rPr>
          <w:rFonts w:ascii="Arial" w:hAnsi="Arial" w:cs="Arial"/>
          <w:color w:val="333333"/>
        </w:rPr>
        <w:t>permitted for integrating the latter.</w:t>
      </w:r>
    </w:p>
    <w:p w14:paraId="77AC7D2A" w14:textId="2F4A9E48" w:rsidR="00D075FA" w:rsidRPr="00C24EE2" w:rsidRDefault="00D075FA" w:rsidP="00D075FA">
      <w:pPr>
        <w:rPr>
          <w:rFonts w:ascii="Arial" w:hAnsi="Arial" w:cs="Arial"/>
          <w:color w:val="333333"/>
        </w:rPr>
      </w:pPr>
    </w:p>
    <w:p w14:paraId="11FF769D"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The performance of your code matters, so please try to keep your code as optimized as</w:t>
      </w:r>
    </w:p>
    <w:p w14:paraId="10762CD2"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possible.</w:t>
      </w:r>
    </w:p>
    <w:p w14:paraId="20A22837"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Write tests to showcase the quality of your solution, its performance (e.g. 50k+ runs, large</w:t>
      </w:r>
    </w:p>
    <w:p w14:paraId="07ED9B1A"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initialization arrays etc.) and its edge cases.</w:t>
      </w:r>
    </w:p>
    <w:p w14:paraId="4163F51C"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Java 8</w:t>
      </w:r>
    </w:p>
    <w:p w14:paraId="29A5F77E"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2DE6846B"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700BFF2C"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6BCD1C15"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4B19CBE2"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5FFFFDE7"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2CB56C27" w14:textId="77777777" w:rsidR="007570C7" w:rsidRPr="00C24EE2" w:rsidRDefault="007570C7" w:rsidP="00D075FA">
      <w:pPr>
        <w:autoSpaceDE w:val="0"/>
        <w:autoSpaceDN w:val="0"/>
        <w:adjustRightInd w:val="0"/>
        <w:spacing w:after="0" w:line="240" w:lineRule="auto"/>
        <w:rPr>
          <w:rFonts w:ascii="Arial" w:hAnsi="Arial" w:cs="Arial"/>
          <w:color w:val="333333"/>
        </w:rPr>
      </w:pPr>
    </w:p>
    <w:p w14:paraId="19233659" w14:textId="77777777" w:rsidR="00AE6B42" w:rsidRPr="00C24EE2" w:rsidRDefault="00AE6B42" w:rsidP="00D075FA">
      <w:pPr>
        <w:autoSpaceDE w:val="0"/>
        <w:autoSpaceDN w:val="0"/>
        <w:adjustRightInd w:val="0"/>
        <w:spacing w:after="0" w:line="240" w:lineRule="auto"/>
        <w:rPr>
          <w:rFonts w:ascii="Arial" w:hAnsi="Arial" w:cs="Arial"/>
          <w:color w:val="333333"/>
        </w:rPr>
      </w:pPr>
    </w:p>
    <w:p w14:paraId="5A5195A4" w14:textId="07FBA03F" w:rsidR="00AE6B42" w:rsidRDefault="00AE6B42" w:rsidP="00D075FA">
      <w:pPr>
        <w:autoSpaceDE w:val="0"/>
        <w:autoSpaceDN w:val="0"/>
        <w:adjustRightInd w:val="0"/>
        <w:spacing w:after="0" w:line="240" w:lineRule="auto"/>
        <w:rPr>
          <w:rFonts w:ascii="Arial" w:hAnsi="Arial" w:cs="Arial"/>
          <w:color w:val="333333"/>
        </w:rPr>
      </w:pPr>
    </w:p>
    <w:p w14:paraId="5B3F58F7" w14:textId="2844F1E5" w:rsidR="00C24EE2" w:rsidRDefault="00C24EE2" w:rsidP="00D075FA">
      <w:pPr>
        <w:autoSpaceDE w:val="0"/>
        <w:autoSpaceDN w:val="0"/>
        <w:adjustRightInd w:val="0"/>
        <w:spacing w:after="0" w:line="240" w:lineRule="auto"/>
        <w:rPr>
          <w:rFonts w:ascii="Arial" w:hAnsi="Arial" w:cs="Arial"/>
          <w:color w:val="333333"/>
        </w:rPr>
      </w:pPr>
    </w:p>
    <w:p w14:paraId="7800A2D3" w14:textId="4B73612D" w:rsidR="00C24EE2" w:rsidRDefault="00C24EE2" w:rsidP="00D075FA">
      <w:pPr>
        <w:autoSpaceDE w:val="0"/>
        <w:autoSpaceDN w:val="0"/>
        <w:adjustRightInd w:val="0"/>
        <w:spacing w:after="0" w:line="240" w:lineRule="auto"/>
        <w:rPr>
          <w:rFonts w:ascii="Arial" w:hAnsi="Arial" w:cs="Arial"/>
          <w:color w:val="333333"/>
        </w:rPr>
      </w:pPr>
    </w:p>
    <w:p w14:paraId="2463E42D" w14:textId="27354A3F" w:rsidR="00C24EE2" w:rsidRDefault="00C24EE2" w:rsidP="00D075FA">
      <w:pPr>
        <w:autoSpaceDE w:val="0"/>
        <w:autoSpaceDN w:val="0"/>
        <w:adjustRightInd w:val="0"/>
        <w:spacing w:after="0" w:line="240" w:lineRule="auto"/>
        <w:rPr>
          <w:rFonts w:ascii="Arial" w:hAnsi="Arial" w:cs="Arial"/>
          <w:color w:val="333333"/>
        </w:rPr>
      </w:pPr>
    </w:p>
    <w:p w14:paraId="426E19B2" w14:textId="14DC8E18" w:rsidR="00C24EE2" w:rsidRDefault="00C24EE2" w:rsidP="00D075FA">
      <w:pPr>
        <w:autoSpaceDE w:val="0"/>
        <w:autoSpaceDN w:val="0"/>
        <w:adjustRightInd w:val="0"/>
        <w:spacing w:after="0" w:line="240" w:lineRule="auto"/>
        <w:rPr>
          <w:rFonts w:ascii="Arial" w:hAnsi="Arial" w:cs="Arial"/>
          <w:color w:val="333333"/>
        </w:rPr>
      </w:pPr>
    </w:p>
    <w:p w14:paraId="00EFF8FA" w14:textId="112F52B5" w:rsidR="00C24EE2" w:rsidRDefault="00C24EE2" w:rsidP="00D075FA">
      <w:pPr>
        <w:autoSpaceDE w:val="0"/>
        <w:autoSpaceDN w:val="0"/>
        <w:adjustRightInd w:val="0"/>
        <w:spacing w:after="0" w:line="240" w:lineRule="auto"/>
        <w:rPr>
          <w:rFonts w:ascii="Arial" w:hAnsi="Arial" w:cs="Arial"/>
          <w:color w:val="333333"/>
        </w:rPr>
      </w:pPr>
    </w:p>
    <w:p w14:paraId="5F84B2F5" w14:textId="77777777" w:rsidR="00C24EE2" w:rsidRPr="00C24EE2" w:rsidRDefault="00C24EE2" w:rsidP="00D075FA">
      <w:pPr>
        <w:autoSpaceDE w:val="0"/>
        <w:autoSpaceDN w:val="0"/>
        <w:adjustRightInd w:val="0"/>
        <w:spacing w:after="0" w:line="240" w:lineRule="auto"/>
        <w:rPr>
          <w:rFonts w:ascii="Arial" w:hAnsi="Arial" w:cs="Arial"/>
          <w:color w:val="333333"/>
        </w:rPr>
      </w:pPr>
    </w:p>
    <w:p w14:paraId="57625FFD" w14:textId="77777777" w:rsidR="00AE6B42" w:rsidRPr="00C24EE2" w:rsidRDefault="00AE6B42" w:rsidP="00D075FA">
      <w:pPr>
        <w:autoSpaceDE w:val="0"/>
        <w:autoSpaceDN w:val="0"/>
        <w:adjustRightInd w:val="0"/>
        <w:spacing w:after="0" w:line="240" w:lineRule="auto"/>
        <w:rPr>
          <w:rFonts w:ascii="Arial" w:hAnsi="Arial" w:cs="Arial"/>
          <w:color w:val="333333"/>
        </w:rPr>
      </w:pPr>
    </w:p>
    <w:p w14:paraId="1425D503" w14:textId="06E69803" w:rsidR="00AE6B42" w:rsidRPr="00C24EE2" w:rsidRDefault="00AE6B42"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Solutions to the problem: </w:t>
      </w:r>
    </w:p>
    <w:p w14:paraId="114B4BC5" w14:textId="77777777" w:rsidR="00AE6B42" w:rsidRPr="00C24EE2" w:rsidRDefault="00AE6B42" w:rsidP="00D075FA">
      <w:pPr>
        <w:autoSpaceDE w:val="0"/>
        <w:autoSpaceDN w:val="0"/>
        <w:adjustRightInd w:val="0"/>
        <w:spacing w:after="0" w:line="240" w:lineRule="auto"/>
        <w:rPr>
          <w:rFonts w:ascii="Arial" w:hAnsi="Arial" w:cs="Arial"/>
          <w:color w:val="333333"/>
        </w:rPr>
      </w:pPr>
    </w:p>
    <w:p w14:paraId="5C1EBDC3" w14:textId="77777777" w:rsidR="00AE6B42" w:rsidRPr="00C24EE2" w:rsidRDefault="00AE6B42" w:rsidP="00D075FA">
      <w:pPr>
        <w:autoSpaceDE w:val="0"/>
        <w:autoSpaceDN w:val="0"/>
        <w:adjustRightInd w:val="0"/>
        <w:spacing w:after="0" w:line="240" w:lineRule="auto"/>
        <w:rPr>
          <w:rFonts w:ascii="Arial" w:hAnsi="Arial" w:cs="Arial"/>
          <w:color w:val="333333"/>
        </w:rPr>
      </w:pPr>
    </w:p>
    <w:p w14:paraId="32BF03A5" w14:textId="10A66FE1"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Deliverables</w:t>
      </w:r>
    </w:p>
    <w:p w14:paraId="64FBADED" w14:textId="7A2B8519" w:rsidR="00D075FA" w:rsidRPr="00C24EE2" w:rsidRDefault="00C24EE2"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 xml:space="preserve">Question: </w:t>
      </w:r>
      <w:r w:rsidR="00D075FA" w:rsidRPr="00C24EE2">
        <w:rPr>
          <w:rFonts w:ascii="Arial" w:hAnsi="Arial" w:cs="Arial"/>
          <w:b/>
          <w:bCs/>
          <w:color w:val="333333"/>
        </w:rPr>
        <w:t>Java source-code and tests</w:t>
      </w:r>
    </w:p>
    <w:p w14:paraId="6A0B00E4" w14:textId="5A309B2E" w:rsidR="00190118" w:rsidRPr="00C24EE2" w:rsidRDefault="00C24EE2" w:rsidP="00D075FA">
      <w:pPr>
        <w:autoSpaceDE w:val="0"/>
        <w:autoSpaceDN w:val="0"/>
        <w:adjustRightInd w:val="0"/>
        <w:spacing w:after="0" w:line="240" w:lineRule="auto"/>
        <w:rPr>
          <w:rFonts w:ascii="Arial" w:hAnsi="Arial" w:cs="Arial"/>
          <w:color w:val="333333"/>
        </w:rPr>
      </w:pPr>
      <w:r w:rsidRPr="00C24EE2">
        <w:rPr>
          <w:rFonts w:ascii="Arial" w:hAnsi="Arial" w:cs="Arial"/>
          <w:b/>
          <w:bCs/>
          <w:color w:val="333333"/>
        </w:rPr>
        <w:t>Solution:</w:t>
      </w:r>
      <w:r w:rsidRPr="00C24EE2">
        <w:rPr>
          <w:rFonts w:ascii="Arial" w:hAnsi="Arial" w:cs="Arial"/>
          <w:color w:val="333333"/>
        </w:rPr>
        <w:t xml:space="preserve"> </w:t>
      </w:r>
      <w:r w:rsidR="00190118" w:rsidRPr="00C24EE2">
        <w:rPr>
          <w:rFonts w:ascii="Arial" w:hAnsi="Arial" w:cs="Arial"/>
          <w:color w:val="333333"/>
        </w:rPr>
        <w:t>Attached in the Note pad: the email</w:t>
      </w:r>
      <w:r w:rsidR="00AE6B42" w:rsidRPr="00C24EE2">
        <w:rPr>
          <w:rFonts w:ascii="Arial" w:hAnsi="Arial" w:cs="Arial"/>
          <w:color w:val="333333"/>
        </w:rPr>
        <w:t xml:space="preserve">: </w:t>
      </w:r>
      <w:proofErr w:type="spellStart"/>
      <w:r w:rsidR="00AE6B42" w:rsidRPr="00C24EE2">
        <w:rPr>
          <w:rFonts w:ascii="Arial" w:hAnsi="Arial" w:cs="Arial"/>
          <w:color w:val="333333"/>
        </w:rPr>
        <w:t>FinaljavacodeArrayStringFinder</w:t>
      </w:r>
      <w:proofErr w:type="spellEnd"/>
    </w:p>
    <w:p w14:paraId="264C46E6"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Instructions on how to compile your project or a script/build step that does it</w:t>
      </w:r>
    </w:p>
    <w:p w14:paraId="5748AB50" w14:textId="521331B9" w:rsidR="00D075FA" w:rsidRPr="00C24EE2" w:rsidRDefault="007570C7"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A</w:t>
      </w:r>
      <w:r w:rsidR="00D075FA" w:rsidRPr="00C24EE2">
        <w:rPr>
          <w:rFonts w:ascii="Arial" w:hAnsi="Arial" w:cs="Arial"/>
          <w:color w:val="333333"/>
        </w:rPr>
        <w:t>utomatically</w:t>
      </w:r>
      <w:r w:rsidRPr="00C24EE2">
        <w:rPr>
          <w:rFonts w:ascii="Arial" w:hAnsi="Arial" w:cs="Arial"/>
          <w:color w:val="333333"/>
        </w:rPr>
        <w:t xml:space="preserve"> --- Instructions : </w:t>
      </w:r>
      <w:hyperlink r:id="rId6" w:history="1">
        <w:r w:rsidRPr="00C24EE2">
          <w:rPr>
            <w:rStyle w:val="Hyperlink"/>
            <w:rFonts w:ascii="Arial" w:hAnsi="Arial" w:cs="Arial"/>
          </w:rPr>
          <w:t>https://github.com/twitter/Serial/commit/200febb6bc3878bdbee7f4d1</w:t>
        </w:r>
        <w:r w:rsidRPr="00C24EE2">
          <w:rPr>
            <w:rStyle w:val="Hyperlink"/>
            <w:rFonts w:ascii="Arial" w:hAnsi="Arial" w:cs="Arial"/>
          </w:rPr>
          <w:t>6</w:t>
        </w:r>
        <w:r w:rsidRPr="00C24EE2">
          <w:rPr>
            <w:rStyle w:val="Hyperlink"/>
            <w:rFonts w:ascii="Arial" w:hAnsi="Arial" w:cs="Arial"/>
          </w:rPr>
          <w:t>cea5199eb58edbd</w:t>
        </w:r>
      </w:hyperlink>
    </w:p>
    <w:p w14:paraId="19E0FA06" w14:textId="0364D1E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Any other material that you feel is relevant for your solution</w:t>
      </w:r>
    </w:p>
    <w:p w14:paraId="4DD5352D" w14:textId="1728B325" w:rsidR="00DF4338" w:rsidRPr="00C24EE2" w:rsidRDefault="00DF4338"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Few </w:t>
      </w:r>
      <w:proofErr w:type="gramStart"/>
      <w:r w:rsidRPr="00C24EE2">
        <w:rPr>
          <w:rFonts w:ascii="Arial" w:hAnsi="Arial" w:cs="Arial"/>
          <w:color w:val="333333"/>
        </w:rPr>
        <w:t>example</w:t>
      </w:r>
      <w:proofErr w:type="gramEnd"/>
      <w:r w:rsidRPr="00C24EE2">
        <w:rPr>
          <w:rFonts w:ascii="Arial" w:hAnsi="Arial" w:cs="Arial"/>
          <w:color w:val="333333"/>
        </w:rPr>
        <w:t xml:space="preserve"> that could to considered for expansion of the logic that can be considers if the use case changes</w:t>
      </w:r>
    </w:p>
    <w:p w14:paraId="37FCEFA6" w14:textId="53374A2D" w:rsidR="00D075FA" w:rsidRPr="00C24EE2" w:rsidRDefault="007570C7" w:rsidP="00D075FA">
      <w:pPr>
        <w:autoSpaceDE w:val="0"/>
        <w:autoSpaceDN w:val="0"/>
        <w:adjustRightInd w:val="0"/>
        <w:spacing w:after="0" w:line="240" w:lineRule="auto"/>
        <w:rPr>
          <w:rFonts w:ascii="Arial" w:hAnsi="Arial" w:cs="Arial"/>
        </w:rPr>
      </w:pPr>
      <w:hyperlink r:id="rId7" w:history="1">
        <w:r w:rsidRPr="00C24EE2">
          <w:rPr>
            <w:rStyle w:val="Hyperlink"/>
            <w:rFonts w:ascii="Arial" w:hAnsi="Arial" w:cs="Arial"/>
          </w:rPr>
          <w:t>https://www.javaguides.net/2018/08/how-size-of-arraylist-increases-dynamically.html</w:t>
        </w:r>
      </w:hyperlink>
    </w:p>
    <w:p w14:paraId="0B2591DE" w14:textId="4411770B" w:rsidR="007570C7" w:rsidRPr="00C24EE2" w:rsidRDefault="007570C7" w:rsidP="00D075FA">
      <w:pPr>
        <w:autoSpaceDE w:val="0"/>
        <w:autoSpaceDN w:val="0"/>
        <w:adjustRightInd w:val="0"/>
        <w:spacing w:after="0" w:line="240" w:lineRule="auto"/>
        <w:rPr>
          <w:rFonts w:ascii="Arial" w:hAnsi="Arial" w:cs="Arial"/>
          <w:color w:val="333333"/>
        </w:rPr>
      </w:pPr>
      <w:hyperlink r:id="rId8" w:history="1">
        <w:r w:rsidRPr="00C24EE2">
          <w:rPr>
            <w:rStyle w:val="Hyperlink"/>
            <w:rFonts w:ascii="Arial" w:hAnsi="Arial" w:cs="Arial"/>
          </w:rPr>
          <w:t>https://dzone.com/articles/java-convert-array-to-string?fromrel=true</w:t>
        </w:r>
      </w:hyperlink>
    </w:p>
    <w:p w14:paraId="69BC8048" w14:textId="7F92281D" w:rsidR="009C0873" w:rsidRPr="00C24EE2" w:rsidRDefault="009C0873" w:rsidP="00D075FA">
      <w:pPr>
        <w:autoSpaceDE w:val="0"/>
        <w:autoSpaceDN w:val="0"/>
        <w:adjustRightInd w:val="0"/>
        <w:spacing w:after="0" w:line="240" w:lineRule="auto"/>
        <w:rPr>
          <w:rFonts w:ascii="Arial" w:hAnsi="Arial" w:cs="Arial"/>
          <w:color w:val="333333"/>
        </w:rPr>
      </w:pPr>
    </w:p>
    <w:p w14:paraId="2519D833" w14:textId="6B87D326" w:rsidR="009C0873" w:rsidRPr="00C24EE2" w:rsidRDefault="009C0873" w:rsidP="00D075FA">
      <w:pPr>
        <w:autoSpaceDE w:val="0"/>
        <w:autoSpaceDN w:val="0"/>
        <w:adjustRightInd w:val="0"/>
        <w:spacing w:after="0" w:line="240" w:lineRule="auto"/>
        <w:rPr>
          <w:rFonts w:ascii="Arial" w:hAnsi="Arial" w:cs="Arial"/>
          <w:color w:val="333333"/>
        </w:rPr>
      </w:pPr>
    </w:p>
    <w:p w14:paraId="54BC429A" w14:textId="77777777" w:rsidR="009C0873" w:rsidRPr="00C24EE2" w:rsidRDefault="009C0873" w:rsidP="00D075FA">
      <w:pPr>
        <w:autoSpaceDE w:val="0"/>
        <w:autoSpaceDN w:val="0"/>
        <w:adjustRightInd w:val="0"/>
        <w:spacing w:after="0" w:line="240" w:lineRule="auto"/>
        <w:rPr>
          <w:rFonts w:ascii="Arial" w:hAnsi="Arial" w:cs="Arial"/>
          <w:color w:val="333333"/>
        </w:rPr>
      </w:pPr>
    </w:p>
    <w:p w14:paraId="151FCE19" w14:textId="77777777" w:rsidR="00D075FA" w:rsidRPr="00C24EE2" w:rsidRDefault="00D075FA" w:rsidP="00D075FA">
      <w:pPr>
        <w:autoSpaceDE w:val="0"/>
        <w:autoSpaceDN w:val="0"/>
        <w:adjustRightInd w:val="0"/>
        <w:spacing w:after="0" w:line="240" w:lineRule="auto"/>
        <w:rPr>
          <w:rFonts w:ascii="Arial" w:hAnsi="Arial" w:cs="Arial"/>
          <w:color w:val="333333"/>
        </w:rPr>
      </w:pPr>
    </w:p>
    <w:p w14:paraId="25F951E5" w14:textId="77777777" w:rsidR="00D075FA" w:rsidRPr="00C24EE2" w:rsidRDefault="00D075FA" w:rsidP="00D075FA">
      <w:pPr>
        <w:autoSpaceDE w:val="0"/>
        <w:autoSpaceDN w:val="0"/>
        <w:adjustRightInd w:val="0"/>
        <w:spacing w:after="0" w:line="240" w:lineRule="auto"/>
        <w:rPr>
          <w:rFonts w:ascii="Arial" w:hAnsi="Arial" w:cs="Arial"/>
          <w:color w:val="333333"/>
        </w:rPr>
      </w:pPr>
    </w:p>
    <w:p w14:paraId="66E4897A" w14:textId="74298B4C" w:rsidR="00D075FA" w:rsidRDefault="00D075FA" w:rsidP="0070473E">
      <w:pPr>
        <w:pStyle w:val="Heading1"/>
      </w:pPr>
      <w:r w:rsidRPr="00C24EE2">
        <w:t>Big Data Deep-Dive</w:t>
      </w:r>
    </w:p>
    <w:p w14:paraId="78D1E7C1" w14:textId="27B4CEC7" w:rsidR="00BB5209" w:rsidRDefault="00BB5209" w:rsidP="00BB5209"/>
    <w:p w14:paraId="5E6D5EEA" w14:textId="77777777" w:rsidR="00BB5209" w:rsidRPr="00BB5209" w:rsidRDefault="00BB5209" w:rsidP="00BB5209"/>
    <w:p w14:paraId="5F2F9FB6" w14:textId="24DF20CF" w:rsidR="00D075FA" w:rsidRDefault="00507841" w:rsidP="00D075FA">
      <w:pPr>
        <w:autoSpaceDE w:val="0"/>
        <w:autoSpaceDN w:val="0"/>
        <w:adjustRightInd w:val="0"/>
        <w:spacing w:after="0" w:line="240" w:lineRule="auto"/>
        <w:rPr>
          <w:rFonts w:ascii="Arial" w:hAnsi="Arial" w:cs="Arial"/>
          <w:color w:val="333333"/>
        </w:rPr>
      </w:pPr>
      <w:r w:rsidRPr="00507841">
        <w:rPr>
          <w:rFonts w:ascii="Arial" w:hAnsi="Arial" w:cs="Arial"/>
          <w:b/>
          <w:bCs/>
          <w:color w:val="333333"/>
        </w:rPr>
        <w:t xml:space="preserve">Question: </w:t>
      </w:r>
      <w:r w:rsidR="00944E9D" w:rsidRPr="00507841">
        <w:rPr>
          <w:rFonts w:ascii="Arial" w:hAnsi="Arial" w:cs="Arial"/>
          <w:b/>
          <w:bCs/>
          <w:color w:val="333333"/>
        </w:rPr>
        <w:t>U</w:t>
      </w:r>
      <w:r w:rsidR="00D075FA" w:rsidRPr="00507841">
        <w:rPr>
          <w:rFonts w:ascii="Arial" w:hAnsi="Arial" w:cs="Arial"/>
          <w:b/>
          <w:bCs/>
          <w:color w:val="333333"/>
        </w:rPr>
        <w:t>nderstand your perspective on big data</w:t>
      </w:r>
      <w:r w:rsidR="00944E9D" w:rsidRPr="00507841">
        <w:rPr>
          <w:rFonts w:ascii="Arial" w:hAnsi="Arial" w:cs="Arial"/>
          <w:b/>
          <w:bCs/>
          <w:color w:val="333333"/>
        </w:rPr>
        <w:t xml:space="preserve"> </w:t>
      </w:r>
      <w:r w:rsidR="00D075FA" w:rsidRPr="00507841">
        <w:rPr>
          <w:rFonts w:ascii="Arial" w:hAnsi="Arial" w:cs="Arial"/>
          <w:b/>
          <w:bCs/>
          <w:color w:val="333333"/>
        </w:rPr>
        <w:t>systems. To achieve this, you are tasked with creating a</w:t>
      </w:r>
      <w:r w:rsidR="00944E9D" w:rsidRPr="00507841">
        <w:rPr>
          <w:rFonts w:ascii="Arial" w:hAnsi="Arial" w:cs="Arial"/>
          <w:b/>
          <w:bCs/>
          <w:color w:val="333333"/>
        </w:rPr>
        <w:t xml:space="preserve"> </w:t>
      </w:r>
      <w:r w:rsidR="00D075FA" w:rsidRPr="00507841">
        <w:rPr>
          <w:rFonts w:ascii="Arial" w:hAnsi="Arial" w:cs="Arial"/>
          <w:b/>
          <w:bCs/>
          <w:color w:val="333333"/>
        </w:rPr>
        <w:t>high-level diagram of a big data system that solves the challenge of applying sentiment</w:t>
      </w:r>
      <w:r>
        <w:rPr>
          <w:rFonts w:ascii="Arial" w:hAnsi="Arial" w:cs="Arial"/>
          <w:b/>
          <w:bCs/>
          <w:color w:val="333333"/>
        </w:rPr>
        <w:t xml:space="preserve"> </w:t>
      </w:r>
      <w:r w:rsidR="00D075FA" w:rsidRPr="00C24EE2">
        <w:rPr>
          <w:rFonts w:ascii="Arial" w:hAnsi="Arial" w:cs="Arial"/>
          <w:color w:val="333333"/>
        </w:rPr>
        <w:t>analysis to a real-time stream of tweets.</w:t>
      </w:r>
    </w:p>
    <w:p w14:paraId="2D99C6C1" w14:textId="41D9A9A4" w:rsidR="0087325F" w:rsidRPr="00C24EE2" w:rsidRDefault="0087325F" w:rsidP="00D075FA">
      <w:pPr>
        <w:autoSpaceDE w:val="0"/>
        <w:autoSpaceDN w:val="0"/>
        <w:adjustRightInd w:val="0"/>
        <w:spacing w:after="0" w:line="240" w:lineRule="auto"/>
        <w:rPr>
          <w:rFonts w:ascii="Arial" w:hAnsi="Arial" w:cs="Arial"/>
          <w:color w:val="333333"/>
        </w:rPr>
      </w:pPr>
      <w:r w:rsidRPr="00507841">
        <w:rPr>
          <w:rFonts w:ascii="Arial" w:hAnsi="Arial" w:cs="Arial"/>
          <w:b/>
          <w:bCs/>
          <w:color w:val="333333"/>
        </w:rPr>
        <w:t>Solution</w:t>
      </w:r>
      <w:r w:rsidR="00507841" w:rsidRPr="00507841">
        <w:rPr>
          <w:rFonts w:ascii="Arial" w:hAnsi="Arial" w:cs="Arial"/>
          <w:b/>
          <w:bCs/>
          <w:color w:val="333333"/>
        </w:rPr>
        <w:t>:</w:t>
      </w:r>
      <w:r w:rsidR="00507841">
        <w:rPr>
          <w:rFonts w:ascii="Arial" w:hAnsi="Arial" w:cs="Arial"/>
          <w:color w:val="333333"/>
        </w:rPr>
        <w:t xml:space="preserve"> </w:t>
      </w:r>
      <w:r>
        <w:rPr>
          <w:rFonts w:ascii="Arial" w:hAnsi="Arial" w:cs="Arial"/>
          <w:color w:val="333333"/>
        </w:rPr>
        <w:t xml:space="preserve"> </w:t>
      </w:r>
      <w:r w:rsidR="00507841">
        <w:rPr>
          <w:rFonts w:ascii="Arial" w:hAnsi="Arial" w:cs="Arial"/>
          <w:color w:val="333333"/>
        </w:rPr>
        <w:t xml:space="preserve">Architecture </w:t>
      </w:r>
      <w:r>
        <w:rPr>
          <w:rFonts w:ascii="Arial" w:hAnsi="Arial" w:cs="Arial"/>
          <w:color w:val="333333"/>
        </w:rPr>
        <w:t>in the diagram below</w:t>
      </w:r>
    </w:p>
    <w:p w14:paraId="7824C91F" w14:textId="66E0422D" w:rsidR="00D075FA" w:rsidRPr="00C24EE2" w:rsidRDefault="00030F56"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Question: T</w:t>
      </w:r>
      <w:r w:rsidR="00D075FA" w:rsidRPr="00C24EE2">
        <w:rPr>
          <w:rFonts w:ascii="Arial" w:hAnsi="Arial" w:cs="Arial"/>
          <w:b/>
          <w:bCs/>
          <w:color w:val="333333"/>
        </w:rPr>
        <w:t>he sentiment analysis model is pre-trained and available</w:t>
      </w:r>
    </w:p>
    <w:p w14:paraId="4457A13F" w14:textId="2CB17C0F" w:rsidR="00030F56" w:rsidRPr="00C24EE2" w:rsidRDefault="00030F56"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 xml:space="preserve">Solution: Available with in twitter: As for analysis </w:t>
      </w:r>
    </w:p>
    <w:p w14:paraId="2FF105D2" w14:textId="09F6F602" w:rsidR="00030F56" w:rsidRPr="00C24EE2" w:rsidRDefault="00030F56" w:rsidP="00D075FA">
      <w:pPr>
        <w:autoSpaceDE w:val="0"/>
        <w:autoSpaceDN w:val="0"/>
        <w:adjustRightInd w:val="0"/>
        <w:spacing w:after="0" w:line="240" w:lineRule="auto"/>
        <w:rPr>
          <w:rFonts w:ascii="Arial" w:hAnsi="Arial" w:cs="Arial"/>
        </w:rPr>
      </w:pPr>
      <w:r w:rsidRPr="00C24EE2">
        <w:rPr>
          <w:rFonts w:ascii="Arial" w:hAnsi="Arial" w:cs="Arial"/>
        </w:rPr>
        <w:t xml:space="preserve">Sentiment analysis or opinion mining tries to find emotion hidden behind the text. Complex algorithms aim to determine whether the author of a tweet was sad, happy, angry or something else. It is of special interest to determine whether the author writes positive or negative about whatever the subject of the tweet is, as this can be used for marketing purposes, managing </w:t>
      </w:r>
      <w:proofErr w:type="gramStart"/>
      <w:r w:rsidRPr="00C24EE2">
        <w:rPr>
          <w:rFonts w:ascii="Arial" w:hAnsi="Arial" w:cs="Arial"/>
        </w:rPr>
        <w:t>reputations</w:t>
      </w:r>
      <w:proofErr w:type="gramEnd"/>
      <w:r w:rsidRPr="00C24EE2">
        <w:rPr>
          <w:rFonts w:ascii="Arial" w:hAnsi="Arial" w:cs="Arial"/>
        </w:rPr>
        <w:t xml:space="preserve"> or analyzing popularity</w:t>
      </w:r>
      <w:r w:rsidR="00544578" w:rsidRPr="00C24EE2">
        <w:rPr>
          <w:rFonts w:ascii="Arial" w:hAnsi="Arial" w:cs="Arial"/>
        </w:rPr>
        <w:t>.</w:t>
      </w:r>
    </w:p>
    <w:p w14:paraId="62485D4D" w14:textId="77777777" w:rsidR="00544578" w:rsidRPr="00C24EE2" w:rsidRDefault="00544578" w:rsidP="00D075FA">
      <w:pPr>
        <w:autoSpaceDE w:val="0"/>
        <w:autoSpaceDN w:val="0"/>
        <w:adjustRightInd w:val="0"/>
        <w:spacing w:after="0" w:line="240" w:lineRule="auto"/>
        <w:rPr>
          <w:rFonts w:ascii="Arial" w:hAnsi="Arial" w:cs="Arial"/>
          <w:color w:val="333333"/>
        </w:rPr>
      </w:pPr>
    </w:p>
    <w:p w14:paraId="3644B195" w14:textId="0D3A7394" w:rsidR="00D075FA" w:rsidRPr="00C24EE2" w:rsidRDefault="000D470A"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 xml:space="preserve">Question: </w:t>
      </w:r>
      <w:r w:rsidR="00D075FA" w:rsidRPr="00C24EE2">
        <w:rPr>
          <w:rFonts w:ascii="Arial" w:hAnsi="Arial" w:cs="Arial"/>
          <w:b/>
          <w:bCs/>
          <w:color w:val="333333"/>
        </w:rPr>
        <w:t>sentiment analysis models are available for all languages</w:t>
      </w:r>
      <w:r w:rsidR="000849CA" w:rsidRPr="00C24EE2">
        <w:rPr>
          <w:rFonts w:ascii="Arial" w:hAnsi="Arial" w:cs="Arial"/>
          <w:b/>
          <w:bCs/>
          <w:color w:val="333333"/>
        </w:rPr>
        <w:t>:</w:t>
      </w:r>
    </w:p>
    <w:p w14:paraId="3B913E99" w14:textId="1B70F2B1" w:rsidR="000D470A" w:rsidRPr="00C24EE2" w:rsidRDefault="000D470A" w:rsidP="00D075FA">
      <w:pPr>
        <w:autoSpaceDE w:val="0"/>
        <w:autoSpaceDN w:val="0"/>
        <w:adjustRightInd w:val="0"/>
        <w:spacing w:after="0" w:line="240" w:lineRule="auto"/>
        <w:rPr>
          <w:rFonts w:ascii="Arial" w:hAnsi="Arial" w:cs="Arial"/>
          <w:color w:val="333333"/>
        </w:rPr>
      </w:pPr>
      <w:hyperlink r:id="rId9" w:history="1">
        <w:r w:rsidRPr="00C24EE2">
          <w:rPr>
            <w:rStyle w:val="Hyperlink"/>
            <w:rFonts w:ascii="Arial" w:hAnsi="Arial" w:cs="Arial"/>
          </w:rPr>
          <w:t>https://developer.twitter.com/en/docs/twitter-for-websites/twitter-for-websites-supported-languages/overview</w:t>
        </w:r>
      </w:hyperlink>
    </w:p>
    <w:p w14:paraId="438E992F" w14:textId="77777777" w:rsidR="000849CA" w:rsidRPr="00C24EE2" w:rsidRDefault="000849CA" w:rsidP="00D075FA">
      <w:pPr>
        <w:autoSpaceDE w:val="0"/>
        <w:autoSpaceDN w:val="0"/>
        <w:adjustRightInd w:val="0"/>
        <w:spacing w:after="0" w:line="240" w:lineRule="auto"/>
        <w:rPr>
          <w:rFonts w:ascii="Arial" w:hAnsi="Arial" w:cs="Arial"/>
          <w:color w:val="333333"/>
        </w:rPr>
      </w:pPr>
    </w:p>
    <w:p w14:paraId="11884AAA" w14:textId="3B6A6A1D" w:rsidR="00D075FA" w:rsidRPr="00C24EE2" w:rsidRDefault="000D470A" w:rsidP="00D075FA">
      <w:pPr>
        <w:autoSpaceDE w:val="0"/>
        <w:autoSpaceDN w:val="0"/>
        <w:adjustRightInd w:val="0"/>
        <w:spacing w:after="0" w:line="240" w:lineRule="auto"/>
        <w:rPr>
          <w:rFonts w:ascii="Arial" w:hAnsi="Arial" w:cs="Arial"/>
          <w:color w:val="333333"/>
        </w:rPr>
      </w:pPr>
      <w:r w:rsidRPr="00C24EE2">
        <w:rPr>
          <w:rFonts w:ascii="Arial" w:hAnsi="Arial" w:cs="Arial"/>
          <w:b/>
          <w:bCs/>
          <w:color w:val="333333"/>
        </w:rPr>
        <w:t xml:space="preserve">Question: </w:t>
      </w:r>
      <w:r w:rsidR="00D075FA" w:rsidRPr="00C24EE2">
        <w:rPr>
          <w:rFonts w:ascii="Arial" w:hAnsi="Arial" w:cs="Arial"/>
          <w:b/>
          <w:bCs/>
          <w:color w:val="333333"/>
        </w:rPr>
        <w:t>you have direct access to the twitter firehose, outputting ~6k tweets per second</w:t>
      </w:r>
      <w:r w:rsidRPr="00C24EE2">
        <w:rPr>
          <w:rFonts w:ascii="Arial" w:hAnsi="Arial" w:cs="Arial"/>
          <w:b/>
          <w:bCs/>
          <w:color w:val="333333"/>
        </w:rPr>
        <w:t xml:space="preserve"> </w:t>
      </w:r>
      <w:r w:rsidR="00D075FA" w:rsidRPr="00C24EE2">
        <w:rPr>
          <w:rFonts w:ascii="Arial" w:hAnsi="Arial" w:cs="Arial"/>
          <w:b/>
          <w:bCs/>
          <w:color w:val="333333"/>
        </w:rPr>
        <w:t>there is an SDK available that allows you to connect to the firehose</w:t>
      </w:r>
    </w:p>
    <w:p w14:paraId="7A9CE812" w14:textId="5349A15F" w:rsidR="000D470A" w:rsidRPr="00C24EE2" w:rsidRDefault="000D470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Solution: Support the above Requirement</w:t>
      </w:r>
      <w:r w:rsidR="00ED5840" w:rsidRPr="00C24EE2">
        <w:rPr>
          <w:rFonts w:ascii="Arial" w:hAnsi="Arial" w:cs="Arial"/>
          <w:color w:val="333333"/>
        </w:rPr>
        <w:t xml:space="preserve">: </w:t>
      </w:r>
    </w:p>
    <w:p w14:paraId="50A7D7A7" w14:textId="10ACE13D" w:rsidR="00ED5840" w:rsidRPr="00C24EE2" w:rsidRDefault="00ED5840" w:rsidP="00D075FA">
      <w:pPr>
        <w:autoSpaceDE w:val="0"/>
        <w:autoSpaceDN w:val="0"/>
        <w:adjustRightInd w:val="0"/>
        <w:spacing w:after="0" w:line="240" w:lineRule="auto"/>
        <w:rPr>
          <w:rFonts w:ascii="Arial" w:hAnsi="Arial" w:cs="Arial"/>
          <w:color w:val="333333"/>
        </w:rPr>
      </w:pPr>
      <w:hyperlink r:id="rId10" w:anchor="Methods" w:history="1">
        <w:r w:rsidRPr="00C24EE2">
          <w:rPr>
            <w:rStyle w:val="Hyperlink"/>
            <w:rFonts w:ascii="Arial" w:hAnsi="Arial" w:cs="Arial"/>
          </w:rPr>
          <w:t>https://developer.twitter.com/en/docs/tweets/sample-realtime/api-reference/decahose#Methods</w:t>
        </w:r>
      </w:hyperlink>
    </w:p>
    <w:p w14:paraId="4A2E1D34" w14:textId="77777777" w:rsidR="000D470A" w:rsidRPr="00C24EE2" w:rsidRDefault="000D470A" w:rsidP="00D075FA">
      <w:pPr>
        <w:autoSpaceDE w:val="0"/>
        <w:autoSpaceDN w:val="0"/>
        <w:adjustRightInd w:val="0"/>
        <w:spacing w:after="0" w:line="240" w:lineRule="auto"/>
        <w:rPr>
          <w:rFonts w:ascii="Arial" w:hAnsi="Arial" w:cs="Arial"/>
          <w:color w:val="333333"/>
        </w:rPr>
      </w:pPr>
    </w:p>
    <w:p w14:paraId="3847FC58" w14:textId="77777777" w:rsidR="000D470A" w:rsidRPr="00C24EE2" w:rsidRDefault="000D470A" w:rsidP="00D075FA">
      <w:pPr>
        <w:autoSpaceDE w:val="0"/>
        <w:autoSpaceDN w:val="0"/>
        <w:adjustRightInd w:val="0"/>
        <w:spacing w:after="0" w:line="240" w:lineRule="auto"/>
        <w:rPr>
          <w:rFonts w:ascii="Arial" w:hAnsi="Arial" w:cs="Arial"/>
          <w:color w:val="333333"/>
        </w:rPr>
      </w:pPr>
    </w:p>
    <w:p w14:paraId="34A51EF8" w14:textId="36B426F9"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lastRenderedPageBreak/>
        <w:t>Requirements</w:t>
      </w:r>
    </w:p>
    <w:p w14:paraId="3DA1E750" w14:textId="0F1AC418" w:rsidR="00D075FA" w:rsidRPr="00C24EE2" w:rsidRDefault="00D075FA"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the system is real-time</w:t>
      </w:r>
      <w:r w:rsidR="00544578" w:rsidRPr="00C24EE2">
        <w:rPr>
          <w:rFonts w:ascii="Arial" w:hAnsi="Arial" w:cs="Arial"/>
          <w:b/>
          <w:bCs/>
          <w:color w:val="333333"/>
        </w:rPr>
        <w:t xml:space="preserve"> – Real time Analysis in diagram</w:t>
      </w:r>
    </w:p>
    <w:p w14:paraId="0733AC07" w14:textId="67BA1E79" w:rsidR="00D075FA" w:rsidRPr="00C24EE2" w:rsidRDefault="00D075FA"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the system has a way to cope with back</w:t>
      </w:r>
      <w:r w:rsidR="00A25846" w:rsidRPr="00C24EE2">
        <w:rPr>
          <w:rFonts w:ascii="Arial" w:hAnsi="Arial" w:cs="Arial"/>
          <w:b/>
          <w:bCs/>
          <w:color w:val="333333"/>
        </w:rPr>
        <w:t xml:space="preserve"> </w:t>
      </w:r>
      <w:r w:rsidRPr="00C24EE2">
        <w:rPr>
          <w:rFonts w:ascii="Arial" w:hAnsi="Arial" w:cs="Arial"/>
          <w:b/>
          <w:bCs/>
          <w:color w:val="333333"/>
        </w:rPr>
        <w:t>pressure</w:t>
      </w:r>
    </w:p>
    <w:p w14:paraId="6A2FE9E3" w14:textId="10E18212" w:rsidR="00544578" w:rsidRPr="00C24EE2" w:rsidRDefault="00544578" w:rsidP="00D075FA">
      <w:pPr>
        <w:autoSpaceDE w:val="0"/>
        <w:autoSpaceDN w:val="0"/>
        <w:adjustRightInd w:val="0"/>
        <w:spacing w:after="0" w:line="240" w:lineRule="auto"/>
        <w:rPr>
          <w:rFonts w:ascii="Arial" w:hAnsi="Arial" w:cs="Arial"/>
          <w:color w:val="333333"/>
        </w:rPr>
      </w:pPr>
      <w:r w:rsidRPr="00C24EE2">
        <w:rPr>
          <w:rFonts w:ascii="Arial" w:hAnsi="Arial" w:cs="Arial"/>
          <w:b/>
          <w:bCs/>
          <w:shd w:val="clear" w:color="auto" w:fill="FFFFFF"/>
        </w:rPr>
        <w:t>Solution:</w:t>
      </w:r>
      <w:r w:rsidRPr="00C24EE2">
        <w:rPr>
          <w:rFonts w:ascii="Arial" w:hAnsi="Arial" w:cs="Arial"/>
          <w:shd w:val="clear" w:color="auto" w:fill="FFFFFF"/>
        </w:rPr>
        <w:t xml:space="preserve"> </w:t>
      </w:r>
      <w:r w:rsidRPr="00C24EE2">
        <w:rPr>
          <w:rFonts w:ascii="Arial" w:hAnsi="Arial" w:cs="Arial"/>
          <w:shd w:val="clear" w:color="auto" w:fill="FFFFFF"/>
        </w:rPr>
        <w:t>Enter Reactive Streams. It allows the developers to have a well throttled (back-pressured) flow of data throughout such systems. It gained popularity, and since it became a standard </w:t>
      </w:r>
      <w:hyperlink r:id="rId11" w:tgtFrame="_blank" w:history="1">
        <w:r w:rsidRPr="00C24EE2">
          <w:rPr>
            <w:rStyle w:val="Hyperlink"/>
            <w:rFonts w:ascii="Arial" w:hAnsi="Arial" w:cs="Arial"/>
            <w:color w:val="51B2E9"/>
            <w:shd w:val="clear" w:color="auto" w:fill="FFFFFF"/>
          </w:rPr>
          <w:t>various independent libraries</w:t>
        </w:r>
      </w:hyperlink>
      <w:r w:rsidRPr="00C24EE2">
        <w:rPr>
          <w:rFonts w:ascii="Arial" w:hAnsi="Arial" w:cs="Arial"/>
          <w:shd w:val="clear" w:color="auto" w:fill="FFFFFF"/>
        </w:rPr>
        <w:t> speak the same semantics, and can seamlessly connect to each other.</w:t>
      </w:r>
    </w:p>
    <w:p w14:paraId="645B325A" w14:textId="4980BE1A"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the system routes tweets to the correct model depending on language</w:t>
      </w:r>
    </w:p>
    <w:p w14:paraId="6B09C3A2" w14:textId="77777777" w:rsidR="000D470A" w:rsidRPr="00C24EE2" w:rsidRDefault="000D470A" w:rsidP="00D075FA">
      <w:pPr>
        <w:autoSpaceDE w:val="0"/>
        <w:autoSpaceDN w:val="0"/>
        <w:adjustRightInd w:val="0"/>
        <w:spacing w:after="0" w:line="240" w:lineRule="auto"/>
        <w:rPr>
          <w:rFonts w:ascii="Arial" w:hAnsi="Arial" w:cs="Arial"/>
          <w:color w:val="333333"/>
        </w:rPr>
      </w:pPr>
    </w:p>
    <w:p w14:paraId="19A78E2D"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the system performs basic feature engineering as follows:</w:t>
      </w:r>
    </w:p>
    <w:p w14:paraId="4C0601E7" w14:textId="7236B017" w:rsidR="00D075FA" w:rsidRPr="00C24EE2" w:rsidRDefault="000849CA"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 xml:space="preserve">Question: </w:t>
      </w:r>
      <w:r w:rsidR="00D075FA" w:rsidRPr="00C24EE2">
        <w:rPr>
          <w:rFonts w:ascii="Arial" w:hAnsi="Arial" w:cs="Arial"/>
          <w:b/>
          <w:bCs/>
          <w:color w:val="333333"/>
        </w:rPr>
        <w:t>converting emoticons / smileys to tokens</w:t>
      </w:r>
      <w:r w:rsidRPr="00C24EE2">
        <w:rPr>
          <w:rFonts w:ascii="Arial" w:hAnsi="Arial" w:cs="Arial"/>
          <w:b/>
          <w:bCs/>
          <w:color w:val="333333"/>
        </w:rPr>
        <w:t xml:space="preserve">: </w:t>
      </w:r>
    </w:p>
    <w:p w14:paraId="2EF2661B" w14:textId="4C1B2C56" w:rsidR="000849CA" w:rsidRPr="00C24EE2" w:rsidRDefault="000D470A" w:rsidP="00D075FA">
      <w:pPr>
        <w:autoSpaceDE w:val="0"/>
        <w:autoSpaceDN w:val="0"/>
        <w:adjustRightInd w:val="0"/>
        <w:spacing w:after="0" w:line="240" w:lineRule="auto"/>
        <w:rPr>
          <w:rFonts w:ascii="Arial" w:hAnsi="Arial" w:cs="Arial"/>
          <w:color w:val="333333"/>
        </w:rPr>
      </w:pPr>
      <w:r w:rsidRPr="00C24EE2">
        <w:rPr>
          <w:rFonts w:ascii="Arial" w:hAnsi="Arial" w:cs="Arial"/>
          <w:b/>
          <w:bCs/>
        </w:rPr>
        <w:t>Solutions</w:t>
      </w:r>
      <w:r w:rsidR="000849CA" w:rsidRPr="00C24EE2">
        <w:rPr>
          <w:rFonts w:ascii="Arial" w:hAnsi="Arial" w:cs="Arial"/>
          <w:b/>
          <w:bCs/>
        </w:rPr>
        <w:t>:</w:t>
      </w:r>
      <w:r w:rsidR="000849CA" w:rsidRPr="00C24EE2">
        <w:rPr>
          <w:rFonts w:ascii="Arial" w:hAnsi="Arial" w:cs="Arial"/>
        </w:rPr>
        <w:t xml:space="preserve"> </w:t>
      </w:r>
      <w:r w:rsidR="000849CA" w:rsidRPr="00C24EE2">
        <w:rPr>
          <w:rFonts w:ascii="Arial" w:hAnsi="Arial" w:cs="Arial"/>
        </w:rPr>
        <w:t xml:space="preserve">Emoticons as language independent indicators for sentiment </w:t>
      </w:r>
      <w:proofErr w:type="gramStart"/>
      <w:r w:rsidR="000849CA" w:rsidRPr="00C24EE2">
        <w:rPr>
          <w:rFonts w:ascii="Arial" w:hAnsi="Arial" w:cs="Arial"/>
        </w:rPr>
        <w:t>Of</w:t>
      </w:r>
      <w:proofErr w:type="gramEnd"/>
      <w:r w:rsidR="000849CA" w:rsidRPr="00C24EE2">
        <w:rPr>
          <w:rFonts w:ascii="Arial" w:hAnsi="Arial" w:cs="Arial"/>
        </w:rPr>
        <w:t xml:space="preserve"> all the text messages sent on Twitter each day, approximately 5 - 10% contains an emoticon. These are used to express a wide range of different emotions and determine in most cases correctly the sentiment the author conveyed with his message, making it ideal to use as noisy labels for distant supervised learning. Of </w:t>
      </w:r>
      <w:proofErr w:type="gramStart"/>
      <w:r w:rsidR="000849CA" w:rsidRPr="00C24EE2">
        <w:rPr>
          <w:rFonts w:ascii="Arial" w:hAnsi="Arial" w:cs="Arial"/>
        </w:rPr>
        <w:t>particular interest</w:t>
      </w:r>
      <w:proofErr w:type="gramEnd"/>
      <w:r w:rsidR="000849CA" w:rsidRPr="00C24EE2">
        <w:rPr>
          <w:rFonts w:ascii="Arial" w:hAnsi="Arial" w:cs="Arial"/>
        </w:rPr>
        <w:t xml:space="preserve"> are emoticons that express positive or negative emotions, such as sadness, anger, happiness or delight. Some examples of typical western emoticons can be found in </w:t>
      </w:r>
      <w:r w:rsidR="00467142" w:rsidRPr="00C24EE2">
        <w:rPr>
          <w:rFonts w:ascii="Arial" w:hAnsi="Arial" w:cs="Arial"/>
        </w:rPr>
        <w:t>below</w:t>
      </w:r>
      <w:r w:rsidR="000849CA" w:rsidRPr="00C24EE2">
        <w:rPr>
          <w:rFonts w:ascii="Arial" w:hAnsi="Arial" w:cs="Arial"/>
        </w:rPr>
        <w:t xml:space="preserve">. It is to be kept in mind, that eastern languages more often use non-rotated symbols, which would also have to be included if these languages are of </w:t>
      </w:r>
      <w:proofErr w:type="gramStart"/>
      <w:r w:rsidR="000849CA" w:rsidRPr="00C24EE2">
        <w:rPr>
          <w:rFonts w:ascii="Arial" w:hAnsi="Arial" w:cs="Arial"/>
        </w:rPr>
        <w:t>interest,</w:t>
      </w:r>
      <w:r w:rsidR="00D21F29" w:rsidRPr="00C24EE2">
        <w:rPr>
          <w:rFonts w:ascii="Arial" w:hAnsi="Arial" w:cs="Arial"/>
        </w:rPr>
        <w:t xml:space="preserve"> </w:t>
      </w:r>
      <w:r w:rsidR="000849CA" w:rsidRPr="00C24EE2">
        <w:rPr>
          <w:rFonts w:ascii="Arial" w:hAnsi="Arial" w:cs="Arial"/>
        </w:rPr>
        <w:t>but</w:t>
      </w:r>
      <w:proofErr w:type="gramEnd"/>
      <w:r w:rsidR="000849CA" w:rsidRPr="00C24EE2">
        <w:rPr>
          <w:rFonts w:ascii="Arial" w:hAnsi="Arial" w:cs="Arial"/>
        </w:rPr>
        <w:t xml:space="preserve"> can mostly be ignored otherwise. Negative :( :-( :{ :-|| :@ :'( :/ D:&lt; </w:t>
      </w:r>
      <w:proofErr w:type="spellStart"/>
      <w:r w:rsidR="000849CA" w:rsidRPr="00C24EE2">
        <w:rPr>
          <w:rFonts w:ascii="Nirmala UI" w:hAnsi="Nirmala UI" w:cs="Nirmala UI"/>
        </w:rPr>
        <w:t>ಠ</w:t>
      </w:r>
      <w:r w:rsidR="000849CA" w:rsidRPr="00C24EE2">
        <w:rPr>
          <w:rFonts w:ascii="Arial" w:hAnsi="Arial" w:cs="Arial"/>
        </w:rPr>
        <w:t>_</w:t>
      </w:r>
      <w:r w:rsidR="000849CA" w:rsidRPr="00C24EE2">
        <w:rPr>
          <w:rFonts w:ascii="Nirmala UI" w:hAnsi="Nirmala UI" w:cs="Nirmala UI"/>
        </w:rPr>
        <w:t>ಠ</w:t>
      </w:r>
      <w:proofErr w:type="spellEnd"/>
      <w:r w:rsidR="000849CA" w:rsidRPr="00C24EE2">
        <w:rPr>
          <w:rFonts w:ascii="Arial" w:hAnsi="Arial" w:cs="Arial"/>
        </w:rPr>
        <w:t xml:space="preserve"> Positive :-) :) :o) :-D :D 8-D XD =) Table 1 Typical emoticons to express positive and negative sentiment in western languages The Twitter streaming API allows any developer to access part of the huge amount of data on Twitter and the search can additionally be specified as to only contain tweets with certain keywords or emoticons and as of May 2013 even the language can be specified. If enough time is available, building a database with a huge amount of tweets can be done very easily and the requirements to the processor are such that even a simple </w:t>
      </w:r>
      <w:proofErr w:type="spellStart"/>
      <w:r w:rsidR="000849CA" w:rsidRPr="00C24EE2">
        <w:rPr>
          <w:rFonts w:ascii="Arial" w:hAnsi="Arial" w:cs="Arial"/>
        </w:rPr>
        <w:t>singleboard</w:t>
      </w:r>
      <w:proofErr w:type="spellEnd"/>
      <w:r w:rsidR="000849CA" w:rsidRPr="00C24EE2">
        <w:rPr>
          <w:rFonts w:ascii="Arial" w:hAnsi="Arial" w:cs="Arial"/>
        </w:rPr>
        <w:t xml:space="preserve"> computer such as a Raspberry Pi is capable of fetching millions of tweets every day. While positive emoticons are more common, it is still advisable to generate a corpus of approximately the same size for positive and negative texts to simplify further analysis. At this stage, it is also important to have the language information of every text available or separate every language that is to be analyzed into its</w:t>
      </w:r>
      <w:r w:rsidR="000849CA" w:rsidRPr="00C24EE2">
        <w:rPr>
          <w:rFonts w:ascii="Arial" w:hAnsi="Arial" w:cs="Arial"/>
        </w:rPr>
        <w:t xml:space="preserve"> </w:t>
      </w:r>
      <w:r w:rsidR="000849CA" w:rsidRPr="00C24EE2">
        <w:rPr>
          <w:rFonts w:ascii="Arial" w:hAnsi="Arial" w:cs="Arial"/>
        </w:rPr>
        <w:t xml:space="preserve">can be language-specific lists of insults or swear words to further indicate a negative sentiment. When combining this information with the sentiment lexicon, all words which appear in the gathered lists as positive should have their value for positive occurrences increased, while for negative words the value for negative occurrences should increase. The exact values should correlate to the size of the sentiment lexicon in the given language. Given an equal amount of positive and negative training data, there is an additional issue to be kept in mind, namely the way people use the emoticons. In most languages, positive emoticons are about four times more often than negative ones. People are frequently using positive emoticons to convey that they are happy even if the text itself would not indicate it in any way. This means that a classification of a word into the negative class is stronger than one into the positive class where it is more “washed-out”. Either the algorithm used for classification of a text will reflect that </w:t>
      </w:r>
      <w:proofErr w:type="gramStart"/>
      <w:r w:rsidR="000849CA" w:rsidRPr="00C24EE2">
        <w:rPr>
          <w:rFonts w:ascii="Arial" w:hAnsi="Arial" w:cs="Arial"/>
        </w:rPr>
        <w:t>later on</w:t>
      </w:r>
      <w:proofErr w:type="gramEnd"/>
      <w:r w:rsidR="000849CA" w:rsidRPr="00C24EE2">
        <w:rPr>
          <w:rFonts w:ascii="Arial" w:hAnsi="Arial" w:cs="Arial"/>
        </w:rPr>
        <w:t xml:space="preserve">, or some adjustments have to be made directly in the sentiment lexicon. The strength of this effect can be measured by using a test set with an identical amount of negative and positive tweets in the given language. Ideally, a classifier based on the given sentiment lexicon should have approximately the same </w:t>
      </w:r>
      <w:proofErr w:type="gramStart"/>
      <w:r w:rsidR="000849CA" w:rsidRPr="00C24EE2">
        <w:rPr>
          <w:rFonts w:ascii="Arial" w:hAnsi="Arial" w:cs="Arial"/>
        </w:rPr>
        <w:t>amount</w:t>
      </w:r>
      <w:proofErr w:type="gramEnd"/>
      <w:r w:rsidR="000849CA" w:rsidRPr="00C24EE2">
        <w:rPr>
          <w:rFonts w:ascii="Arial" w:hAnsi="Arial" w:cs="Arial"/>
        </w:rPr>
        <w:t xml:space="preserve"> of false positives for negative tweets, as well for positive tweets in this situation. As an example, in case of the naïve Bayes algorithm [17] with an English test data set, about two thirds of the tweets were classified as negative and one third as positive. The most direct and simplest way to adjust for this problem proved to be multiplying the amount for “total amount of positive texts” by a value of 1.3, resulting in an approximately even distribution between tweets classified as positive and negative. This value varies between languages, so if possible, the test should be repeated with </w:t>
      </w:r>
      <w:r w:rsidR="000849CA" w:rsidRPr="00C24EE2">
        <w:rPr>
          <w:rFonts w:ascii="Arial" w:hAnsi="Arial" w:cs="Arial"/>
        </w:rPr>
        <w:lastRenderedPageBreak/>
        <w:t xml:space="preserve">every used language. There is one further adjustment to the sentiment lexicon that might be useful. Since rarely used words are not getting deleted, they have a high chance to become victims of random effects with a strong impact on the classification. For </w:t>
      </w:r>
      <w:proofErr w:type="gramStart"/>
      <w:r w:rsidR="000849CA" w:rsidRPr="00C24EE2">
        <w:rPr>
          <w:rFonts w:ascii="Arial" w:hAnsi="Arial" w:cs="Arial"/>
        </w:rPr>
        <w:t>example</w:t>
      </w:r>
      <w:proofErr w:type="gramEnd"/>
      <w:r w:rsidR="000849CA" w:rsidRPr="00C24EE2">
        <w:rPr>
          <w:rFonts w:ascii="Arial" w:hAnsi="Arial" w:cs="Arial"/>
        </w:rPr>
        <w:t xml:space="preserve"> any uncommon word which was supposed to be neutral, but through random effects had a high amount of co-occurrences with positive smileys is not a reliable indicator of sentiment. To counter this effect, a small number, proportional to the total amount of tweets in the given language should be added to all negative and positive occurrences.</w:t>
      </w:r>
    </w:p>
    <w:p w14:paraId="5CF94584" w14:textId="77777777" w:rsidR="000849CA" w:rsidRPr="00C24EE2" w:rsidRDefault="000849CA" w:rsidP="00D075FA">
      <w:pPr>
        <w:autoSpaceDE w:val="0"/>
        <w:autoSpaceDN w:val="0"/>
        <w:adjustRightInd w:val="0"/>
        <w:spacing w:after="0" w:line="240" w:lineRule="auto"/>
        <w:rPr>
          <w:rFonts w:ascii="Arial" w:hAnsi="Arial" w:cs="Arial"/>
          <w:color w:val="333333"/>
        </w:rPr>
      </w:pPr>
    </w:p>
    <w:p w14:paraId="1D83E58B" w14:textId="7DE26039" w:rsidR="00D075FA" w:rsidRPr="00C24EE2" w:rsidRDefault="00544578"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 xml:space="preserve">Question: </w:t>
      </w:r>
      <w:r w:rsidR="00D075FA" w:rsidRPr="00C24EE2">
        <w:rPr>
          <w:rFonts w:ascii="Arial" w:hAnsi="Arial" w:cs="Arial"/>
          <w:b/>
          <w:bCs/>
          <w:color w:val="333333"/>
        </w:rPr>
        <w:t>converting GPS coordinates if available to City + Country</w:t>
      </w:r>
      <w:r w:rsidRPr="00C24EE2">
        <w:rPr>
          <w:rFonts w:ascii="Arial" w:hAnsi="Arial" w:cs="Arial"/>
          <w:b/>
          <w:bCs/>
          <w:color w:val="333333"/>
        </w:rPr>
        <w:t xml:space="preserve">: </w:t>
      </w:r>
    </w:p>
    <w:p w14:paraId="6C460AB8" w14:textId="7725DE62" w:rsidR="00544578" w:rsidRPr="00C24EE2" w:rsidRDefault="00544578" w:rsidP="00D075FA">
      <w:pPr>
        <w:autoSpaceDE w:val="0"/>
        <w:autoSpaceDN w:val="0"/>
        <w:adjustRightInd w:val="0"/>
        <w:spacing w:after="0" w:line="240" w:lineRule="auto"/>
        <w:rPr>
          <w:rFonts w:ascii="Arial" w:hAnsi="Arial" w:cs="Arial"/>
          <w:color w:val="333333"/>
        </w:rPr>
      </w:pPr>
      <w:r w:rsidRPr="00C24EE2">
        <w:rPr>
          <w:rFonts w:ascii="Arial" w:hAnsi="Arial" w:cs="Arial"/>
          <w:b/>
          <w:bCs/>
        </w:rPr>
        <w:t>Solution :</w:t>
      </w:r>
      <w:r w:rsidRPr="00C24EE2">
        <w:rPr>
          <w:rFonts w:ascii="Arial" w:hAnsi="Arial" w:cs="Arial"/>
        </w:rPr>
        <w:t xml:space="preserve"> </w:t>
      </w:r>
      <w:hyperlink r:id="rId12" w:history="1">
        <w:r w:rsidRPr="00C24EE2">
          <w:rPr>
            <w:rStyle w:val="Hyperlink"/>
            <w:rFonts w:ascii="Arial" w:hAnsi="Arial" w:cs="Arial"/>
          </w:rPr>
          <w:t>https://developer.twitter.com/en/docs/geo/place-information/api-reference</w:t>
        </w:r>
      </w:hyperlink>
    </w:p>
    <w:p w14:paraId="70A3294F" w14:textId="543BEDE1" w:rsidR="00D075FA" w:rsidRPr="00C24EE2" w:rsidRDefault="00544578" w:rsidP="00370627">
      <w:pPr>
        <w:autoSpaceDE w:val="0"/>
        <w:autoSpaceDN w:val="0"/>
        <w:adjustRightInd w:val="0"/>
        <w:spacing w:after="0" w:line="240" w:lineRule="auto"/>
        <w:rPr>
          <w:rFonts w:ascii="Arial" w:hAnsi="Arial" w:cs="Arial"/>
          <w:color w:val="333333"/>
        </w:rPr>
      </w:pPr>
      <w:r w:rsidRPr="00C24EE2">
        <w:rPr>
          <w:rFonts w:ascii="Arial" w:hAnsi="Arial" w:cs="Arial"/>
          <w:b/>
          <w:bCs/>
          <w:color w:val="333333"/>
        </w:rPr>
        <w:t xml:space="preserve">Question: </w:t>
      </w:r>
      <w:r w:rsidRPr="00C24EE2">
        <w:rPr>
          <w:rFonts w:ascii="Arial" w:hAnsi="Arial" w:cs="Arial"/>
          <w:b/>
          <w:bCs/>
          <w:color w:val="333333"/>
        </w:rPr>
        <w:t>The</w:t>
      </w:r>
      <w:r w:rsidR="00D075FA" w:rsidRPr="00C24EE2">
        <w:rPr>
          <w:rFonts w:ascii="Arial" w:hAnsi="Arial" w:cs="Arial"/>
          <w:b/>
          <w:bCs/>
          <w:color w:val="333333"/>
        </w:rPr>
        <w:t xml:space="preserve"> system saves data to the database system of your choice</w:t>
      </w:r>
      <w:r w:rsidR="00370627" w:rsidRPr="00C24EE2">
        <w:rPr>
          <w:rFonts w:ascii="Arial" w:hAnsi="Arial" w:cs="Arial"/>
          <w:b/>
          <w:bCs/>
          <w:color w:val="333333"/>
        </w:rPr>
        <w:t xml:space="preserve"> </w:t>
      </w:r>
      <w:r w:rsidR="00D075FA" w:rsidRPr="00C24EE2">
        <w:rPr>
          <w:rFonts w:ascii="Arial" w:hAnsi="Arial" w:cs="Arial"/>
          <w:b/>
          <w:bCs/>
          <w:color w:val="333333"/>
        </w:rPr>
        <w:t>the system and the storage backend can scale horizontally</w:t>
      </w:r>
      <w:r w:rsidR="009269DA" w:rsidRPr="00C24EE2">
        <w:rPr>
          <w:rFonts w:ascii="Arial" w:hAnsi="Arial" w:cs="Arial"/>
          <w:color w:val="333333"/>
        </w:rPr>
        <w:t>.</w:t>
      </w:r>
    </w:p>
    <w:p w14:paraId="4BCA0ED8" w14:textId="26C46B19" w:rsidR="00D075FA" w:rsidRPr="00C24EE2" w:rsidRDefault="00370627" w:rsidP="00D075FA">
      <w:pPr>
        <w:rPr>
          <w:rFonts w:ascii="Arial" w:hAnsi="Arial" w:cs="Arial"/>
          <w:color w:val="333333"/>
        </w:rPr>
      </w:pPr>
      <w:r w:rsidRPr="00C24EE2">
        <w:rPr>
          <w:rFonts w:ascii="Arial" w:hAnsi="Arial" w:cs="Arial"/>
          <w:b/>
          <w:bCs/>
          <w:color w:val="333333"/>
        </w:rPr>
        <w:t>Solution:</w:t>
      </w:r>
      <w:r w:rsidRPr="00C24EE2">
        <w:rPr>
          <w:rFonts w:ascii="Arial" w:hAnsi="Arial" w:cs="Arial"/>
          <w:color w:val="333333"/>
        </w:rPr>
        <w:t xml:space="preserve"> Backend storage systems that could be used are Amazon S3, Cassandra, Mongo DB </w:t>
      </w:r>
      <w:r w:rsidR="00B51236" w:rsidRPr="00C24EE2">
        <w:rPr>
          <w:rFonts w:ascii="Arial" w:hAnsi="Arial" w:cs="Arial"/>
          <w:color w:val="333333"/>
        </w:rPr>
        <w:t xml:space="preserve">Snowflake </w:t>
      </w:r>
      <w:r w:rsidRPr="00C24EE2">
        <w:rPr>
          <w:rFonts w:ascii="Arial" w:hAnsi="Arial" w:cs="Arial"/>
          <w:color w:val="333333"/>
        </w:rPr>
        <w:t>&amp; Amazon Redshift</w:t>
      </w:r>
    </w:p>
    <w:p w14:paraId="783D8FEF"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Deliverables</w:t>
      </w:r>
    </w:p>
    <w:p w14:paraId="6CC7BEEE" w14:textId="3D6C8F30" w:rsidR="00D075FA" w:rsidRPr="00C24EE2" w:rsidRDefault="00030F56"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Question: H</w:t>
      </w:r>
      <w:r w:rsidR="00D075FA" w:rsidRPr="00C24EE2">
        <w:rPr>
          <w:rFonts w:ascii="Arial" w:hAnsi="Arial" w:cs="Arial"/>
          <w:b/>
          <w:bCs/>
          <w:color w:val="333333"/>
        </w:rPr>
        <w:t>igh-level description of the system (2-3 sentences)</w:t>
      </w:r>
      <w:r w:rsidRPr="00C24EE2">
        <w:rPr>
          <w:rFonts w:ascii="Arial" w:hAnsi="Arial" w:cs="Arial"/>
          <w:b/>
          <w:bCs/>
          <w:color w:val="333333"/>
        </w:rPr>
        <w:t xml:space="preserve"> </w:t>
      </w:r>
    </w:p>
    <w:p w14:paraId="2374EC85" w14:textId="044A2B2B" w:rsidR="00030F56" w:rsidRPr="00C24EE2" w:rsidRDefault="00030F56" w:rsidP="00D075FA">
      <w:pPr>
        <w:autoSpaceDE w:val="0"/>
        <w:autoSpaceDN w:val="0"/>
        <w:adjustRightInd w:val="0"/>
        <w:spacing w:after="0" w:line="240" w:lineRule="auto"/>
        <w:rPr>
          <w:rFonts w:ascii="Arial" w:hAnsi="Arial" w:cs="Arial"/>
        </w:rPr>
      </w:pPr>
      <w:r w:rsidRPr="00C24EE2">
        <w:rPr>
          <w:rFonts w:ascii="Arial" w:hAnsi="Arial" w:cs="Arial"/>
          <w:b/>
          <w:bCs/>
          <w:color w:val="333333"/>
        </w:rPr>
        <w:t xml:space="preserve">Solution: </w:t>
      </w:r>
      <w:r w:rsidRPr="00C24EE2">
        <w:rPr>
          <w:rFonts w:ascii="Arial" w:hAnsi="Arial" w:cs="Arial"/>
        </w:rPr>
        <w:t>Abstract Sentiment analysis is an important tool in the study of social media and is very well researched for texts written in English. However, in many cases multi-language text analysis is required and a simple translation of the text to English would result in inferior solutions. A novel field of application is the analysis of the communication in social media by politicians in a country with multiple national languages, such as Switzerland.</w:t>
      </w:r>
    </w:p>
    <w:p w14:paraId="23A0A4A5" w14:textId="64D92468" w:rsidR="00030F56" w:rsidRPr="00C24EE2" w:rsidRDefault="00030F56" w:rsidP="00D075FA">
      <w:pPr>
        <w:autoSpaceDE w:val="0"/>
        <w:autoSpaceDN w:val="0"/>
        <w:adjustRightInd w:val="0"/>
        <w:spacing w:after="0" w:line="240" w:lineRule="auto"/>
        <w:rPr>
          <w:rFonts w:ascii="Arial" w:hAnsi="Arial" w:cs="Arial"/>
        </w:rPr>
      </w:pPr>
    </w:p>
    <w:p w14:paraId="79569B25" w14:textId="0A8AD3D4" w:rsidR="00030F56" w:rsidRPr="00C24EE2" w:rsidRDefault="00030F56" w:rsidP="00D075FA">
      <w:pPr>
        <w:autoSpaceDE w:val="0"/>
        <w:autoSpaceDN w:val="0"/>
        <w:adjustRightInd w:val="0"/>
        <w:spacing w:after="0" w:line="240" w:lineRule="auto"/>
        <w:rPr>
          <w:rFonts w:ascii="Arial" w:hAnsi="Arial" w:cs="Arial"/>
        </w:rPr>
      </w:pPr>
    </w:p>
    <w:p w14:paraId="0AED2963" w14:textId="47596560" w:rsidR="00030F56" w:rsidRPr="00C24EE2" w:rsidRDefault="00030F56" w:rsidP="00D075FA">
      <w:pPr>
        <w:autoSpaceDE w:val="0"/>
        <w:autoSpaceDN w:val="0"/>
        <w:adjustRightInd w:val="0"/>
        <w:spacing w:after="0" w:line="240" w:lineRule="auto"/>
        <w:rPr>
          <w:rFonts w:ascii="Arial" w:hAnsi="Arial" w:cs="Arial"/>
        </w:rPr>
      </w:pPr>
    </w:p>
    <w:p w14:paraId="4B92E65F" w14:textId="77777777" w:rsidR="00030F56" w:rsidRPr="00C24EE2" w:rsidRDefault="00030F56" w:rsidP="00D075FA">
      <w:pPr>
        <w:autoSpaceDE w:val="0"/>
        <w:autoSpaceDN w:val="0"/>
        <w:adjustRightInd w:val="0"/>
        <w:spacing w:after="0" w:line="240" w:lineRule="auto"/>
        <w:rPr>
          <w:rFonts w:ascii="Arial" w:hAnsi="Arial" w:cs="Arial"/>
          <w:color w:val="333333"/>
        </w:rPr>
      </w:pPr>
    </w:p>
    <w:p w14:paraId="53EE60C0" w14:textId="04A7A249" w:rsidR="00D075FA" w:rsidRPr="00C24EE2" w:rsidRDefault="00EB1BF4" w:rsidP="00D075FA">
      <w:pPr>
        <w:autoSpaceDE w:val="0"/>
        <w:autoSpaceDN w:val="0"/>
        <w:adjustRightInd w:val="0"/>
        <w:spacing w:after="0" w:line="240" w:lineRule="auto"/>
        <w:rPr>
          <w:rFonts w:ascii="Arial" w:hAnsi="Arial" w:cs="Arial"/>
          <w:color w:val="333333"/>
        </w:rPr>
      </w:pPr>
      <w:r w:rsidRPr="00C24EE2">
        <w:rPr>
          <w:rFonts w:ascii="Arial" w:hAnsi="Arial" w:cs="Arial"/>
          <w:b/>
          <w:bCs/>
          <w:color w:val="333333"/>
        </w:rPr>
        <w:t xml:space="preserve">Question: </w:t>
      </w:r>
      <w:r w:rsidR="00D075FA" w:rsidRPr="00C24EE2">
        <w:rPr>
          <w:rFonts w:ascii="Arial" w:hAnsi="Arial" w:cs="Arial"/>
          <w:b/>
          <w:bCs/>
          <w:color w:val="333333"/>
        </w:rPr>
        <w:t>high-level system diagram (can be hand-drawn and photographed, no aesthetic</w:t>
      </w:r>
      <w:r w:rsidRPr="00C24EE2">
        <w:rPr>
          <w:rFonts w:ascii="Arial" w:hAnsi="Arial" w:cs="Arial"/>
          <w:b/>
          <w:bCs/>
          <w:color w:val="333333"/>
        </w:rPr>
        <w:t xml:space="preserve"> </w:t>
      </w:r>
      <w:r w:rsidR="00D075FA" w:rsidRPr="00C24EE2">
        <w:rPr>
          <w:rFonts w:ascii="Arial" w:hAnsi="Arial" w:cs="Arial"/>
          <w:b/>
          <w:bCs/>
          <w:color w:val="333333"/>
        </w:rPr>
        <w:t xml:space="preserve">requirements beyond </w:t>
      </w:r>
      <w:r w:rsidR="00030F56" w:rsidRPr="00C24EE2">
        <w:rPr>
          <w:rFonts w:ascii="Arial" w:hAnsi="Arial" w:cs="Arial"/>
          <w:b/>
          <w:bCs/>
          <w:color w:val="333333"/>
        </w:rPr>
        <w:t>readability</w:t>
      </w:r>
      <w:r w:rsidR="00D075FA" w:rsidRPr="00C24EE2">
        <w:rPr>
          <w:rFonts w:ascii="Arial" w:hAnsi="Arial" w:cs="Arial"/>
          <w:color w:val="333333"/>
        </w:rPr>
        <w:t>)</w:t>
      </w:r>
      <w:r w:rsidRPr="00C24EE2">
        <w:rPr>
          <w:rFonts w:ascii="Arial" w:hAnsi="Arial" w:cs="Arial"/>
          <w:color w:val="333333"/>
        </w:rPr>
        <w:t xml:space="preserve"> Attached diagram </w:t>
      </w:r>
    </w:p>
    <w:p w14:paraId="7B0283B5" w14:textId="77777777"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description of libraries / frameworks chosen to solve the task (bullet points + 1 sentence</w:t>
      </w:r>
    </w:p>
    <w:p w14:paraId="2A83AE6B" w14:textId="6C0972F0"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for each suffice)</w:t>
      </w:r>
      <w:r w:rsidR="00EB1BF4" w:rsidRPr="00C24EE2">
        <w:rPr>
          <w:rFonts w:ascii="Arial" w:hAnsi="Arial" w:cs="Arial"/>
          <w:color w:val="333333"/>
        </w:rPr>
        <w:t xml:space="preserve"> </w:t>
      </w:r>
      <w:hyperlink r:id="rId13" w:history="1">
        <w:r w:rsidR="00EB1BF4" w:rsidRPr="00C24EE2">
          <w:rPr>
            <w:rStyle w:val="Hyperlink"/>
            <w:rFonts w:ascii="Arial" w:hAnsi="Arial" w:cs="Arial"/>
          </w:rPr>
          <w:t>https://developer.twitter.com/en/docs/developer-utilities/twitter-libraries</w:t>
        </w:r>
      </w:hyperlink>
    </w:p>
    <w:p w14:paraId="23C4CC93" w14:textId="6A910EAD" w:rsidR="00D075FA" w:rsidRPr="00C24EE2" w:rsidRDefault="00D075FA" w:rsidP="00D075FA">
      <w:pPr>
        <w:autoSpaceDE w:val="0"/>
        <w:autoSpaceDN w:val="0"/>
        <w:adjustRightInd w:val="0"/>
        <w:spacing w:after="0" w:line="240" w:lineRule="auto"/>
        <w:rPr>
          <w:rFonts w:ascii="Arial" w:hAnsi="Arial" w:cs="Arial"/>
          <w:color w:val="333333"/>
        </w:rPr>
      </w:pPr>
      <w:r w:rsidRPr="00C24EE2">
        <w:rPr>
          <w:rFonts w:ascii="Arial" w:hAnsi="Arial" w:cs="Arial"/>
          <w:color w:val="333333"/>
        </w:rPr>
        <w:t>any observations that you feel are relevant</w:t>
      </w:r>
      <w:r w:rsidR="006A2721">
        <w:rPr>
          <w:rFonts w:ascii="Arial" w:hAnsi="Arial" w:cs="Arial"/>
          <w:color w:val="333333"/>
        </w:rPr>
        <w:t xml:space="preserve"> </w:t>
      </w:r>
      <w:r w:rsidRPr="00C24EE2">
        <w:rPr>
          <w:rFonts w:ascii="Arial" w:hAnsi="Arial" w:cs="Arial"/>
          <w:color w:val="333333"/>
        </w:rPr>
        <w:t>Notes</w:t>
      </w:r>
    </w:p>
    <w:p w14:paraId="7098A990" w14:textId="77777777" w:rsidR="006A2721" w:rsidRDefault="006A2721" w:rsidP="00D075FA">
      <w:pPr>
        <w:autoSpaceDE w:val="0"/>
        <w:autoSpaceDN w:val="0"/>
        <w:adjustRightInd w:val="0"/>
        <w:spacing w:after="0" w:line="240" w:lineRule="auto"/>
        <w:rPr>
          <w:rFonts w:ascii="Arial" w:hAnsi="Arial" w:cs="Arial"/>
          <w:b/>
          <w:bCs/>
          <w:color w:val="333333"/>
        </w:rPr>
      </w:pPr>
    </w:p>
    <w:p w14:paraId="487B9A77" w14:textId="77777777" w:rsidR="006A2721" w:rsidRDefault="006A2721" w:rsidP="00D075FA">
      <w:pPr>
        <w:autoSpaceDE w:val="0"/>
        <w:autoSpaceDN w:val="0"/>
        <w:adjustRightInd w:val="0"/>
        <w:spacing w:after="0" w:line="240" w:lineRule="auto"/>
        <w:rPr>
          <w:rFonts w:ascii="Arial" w:hAnsi="Arial" w:cs="Arial"/>
          <w:b/>
          <w:bCs/>
          <w:color w:val="333333"/>
        </w:rPr>
      </w:pPr>
    </w:p>
    <w:p w14:paraId="15400672" w14:textId="77777777" w:rsidR="006A2721" w:rsidRDefault="006A2721" w:rsidP="00D075FA">
      <w:pPr>
        <w:autoSpaceDE w:val="0"/>
        <w:autoSpaceDN w:val="0"/>
        <w:adjustRightInd w:val="0"/>
        <w:spacing w:after="0" w:line="240" w:lineRule="auto"/>
        <w:rPr>
          <w:rFonts w:ascii="Arial" w:hAnsi="Arial" w:cs="Arial"/>
          <w:b/>
          <w:bCs/>
          <w:color w:val="333333"/>
        </w:rPr>
      </w:pPr>
    </w:p>
    <w:p w14:paraId="6EA6D1A0" w14:textId="77777777" w:rsidR="006A2721" w:rsidRDefault="006A2721" w:rsidP="00D075FA">
      <w:pPr>
        <w:autoSpaceDE w:val="0"/>
        <w:autoSpaceDN w:val="0"/>
        <w:adjustRightInd w:val="0"/>
        <w:spacing w:after="0" w:line="240" w:lineRule="auto"/>
        <w:rPr>
          <w:rFonts w:ascii="Arial" w:hAnsi="Arial" w:cs="Arial"/>
          <w:b/>
          <w:bCs/>
          <w:color w:val="333333"/>
        </w:rPr>
      </w:pPr>
    </w:p>
    <w:p w14:paraId="69CF1729" w14:textId="77777777" w:rsidR="006A2721" w:rsidRDefault="006A2721" w:rsidP="00D075FA">
      <w:pPr>
        <w:autoSpaceDE w:val="0"/>
        <w:autoSpaceDN w:val="0"/>
        <w:adjustRightInd w:val="0"/>
        <w:spacing w:after="0" w:line="240" w:lineRule="auto"/>
        <w:rPr>
          <w:rFonts w:ascii="Arial" w:hAnsi="Arial" w:cs="Arial"/>
          <w:b/>
          <w:bCs/>
          <w:color w:val="333333"/>
        </w:rPr>
      </w:pPr>
    </w:p>
    <w:p w14:paraId="4FE8E929" w14:textId="10C4D293" w:rsidR="00D075FA" w:rsidRPr="00C24EE2" w:rsidRDefault="009269DA" w:rsidP="00D075FA">
      <w:pPr>
        <w:autoSpaceDE w:val="0"/>
        <w:autoSpaceDN w:val="0"/>
        <w:adjustRightInd w:val="0"/>
        <w:spacing w:after="0" w:line="240" w:lineRule="auto"/>
        <w:rPr>
          <w:rFonts w:ascii="Arial" w:hAnsi="Arial" w:cs="Arial"/>
          <w:b/>
          <w:bCs/>
          <w:color w:val="333333"/>
        </w:rPr>
      </w:pPr>
      <w:r w:rsidRPr="00C24EE2">
        <w:rPr>
          <w:rFonts w:ascii="Arial" w:hAnsi="Arial" w:cs="Arial"/>
          <w:b/>
          <w:bCs/>
          <w:color w:val="333333"/>
        </w:rPr>
        <w:t xml:space="preserve">Question: </w:t>
      </w:r>
      <w:r w:rsidR="00D075FA" w:rsidRPr="00C24EE2">
        <w:rPr>
          <w:rFonts w:ascii="Arial" w:hAnsi="Arial" w:cs="Arial"/>
          <w:b/>
          <w:bCs/>
          <w:color w:val="333333"/>
        </w:rPr>
        <w:t>coding is not required</w:t>
      </w:r>
    </w:p>
    <w:p w14:paraId="514F78AE" w14:textId="1FA0839A" w:rsidR="00D075FA" w:rsidRPr="00C24EE2" w:rsidRDefault="00D075FA" w:rsidP="00EB1BF4">
      <w:pPr>
        <w:autoSpaceDE w:val="0"/>
        <w:autoSpaceDN w:val="0"/>
        <w:adjustRightInd w:val="0"/>
        <w:spacing w:after="0" w:line="240" w:lineRule="auto"/>
        <w:rPr>
          <w:rFonts w:ascii="Arial" w:hAnsi="Arial" w:cs="Arial"/>
          <w:color w:val="333333"/>
        </w:rPr>
      </w:pPr>
      <w:r w:rsidRPr="00C24EE2">
        <w:rPr>
          <w:rFonts w:ascii="Arial" w:hAnsi="Arial" w:cs="Arial"/>
          <w:b/>
          <w:bCs/>
          <w:color w:val="333333"/>
        </w:rPr>
        <w:t>logic such as routing can be expressed using boxes and arrows</w:t>
      </w:r>
      <w:r w:rsidR="00EB1BF4" w:rsidRPr="00C24EE2">
        <w:rPr>
          <w:rFonts w:ascii="Arial" w:hAnsi="Arial" w:cs="Arial"/>
          <w:b/>
          <w:bCs/>
          <w:color w:val="333333"/>
        </w:rPr>
        <w:t xml:space="preserve"> </w:t>
      </w:r>
      <w:r w:rsidRPr="00C24EE2">
        <w:rPr>
          <w:rFonts w:ascii="Arial" w:hAnsi="Arial" w:cs="Arial"/>
          <w:b/>
          <w:bCs/>
          <w:color w:val="333333"/>
        </w:rPr>
        <w:t>technology choices can be based on what's available or what you're familiar</w:t>
      </w:r>
      <w:r w:rsidRPr="00C24EE2">
        <w:rPr>
          <w:rFonts w:ascii="Arial" w:hAnsi="Arial" w:cs="Arial"/>
          <w:color w:val="333333"/>
        </w:rPr>
        <w:t xml:space="preserve"> with</w:t>
      </w:r>
      <w:r w:rsidR="00EB1BF4" w:rsidRPr="00C24EE2">
        <w:rPr>
          <w:rFonts w:ascii="Arial" w:hAnsi="Arial" w:cs="Arial"/>
          <w:color w:val="333333"/>
        </w:rPr>
        <w:t xml:space="preserve"> </w:t>
      </w:r>
      <w:r w:rsidRPr="00C24EE2">
        <w:rPr>
          <w:rFonts w:ascii="Arial" w:hAnsi="Arial" w:cs="Arial"/>
          <w:color w:val="333333"/>
        </w:rPr>
        <w:t>there is generally no single right way to solve a task: focus on explaining your choices</w:t>
      </w:r>
      <w:r w:rsidR="00EB1BF4" w:rsidRPr="00C24EE2">
        <w:rPr>
          <w:rFonts w:ascii="Arial" w:hAnsi="Arial" w:cs="Arial"/>
          <w:color w:val="333333"/>
        </w:rPr>
        <w:t xml:space="preserve"> </w:t>
      </w:r>
      <w:r w:rsidRPr="00C24EE2">
        <w:rPr>
          <w:rFonts w:ascii="Arial" w:hAnsi="Arial" w:cs="Arial"/>
          <w:color w:val="333333"/>
        </w:rPr>
        <w:t>rather than finding the perfect tool</w:t>
      </w:r>
      <w:r w:rsidR="00030F56" w:rsidRPr="00C24EE2">
        <w:rPr>
          <w:rFonts w:ascii="Arial" w:hAnsi="Arial" w:cs="Arial"/>
          <w:color w:val="333333"/>
        </w:rPr>
        <w:t>.</w:t>
      </w:r>
    </w:p>
    <w:p w14:paraId="54FB7759" w14:textId="77777777" w:rsidR="0000309A" w:rsidRPr="00C24EE2" w:rsidRDefault="0000309A" w:rsidP="00D075FA">
      <w:pPr>
        <w:rPr>
          <w:rFonts w:ascii="Arial" w:hAnsi="Arial" w:cs="Arial"/>
          <w:color w:val="333333"/>
        </w:rPr>
      </w:pPr>
    </w:p>
    <w:p w14:paraId="12C26C02" w14:textId="78860E8C" w:rsidR="005B2A12" w:rsidRPr="00C24EE2" w:rsidRDefault="0000309A" w:rsidP="00D075FA">
      <w:pPr>
        <w:rPr>
          <w:rFonts w:ascii="Arial" w:hAnsi="Arial" w:cs="Arial"/>
        </w:rPr>
      </w:pPr>
      <w:r w:rsidRPr="00C24EE2">
        <w:rPr>
          <w:rFonts w:ascii="Arial" w:hAnsi="Arial" w:cs="Arial"/>
          <w:color w:val="333333"/>
        </w:rPr>
        <w:t>Solution: details in the diagram below.</w:t>
      </w:r>
      <w:r w:rsidR="00924CBE">
        <w:rPr>
          <w:rFonts w:ascii="Arial" w:hAnsi="Arial" w:cs="Arial"/>
          <w:color w:val="333333"/>
        </w:rPr>
        <w:t xml:space="preserve"> Explain in 3 different Levels </w:t>
      </w:r>
    </w:p>
    <w:p w14:paraId="37B72B77" w14:textId="090B471B" w:rsidR="005B2A12" w:rsidRPr="00C24EE2" w:rsidRDefault="005B2A12" w:rsidP="00D075FA">
      <w:pPr>
        <w:rPr>
          <w:rFonts w:ascii="Arial" w:hAnsi="Arial" w:cs="Arial"/>
        </w:rPr>
      </w:pPr>
    </w:p>
    <w:p w14:paraId="10B3863E" w14:textId="5231AB2D" w:rsidR="005B2A12" w:rsidRPr="00C24EE2" w:rsidRDefault="005B2A12" w:rsidP="00D075FA">
      <w:pPr>
        <w:rPr>
          <w:rFonts w:ascii="Arial" w:hAnsi="Arial" w:cs="Arial"/>
        </w:rPr>
      </w:pPr>
    </w:p>
    <w:p w14:paraId="5680AF18" w14:textId="21CA0C14" w:rsidR="005B2A12" w:rsidRPr="00C24EE2" w:rsidRDefault="005B2A12" w:rsidP="00D075FA">
      <w:pPr>
        <w:rPr>
          <w:rFonts w:ascii="Arial" w:hAnsi="Arial" w:cs="Arial"/>
        </w:rPr>
      </w:pPr>
    </w:p>
    <w:p w14:paraId="5F3E255E" w14:textId="6E2C79A3" w:rsidR="005B2A12" w:rsidRPr="00C24EE2" w:rsidRDefault="005B2A12" w:rsidP="00D075FA">
      <w:pPr>
        <w:rPr>
          <w:rFonts w:ascii="Arial" w:hAnsi="Arial" w:cs="Arial"/>
        </w:rPr>
      </w:pPr>
    </w:p>
    <w:p w14:paraId="3B435109" w14:textId="208892A0" w:rsidR="005B2A12" w:rsidRPr="00C24EE2" w:rsidRDefault="005B2A12" w:rsidP="00D075FA">
      <w:pPr>
        <w:rPr>
          <w:rFonts w:ascii="Arial" w:hAnsi="Arial" w:cs="Arial"/>
        </w:rPr>
      </w:pPr>
    </w:p>
    <w:p w14:paraId="13DF3A3D" w14:textId="03AABBA4" w:rsidR="005B2A12" w:rsidRPr="00C24EE2" w:rsidRDefault="005B2A12" w:rsidP="00D075FA">
      <w:pPr>
        <w:rPr>
          <w:rFonts w:ascii="Arial" w:hAnsi="Arial" w:cs="Arial"/>
        </w:rPr>
      </w:pPr>
      <w:r w:rsidRPr="00C24EE2">
        <w:rPr>
          <w:rFonts w:ascii="Arial" w:hAnsi="Arial" w:cs="Arial"/>
          <w:noProof/>
        </w:rPr>
        <w:lastRenderedPageBreak/>
        <w:drawing>
          <wp:inline distT="0" distB="0" distL="0" distR="0" wp14:anchorId="6589509C" wp14:editId="56367EC9">
            <wp:extent cx="5943600" cy="7889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889875"/>
                    </a:xfrm>
                    <a:prstGeom prst="rect">
                      <a:avLst/>
                    </a:prstGeom>
                    <a:noFill/>
                    <a:ln>
                      <a:noFill/>
                    </a:ln>
                  </pic:spPr>
                </pic:pic>
              </a:graphicData>
            </a:graphic>
          </wp:inline>
        </w:drawing>
      </w:r>
    </w:p>
    <w:p w14:paraId="47ED3528" w14:textId="12F5D993" w:rsidR="005B2A12" w:rsidRPr="00C24EE2" w:rsidRDefault="005B2A12" w:rsidP="00D075FA">
      <w:pPr>
        <w:rPr>
          <w:rFonts w:ascii="Arial" w:hAnsi="Arial" w:cs="Arial"/>
        </w:rPr>
      </w:pPr>
    </w:p>
    <w:p w14:paraId="7CA88EFA" w14:textId="6981FDF6" w:rsidR="005B2A12" w:rsidRPr="00C24EE2" w:rsidRDefault="005B2A12" w:rsidP="00D075FA">
      <w:pPr>
        <w:rPr>
          <w:rFonts w:ascii="Arial" w:hAnsi="Arial" w:cs="Arial"/>
        </w:rPr>
      </w:pPr>
    </w:p>
    <w:p w14:paraId="3AF8AAFF" w14:textId="70C4D04D" w:rsidR="005B2A12" w:rsidRPr="00C24EE2" w:rsidRDefault="005B2A12" w:rsidP="00D075FA">
      <w:pPr>
        <w:rPr>
          <w:rFonts w:ascii="Arial" w:hAnsi="Arial" w:cs="Arial"/>
        </w:rPr>
      </w:pPr>
    </w:p>
    <w:p w14:paraId="497807BE" w14:textId="1CCDE1E9" w:rsidR="005B2A12" w:rsidRPr="00C24EE2" w:rsidRDefault="005B2A12" w:rsidP="00D075FA">
      <w:pPr>
        <w:rPr>
          <w:rFonts w:ascii="Arial" w:hAnsi="Arial" w:cs="Arial"/>
        </w:rPr>
      </w:pPr>
    </w:p>
    <w:p w14:paraId="216071FA" w14:textId="2CE0AE9F" w:rsidR="005B2A12" w:rsidRPr="00C24EE2" w:rsidRDefault="00222DFA" w:rsidP="00D075FA">
      <w:pPr>
        <w:rPr>
          <w:rFonts w:ascii="Arial" w:hAnsi="Arial" w:cs="Arial"/>
        </w:rPr>
      </w:pPr>
      <w:r w:rsidRPr="00C24EE2">
        <w:rPr>
          <w:rFonts w:ascii="Arial" w:hAnsi="Arial" w:cs="Arial"/>
          <w:noProof/>
        </w:rPr>
        <w:drawing>
          <wp:inline distT="0" distB="0" distL="0" distR="0" wp14:anchorId="12D20BE1" wp14:editId="7D68071D">
            <wp:extent cx="5933440" cy="3667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4924" cy="3680818"/>
                    </a:xfrm>
                    <a:prstGeom prst="rect">
                      <a:avLst/>
                    </a:prstGeom>
                    <a:noFill/>
                    <a:ln>
                      <a:noFill/>
                    </a:ln>
                  </pic:spPr>
                </pic:pic>
              </a:graphicData>
            </a:graphic>
          </wp:inline>
        </w:drawing>
      </w:r>
    </w:p>
    <w:p w14:paraId="26C723DE" w14:textId="40B7C90D" w:rsidR="005B2A12" w:rsidRPr="00C24EE2" w:rsidRDefault="005B2A12" w:rsidP="00D075FA">
      <w:pPr>
        <w:rPr>
          <w:rFonts w:ascii="Arial" w:hAnsi="Arial" w:cs="Arial"/>
        </w:rPr>
      </w:pPr>
    </w:p>
    <w:p w14:paraId="65A8C38C" w14:textId="5C69CB5C" w:rsidR="005B2A12" w:rsidRPr="00C24EE2" w:rsidRDefault="005B2A12" w:rsidP="00D075FA">
      <w:pPr>
        <w:rPr>
          <w:rFonts w:ascii="Arial" w:hAnsi="Arial" w:cs="Arial"/>
        </w:rPr>
      </w:pPr>
    </w:p>
    <w:p w14:paraId="61AB779D" w14:textId="0A18B128" w:rsidR="008B4DE4" w:rsidRPr="00C24EE2" w:rsidRDefault="008B4DE4" w:rsidP="00D075FA">
      <w:pPr>
        <w:rPr>
          <w:rFonts w:ascii="Arial" w:hAnsi="Arial" w:cs="Arial"/>
        </w:rPr>
      </w:pPr>
    </w:p>
    <w:p w14:paraId="70510D51" w14:textId="7078C8B2" w:rsidR="008B4DE4" w:rsidRPr="00C24EE2" w:rsidRDefault="008B4DE4" w:rsidP="00D075FA">
      <w:pPr>
        <w:rPr>
          <w:rFonts w:ascii="Arial" w:hAnsi="Arial" w:cs="Arial"/>
        </w:rPr>
      </w:pPr>
    </w:p>
    <w:p w14:paraId="64B840A2" w14:textId="0B947D51" w:rsidR="008B4DE4" w:rsidRPr="00C24EE2" w:rsidRDefault="008B4DE4" w:rsidP="00D075FA">
      <w:pPr>
        <w:rPr>
          <w:rFonts w:ascii="Arial" w:hAnsi="Arial" w:cs="Arial"/>
        </w:rPr>
      </w:pPr>
    </w:p>
    <w:p w14:paraId="5A984692" w14:textId="1ED82715" w:rsidR="008B4DE4" w:rsidRPr="00C24EE2" w:rsidRDefault="008B4DE4" w:rsidP="00D075FA">
      <w:pPr>
        <w:rPr>
          <w:rFonts w:ascii="Arial" w:hAnsi="Arial" w:cs="Arial"/>
        </w:rPr>
      </w:pPr>
    </w:p>
    <w:p w14:paraId="65601483" w14:textId="31FFD529" w:rsidR="008B4DE4" w:rsidRPr="00C24EE2" w:rsidRDefault="008B4DE4" w:rsidP="00D075FA">
      <w:pPr>
        <w:rPr>
          <w:rFonts w:ascii="Arial" w:hAnsi="Arial" w:cs="Arial"/>
        </w:rPr>
      </w:pPr>
    </w:p>
    <w:p w14:paraId="3EA14B21" w14:textId="4CCC0488" w:rsidR="008B4DE4" w:rsidRPr="00C24EE2" w:rsidRDefault="008B4DE4" w:rsidP="00D075FA">
      <w:pPr>
        <w:rPr>
          <w:rFonts w:ascii="Arial" w:hAnsi="Arial" w:cs="Arial"/>
        </w:rPr>
      </w:pPr>
    </w:p>
    <w:p w14:paraId="49D6C38D" w14:textId="4F18D283" w:rsidR="008B4DE4" w:rsidRPr="00C24EE2" w:rsidRDefault="008B4DE4" w:rsidP="00D075FA">
      <w:pPr>
        <w:rPr>
          <w:rFonts w:ascii="Arial" w:hAnsi="Arial" w:cs="Arial"/>
        </w:rPr>
      </w:pPr>
    </w:p>
    <w:p w14:paraId="0650C0B6" w14:textId="62FDC6C7" w:rsidR="008B4DE4" w:rsidRPr="00C24EE2" w:rsidRDefault="008B4DE4" w:rsidP="00D075FA">
      <w:pPr>
        <w:rPr>
          <w:rFonts w:ascii="Arial" w:hAnsi="Arial" w:cs="Arial"/>
        </w:rPr>
      </w:pPr>
    </w:p>
    <w:p w14:paraId="3CBFB721" w14:textId="21E149FA" w:rsidR="008B4DE4" w:rsidRPr="00C24EE2" w:rsidRDefault="008B4DE4" w:rsidP="00D075FA">
      <w:pPr>
        <w:rPr>
          <w:rFonts w:ascii="Arial" w:hAnsi="Arial" w:cs="Arial"/>
        </w:rPr>
      </w:pPr>
    </w:p>
    <w:p w14:paraId="5ADFBF41" w14:textId="54B90CBC" w:rsidR="008B4DE4" w:rsidRPr="00C24EE2" w:rsidRDefault="008B4DE4" w:rsidP="00D075FA">
      <w:pPr>
        <w:rPr>
          <w:rFonts w:ascii="Arial" w:hAnsi="Arial" w:cs="Arial"/>
        </w:rPr>
      </w:pPr>
    </w:p>
    <w:p w14:paraId="5A2A6641" w14:textId="0FC2D4F7" w:rsidR="008B4DE4" w:rsidRPr="00C24EE2" w:rsidRDefault="0000309A" w:rsidP="00D075FA">
      <w:pPr>
        <w:rPr>
          <w:rFonts w:ascii="Arial" w:hAnsi="Arial" w:cs="Arial"/>
        </w:rPr>
      </w:pPr>
      <w:r w:rsidRPr="00C24EE2">
        <w:rPr>
          <w:rFonts w:ascii="Arial" w:hAnsi="Arial" w:cs="Arial"/>
        </w:rPr>
        <w:lastRenderedPageBreak/>
        <w:t>Detailed Architected diagram form Sentiment Analysis</w:t>
      </w:r>
      <w:r w:rsidR="00C47754" w:rsidRPr="00C24EE2">
        <w:rPr>
          <w:rFonts w:ascii="Arial" w:hAnsi="Arial" w:cs="Arial"/>
        </w:rPr>
        <w:t>: Clear Diagram is also Attached in the email.</w:t>
      </w:r>
    </w:p>
    <w:p w14:paraId="03CD3158" w14:textId="71EAB96F" w:rsidR="008B4DE4" w:rsidRPr="00C24EE2" w:rsidRDefault="008B4DE4" w:rsidP="00D075FA">
      <w:pPr>
        <w:rPr>
          <w:rFonts w:ascii="Arial" w:hAnsi="Arial" w:cs="Arial"/>
        </w:rPr>
      </w:pPr>
    </w:p>
    <w:p w14:paraId="43CEAE7E" w14:textId="3528C253" w:rsidR="008B4DE4" w:rsidRPr="00C24EE2" w:rsidRDefault="008B4DE4" w:rsidP="00D075FA">
      <w:pPr>
        <w:rPr>
          <w:rFonts w:ascii="Arial" w:hAnsi="Arial" w:cs="Arial"/>
        </w:rPr>
      </w:pPr>
      <w:r w:rsidRPr="00C24EE2">
        <w:rPr>
          <w:rFonts w:ascii="Arial" w:hAnsi="Arial" w:cs="Arial"/>
          <w:noProof/>
        </w:rPr>
        <w:drawing>
          <wp:inline distT="0" distB="0" distL="0" distR="0" wp14:anchorId="0216C48F" wp14:editId="5CA14B81">
            <wp:extent cx="5942330" cy="631134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047" cy="6332288"/>
                    </a:xfrm>
                    <a:prstGeom prst="rect">
                      <a:avLst/>
                    </a:prstGeom>
                    <a:noFill/>
                    <a:ln>
                      <a:noFill/>
                    </a:ln>
                  </pic:spPr>
                </pic:pic>
              </a:graphicData>
            </a:graphic>
          </wp:inline>
        </w:drawing>
      </w:r>
    </w:p>
    <w:p w14:paraId="77B3B096" w14:textId="438A5172" w:rsidR="00544578" w:rsidRPr="00C24EE2" w:rsidRDefault="00544578" w:rsidP="00D075FA">
      <w:pPr>
        <w:rPr>
          <w:rFonts w:ascii="Arial" w:hAnsi="Arial" w:cs="Arial"/>
        </w:rPr>
      </w:pPr>
    </w:p>
    <w:p w14:paraId="2C634C12" w14:textId="786A1737" w:rsidR="00544578" w:rsidRPr="00C24EE2" w:rsidRDefault="00544578" w:rsidP="00D075FA">
      <w:pPr>
        <w:rPr>
          <w:rFonts w:ascii="Arial" w:hAnsi="Arial" w:cs="Arial"/>
        </w:rPr>
      </w:pPr>
    </w:p>
    <w:p w14:paraId="1909A087" w14:textId="21602526" w:rsidR="00544578" w:rsidRPr="00C24EE2" w:rsidRDefault="00544578" w:rsidP="00D075FA">
      <w:pPr>
        <w:rPr>
          <w:rFonts w:ascii="Arial" w:hAnsi="Arial" w:cs="Arial"/>
        </w:rPr>
      </w:pPr>
    </w:p>
    <w:p w14:paraId="007DEEF0" w14:textId="7A440F47" w:rsidR="00544578" w:rsidRPr="00C24EE2" w:rsidRDefault="00544578" w:rsidP="00D075FA">
      <w:pPr>
        <w:rPr>
          <w:rFonts w:ascii="Arial" w:hAnsi="Arial" w:cs="Arial"/>
        </w:rPr>
      </w:pPr>
    </w:p>
    <w:p w14:paraId="200B0970" w14:textId="6275C941" w:rsidR="00544578" w:rsidRPr="00C24EE2" w:rsidRDefault="00544578" w:rsidP="00D075FA">
      <w:pPr>
        <w:rPr>
          <w:rFonts w:ascii="Arial" w:hAnsi="Arial" w:cs="Arial"/>
        </w:rPr>
      </w:pPr>
    </w:p>
    <w:p w14:paraId="5BB6ABF6" w14:textId="09EFE50C" w:rsidR="00544578" w:rsidRPr="00C24EE2" w:rsidRDefault="00544578" w:rsidP="00D075FA">
      <w:pPr>
        <w:rPr>
          <w:rFonts w:ascii="Arial" w:hAnsi="Arial" w:cs="Arial"/>
        </w:rPr>
      </w:pPr>
    </w:p>
    <w:p w14:paraId="5332A752" w14:textId="5949C3D6" w:rsidR="00544578" w:rsidRPr="00C24EE2" w:rsidRDefault="00544578" w:rsidP="00D075FA">
      <w:pPr>
        <w:rPr>
          <w:rFonts w:ascii="Arial" w:hAnsi="Arial" w:cs="Arial"/>
        </w:rPr>
      </w:pPr>
    </w:p>
    <w:p w14:paraId="7DEADAC8" w14:textId="35D81608" w:rsidR="00544578" w:rsidRPr="00C24EE2" w:rsidRDefault="00544578" w:rsidP="00D075FA">
      <w:pPr>
        <w:rPr>
          <w:rFonts w:ascii="Arial" w:hAnsi="Arial" w:cs="Arial"/>
        </w:rPr>
      </w:pPr>
    </w:p>
    <w:p w14:paraId="3DD1EF9F" w14:textId="77777777" w:rsidR="00544578" w:rsidRPr="00C24EE2" w:rsidRDefault="00544578" w:rsidP="00D075FA">
      <w:pPr>
        <w:rPr>
          <w:rFonts w:ascii="Arial" w:hAnsi="Arial" w:cs="Arial"/>
        </w:rPr>
      </w:pPr>
    </w:p>
    <w:sectPr w:rsidR="00544578" w:rsidRPr="00C24EE2">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65EFF0" w14:textId="77777777" w:rsidR="00D60449" w:rsidRDefault="00D60449" w:rsidP="00C24EE2">
      <w:pPr>
        <w:spacing w:after="0" w:line="240" w:lineRule="auto"/>
      </w:pPr>
      <w:r>
        <w:separator/>
      </w:r>
    </w:p>
  </w:endnote>
  <w:endnote w:type="continuationSeparator" w:id="0">
    <w:p w14:paraId="56C3D5D6" w14:textId="77777777" w:rsidR="00D60449" w:rsidRDefault="00D60449" w:rsidP="00C24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4584943"/>
      <w:docPartObj>
        <w:docPartGallery w:val="Page Numbers (Bottom of Page)"/>
        <w:docPartUnique/>
      </w:docPartObj>
    </w:sdtPr>
    <w:sdtEndPr>
      <w:rPr>
        <w:noProof/>
      </w:rPr>
    </w:sdtEndPr>
    <w:sdtContent>
      <w:p w14:paraId="451C43EA" w14:textId="33A30E68" w:rsidR="00C24EE2" w:rsidRDefault="00C24E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119107" w14:textId="77777777" w:rsidR="00C24EE2" w:rsidRDefault="00C24E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84967" w14:textId="77777777" w:rsidR="00D60449" w:rsidRDefault="00D60449" w:rsidP="00C24EE2">
      <w:pPr>
        <w:spacing w:after="0" w:line="240" w:lineRule="auto"/>
      </w:pPr>
      <w:r>
        <w:separator/>
      </w:r>
    </w:p>
  </w:footnote>
  <w:footnote w:type="continuationSeparator" w:id="0">
    <w:p w14:paraId="667ECAC2" w14:textId="77777777" w:rsidR="00D60449" w:rsidRDefault="00D60449" w:rsidP="00C24E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1NDOzMDY2sTAxNjdW0lEKTi0uzszPAykwqgUAZP2/KCwAAAA="/>
  </w:docVars>
  <w:rsids>
    <w:rsidRoot w:val="00D075FA"/>
    <w:rsid w:val="0000309A"/>
    <w:rsid w:val="00030F56"/>
    <w:rsid w:val="000849CA"/>
    <w:rsid w:val="000D470A"/>
    <w:rsid w:val="00190118"/>
    <w:rsid w:val="001A7DC5"/>
    <w:rsid w:val="00222DFA"/>
    <w:rsid w:val="00370627"/>
    <w:rsid w:val="00467142"/>
    <w:rsid w:val="00507841"/>
    <w:rsid w:val="00544578"/>
    <w:rsid w:val="005B2A12"/>
    <w:rsid w:val="006A2721"/>
    <w:rsid w:val="0070473E"/>
    <w:rsid w:val="007570C7"/>
    <w:rsid w:val="0087325F"/>
    <w:rsid w:val="008B2E0D"/>
    <w:rsid w:val="008B4DE4"/>
    <w:rsid w:val="00924CBE"/>
    <w:rsid w:val="009269DA"/>
    <w:rsid w:val="00944E9D"/>
    <w:rsid w:val="009C0873"/>
    <w:rsid w:val="00A25846"/>
    <w:rsid w:val="00A2707B"/>
    <w:rsid w:val="00AE6B42"/>
    <w:rsid w:val="00B51236"/>
    <w:rsid w:val="00B86831"/>
    <w:rsid w:val="00BB5209"/>
    <w:rsid w:val="00BC1043"/>
    <w:rsid w:val="00C24EE2"/>
    <w:rsid w:val="00C47754"/>
    <w:rsid w:val="00D075FA"/>
    <w:rsid w:val="00D21F29"/>
    <w:rsid w:val="00D60449"/>
    <w:rsid w:val="00DB1B8C"/>
    <w:rsid w:val="00DF4338"/>
    <w:rsid w:val="00E348DA"/>
    <w:rsid w:val="00EB1BF4"/>
    <w:rsid w:val="00ED5840"/>
    <w:rsid w:val="00FA4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7B924"/>
  <w15:chartTrackingRefBased/>
  <w15:docId w15:val="{F375E4FD-FF8F-4D67-9A0B-ABBD351B1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0F56"/>
    <w:rPr>
      <w:color w:val="0000FF"/>
      <w:u w:val="single"/>
    </w:rPr>
  </w:style>
  <w:style w:type="character" w:styleId="UnresolvedMention">
    <w:name w:val="Unresolved Mention"/>
    <w:basedOn w:val="DefaultParagraphFont"/>
    <w:uiPriority w:val="99"/>
    <w:semiHidden/>
    <w:unhideWhenUsed/>
    <w:rsid w:val="00544578"/>
    <w:rPr>
      <w:color w:val="605E5C"/>
      <w:shd w:val="clear" w:color="auto" w:fill="E1DFDD"/>
    </w:rPr>
  </w:style>
  <w:style w:type="character" w:styleId="FollowedHyperlink">
    <w:name w:val="FollowedHyperlink"/>
    <w:basedOn w:val="DefaultParagraphFont"/>
    <w:uiPriority w:val="99"/>
    <w:semiHidden/>
    <w:unhideWhenUsed/>
    <w:rsid w:val="007570C7"/>
    <w:rPr>
      <w:color w:val="954F72" w:themeColor="followedHyperlink"/>
      <w:u w:val="single"/>
    </w:rPr>
  </w:style>
  <w:style w:type="paragraph" w:styleId="Header">
    <w:name w:val="header"/>
    <w:basedOn w:val="Normal"/>
    <w:link w:val="HeaderChar"/>
    <w:uiPriority w:val="99"/>
    <w:unhideWhenUsed/>
    <w:rsid w:val="00C24E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EE2"/>
  </w:style>
  <w:style w:type="paragraph" w:styleId="Footer">
    <w:name w:val="footer"/>
    <w:basedOn w:val="Normal"/>
    <w:link w:val="FooterChar"/>
    <w:uiPriority w:val="99"/>
    <w:unhideWhenUsed/>
    <w:rsid w:val="00C24E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EE2"/>
  </w:style>
  <w:style w:type="character" w:customStyle="1" w:styleId="Heading1Char">
    <w:name w:val="Heading 1 Char"/>
    <w:basedOn w:val="DefaultParagraphFont"/>
    <w:link w:val="Heading1"/>
    <w:uiPriority w:val="9"/>
    <w:rsid w:val="0070473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zone.com/articles/java-convert-array-to-string?fromrel=true" TargetMode="External"/><Relationship Id="rId13" Type="http://schemas.openxmlformats.org/officeDocument/2006/relationships/hyperlink" Target="https://developer.twitter.com/en/docs/developer-utilities/twitter-libraries"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javaguides.net/2018/08/how-size-of-arraylist-increases-dynamically.html" TargetMode="External"/><Relationship Id="rId12" Type="http://schemas.openxmlformats.org/officeDocument/2006/relationships/hyperlink" Target="https://developer.twitter.com/en/docs/geo/place-information/api-reference" TargetMode="Externa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3.png"/><Relationship Id="rId1" Type="http://schemas.openxmlformats.org/officeDocument/2006/relationships/styles" Target="styles.xml"/><Relationship Id="rId6" Type="http://schemas.openxmlformats.org/officeDocument/2006/relationships/hyperlink" Target="https://github.com/twitter/Serial/commit/200febb6bc3878bdbee7f4d16cea5199eb58edbd" TargetMode="External"/><Relationship Id="rId11" Type="http://schemas.openxmlformats.org/officeDocument/2006/relationships/hyperlink" Target="https://github.com/search?l=Java&amp;q=reactive+streams&amp;type=Repositories&amp;utf8=%E2%9C%93" TargetMode="External"/><Relationship Id="rId5" Type="http://schemas.openxmlformats.org/officeDocument/2006/relationships/endnotes" Target="endnotes.xml"/><Relationship Id="rId15" Type="http://schemas.openxmlformats.org/officeDocument/2006/relationships/image" Target="media/image2.png"/><Relationship Id="rId10" Type="http://schemas.openxmlformats.org/officeDocument/2006/relationships/hyperlink" Target="https://developer.twitter.com/en/docs/tweets/sample-realtime/api-reference/decahose"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eveloper.twitter.com/en/docs/twitter-for-websites/twitter-for-websites-supported-languages/overview" TargetMode="External"/><Relationship Id="rId1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8</Pages>
  <Words>1711</Words>
  <Characters>9755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Prasoon Agnihotri</dc:creator>
  <cp:keywords/>
  <dc:description/>
  <cp:lastModifiedBy>Prasoon Agnihotri</cp:lastModifiedBy>
  <cp:revision>31</cp:revision>
  <dcterms:created xsi:type="dcterms:W3CDTF">2020-05-10T15:04:00Z</dcterms:created>
  <dcterms:modified xsi:type="dcterms:W3CDTF">2020-05-18T18:16:00Z</dcterms:modified>
</cp:coreProperties>
</file>