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D66B2" w:rsidRDefault="00CA3213">
      <w:pPr>
        <w:rPr>
          <w:rStyle w:val="Emphasis"/>
          <w:b/>
          <w:bCs/>
          <w:color w:val="7030A0"/>
          <w:sz w:val="44"/>
          <w:szCs w:val="44"/>
          <w:u w:val="single"/>
        </w:rPr>
      </w:pPr>
      <w:r w:rsidRPr="00CA3213">
        <w:rPr>
          <w:rStyle w:val="Emphasis"/>
          <w:b/>
          <w:bCs/>
          <w:color w:val="7030A0"/>
          <w:sz w:val="44"/>
          <w:szCs w:val="44"/>
          <w:u w:val="single"/>
        </w:rPr>
        <w:t>AWS-Lambda Service</w:t>
      </w:r>
    </w:p>
    <w:p w:rsidR="00D73194" w:rsidRDefault="00D73194">
      <w:pPr>
        <w:rPr>
          <w:rStyle w:val="Emphasis"/>
          <w:b/>
          <w:bCs/>
          <w:color w:val="7030A0"/>
          <w:sz w:val="44"/>
          <w:szCs w:val="44"/>
          <w:u w:val="single"/>
        </w:rPr>
      </w:pPr>
      <w:r>
        <w:rPr>
          <w:rStyle w:val="whitespace-normal"/>
        </w:rPr>
        <w:t>Amazon Web Services</w:t>
      </w:r>
      <w:r>
        <w:t xml:space="preserve"> </w:t>
      </w:r>
      <w:r>
        <w:rPr>
          <w:rStyle w:val="Strong"/>
        </w:rPr>
        <w:t>AWS Lambda</w:t>
      </w:r>
      <w:r>
        <w:t xml:space="preserve"> is a </w:t>
      </w:r>
      <w:proofErr w:type="spellStart"/>
      <w:r>
        <w:t>serverless</w:t>
      </w:r>
      <w:proofErr w:type="spellEnd"/>
      <w:r>
        <w:t xml:space="preserve"> computing service provided by </w:t>
      </w:r>
      <w:r>
        <w:rPr>
          <w:rStyle w:val="whitespace-normal"/>
        </w:rPr>
        <w:t>Amazon</w:t>
      </w:r>
      <w:r>
        <w:t xml:space="preserve"> that allows developers to run code without managing servers. It automatically handles server provisioning, scaling, and maintenance, so users only need to upload their code and define when it should run.</w:t>
      </w:r>
    </w:p>
    <w:p w:rsidR="00CA3213" w:rsidRDefault="00CA3213">
      <w:pPr>
        <w:rPr>
          <w:rStyle w:val="Emphasis"/>
          <w:i w:val="0"/>
          <w:iCs w:val="0"/>
          <w:color w:val="002060"/>
          <w:sz w:val="32"/>
          <w:szCs w:val="32"/>
          <w:u w:val="single"/>
        </w:rPr>
      </w:pPr>
      <w:r w:rsidRPr="00CA3213">
        <w:rPr>
          <w:rStyle w:val="Emphasis"/>
          <w:i w:val="0"/>
          <w:iCs w:val="0"/>
          <w:color w:val="002060"/>
          <w:sz w:val="32"/>
          <w:szCs w:val="32"/>
          <w:u w:val="single"/>
        </w:rPr>
        <w:t>Objectives-</w:t>
      </w:r>
    </w:p>
    <w:p w:rsidR="00CA3213" w:rsidRPr="00CA3213" w:rsidRDefault="00CA3213" w:rsidP="00CA3213">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CA3213">
        <w:rPr>
          <w:rFonts w:ascii="Times New Roman" w:eastAsia="Times New Roman" w:hAnsi="Times New Roman" w:cs="Times New Roman"/>
          <w:b/>
          <w:bCs/>
          <w:sz w:val="24"/>
          <w:szCs w:val="24"/>
          <w:u w:val="single"/>
          <w:lang w:bidi="hi-IN"/>
        </w:rPr>
        <w:t xml:space="preserve">Execute Code </w:t>
      </w:r>
      <w:proofErr w:type="gramStart"/>
      <w:r w:rsidRPr="00CA3213">
        <w:rPr>
          <w:rFonts w:ascii="Times New Roman" w:eastAsia="Times New Roman" w:hAnsi="Times New Roman" w:cs="Times New Roman"/>
          <w:b/>
          <w:bCs/>
          <w:sz w:val="24"/>
          <w:szCs w:val="24"/>
          <w:u w:val="single"/>
          <w:lang w:bidi="hi-IN"/>
        </w:rPr>
        <w:t>Without</w:t>
      </w:r>
      <w:proofErr w:type="gramEnd"/>
      <w:r w:rsidRPr="00CA3213">
        <w:rPr>
          <w:rFonts w:ascii="Times New Roman" w:eastAsia="Times New Roman" w:hAnsi="Times New Roman" w:cs="Times New Roman"/>
          <w:b/>
          <w:bCs/>
          <w:sz w:val="24"/>
          <w:szCs w:val="24"/>
          <w:u w:val="single"/>
          <w:lang w:bidi="hi-IN"/>
        </w:rPr>
        <w:t xml:space="preserve"> Server Management-</w:t>
      </w:r>
      <w:r w:rsidRPr="00CA3213">
        <w:rPr>
          <w:rFonts w:ascii="Times New Roman" w:eastAsia="Times New Roman" w:hAnsi="Times New Roman" w:cs="Times New Roman"/>
          <w:sz w:val="24"/>
          <w:szCs w:val="24"/>
          <w:u w:val="single"/>
          <w:lang w:bidi="hi-IN"/>
        </w:rPr>
        <w:br/>
      </w:r>
      <w:r w:rsidRPr="00CA3213">
        <w:rPr>
          <w:rFonts w:ascii="Times New Roman" w:eastAsia="Times New Roman" w:hAnsi="Times New Roman" w:cs="Times New Roman"/>
          <w:sz w:val="24"/>
          <w:szCs w:val="24"/>
          <w:lang w:bidi="hi-IN"/>
        </w:rPr>
        <w:t xml:space="preserve">AWS Lambda allows developers to run applications without provisioning or maintaining servers. The service handles infrastructure management automatically. </w:t>
      </w:r>
    </w:p>
    <w:p w:rsidR="00CA3213" w:rsidRPr="00CA3213" w:rsidRDefault="00CA3213" w:rsidP="00CA3213">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CA3213">
        <w:rPr>
          <w:rFonts w:ascii="Times New Roman" w:eastAsia="Times New Roman" w:hAnsi="Times New Roman" w:cs="Times New Roman"/>
          <w:b/>
          <w:bCs/>
          <w:sz w:val="24"/>
          <w:szCs w:val="24"/>
          <w:u w:val="single"/>
          <w:lang w:bidi="hi-IN"/>
        </w:rPr>
        <w:t>Dynamic and Automatic Scaling-</w:t>
      </w:r>
      <w:r w:rsidRPr="00CA3213">
        <w:rPr>
          <w:rFonts w:ascii="Times New Roman" w:eastAsia="Times New Roman" w:hAnsi="Times New Roman" w:cs="Times New Roman"/>
          <w:sz w:val="24"/>
          <w:szCs w:val="24"/>
          <w:u w:val="single"/>
          <w:lang w:bidi="hi-IN"/>
        </w:rPr>
        <w:br/>
      </w:r>
      <w:r w:rsidRPr="00CA3213">
        <w:rPr>
          <w:rFonts w:ascii="Times New Roman" w:eastAsia="Times New Roman" w:hAnsi="Times New Roman" w:cs="Times New Roman"/>
          <w:sz w:val="24"/>
          <w:szCs w:val="24"/>
          <w:lang w:bidi="hi-IN"/>
        </w:rPr>
        <w:t xml:space="preserve">Lambda automatically adjusts resources based on incoming traffic, whether handling a small number of requests or large-scale workloads efficiently. </w:t>
      </w:r>
    </w:p>
    <w:p w:rsidR="00CA3213" w:rsidRPr="00CA3213" w:rsidRDefault="00CA3213" w:rsidP="00CA3213">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CA3213">
        <w:rPr>
          <w:rFonts w:ascii="Times New Roman" w:eastAsia="Times New Roman" w:hAnsi="Times New Roman" w:cs="Times New Roman"/>
          <w:b/>
          <w:bCs/>
          <w:sz w:val="24"/>
          <w:szCs w:val="24"/>
          <w:u w:val="single"/>
          <w:lang w:bidi="hi-IN"/>
        </w:rPr>
        <w:t>Cost-Effective Computing-</w:t>
      </w:r>
      <w:r w:rsidRPr="00CA3213">
        <w:rPr>
          <w:rFonts w:ascii="Times New Roman" w:eastAsia="Times New Roman" w:hAnsi="Times New Roman" w:cs="Times New Roman"/>
          <w:sz w:val="24"/>
          <w:szCs w:val="24"/>
          <w:u w:val="single"/>
          <w:lang w:bidi="hi-IN"/>
        </w:rPr>
        <w:br/>
      </w:r>
      <w:r w:rsidRPr="00CA3213">
        <w:rPr>
          <w:rFonts w:ascii="Times New Roman" w:eastAsia="Times New Roman" w:hAnsi="Times New Roman" w:cs="Times New Roman"/>
          <w:sz w:val="24"/>
          <w:szCs w:val="24"/>
          <w:lang w:bidi="hi-IN"/>
        </w:rPr>
        <w:t xml:space="preserve">With Lambda, users pay only for the execution time consumed by their functions and the number of requests processed, reducing unnecessary infrastructure costs. </w:t>
      </w:r>
    </w:p>
    <w:p w:rsidR="00CA3213" w:rsidRPr="00CA3213" w:rsidRDefault="00CA3213" w:rsidP="00CA3213">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CA3213">
        <w:rPr>
          <w:rFonts w:ascii="Times New Roman" w:eastAsia="Times New Roman" w:hAnsi="Times New Roman" w:cs="Times New Roman"/>
          <w:b/>
          <w:bCs/>
          <w:sz w:val="24"/>
          <w:szCs w:val="24"/>
          <w:u w:val="single"/>
          <w:lang w:bidi="hi-IN"/>
        </w:rPr>
        <w:t>Compatibility with Multiple Languages-</w:t>
      </w:r>
      <w:r w:rsidRPr="00CA3213">
        <w:rPr>
          <w:rFonts w:ascii="Times New Roman" w:eastAsia="Times New Roman" w:hAnsi="Times New Roman" w:cs="Times New Roman"/>
          <w:sz w:val="24"/>
          <w:szCs w:val="24"/>
          <w:lang w:bidi="hi-IN"/>
        </w:rPr>
        <w:br/>
        <w:t xml:space="preserve">Lambda provides support for various programming languages such as Python, Node.js, Java, Ruby, .NET, and custom runtimes, enabling flexible development choices. </w:t>
      </w:r>
    </w:p>
    <w:p w:rsidR="00C65AEC" w:rsidRDefault="00CA3213" w:rsidP="00D73194">
      <w:pPr>
        <w:numPr>
          <w:ilvl w:val="0"/>
          <w:numId w:val="1"/>
        </w:numPr>
        <w:spacing w:before="100" w:beforeAutospacing="1" w:after="100" w:afterAutospacing="1" w:line="240" w:lineRule="auto"/>
        <w:rPr>
          <w:rFonts w:ascii="Times New Roman" w:eastAsia="Times New Roman" w:hAnsi="Times New Roman" w:cs="Times New Roman"/>
          <w:sz w:val="24"/>
          <w:szCs w:val="24"/>
          <w:lang w:bidi="hi-IN"/>
        </w:rPr>
      </w:pPr>
      <w:r w:rsidRPr="00CA3213">
        <w:rPr>
          <w:rFonts w:ascii="Times New Roman" w:eastAsia="Times New Roman" w:hAnsi="Times New Roman" w:cs="Times New Roman"/>
          <w:b/>
          <w:bCs/>
          <w:sz w:val="24"/>
          <w:szCs w:val="24"/>
          <w:u w:val="single"/>
          <w:lang w:bidi="hi-IN"/>
        </w:rPr>
        <w:t>Fast Function Development and Deployment-</w:t>
      </w:r>
      <w:r w:rsidRPr="00CA3213">
        <w:rPr>
          <w:rFonts w:ascii="Times New Roman" w:eastAsia="Times New Roman" w:hAnsi="Times New Roman" w:cs="Times New Roman"/>
          <w:sz w:val="24"/>
          <w:szCs w:val="24"/>
          <w:lang w:bidi="hi-IN"/>
        </w:rPr>
        <w:br/>
        <w:t xml:space="preserve">Developers can quickly create, test, and deploy </w:t>
      </w:r>
      <w:proofErr w:type="spellStart"/>
      <w:r w:rsidRPr="00CA3213">
        <w:rPr>
          <w:rFonts w:ascii="Times New Roman" w:eastAsia="Times New Roman" w:hAnsi="Times New Roman" w:cs="Times New Roman"/>
          <w:sz w:val="24"/>
          <w:szCs w:val="24"/>
          <w:lang w:bidi="hi-IN"/>
        </w:rPr>
        <w:t>serverless</w:t>
      </w:r>
      <w:proofErr w:type="spellEnd"/>
      <w:r w:rsidRPr="00CA3213">
        <w:rPr>
          <w:rFonts w:ascii="Times New Roman" w:eastAsia="Times New Roman" w:hAnsi="Times New Roman" w:cs="Times New Roman"/>
          <w:sz w:val="24"/>
          <w:szCs w:val="24"/>
          <w:lang w:bidi="hi-IN"/>
        </w:rPr>
        <w:t xml:space="preserve"> functions directly through the AWS Management Console with minimal configuration effort. </w:t>
      </w:r>
    </w:p>
    <w:p w:rsidR="00323C4D" w:rsidRPr="00C65AEC" w:rsidRDefault="00C65AEC" w:rsidP="00C65AEC">
      <w:pPr>
        <w:spacing w:before="100" w:beforeAutospacing="1" w:after="100" w:afterAutospacing="1" w:line="240" w:lineRule="auto"/>
        <w:rPr>
          <w:rFonts w:ascii="Times New Roman" w:eastAsia="Times New Roman" w:hAnsi="Times New Roman" w:cs="Times New Roman"/>
          <w:sz w:val="24"/>
          <w:szCs w:val="24"/>
          <w:lang w:bidi="hi-IN"/>
        </w:rPr>
      </w:pPr>
      <w:r w:rsidRPr="00C65AEC">
        <w:rPr>
          <w:rStyle w:val="Emphasis"/>
          <w:b/>
          <w:bCs/>
          <w:i w:val="0"/>
          <w:iCs w:val="0"/>
          <w:color w:val="002060"/>
          <w:sz w:val="24"/>
          <w:szCs w:val="24"/>
          <w:u w:val="single"/>
        </w:rPr>
        <w:t>Step 1</w:t>
      </w:r>
      <w:r w:rsidRPr="00C65AEC">
        <w:rPr>
          <w:rStyle w:val="Emphasis"/>
          <w:b/>
          <w:bCs/>
          <w:i w:val="0"/>
          <w:iCs w:val="0"/>
          <w:color w:val="002060"/>
          <w:sz w:val="24"/>
          <w:szCs w:val="24"/>
          <w:u w:val="single"/>
        </w:rPr>
        <w:t>-</w:t>
      </w:r>
      <w:r w:rsidRPr="00C65AEC">
        <w:rPr>
          <w:rStyle w:val="Emphasis"/>
          <w:rFonts w:ascii="Times New Roman" w:eastAsia="Times New Roman" w:hAnsi="Times New Roman" w:cs="Times New Roman"/>
          <w:i w:val="0"/>
          <w:iCs w:val="0"/>
          <w:sz w:val="24"/>
          <w:szCs w:val="24"/>
          <w:lang w:bidi="hi-IN"/>
        </w:rPr>
        <w:t xml:space="preserve"> </w:t>
      </w:r>
      <w:r w:rsidR="00D73194" w:rsidRPr="00C65AEC">
        <w:rPr>
          <w:rFonts w:ascii="Times New Roman" w:eastAsia="Times New Roman" w:hAnsi="Times New Roman" w:cs="Times New Roman"/>
          <w:sz w:val="24"/>
          <w:szCs w:val="24"/>
          <w:lang w:bidi="hi-IN"/>
        </w:rPr>
        <w:t xml:space="preserve">In AWS Console </w:t>
      </w:r>
      <w:proofErr w:type="gramStart"/>
      <w:r w:rsidR="00D73194" w:rsidRPr="00C65AEC">
        <w:rPr>
          <w:rFonts w:ascii="Times New Roman" w:eastAsia="Times New Roman" w:hAnsi="Times New Roman" w:cs="Times New Roman"/>
          <w:sz w:val="24"/>
          <w:szCs w:val="24"/>
          <w:lang w:bidi="hi-IN"/>
        </w:rPr>
        <w:t xml:space="preserve">search </w:t>
      </w:r>
      <w:r w:rsidR="00D73194" w:rsidRPr="00C65AEC">
        <w:rPr>
          <w:rFonts w:ascii="Times New Roman" w:eastAsia="Times New Roman" w:hAnsi="Times New Roman" w:cs="Times New Roman"/>
          <w:b/>
          <w:bCs/>
          <w:sz w:val="24"/>
          <w:szCs w:val="24"/>
          <w:u w:val="single"/>
          <w:lang w:bidi="hi-IN"/>
        </w:rPr>
        <w:t xml:space="preserve">AWS Lambda </w:t>
      </w:r>
      <w:r w:rsidR="00D73194" w:rsidRPr="00C65AEC">
        <w:rPr>
          <w:rFonts w:ascii="Times New Roman" w:eastAsia="Times New Roman" w:hAnsi="Times New Roman" w:cs="Times New Roman"/>
          <w:sz w:val="24"/>
          <w:szCs w:val="24"/>
          <w:lang w:bidi="hi-IN"/>
        </w:rPr>
        <w:t>open lambda service click on create</w:t>
      </w:r>
      <w:proofErr w:type="gramEnd"/>
      <w:r w:rsidR="00D73194" w:rsidRPr="00C65AEC">
        <w:rPr>
          <w:rFonts w:ascii="Times New Roman" w:eastAsia="Times New Roman" w:hAnsi="Times New Roman" w:cs="Times New Roman"/>
          <w:sz w:val="24"/>
          <w:szCs w:val="24"/>
          <w:lang w:bidi="hi-IN"/>
        </w:rPr>
        <w:t xml:space="preserve"> functions</w:t>
      </w:r>
      <w:r w:rsidR="00323C4D" w:rsidRPr="00C65AEC">
        <w:rPr>
          <w:rFonts w:ascii="Times New Roman" w:eastAsia="Times New Roman" w:hAnsi="Times New Roman" w:cs="Times New Roman"/>
          <w:sz w:val="24"/>
          <w:szCs w:val="24"/>
          <w:lang w:bidi="hi-IN"/>
        </w:rPr>
        <w:t xml:space="preserve"> written on the orange box.</w:t>
      </w:r>
    </w:p>
    <w:p w:rsidR="004E361E" w:rsidRDefault="00D73194" w:rsidP="004E361E">
      <w:pPr>
        <w:spacing w:before="100" w:beforeAutospacing="1" w:after="100" w:afterAutospacing="1" w:line="240" w:lineRule="auto"/>
        <w:rPr>
          <w:rFonts w:ascii="Times New Roman" w:eastAsia="Times New Roman" w:hAnsi="Times New Roman" w:cs="Times New Roman"/>
          <w:b/>
          <w:bCs/>
          <w:color w:val="002060"/>
          <w:sz w:val="24"/>
          <w:szCs w:val="24"/>
          <w:u w:val="single"/>
          <w:lang w:bidi="hi-IN"/>
        </w:rPr>
      </w:pPr>
      <w:r>
        <w:rPr>
          <w:rFonts w:ascii="Times New Roman" w:eastAsia="Times New Roman" w:hAnsi="Times New Roman" w:cs="Times New Roman"/>
          <w:noProof/>
          <w:sz w:val="24"/>
          <w:szCs w:val="24"/>
          <w:lang w:bidi="hi-IN"/>
        </w:rPr>
        <w:drawing>
          <wp:inline distT="0" distB="0" distL="0" distR="0" wp14:anchorId="4B15D103" wp14:editId="1F002BB2">
            <wp:extent cx="5943600" cy="2755265"/>
            <wp:effectExtent l="0" t="0" r="0" b="698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1 092544.png"/>
                    <pic:cNvPicPr/>
                  </pic:nvPicPr>
                  <pic:blipFill>
                    <a:blip r:embed="rId6" cstate="print">
                      <a:extLst>
                        <a:ext uri="{28A0092B-C50C-407E-A947-70E740481C1C}">
                          <a14:useLocalDpi xmlns:a14="http://schemas.microsoft.com/office/drawing/2010/main" val="0"/>
                        </a:ext>
                      </a:extLst>
                    </a:blip>
                    <a:stretch>
                      <a:fillRect/>
                    </a:stretch>
                  </pic:blipFill>
                  <pic:spPr>
                    <a:xfrm>
                      <a:off x="0" y="0"/>
                      <a:ext cx="5943600" cy="2755265"/>
                    </a:xfrm>
                    <a:prstGeom prst="rect">
                      <a:avLst/>
                    </a:prstGeom>
                  </pic:spPr>
                </pic:pic>
              </a:graphicData>
            </a:graphic>
          </wp:inline>
        </w:drawing>
      </w:r>
    </w:p>
    <w:p w:rsidR="006C2170" w:rsidRPr="004E361E" w:rsidRDefault="00C65AEC" w:rsidP="004E361E">
      <w:pPr>
        <w:spacing w:before="100" w:beforeAutospacing="1" w:after="100" w:afterAutospacing="1" w:line="240" w:lineRule="auto"/>
        <w:rPr>
          <w:rFonts w:ascii="Times New Roman" w:eastAsia="Times New Roman" w:hAnsi="Times New Roman" w:cs="Times New Roman"/>
          <w:b/>
          <w:bCs/>
          <w:color w:val="002060"/>
          <w:sz w:val="24"/>
          <w:szCs w:val="24"/>
          <w:u w:val="single"/>
          <w:lang w:bidi="hi-IN"/>
        </w:rPr>
      </w:pPr>
      <w:r w:rsidRPr="006C2170">
        <w:rPr>
          <w:rStyle w:val="Emphasis"/>
          <w:b/>
          <w:bCs/>
          <w:i w:val="0"/>
          <w:iCs w:val="0"/>
          <w:color w:val="002060"/>
          <w:sz w:val="24"/>
          <w:szCs w:val="24"/>
          <w:u w:val="single"/>
        </w:rPr>
        <w:lastRenderedPageBreak/>
        <w:t>Step 2-</w:t>
      </w:r>
      <w:r w:rsidRPr="00C65AEC">
        <w:rPr>
          <w:rStyle w:val="Emphasis"/>
          <w:b/>
          <w:bCs/>
          <w:i w:val="0"/>
          <w:iCs w:val="0"/>
          <w:color w:val="002060"/>
          <w:sz w:val="24"/>
          <w:szCs w:val="24"/>
        </w:rPr>
        <w:t xml:space="preserve"> </w:t>
      </w:r>
      <w:r w:rsidR="006C2170" w:rsidRPr="006C2170">
        <w:t xml:space="preserve">On the </w:t>
      </w:r>
      <w:r w:rsidR="006C2170" w:rsidRPr="006C2170">
        <w:rPr>
          <w:b/>
          <w:bCs/>
        </w:rPr>
        <w:t>Create function</w:t>
      </w:r>
      <w:r w:rsidR="006C2170" w:rsidRPr="006C2170">
        <w:t xml:space="preserve"> </w:t>
      </w:r>
      <w:proofErr w:type="gramStart"/>
      <w:r w:rsidR="006C2170" w:rsidRPr="006C2170">
        <w:t>page,</w:t>
      </w:r>
      <w:proofErr w:type="gramEnd"/>
      <w:r w:rsidR="006C2170" w:rsidRPr="006C2170">
        <w:t xml:space="preserve"> choose the </w:t>
      </w:r>
      <w:r w:rsidR="006C2170" w:rsidRPr="006C2170">
        <w:rPr>
          <w:b/>
          <w:bCs/>
        </w:rPr>
        <w:t>Author from scratch</w:t>
      </w:r>
      <w:r w:rsidR="006C2170" w:rsidRPr="006C2170">
        <w:t xml:space="preserve"> option.</w:t>
      </w:r>
      <w:r w:rsidR="006C2170" w:rsidRPr="006C2170">
        <w:br/>
        <w:t xml:space="preserve">In the </w:t>
      </w:r>
      <w:r w:rsidR="006C2170" w:rsidRPr="006C2170">
        <w:rPr>
          <w:b/>
          <w:bCs/>
        </w:rPr>
        <w:t>Basic information</w:t>
      </w:r>
      <w:r w:rsidR="006C2170" w:rsidRPr="006C2170">
        <w:t xml:space="preserve"> section, provide a suitable name for the Lambda function.</w:t>
      </w:r>
      <w:r w:rsidR="006C2170" w:rsidRPr="006C2170">
        <w:br/>
        <w:t xml:space="preserve">Select the required runtime environment according to the programming language you want to use, such as </w:t>
      </w:r>
      <w:r w:rsidR="006C2170" w:rsidRPr="006C2170">
        <w:rPr>
          <w:b/>
          <w:bCs/>
        </w:rPr>
        <w:t>Python 3.14</w:t>
      </w:r>
      <w:r w:rsidR="006C2170" w:rsidRPr="006C2170">
        <w:t>.</w:t>
      </w:r>
      <w:r w:rsidR="006C2170" w:rsidRPr="006C2170">
        <w:br/>
        <w:t>Keep the remaining configuration settings as default and proceed to create the function.</w:t>
      </w:r>
    </w:p>
    <w:p w:rsidR="00C65AEC" w:rsidRDefault="006C2170">
      <w:pPr>
        <w:rPr>
          <w:rStyle w:val="Emphasis"/>
          <w:i w:val="0"/>
          <w:iCs w:val="0"/>
          <w:color w:val="002060"/>
          <w:sz w:val="32"/>
          <w:szCs w:val="32"/>
          <w:u w:val="single"/>
        </w:rPr>
      </w:pPr>
      <w:r>
        <w:rPr>
          <w:noProof/>
          <w:color w:val="002060"/>
          <w:sz w:val="32"/>
          <w:szCs w:val="32"/>
          <w:u w:val="single"/>
          <w:lang w:bidi="hi-IN"/>
        </w:rPr>
        <w:drawing>
          <wp:inline distT="0" distB="0" distL="0" distR="0">
            <wp:extent cx="5943600" cy="2802255"/>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1 092732.png"/>
                    <pic:cNvPicPr/>
                  </pic:nvPicPr>
                  <pic:blipFill>
                    <a:blip r:embed="rId7" cstate="print">
                      <a:extLst>
                        <a:ext uri="{28A0092B-C50C-407E-A947-70E740481C1C}">
                          <a14:useLocalDpi xmlns:a14="http://schemas.microsoft.com/office/drawing/2010/main" val="0"/>
                        </a:ext>
                      </a:extLst>
                    </a:blip>
                    <a:stretch>
                      <a:fillRect/>
                    </a:stretch>
                  </pic:blipFill>
                  <pic:spPr>
                    <a:xfrm>
                      <a:off x="0" y="0"/>
                      <a:ext cx="5943600" cy="2802255"/>
                    </a:xfrm>
                    <a:prstGeom prst="rect">
                      <a:avLst/>
                    </a:prstGeom>
                  </pic:spPr>
                </pic:pic>
              </a:graphicData>
            </a:graphic>
          </wp:inline>
        </w:drawing>
      </w:r>
    </w:p>
    <w:p w:rsidR="00C65AEC" w:rsidRDefault="00C65AEC">
      <w:r>
        <w:rPr>
          <w:rStyle w:val="Emphasis"/>
          <w:b/>
          <w:bCs/>
          <w:i w:val="0"/>
          <w:iCs w:val="0"/>
          <w:color w:val="002060"/>
          <w:sz w:val="24"/>
          <w:szCs w:val="24"/>
          <w:u w:val="single"/>
        </w:rPr>
        <w:t>Step 3</w:t>
      </w:r>
      <w:r w:rsidRPr="006C2170">
        <w:rPr>
          <w:rStyle w:val="Emphasis"/>
          <w:b/>
          <w:bCs/>
          <w:i w:val="0"/>
          <w:iCs w:val="0"/>
          <w:color w:val="002060"/>
          <w:sz w:val="24"/>
          <w:szCs w:val="24"/>
          <w:u w:val="single"/>
        </w:rPr>
        <w:t>-</w:t>
      </w:r>
      <w:r w:rsidRPr="00C65AEC">
        <w:rPr>
          <w:rStyle w:val="Emphasis"/>
          <w:b/>
          <w:bCs/>
          <w:i w:val="0"/>
          <w:iCs w:val="0"/>
          <w:color w:val="002060"/>
          <w:sz w:val="24"/>
          <w:szCs w:val="24"/>
        </w:rPr>
        <w:t xml:space="preserve"> </w:t>
      </w:r>
      <w:r>
        <w:t xml:space="preserve">In the </w:t>
      </w:r>
      <w:r>
        <w:rPr>
          <w:rStyle w:val="Strong"/>
        </w:rPr>
        <w:t>Custom settings</w:t>
      </w:r>
      <w:r>
        <w:t xml:space="preserve"> and </w:t>
      </w:r>
      <w:r>
        <w:rPr>
          <w:rStyle w:val="Strong"/>
        </w:rPr>
        <w:t>Additional settings</w:t>
      </w:r>
      <w:r>
        <w:t xml:space="preserve"> sections, keep the default configurations unchanged.</w:t>
      </w:r>
      <w:r>
        <w:t xml:space="preserve"> </w:t>
      </w:r>
      <w:r>
        <w:t xml:space="preserve">After reviewing the settings, click the </w:t>
      </w:r>
      <w:r>
        <w:rPr>
          <w:rStyle w:val="Strong"/>
        </w:rPr>
        <w:t>Create function</w:t>
      </w:r>
      <w:r>
        <w:t xml:space="preserve"> button to successfully create the AWS Lambda function.</w:t>
      </w:r>
    </w:p>
    <w:p w:rsidR="005656ED" w:rsidRDefault="00C65AEC">
      <w:pPr>
        <w:rPr>
          <w:rStyle w:val="Emphasis"/>
          <w:i w:val="0"/>
          <w:iCs w:val="0"/>
          <w:color w:val="002060"/>
          <w:sz w:val="32"/>
          <w:szCs w:val="32"/>
          <w:u w:val="single"/>
        </w:rPr>
      </w:pPr>
      <w:r>
        <w:rPr>
          <w:noProof/>
          <w:color w:val="002060"/>
          <w:sz w:val="32"/>
          <w:szCs w:val="32"/>
          <w:u w:val="single"/>
          <w:lang w:bidi="hi-IN"/>
        </w:rPr>
        <w:drawing>
          <wp:inline distT="0" distB="0" distL="0" distR="0">
            <wp:extent cx="5943600" cy="2814955"/>
            <wp:effectExtent l="0" t="0" r="0"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 2026-05-11 09281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2814955"/>
                    </a:xfrm>
                    <a:prstGeom prst="rect">
                      <a:avLst/>
                    </a:prstGeom>
                  </pic:spPr>
                </pic:pic>
              </a:graphicData>
            </a:graphic>
          </wp:inline>
        </w:drawing>
      </w:r>
    </w:p>
    <w:p w:rsidR="004E361E" w:rsidRDefault="005656ED">
      <w:r w:rsidRPr="005656ED">
        <w:rPr>
          <w:rStyle w:val="Emphasis"/>
          <w:b/>
          <w:bCs/>
          <w:i w:val="0"/>
          <w:iCs w:val="0"/>
          <w:color w:val="002060"/>
          <w:sz w:val="24"/>
          <w:szCs w:val="24"/>
          <w:u w:val="single"/>
        </w:rPr>
        <w:t>Step 4-</w:t>
      </w:r>
      <w:r w:rsidRPr="005656ED">
        <w:rPr>
          <w:rStyle w:val="Emphasis"/>
          <w:b/>
          <w:bCs/>
          <w:i w:val="0"/>
          <w:iCs w:val="0"/>
          <w:color w:val="002060"/>
          <w:sz w:val="24"/>
          <w:szCs w:val="24"/>
        </w:rPr>
        <w:t xml:space="preserve"> </w:t>
      </w:r>
      <w:r>
        <w:t xml:space="preserve">After the function is created successfully, the </w:t>
      </w:r>
      <w:r>
        <w:rPr>
          <w:rStyle w:val="Strong"/>
        </w:rPr>
        <w:t>Function overview</w:t>
      </w:r>
      <w:r>
        <w:t xml:space="preserve"> page will appear.</w:t>
      </w:r>
      <w:r>
        <w:br/>
        <w:t>Here, you can view the function details such as the function name, ARN, layers, and configuration</w:t>
      </w:r>
    </w:p>
    <w:p w:rsidR="005656ED" w:rsidRDefault="005656ED">
      <w:proofErr w:type="gramStart"/>
      <w:r>
        <w:lastRenderedPageBreak/>
        <w:t>options</w:t>
      </w:r>
      <w:proofErr w:type="gramEnd"/>
      <w:r>
        <w:t>.</w:t>
      </w:r>
      <w:r w:rsidR="004E361E">
        <w:t xml:space="preserve"> </w:t>
      </w:r>
      <w:r>
        <w:t xml:space="preserve">Navigate to the </w:t>
      </w:r>
      <w:r>
        <w:rPr>
          <w:rStyle w:val="Strong"/>
        </w:rPr>
        <w:t>Code</w:t>
      </w:r>
      <w:r>
        <w:t xml:space="preserve"> tab to write or edit the Lambda function code and use the </w:t>
      </w:r>
      <w:r>
        <w:rPr>
          <w:rStyle w:val="Strong"/>
        </w:rPr>
        <w:t>Test</w:t>
      </w:r>
      <w:r>
        <w:t xml:space="preserve"> option to execute the function.</w:t>
      </w:r>
    </w:p>
    <w:p w:rsidR="005656ED" w:rsidRDefault="005656ED">
      <w:r>
        <w:rPr>
          <w:rFonts w:ascii="Times New Roman" w:eastAsia="Times New Roman" w:hAnsi="Times New Roman" w:cs="Times New Roman"/>
          <w:noProof/>
          <w:sz w:val="24"/>
          <w:szCs w:val="24"/>
          <w:lang w:bidi="hi-IN"/>
        </w:rPr>
        <w:drawing>
          <wp:inline distT="0" distB="0" distL="0" distR="0" wp14:anchorId="7E4EF3E0" wp14:editId="35EEC266">
            <wp:extent cx="5943600" cy="2793404"/>
            <wp:effectExtent l="0" t="0" r="0" b="6985"/>
            <wp:docPr id="12" name="Picture 12" descr="C:\Users\DELL\Pictures\Screenshots\Screenshot 2026-05-11 0932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6" descr="C:\Users\DELL\Pictures\Screenshots\Screenshot 2026-05-11 093216.png"/>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43600" cy="2793404"/>
                    </a:xfrm>
                    <a:prstGeom prst="rect">
                      <a:avLst/>
                    </a:prstGeom>
                    <a:noFill/>
                    <a:ln>
                      <a:noFill/>
                    </a:ln>
                  </pic:spPr>
                </pic:pic>
              </a:graphicData>
            </a:graphic>
          </wp:inline>
        </w:drawing>
      </w:r>
    </w:p>
    <w:p w:rsidR="00534CC7" w:rsidRDefault="005656ED" w:rsidP="00534CC7">
      <w:r w:rsidRPr="005656ED">
        <w:rPr>
          <w:b/>
          <w:bCs/>
          <w:color w:val="002060"/>
          <w:sz w:val="24"/>
          <w:szCs w:val="24"/>
          <w:u w:val="single"/>
        </w:rPr>
        <w:t>Step 5-</w:t>
      </w:r>
      <w:r w:rsidRPr="00534CC7">
        <w:t xml:space="preserve"> </w:t>
      </w:r>
      <w:r>
        <w:t xml:space="preserve">In the </w:t>
      </w:r>
      <w:r>
        <w:rPr>
          <w:rStyle w:val="Strong"/>
        </w:rPr>
        <w:t>Code source</w:t>
      </w:r>
      <w:r>
        <w:t xml:space="preserve"> section, open the </w:t>
      </w:r>
      <w:r>
        <w:rPr>
          <w:rStyle w:val="HTMLCode"/>
          <w:rFonts w:eastAsiaTheme="minorHAnsi"/>
        </w:rPr>
        <w:t>lambda_function.py</w:t>
      </w:r>
      <w:r>
        <w:t xml:space="preserve"> file to view or edit the default Lambda code.</w:t>
      </w:r>
      <w:r w:rsidR="00534CC7">
        <w:t xml:space="preserve"> </w:t>
      </w:r>
      <w:r>
        <w:t>Modify the function code as required for the project or assignment.</w:t>
      </w:r>
      <w:r>
        <w:br/>
        <w:t xml:space="preserve">After making changes, click the </w:t>
      </w:r>
      <w:r>
        <w:rPr>
          <w:rStyle w:val="Strong"/>
        </w:rPr>
        <w:t>Deploy</w:t>
      </w:r>
      <w:r>
        <w:t xml:space="preserve"> button to save and deploy the updated Lambda function.</w:t>
      </w:r>
      <w:r>
        <w:br/>
        <w:t xml:space="preserve">To verify the function, create a test event if needed and select the </w:t>
      </w:r>
      <w:r>
        <w:rPr>
          <w:rStyle w:val="Strong"/>
        </w:rPr>
        <w:t>Test</w:t>
      </w:r>
      <w:r>
        <w:t xml:space="preserve"> option to execute the code and check the output.</w:t>
      </w:r>
    </w:p>
    <w:p w:rsidR="00534CC7" w:rsidRDefault="00534CC7" w:rsidP="00534CC7">
      <w:r>
        <w:rPr>
          <w:rFonts w:ascii="Times New Roman" w:eastAsia="Times New Roman" w:hAnsi="Times New Roman" w:cs="Times New Roman"/>
          <w:noProof/>
          <w:sz w:val="24"/>
          <w:szCs w:val="24"/>
          <w:lang w:bidi="hi-IN"/>
        </w:rPr>
        <w:drawing>
          <wp:inline distT="0" distB="0" distL="0" distR="0" wp14:anchorId="3B2EFCC3" wp14:editId="14A3940B">
            <wp:extent cx="5943600" cy="2809130"/>
            <wp:effectExtent l="0" t="0" r="0" b="0"/>
            <wp:docPr id="13" name="Picture 13" descr="C:\Users\DELL\Pictures\Screenshots\Screenshot 2026-05-11 09324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8" descr="C:\Users\DELL\Pictures\Screenshots\Screenshot 2026-05-11 093245.png"/>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2809130"/>
                    </a:xfrm>
                    <a:prstGeom prst="rect">
                      <a:avLst/>
                    </a:prstGeom>
                    <a:noFill/>
                    <a:ln>
                      <a:noFill/>
                    </a:ln>
                  </pic:spPr>
                </pic:pic>
              </a:graphicData>
            </a:graphic>
          </wp:inline>
        </w:drawing>
      </w:r>
    </w:p>
    <w:p w:rsidR="00534CC7" w:rsidRDefault="00534CC7" w:rsidP="00534CC7">
      <w:r w:rsidRPr="00534CC7">
        <w:rPr>
          <w:b/>
          <w:bCs/>
          <w:color w:val="002060"/>
          <w:sz w:val="24"/>
          <w:szCs w:val="24"/>
          <w:u w:val="single"/>
        </w:rPr>
        <w:t>Step 6-</w:t>
      </w:r>
      <w:r w:rsidRPr="00534CC7">
        <w:t xml:space="preserve"> </w:t>
      </w:r>
      <w:r>
        <w:t xml:space="preserve">In the </w:t>
      </w:r>
      <w:r>
        <w:rPr>
          <w:rStyle w:val="Strong"/>
        </w:rPr>
        <w:t>Create new test event</w:t>
      </w:r>
      <w:r>
        <w:t xml:space="preserve"> </w:t>
      </w:r>
      <w:proofErr w:type="gramStart"/>
      <w:r>
        <w:t>section,</w:t>
      </w:r>
      <w:proofErr w:type="gramEnd"/>
      <w:r>
        <w:t xml:space="preserve"> enter a suitable name for the test event in the </w:t>
      </w:r>
      <w:r>
        <w:rPr>
          <w:rStyle w:val="Strong"/>
        </w:rPr>
        <w:t>Event Name</w:t>
      </w:r>
      <w:r>
        <w:t xml:space="preserve"> field.</w:t>
      </w:r>
      <w:r>
        <w:t xml:space="preserve"> </w:t>
      </w:r>
      <w:r>
        <w:t xml:space="preserve">Choose the required invocation type, such as </w:t>
      </w:r>
      <w:r>
        <w:rPr>
          <w:rStyle w:val="Strong"/>
        </w:rPr>
        <w:t>Synchronous</w:t>
      </w:r>
      <w:r>
        <w:t>, to execute the function and receive an immediate response.</w:t>
      </w:r>
      <w:r>
        <w:t xml:space="preserve"> </w:t>
      </w:r>
      <w:r>
        <w:t xml:space="preserve">After configuring the event details, click the </w:t>
      </w:r>
      <w:r>
        <w:rPr>
          <w:rStyle w:val="Strong"/>
        </w:rPr>
        <w:t>Save</w:t>
      </w:r>
      <w:r>
        <w:t xml:space="preserve"> button to store the </w:t>
      </w:r>
      <w:r>
        <w:lastRenderedPageBreak/>
        <w:t>test event successfully.</w:t>
      </w:r>
      <w:r>
        <w:t xml:space="preserve"> </w:t>
      </w:r>
      <w:r>
        <w:t>The saved test event can then be used to test and verify the Lambda function execution.</w:t>
      </w:r>
    </w:p>
    <w:p w:rsidR="00534CC7" w:rsidRDefault="00534CC7" w:rsidP="00534CC7">
      <w:r>
        <w:rPr>
          <w:rFonts w:ascii="Times New Roman" w:eastAsia="Times New Roman" w:hAnsi="Times New Roman" w:cs="Times New Roman"/>
          <w:noProof/>
          <w:sz w:val="24"/>
          <w:szCs w:val="24"/>
          <w:lang w:bidi="hi-IN"/>
        </w:rPr>
        <w:drawing>
          <wp:inline distT="0" distB="0" distL="0" distR="0" wp14:anchorId="77C88280" wp14:editId="62435598">
            <wp:extent cx="5943600" cy="2751548"/>
            <wp:effectExtent l="0" t="0" r="0" b="0"/>
            <wp:docPr id="14" name="Picture 14" descr="C:\Users\DELL\Pictures\Screenshots\Screenshot 2026-05-11 09424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0" descr="C:\Users\DELL\Pictures\Screenshots\Screenshot 2026-05-11 094241.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43600" cy="2751548"/>
                    </a:xfrm>
                    <a:prstGeom prst="rect">
                      <a:avLst/>
                    </a:prstGeom>
                    <a:noFill/>
                    <a:ln>
                      <a:noFill/>
                    </a:ln>
                  </pic:spPr>
                </pic:pic>
              </a:graphicData>
            </a:graphic>
          </wp:inline>
        </w:drawing>
      </w:r>
    </w:p>
    <w:p w:rsidR="004E361E" w:rsidRDefault="00534CC7" w:rsidP="004E361E">
      <w:r w:rsidRPr="00534CC7">
        <w:rPr>
          <w:b/>
          <w:bCs/>
          <w:color w:val="002060"/>
          <w:sz w:val="24"/>
          <w:szCs w:val="24"/>
          <w:u w:val="single"/>
        </w:rPr>
        <w:t>Step 7-</w:t>
      </w:r>
      <w:r>
        <w:rPr>
          <w:b/>
          <w:bCs/>
          <w:color w:val="002060"/>
          <w:sz w:val="24"/>
          <w:szCs w:val="24"/>
        </w:rPr>
        <w:t xml:space="preserve"> </w:t>
      </w:r>
      <w:r>
        <w:t xml:space="preserve">After saving the test </w:t>
      </w:r>
      <w:proofErr w:type="gramStart"/>
      <w:r>
        <w:t>event,</w:t>
      </w:r>
      <w:proofErr w:type="gramEnd"/>
      <w:r>
        <w:t xml:space="preserve"> click the </w:t>
      </w:r>
      <w:r>
        <w:rPr>
          <w:rStyle w:val="Strong"/>
        </w:rPr>
        <w:t>Test</w:t>
      </w:r>
      <w:r>
        <w:t xml:space="preserve"> button to execute the Lambda function.</w:t>
      </w:r>
      <w:r>
        <w:br/>
        <w:t xml:space="preserve">The </w:t>
      </w:r>
      <w:r>
        <w:rPr>
          <w:rStyle w:val="Strong"/>
        </w:rPr>
        <w:t>Execution Results</w:t>
      </w:r>
      <w:r>
        <w:t xml:space="preserve"> section will display the function status and output response generated by the code.</w:t>
      </w:r>
      <w:r>
        <w:t xml:space="preserve"> </w:t>
      </w:r>
      <w:r>
        <w:t xml:space="preserve">If the execution is successful, the status will appear as </w:t>
      </w:r>
      <w:r>
        <w:rPr>
          <w:rStyle w:val="Strong"/>
        </w:rPr>
        <w:t>Succeeded</w:t>
      </w:r>
      <w:r>
        <w:t xml:space="preserve"> along with the returned response and status code.</w:t>
      </w:r>
      <w:r>
        <w:t xml:space="preserve"> </w:t>
      </w:r>
      <w:r>
        <w:t xml:space="preserve">After verifying the output, click the </w:t>
      </w:r>
      <w:r>
        <w:rPr>
          <w:rStyle w:val="Strong"/>
        </w:rPr>
        <w:t>Deploy</w:t>
      </w:r>
      <w:r>
        <w:t xml:space="preserve"> button to deploy and save the latest version of the Lambda function successfully.</w:t>
      </w:r>
    </w:p>
    <w:p w:rsidR="00534CC7" w:rsidRDefault="00534CC7" w:rsidP="004E361E">
      <w:r>
        <w:rPr>
          <w:rFonts w:ascii="Times New Roman" w:eastAsia="Times New Roman" w:hAnsi="Times New Roman" w:cs="Times New Roman"/>
          <w:noProof/>
          <w:sz w:val="24"/>
          <w:szCs w:val="24"/>
          <w:lang w:bidi="hi-IN"/>
        </w:rPr>
        <w:drawing>
          <wp:inline distT="0" distB="0" distL="0" distR="0" wp14:anchorId="1C9758F3" wp14:editId="753C2689">
            <wp:extent cx="5943600" cy="2726755"/>
            <wp:effectExtent l="0" t="0" r="0" b="0"/>
            <wp:docPr id="15" name="Picture 15" descr="C:\Users\DELL\Pictures\Screenshots\Screenshot 2026-05-11 0945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 descr="C:\Users\DELL\Pictures\Screenshots\Screenshot 2026-05-11 094506.png"/>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2726755"/>
                    </a:xfrm>
                    <a:prstGeom prst="rect">
                      <a:avLst/>
                    </a:prstGeom>
                    <a:noFill/>
                    <a:ln>
                      <a:noFill/>
                    </a:ln>
                  </pic:spPr>
                </pic:pic>
              </a:graphicData>
            </a:graphic>
          </wp:inline>
        </w:drawing>
      </w:r>
    </w:p>
    <w:p w:rsidR="004E361E" w:rsidRDefault="004E361E" w:rsidP="004E361E">
      <w:bookmarkStart w:id="0" w:name="_GoBack"/>
      <w:bookmarkEnd w:id="0"/>
      <w:r w:rsidRPr="004E361E">
        <w:rPr>
          <w:b/>
          <w:bCs/>
          <w:color w:val="002060"/>
          <w:sz w:val="24"/>
          <w:szCs w:val="24"/>
          <w:u w:val="single"/>
        </w:rPr>
        <w:t>Step 8-</w:t>
      </w:r>
      <w:r>
        <w:rPr>
          <w:b/>
          <w:bCs/>
          <w:color w:val="002060"/>
          <w:sz w:val="24"/>
          <w:szCs w:val="24"/>
        </w:rPr>
        <w:t xml:space="preserve"> </w:t>
      </w:r>
      <w:r>
        <w:t xml:space="preserve">After successful deployment and testing, return to the </w:t>
      </w:r>
      <w:r>
        <w:rPr>
          <w:rStyle w:val="Strong"/>
        </w:rPr>
        <w:t>Functions</w:t>
      </w:r>
      <w:r>
        <w:t xml:space="preserve"> page in AWS Lambda.</w:t>
      </w:r>
      <w:r>
        <w:br/>
        <w:t>The created Lambda function will appear in the functions list along with details such as the runtime environment, package type, and last modified time.</w:t>
      </w:r>
      <w:r>
        <w:t xml:space="preserve"> </w:t>
      </w:r>
      <w:r>
        <w:t>This confirms that the Lambda function has been created, deployed, and saved successfully in the AWS account.</w:t>
      </w:r>
    </w:p>
    <w:p w:rsidR="004E361E" w:rsidRPr="004E361E" w:rsidRDefault="004E361E" w:rsidP="004E361E">
      <w:pPr>
        <w:spacing w:before="100" w:beforeAutospacing="1" w:after="100" w:afterAutospacing="1" w:line="240" w:lineRule="auto"/>
        <w:rPr>
          <w:rFonts w:ascii="Times New Roman" w:eastAsia="Times New Roman" w:hAnsi="Times New Roman" w:cs="Times New Roman"/>
          <w:sz w:val="24"/>
          <w:szCs w:val="24"/>
          <w:lang w:bidi="hi-IN"/>
        </w:rPr>
      </w:pPr>
      <w:r>
        <w:rPr>
          <w:rFonts w:ascii="Times New Roman" w:eastAsia="Times New Roman" w:hAnsi="Times New Roman" w:cs="Times New Roman"/>
          <w:noProof/>
          <w:sz w:val="24"/>
          <w:szCs w:val="24"/>
          <w:lang w:bidi="hi-IN"/>
        </w:rPr>
        <w:lastRenderedPageBreak/>
        <w:drawing>
          <wp:inline distT="0" distB="0" distL="0" distR="0" wp14:anchorId="3FCDEA47" wp14:editId="59A178D0">
            <wp:extent cx="5943600" cy="2807973"/>
            <wp:effectExtent l="0" t="0" r="0" b="0"/>
            <wp:docPr id="16" name="Picture 16" descr="C:\Users\DELL\Pictures\Screenshots\Screenshot 2026-05-11 09465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4" descr="C:\Users\DELL\Pictures\Screenshots\Screenshot 2026-05-11 094657.png"/>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943600" cy="2807973"/>
                    </a:xfrm>
                    <a:prstGeom prst="rect">
                      <a:avLst/>
                    </a:prstGeom>
                    <a:noFill/>
                    <a:ln>
                      <a:noFill/>
                    </a:ln>
                  </pic:spPr>
                </pic:pic>
              </a:graphicData>
            </a:graphic>
          </wp:inline>
        </w:drawing>
      </w:r>
    </w:p>
    <w:p w:rsidR="004E361E" w:rsidRPr="00534CC7" w:rsidRDefault="004E361E" w:rsidP="004E361E">
      <w:pPr>
        <w:rPr>
          <w:b/>
          <w:bCs/>
          <w:color w:val="002060"/>
          <w:sz w:val="24"/>
          <w:szCs w:val="24"/>
          <w:u w:val="single"/>
        </w:rPr>
      </w:pPr>
    </w:p>
    <w:p w:rsidR="00534CC7" w:rsidRPr="00534CC7" w:rsidRDefault="00534CC7" w:rsidP="00534CC7">
      <w:pPr>
        <w:rPr>
          <w:b/>
          <w:bCs/>
          <w:color w:val="002060"/>
          <w:sz w:val="24"/>
          <w:szCs w:val="24"/>
          <w:u w:val="single"/>
        </w:rPr>
      </w:pPr>
    </w:p>
    <w:p w:rsidR="00534CC7" w:rsidRPr="00534CC7" w:rsidRDefault="00534CC7" w:rsidP="00534CC7"/>
    <w:p w:rsidR="00534CC7" w:rsidRPr="005656ED" w:rsidRDefault="00534CC7">
      <w:pPr>
        <w:rPr>
          <w:b/>
          <w:bCs/>
          <w:color w:val="002060"/>
          <w:sz w:val="24"/>
          <w:szCs w:val="24"/>
          <w:u w:val="single"/>
        </w:rPr>
      </w:pPr>
    </w:p>
    <w:p w:rsidR="005656ED" w:rsidRPr="005656ED" w:rsidRDefault="005656ED" w:rsidP="005656ED">
      <w:pPr>
        <w:spacing w:before="100" w:beforeAutospacing="1" w:after="100" w:afterAutospacing="1" w:line="240" w:lineRule="auto"/>
        <w:rPr>
          <w:rFonts w:ascii="Times New Roman" w:eastAsia="Times New Roman" w:hAnsi="Times New Roman" w:cs="Times New Roman"/>
          <w:sz w:val="24"/>
          <w:szCs w:val="24"/>
          <w:lang w:bidi="hi-IN"/>
        </w:rPr>
      </w:pPr>
    </w:p>
    <w:p w:rsidR="005656ED" w:rsidRPr="005656ED" w:rsidRDefault="005656ED" w:rsidP="005656ED">
      <w:pPr>
        <w:spacing w:before="100" w:beforeAutospacing="1" w:after="100" w:afterAutospacing="1" w:line="240" w:lineRule="auto"/>
        <w:rPr>
          <w:rFonts w:ascii="Times New Roman" w:eastAsia="Times New Roman" w:hAnsi="Times New Roman" w:cs="Times New Roman"/>
          <w:sz w:val="24"/>
          <w:szCs w:val="24"/>
          <w:lang w:bidi="hi-IN"/>
        </w:rPr>
      </w:pPr>
    </w:p>
    <w:p w:rsidR="005656ED" w:rsidRDefault="005656ED"/>
    <w:p w:rsidR="005656ED" w:rsidRPr="005656ED" w:rsidRDefault="005656ED">
      <w:pPr>
        <w:rPr>
          <w:rStyle w:val="Emphasis"/>
          <w:i w:val="0"/>
          <w:iCs w:val="0"/>
          <w:color w:val="002060"/>
          <w:sz w:val="32"/>
          <w:szCs w:val="32"/>
          <w:u w:val="single"/>
        </w:rPr>
      </w:pPr>
    </w:p>
    <w:sectPr w:rsidR="005656ED" w:rsidRPr="005656E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4002EFF" w:usb1="C200247B" w:usb2="00000009" w:usb3="00000000" w:csb0="000001FF" w:csb1="00000000"/>
  </w:font>
  <w:font w:name="Mangal">
    <w:altName w:val="Courier New"/>
    <w:panose1 w:val="00000400000000000000"/>
    <w:charset w:val="01"/>
    <w:family w:val="roman"/>
    <w:notTrueType/>
    <w:pitch w:val="variable"/>
    <w:sig w:usb0="00002000" w:usb1="00000000" w:usb2="00000000" w:usb3="00000000" w:csb0="00000000"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73141F99"/>
    <w:multiLevelType w:val="multilevel"/>
    <w:tmpl w:val="DCBC9A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A3213"/>
    <w:rsid w:val="00323C4D"/>
    <w:rsid w:val="004E361E"/>
    <w:rsid w:val="00534CC7"/>
    <w:rsid w:val="005656ED"/>
    <w:rsid w:val="006C2170"/>
    <w:rsid w:val="00AD66B2"/>
    <w:rsid w:val="00C65AEC"/>
    <w:rsid w:val="00CA3213"/>
    <w:rsid w:val="00D73194"/>
  </w:rsids>
  <m:mathPr>
    <m:mathFont m:val="Cambria Math"/>
    <m:brkBin m:val="before"/>
    <m:brkBinSub m:val="--"/>
    <m:smallFrac m:val="0"/>
    <m:dispDef/>
    <m:lMargin m:val="0"/>
    <m:rMargin m:val="0"/>
    <m:defJc m:val="centerGroup"/>
    <m:wrapIndent m:val="1440"/>
    <m:intLim m:val="subSup"/>
    <m:naryLim m:val="undOvr"/>
  </m:mathPr>
  <w:themeFontLang w:val="en-US" w:bidi="hi-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A3213"/>
    <w:rPr>
      <w:i/>
      <w:iCs/>
    </w:rPr>
  </w:style>
  <w:style w:type="paragraph" w:styleId="NormalWeb">
    <w:name w:val="Normal (Web)"/>
    <w:basedOn w:val="Normal"/>
    <w:uiPriority w:val="99"/>
    <w:semiHidden/>
    <w:unhideWhenUsed/>
    <w:rsid w:val="00CA3213"/>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CA3213"/>
    <w:rPr>
      <w:b/>
      <w:bCs/>
    </w:rPr>
  </w:style>
  <w:style w:type="character" w:customStyle="1" w:styleId="whitespace-normal">
    <w:name w:val="whitespace-normal"/>
    <w:basedOn w:val="DefaultParagraphFont"/>
    <w:rsid w:val="00D73194"/>
  </w:style>
  <w:style w:type="paragraph" w:styleId="ListParagraph">
    <w:name w:val="List Paragraph"/>
    <w:basedOn w:val="Normal"/>
    <w:uiPriority w:val="34"/>
    <w:qFormat/>
    <w:rsid w:val="00D73194"/>
    <w:pPr>
      <w:ind w:left="720"/>
      <w:contextualSpacing/>
    </w:pPr>
  </w:style>
  <w:style w:type="paragraph" w:styleId="BalloonText">
    <w:name w:val="Balloon Text"/>
    <w:basedOn w:val="Normal"/>
    <w:link w:val="BalloonTextChar"/>
    <w:uiPriority w:val="99"/>
    <w:semiHidden/>
    <w:unhideWhenUsed/>
    <w:rsid w:val="00D731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3194"/>
    <w:rPr>
      <w:rFonts w:ascii="Tahoma" w:hAnsi="Tahoma" w:cs="Tahoma"/>
      <w:sz w:val="16"/>
      <w:szCs w:val="16"/>
    </w:rPr>
  </w:style>
  <w:style w:type="character" w:styleId="HTMLCode">
    <w:name w:val="HTML Code"/>
    <w:basedOn w:val="DefaultParagraphFont"/>
    <w:uiPriority w:val="99"/>
    <w:semiHidden/>
    <w:unhideWhenUsed/>
    <w:rsid w:val="005656ED"/>
    <w:rPr>
      <w:rFonts w:ascii="Courier New" w:eastAsia="Times New Roman" w:hAnsi="Courier New" w:cs="Courier New"/>
      <w:sz w:val="20"/>
      <w:szCs w:val="20"/>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A3213"/>
    <w:rPr>
      <w:i/>
      <w:iCs/>
    </w:rPr>
  </w:style>
  <w:style w:type="paragraph" w:styleId="NormalWeb">
    <w:name w:val="Normal (Web)"/>
    <w:basedOn w:val="Normal"/>
    <w:uiPriority w:val="99"/>
    <w:semiHidden/>
    <w:unhideWhenUsed/>
    <w:rsid w:val="00CA3213"/>
    <w:pPr>
      <w:spacing w:before="100" w:beforeAutospacing="1" w:after="100" w:afterAutospacing="1" w:line="240" w:lineRule="auto"/>
    </w:pPr>
    <w:rPr>
      <w:rFonts w:ascii="Times New Roman" w:eastAsia="Times New Roman" w:hAnsi="Times New Roman" w:cs="Times New Roman"/>
      <w:sz w:val="24"/>
      <w:szCs w:val="24"/>
      <w:lang w:bidi="hi-IN"/>
    </w:rPr>
  </w:style>
  <w:style w:type="character" w:styleId="Strong">
    <w:name w:val="Strong"/>
    <w:basedOn w:val="DefaultParagraphFont"/>
    <w:uiPriority w:val="22"/>
    <w:qFormat/>
    <w:rsid w:val="00CA3213"/>
    <w:rPr>
      <w:b/>
      <w:bCs/>
    </w:rPr>
  </w:style>
  <w:style w:type="character" w:customStyle="1" w:styleId="whitespace-normal">
    <w:name w:val="whitespace-normal"/>
    <w:basedOn w:val="DefaultParagraphFont"/>
    <w:rsid w:val="00D73194"/>
  </w:style>
  <w:style w:type="paragraph" w:styleId="ListParagraph">
    <w:name w:val="List Paragraph"/>
    <w:basedOn w:val="Normal"/>
    <w:uiPriority w:val="34"/>
    <w:qFormat/>
    <w:rsid w:val="00D73194"/>
    <w:pPr>
      <w:ind w:left="720"/>
      <w:contextualSpacing/>
    </w:pPr>
  </w:style>
  <w:style w:type="paragraph" w:styleId="BalloonText">
    <w:name w:val="Balloon Text"/>
    <w:basedOn w:val="Normal"/>
    <w:link w:val="BalloonTextChar"/>
    <w:uiPriority w:val="99"/>
    <w:semiHidden/>
    <w:unhideWhenUsed/>
    <w:rsid w:val="00D7319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73194"/>
    <w:rPr>
      <w:rFonts w:ascii="Tahoma" w:hAnsi="Tahoma" w:cs="Tahoma"/>
      <w:sz w:val="16"/>
      <w:szCs w:val="16"/>
    </w:rPr>
  </w:style>
  <w:style w:type="character" w:styleId="HTMLCode">
    <w:name w:val="HTML Code"/>
    <w:basedOn w:val="DefaultParagraphFont"/>
    <w:uiPriority w:val="99"/>
    <w:semiHidden/>
    <w:unhideWhenUsed/>
    <w:rsid w:val="005656ED"/>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53184966">
      <w:bodyDiv w:val="1"/>
      <w:marLeft w:val="0"/>
      <w:marRight w:val="0"/>
      <w:marTop w:val="0"/>
      <w:marBottom w:val="0"/>
      <w:divBdr>
        <w:top w:val="none" w:sz="0" w:space="0" w:color="auto"/>
        <w:left w:val="none" w:sz="0" w:space="0" w:color="auto"/>
        <w:bottom w:val="none" w:sz="0" w:space="0" w:color="auto"/>
        <w:right w:val="none" w:sz="0" w:space="0" w:color="auto"/>
      </w:divBdr>
    </w:div>
    <w:div w:id="193152694">
      <w:bodyDiv w:val="1"/>
      <w:marLeft w:val="0"/>
      <w:marRight w:val="0"/>
      <w:marTop w:val="0"/>
      <w:marBottom w:val="0"/>
      <w:divBdr>
        <w:top w:val="none" w:sz="0" w:space="0" w:color="auto"/>
        <w:left w:val="none" w:sz="0" w:space="0" w:color="auto"/>
        <w:bottom w:val="none" w:sz="0" w:space="0" w:color="auto"/>
        <w:right w:val="none" w:sz="0" w:space="0" w:color="auto"/>
      </w:divBdr>
    </w:div>
    <w:div w:id="444616232">
      <w:bodyDiv w:val="1"/>
      <w:marLeft w:val="0"/>
      <w:marRight w:val="0"/>
      <w:marTop w:val="0"/>
      <w:marBottom w:val="0"/>
      <w:divBdr>
        <w:top w:val="none" w:sz="0" w:space="0" w:color="auto"/>
        <w:left w:val="none" w:sz="0" w:space="0" w:color="auto"/>
        <w:bottom w:val="none" w:sz="0" w:space="0" w:color="auto"/>
        <w:right w:val="none" w:sz="0" w:space="0" w:color="auto"/>
      </w:divBdr>
    </w:div>
    <w:div w:id="550462778">
      <w:bodyDiv w:val="1"/>
      <w:marLeft w:val="0"/>
      <w:marRight w:val="0"/>
      <w:marTop w:val="0"/>
      <w:marBottom w:val="0"/>
      <w:divBdr>
        <w:top w:val="none" w:sz="0" w:space="0" w:color="auto"/>
        <w:left w:val="none" w:sz="0" w:space="0" w:color="auto"/>
        <w:bottom w:val="none" w:sz="0" w:space="0" w:color="auto"/>
        <w:right w:val="none" w:sz="0" w:space="0" w:color="auto"/>
      </w:divBdr>
    </w:div>
    <w:div w:id="660426283">
      <w:bodyDiv w:val="1"/>
      <w:marLeft w:val="0"/>
      <w:marRight w:val="0"/>
      <w:marTop w:val="0"/>
      <w:marBottom w:val="0"/>
      <w:divBdr>
        <w:top w:val="none" w:sz="0" w:space="0" w:color="auto"/>
        <w:left w:val="none" w:sz="0" w:space="0" w:color="auto"/>
        <w:bottom w:val="none" w:sz="0" w:space="0" w:color="auto"/>
        <w:right w:val="none" w:sz="0" w:space="0" w:color="auto"/>
      </w:divBdr>
      <w:divsChild>
        <w:div w:id="1984306306">
          <w:marLeft w:val="0"/>
          <w:marRight w:val="0"/>
          <w:marTop w:val="0"/>
          <w:marBottom w:val="0"/>
          <w:divBdr>
            <w:top w:val="none" w:sz="0" w:space="0" w:color="auto"/>
            <w:left w:val="none" w:sz="0" w:space="0" w:color="auto"/>
            <w:bottom w:val="none" w:sz="0" w:space="0" w:color="auto"/>
            <w:right w:val="none" w:sz="0" w:space="0" w:color="auto"/>
          </w:divBdr>
          <w:divsChild>
            <w:div w:id="820463290">
              <w:marLeft w:val="0"/>
              <w:marRight w:val="0"/>
              <w:marTop w:val="0"/>
              <w:marBottom w:val="0"/>
              <w:divBdr>
                <w:top w:val="none" w:sz="0" w:space="0" w:color="auto"/>
                <w:left w:val="none" w:sz="0" w:space="0" w:color="auto"/>
                <w:bottom w:val="none" w:sz="0" w:space="0" w:color="auto"/>
                <w:right w:val="none" w:sz="0" w:space="0" w:color="auto"/>
              </w:divBdr>
              <w:divsChild>
                <w:div w:id="1757632986">
                  <w:marLeft w:val="0"/>
                  <w:marRight w:val="0"/>
                  <w:marTop w:val="0"/>
                  <w:marBottom w:val="0"/>
                  <w:divBdr>
                    <w:top w:val="none" w:sz="0" w:space="0" w:color="auto"/>
                    <w:left w:val="none" w:sz="0" w:space="0" w:color="auto"/>
                    <w:bottom w:val="none" w:sz="0" w:space="0" w:color="auto"/>
                    <w:right w:val="none" w:sz="0" w:space="0" w:color="auto"/>
                  </w:divBdr>
                  <w:divsChild>
                    <w:div w:id="1389765003">
                      <w:marLeft w:val="0"/>
                      <w:marRight w:val="0"/>
                      <w:marTop w:val="0"/>
                      <w:marBottom w:val="0"/>
                      <w:divBdr>
                        <w:top w:val="none" w:sz="0" w:space="0" w:color="auto"/>
                        <w:left w:val="none" w:sz="0" w:space="0" w:color="auto"/>
                        <w:bottom w:val="none" w:sz="0" w:space="0" w:color="auto"/>
                        <w:right w:val="none" w:sz="0" w:space="0" w:color="auto"/>
                      </w:divBdr>
                      <w:divsChild>
                        <w:div w:id="1976249973">
                          <w:marLeft w:val="0"/>
                          <w:marRight w:val="0"/>
                          <w:marTop w:val="0"/>
                          <w:marBottom w:val="0"/>
                          <w:divBdr>
                            <w:top w:val="none" w:sz="0" w:space="0" w:color="auto"/>
                            <w:left w:val="none" w:sz="0" w:space="0" w:color="auto"/>
                            <w:bottom w:val="none" w:sz="0" w:space="0" w:color="auto"/>
                            <w:right w:val="none" w:sz="0" w:space="0" w:color="auto"/>
                          </w:divBdr>
                          <w:divsChild>
                            <w:div w:id="1437091915">
                              <w:marLeft w:val="0"/>
                              <w:marRight w:val="0"/>
                              <w:marTop w:val="0"/>
                              <w:marBottom w:val="0"/>
                              <w:divBdr>
                                <w:top w:val="none" w:sz="0" w:space="0" w:color="auto"/>
                                <w:left w:val="none" w:sz="0" w:space="0" w:color="auto"/>
                                <w:bottom w:val="none" w:sz="0" w:space="0" w:color="auto"/>
                                <w:right w:val="none" w:sz="0" w:space="0" w:color="auto"/>
                              </w:divBdr>
                              <w:divsChild>
                                <w:div w:id="1557278285">
                                  <w:marLeft w:val="0"/>
                                  <w:marRight w:val="0"/>
                                  <w:marTop w:val="0"/>
                                  <w:marBottom w:val="0"/>
                                  <w:divBdr>
                                    <w:top w:val="none" w:sz="0" w:space="0" w:color="auto"/>
                                    <w:left w:val="none" w:sz="0" w:space="0" w:color="auto"/>
                                    <w:bottom w:val="none" w:sz="0" w:space="0" w:color="auto"/>
                                    <w:right w:val="none" w:sz="0" w:space="0" w:color="auto"/>
                                  </w:divBdr>
                                  <w:divsChild>
                                    <w:div w:id="118497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04303832">
      <w:bodyDiv w:val="1"/>
      <w:marLeft w:val="0"/>
      <w:marRight w:val="0"/>
      <w:marTop w:val="0"/>
      <w:marBottom w:val="0"/>
      <w:divBdr>
        <w:top w:val="none" w:sz="0" w:space="0" w:color="auto"/>
        <w:left w:val="none" w:sz="0" w:space="0" w:color="auto"/>
        <w:bottom w:val="none" w:sz="0" w:space="0" w:color="auto"/>
        <w:right w:val="none" w:sz="0" w:space="0" w:color="auto"/>
      </w:divBdr>
    </w:div>
    <w:div w:id="1297297291">
      <w:bodyDiv w:val="1"/>
      <w:marLeft w:val="0"/>
      <w:marRight w:val="0"/>
      <w:marTop w:val="0"/>
      <w:marBottom w:val="0"/>
      <w:divBdr>
        <w:top w:val="none" w:sz="0" w:space="0" w:color="auto"/>
        <w:left w:val="none" w:sz="0" w:space="0" w:color="auto"/>
        <w:bottom w:val="none" w:sz="0" w:space="0" w:color="auto"/>
        <w:right w:val="none" w:sz="0" w:space="0" w:color="auto"/>
      </w:divBdr>
    </w:div>
    <w:div w:id="1320113230">
      <w:bodyDiv w:val="1"/>
      <w:marLeft w:val="0"/>
      <w:marRight w:val="0"/>
      <w:marTop w:val="0"/>
      <w:marBottom w:val="0"/>
      <w:divBdr>
        <w:top w:val="none" w:sz="0" w:space="0" w:color="auto"/>
        <w:left w:val="none" w:sz="0" w:space="0" w:color="auto"/>
        <w:bottom w:val="none" w:sz="0" w:space="0" w:color="auto"/>
        <w:right w:val="none" w:sz="0" w:space="0" w:color="auto"/>
      </w:divBdr>
    </w:div>
    <w:div w:id="1440569662">
      <w:bodyDiv w:val="1"/>
      <w:marLeft w:val="0"/>
      <w:marRight w:val="0"/>
      <w:marTop w:val="0"/>
      <w:marBottom w:val="0"/>
      <w:divBdr>
        <w:top w:val="none" w:sz="0" w:space="0" w:color="auto"/>
        <w:left w:val="none" w:sz="0" w:space="0" w:color="auto"/>
        <w:bottom w:val="none" w:sz="0" w:space="0" w:color="auto"/>
        <w:right w:val="none" w:sz="0" w:space="0" w:color="auto"/>
      </w:divBdr>
    </w:div>
    <w:div w:id="194912109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3" Type="http://schemas.microsoft.com/office/2007/relationships/stylesWithEffects" Target="stylesWithEffects.xml"/><Relationship Id="rId7" Type="http://schemas.openxmlformats.org/officeDocument/2006/relationships/image" Target="media/image2.png"/><Relationship Id="rId12" Type="http://schemas.openxmlformats.org/officeDocument/2006/relationships/image" Target="media/image7.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91</TotalTime>
  <Pages>5</Pages>
  <Words>584</Words>
  <Characters>3332</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3909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DELL</dc:creator>
  <cp:lastModifiedBy>DELL</cp:lastModifiedBy>
  <cp:revision>1</cp:revision>
  <dcterms:created xsi:type="dcterms:W3CDTF">2026-05-24T11:41:00Z</dcterms:created>
  <dcterms:modified xsi:type="dcterms:W3CDTF">2026-05-24T13:12:00Z</dcterms:modified>
</cp:coreProperties>
</file>