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16" w:rsidRPr="006B7B16" w:rsidRDefault="006B7B16" w:rsidP="006B7B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  <w:lang w:val="en-US" w:bidi="te-IN"/>
        </w:rPr>
        <w:t>BRAND REPUTATION MANAGEMENT STRATEGY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🎯 Objective:</w:t>
      </w:r>
    </w:p>
    <w:p w:rsidR="006B7B16" w:rsidRPr="006B7B16" w:rsidRDefault="006B7B16" w:rsidP="006B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To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monitor, protect, and enhance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the brand’s online reputation by effectively managing feedback and shaping public perception.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5" style="width:0;height:1.5pt" o:hralign="center" o:hrstd="t" o:hr="t" fillcolor="#a0a0a0" stroked="f"/>
        </w:pic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1. 🔍 MONITORING ONLINE REPUTATION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🔧 Key Actions:</w:t>
      </w:r>
    </w:p>
    <w:p w:rsidR="006B7B16" w:rsidRPr="006B7B16" w:rsidRDefault="006B7B16" w:rsidP="006B7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Track mentions of your brand name, products, or executives across:</w:t>
      </w:r>
    </w:p>
    <w:p w:rsidR="006B7B16" w:rsidRPr="006B7B16" w:rsidRDefault="006B7B16" w:rsidP="006B7B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Social media</w:t>
      </w:r>
    </w:p>
    <w:p w:rsidR="006B7B16" w:rsidRPr="006B7B16" w:rsidRDefault="006B7B16" w:rsidP="006B7B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Review platforms</w:t>
      </w:r>
    </w:p>
    <w:p w:rsidR="006B7B16" w:rsidRPr="006B7B16" w:rsidRDefault="006B7B16" w:rsidP="006B7B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News outlets</w:t>
      </w:r>
    </w:p>
    <w:p w:rsidR="006B7B16" w:rsidRPr="006B7B16" w:rsidRDefault="006B7B16" w:rsidP="006B7B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Forums and blogs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🛠️ Recommended Tools:</w:t>
      </w:r>
    </w:p>
    <w:p w:rsidR="006B7B16" w:rsidRPr="006B7B16" w:rsidRDefault="006B7B16" w:rsidP="006B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Google Alerts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Set up alerts for brand mentions</w:t>
      </w:r>
    </w:p>
    <w:p w:rsidR="006B7B16" w:rsidRPr="006B7B16" w:rsidRDefault="006B7B16" w:rsidP="006B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Brand24 / Mention / Talkwalker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Real-time tracking of social and web mentions</w:t>
      </w:r>
    </w:p>
    <w:p w:rsidR="006B7B16" w:rsidRPr="006B7B16" w:rsidRDefault="006B7B16" w:rsidP="006B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Hootsuite / Sprout Social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Social media monitoring and engagement</w:t>
      </w:r>
    </w:p>
    <w:p w:rsidR="006B7B16" w:rsidRPr="006B7B16" w:rsidRDefault="006B7B16" w:rsidP="006B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Trustpilot, Google Reviews, Yelp, Glassdoor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For customer and employee reviews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6" style="width:0;height:1.5pt" o:hralign="center" o:hrstd="t" o:hr="t" fillcolor="#a0a0a0" stroked="f"/>
        </w:pic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2. ⚠️ HANDLING NEGATIVE REVIEWS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💡 Best Practices:</w:t>
      </w:r>
    </w:p>
    <w:p w:rsidR="006B7B16" w:rsidRPr="006B7B16" w:rsidRDefault="006B7B16" w:rsidP="006B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Respond promptly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(within 24–48 hours)</w:t>
      </w:r>
    </w:p>
    <w:p w:rsidR="006B7B16" w:rsidRPr="006B7B16" w:rsidRDefault="006B7B16" w:rsidP="006B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Acknowledge the issue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without being defensive</w:t>
      </w:r>
    </w:p>
    <w:p w:rsidR="006B7B16" w:rsidRPr="006B7B16" w:rsidRDefault="006B7B16" w:rsidP="006B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Apologize sincerely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, even if you’re not at fault</w:t>
      </w:r>
    </w:p>
    <w:p w:rsidR="006B7B16" w:rsidRPr="006B7B16" w:rsidRDefault="006B7B16" w:rsidP="006B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Offer a solution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or request more information privately</w:t>
      </w:r>
    </w:p>
    <w:p w:rsidR="006B7B16" w:rsidRPr="006B7B16" w:rsidRDefault="006B7B16" w:rsidP="006B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Follow up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after the issue is resolved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MS Mincho" w:eastAsia="MS Mincho" w:hAnsi="MS Mincho" w:cs="MS Mincho" w:hint="eastAsia"/>
          <w:b/>
          <w:bCs/>
          <w:sz w:val="27"/>
          <w:szCs w:val="27"/>
          <w:lang w:val="en-US" w:bidi="te-IN"/>
        </w:rPr>
        <w:t>✍</w:t>
      </w: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️ Sample Response Template:</w:t>
      </w:r>
    </w:p>
    <w:p w:rsidR="006B7B16" w:rsidRPr="006B7B16" w:rsidRDefault="006B7B16" w:rsidP="006B7B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"Hi [Name], thank you for your feedback. We're sorry to hear about your experience and would like to make it right. Please reach out to us at [email/contact] so we can resolve this."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7" style="width:0;height:1.5pt" o:hralign="center" o:hrstd="t" o:hr="t" fillcolor="#a0a0a0" stroked="f"/>
        </w:pic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lastRenderedPageBreak/>
        <w:t>3. 🌟 BUILDING POSITIVE SENTIMENT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✅ Strategies: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Request reviews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from happy customers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Engage on social media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like, reply, and thank users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Promote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User-Generated Content (UGC)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Run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loyalty programs or giveaways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to encourage advocacy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Share testimonials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and success stories regularly</w:t>
      </w:r>
    </w:p>
    <w:p w:rsidR="006B7B16" w:rsidRPr="006B7B16" w:rsidRDefault="006B7B16" w:rsidP="006B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Collaborate with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influencers and brand ambassadors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8" style="width:0;height:1.5pt" o:hralign="center" o:hrstd="t" o:hr="t" fillcolor="#a0a0a0" stroked="f"/>
        </w:pic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4. 🚨 CRISIS MANAGEMENT PLAN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📋 Prepare:</w:t>
      </w:r>
    </w:p>
    <w:p w:rsidR="006B7B16" w:rsidRPr="006B7B16" w:rsidRDefault="006B7B16" w:rsidP="006B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Assign a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crisis response team</w:t>
      </w:r>
    </w:p>
    <w:p w:rsidR="006B7B16" w:rsidRPr="006B7B16" w:rsidRDefault="006B7B16" w:rsidP="006B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Have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pre-approved response templates</w:t>
      </w:r>
    </w:p>
    <w:p w:rsidR="006B7B16" w:rsidRPr="006B7B16" w:rsidRDefault="006B7B16" w:rsidP="006B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Monitor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real-time sentiment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closely during any issue</w:t>
      </w:r>
    </w:p>
    <w:p w:rsidR="006B7B16" w:rsidRPr="006B7B16" w:rsidRDefault="006B7B16" w:rsidP="006B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Respond transparently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and take responsibility</w:t>
      </w:r>
    </w:p>
    <w:p w:rsidR="006B7B16" w:rsidRPr="006B7B16" w:rsidRDefault="006B7B16" w:rsidP="006B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Use </w:t>
      </w:r>
      <w:r w:rsidRPr="006B7B1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press releases, blogs, or videos</w:t>
      </w: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to communicate clearly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9" style="width:0;height:1.5pt" o:hralign="center" o:hrstd="t" o:hr="t" fillcolor="#a0a0a0" stroked="f"/>
        </w:pic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5. 📊 TRACKING &amp; REPORTING</w:t>
      </w:r>
    </w:p>
    <w:p w:rsidR="006B7B16" w:rsidRPr="006B7B16" w:rsidRDefault="006B7B16" w:rsidP="006B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6B7B1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📈 Metrics to Monitor:</w:t>
      </w:r>
    </w:p>
    <w:p w:rsidR="006B7B16" w:rsidRPr="006B7B16" w:rsidRDefault="006B7B16" w:rsidP="006B7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Review scores (average rating)</w:t>
      </w:r>
    </w:p>
    <w:p w:rsidR="006B7B16" w:rsidRPr="006B7B16" w:rsidRDefault="006B7B16" w:rsidP="006B7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Volume of positive vs negative mentions</w:t>
      </w:r>
    </w:p>
    <w:p w:rsidR="006B7B16" w:rsidRPr="006B7B16" w:rsidRDefault="006B7B16" w:rsidP="006B7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Response time to issues</w:t>
      </w:r>
    </w:p>
    <w:p w:rsidR="006B7B16" w:rsidRPr="006B7B16" w:rsidRDefault="006B7B16" w:rsidP="006B7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Brand sentiment score</w:t>
      </w:r>
    </w:p>
    <w:p w:rsidR="006B7B16" w:rsidRPr="006B7B16" w:rsidRDefault="006B7B16" w:rsidP="006B7B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Customer satisfaction (CSAT) score</w:t>
      </w:r>
    </w:p>
    <w:p w:rsidR="006B7B16" w:rsidRPr="006B7B16" w:rsidRDefault="006B7B16" w:rsidP="006B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6B7B1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0" style="width:0;height:1.5pt" o:hralign="center" o:hrstd="t" o:hr="t" fillcolor="#a0a0a0" stroked="f"/>
        </w:pict>
      </w:r>
    </w:p>
    <w:p w:rsidR="00672A5A" w:rsidRDefault="00672A5A"/>
    <w:sectPr w:rsidR="00672A5A" w:rsidSect="00BC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7518F"/>
    <w:multiLevelType w:val="multilevel"/>
    <w:tmpl w:val="2EE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1723"/>
    <w:multiLevelType w:val="multilevel"/>
    <w:tmpl w:val="78C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149FB"/>
    <w:multiLevelType w:val="multilevel"/>
    <w:tmpl w:val="494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861A2F"/>
    <w:multiLevelType w:val="multilevel"/>
    <w:tmpl w:val="7CE6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577DC"/>
    <w:multiLevelType w:val="multilevel"/>
    <w:tmpl w:val="122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A186B"/>
    <w:multiLevelType w:val="multilevel"/>
    <w:tmpl w:val="D9A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B7B16"/>
    <w:rsid w:val="00672A5A"/>
    <w:rsid w:val="006B7B16"/>
    <w:rsid w:val="00BC5547"/>
    <w:rsid w:val="00E6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47"/>
  </w:style>
  <w:style w:type="paragraph" w:styleId="Heading1">
    <w:name w:val="heading 1"/>
    <w:basedOn w:val="Normal"/>
    <w:link w:val="Heading1Char"/>
    <w:uiPriority w:val="9"/>
    <w:qFormat/>
    <w:rsid w:val="006B7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paragraph" w:styleId="Heading2">
    <w:name w:val="heading 2"/>
    <w:basedOn w:val="Normal"/>
    <w:link w:val="Heading2Char"/>
    <w:uiPriority w:val="9"/>
    <w:qFormat/>
    <w:rsid w:val="006B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link w:val="Heading3Char"/>
    <w:uiPriority w:val="9"/>
    <w:qFormat/>
    <w:rsid w:val="006B7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16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6B7B16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6B7B16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paragraph" w:styleId="NormalWeb">
    <w:name w:val="Normal (Web)"/>
    <w:basedOn w:val="Normal"/>
    <w:uiPriority w:val="99"/>
    <w:semiHidden/>
    <w:unhideWhenUsed/>
    <w:rsid w:val="006B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6B7B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2025-07-08T18:00:00Z</dcterms:created>
  <dcterms:modified xsi:type="dcterms:W3CDTF">2025-07-08T18:02:00Z</dcterms:modified>
</cp:coreProperties>
</file>