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text" w:horzAnchor="page" w:tblpX="4108" w:tblpY="108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0"/>
        <w:gridCol w:w="3880"/>
      </w:tblGrid>
      <w:tr w:rsidR="003961EB" w:rsidRPr="003961EB" w14:paraId="231E5A5D" w14:textId="77777777" w:rsidTr="003961EB">
        <w:trPr>
          <w:trHeight w:val="517"/>
        </w:trPr>
        <w:tc>
          <w:tcPr>
            <w:tcW w:w="3880" w:type="dxa"/>
          </w:tcPr>
          <w:p w14:paraId="19AE867E" w14:textId="76395ACB" w:rsidR="003961EB" w:rsidRPr="003961EB" w:rsidRDefault="00C92326" w:rsidP="00E37F71">
            <w:pPr>
              <w:pStyle w:val="Heading1"/>
            </w:pPr>
            <w:r>
              <w:t xml:space="preserve"> </w:t>
            </w:r>
          </w:p>
        </w:tc>
        <w:tc>
          <w:tcPr>
            <w:tcW w:w="3880" w:type="dxa"/>
          </w:tcPr>
          <w:p w14:paraId="576A4678" w14:textId="778F19A4" w:rsidR="003961EB" w:rsidRPr="003961EB" w:rsidRDefault="003961EB" w:rsidP="003961EB">
            <w:pPr>
              <w:rPr>
                <w:color w:val="595959" w:themeColor="text1" w:themeTint="A6"/>
                <w:sz w:val="40"/>
              </w:rPr>
            </w:pPr>
          </w:p>
        </w:tc>
      </w:tr>
      <w:tr w:rsidR="003961EB" w:rsidRPr="003961EB" w14:paraId="642822D0" w14:textId="77777777" w:rsidTr="003961EB">
        <w:trPr>
          <w:trHeight w:val="529"/>
        </w:trPr>
        <w:tc>
          <w:tcPr>
            <w:tcW w:w="3880" w:type="dxa"/>
          </w:tcPr>
          <w:p w14:paraId="5E7D636C" w14:textId="77777777" w:rsidR="003961EB" w:rsidRPr="003961EB" w:rsidRDefault="003961EB" w:rsidP="003961EB">
            <w:pPr>
              <w:jc w:val="right"/>
              <w:rPr>
                <w:color w:val="595959" w:themeColor="text1" w:themeTint="A6"/>
                <w:sz w:val="40"/>
              </w:rPr>
            </w:pPr>
          </w:p>
        </w:tc>
        <w:tc>
          <w:tcPr>
            <w:tcW w:w="3880" w:type="dxa"/>
          </w:tcPr>
          <w:p w14:paraId="0B5C0493" w14:textId="1E749E76" w:rsidR="003961EB" w:rsidRPr="003961EB" w:rsidRDefault="003961EB" w:rsidP="005D1E59">
            <w:pPr>
              <w:rPr>
                <w:color w:val="595959" w:themeColor="text1" w:themeTint="A6"/>
                <w:sz w:val="40"/>
              </w:rPr>
            </w:pPr>
          </w:p>
        </w:tc>
      </w:tr>
    </w:tbl>
    <w:p w14:paraId="72CC743B" w14:textId="115D26CB" w:rsidR="001416B2" w:rsidRDefault="00A110D9">
      <w:r w:rsidRPr="0051732C">
        <w:rPr>
          <w:noProof/>
          <w:color w:val="595959" w:themeColor="text1" w:themeTint="A6"/>
          <w:sz w:val="40"/>
        </w:rPr>
        <w:drawing>
          <wp:anchor distT="0" distB="0" distL="114300" distR="114300" simplePos="0" relativeHeight="251658242" behindDoc="1" locked="0" layoutInCell="1" allowOverlap="1" wp14:anchorId="4FCCB0B0" wp14:editId="35DEB639">
            <wp:simplePos x="0" y="0"/>
            <wp:positionH relativeFrom="column">
              <wp:posOffset>3381375</wp:posOffset>
            </wp:positionH>
            <wp:positionV relativeFrom="paragraph">
              <wp:posOffset>7429500</wp:posOffset>
            </wp:positionV>
            <wp:extent cx="3004166" cy="789453"/>
            <wp:effectExtent l="0" t="0" r="635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1">
                      <a:extLst>
                        <a:ext uri="{28A0092B-C50C-407E-A947-70E740481C1C}">
                          <a14:useLocalDpi xmlns:a14="http://schemas.microsoft.com/office/drawing/2010/main" val="0"/>
                        </a:ext>
                      </a:extLst>
                    </a:blip>
                    <a:srcRect l="19189"/>
                    <a:stretch/>
                  </pic:blipFill>
                  <pic:spPr bwMode="auto">
                    <a:xfrm>
                      <a:off x="0" y="0"/>
                      <a:ext cx="3004166" cy="7894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2865">
        <w:rPr>
          <w:noProof/>
        </w:rPr>
        <mc:AlternateContent>
          <mc:Choice Requires="wps">
            <w:drawing>
              <wp:anchor distT="0" distB="0" distL="114300" distR="114300" simplePos="0" relativeHeight="251658240" behindDoc="0" locked="0" layoutInCell="1" allowOverlap="1" wp14:anchorId="138045B9" wp14:editId="183F98DA">
                <wp:simplePos x="0" y="0"/>
                <wp:positionH relativeFrom="column">
                  <wp:posOffset>-962025</wp:posOffset>
                </wp:positionH>
                <wp:positionV relativeFrom="paragraph">
                  <wp:posOffset>4648200</wp:posOffset>
                </wp:positionV>
                <wp:extent cx="7810500" cy="12001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0" cy="1200150"/>
                        </a:xfrm>
                        <a:prstGeom prst="rect">
                          <a:avLst/>
                        </a:prstGeom>
                        <a:solidFill>
                          <a:schemeClr val="accent6"/>
                        </a:solidFill>
                        <a:ln w="9525">
                          <a:noFill/>
                          <a:miter lim="800000"/>
                          <a:headEnd/>
                          <a:tailEnd/>
                        </a:ln>
                      </wps:spPr>
                      <wps:txbx>
                        <w:txbxContent>
                          <w:p w14:paraId="2A516068" w14:textId="63961B74" w:rsidR="0027642C" w:rsidRDefault="000B60F0" w:rsidP="00BD3DD6">
                            <w:pPr>
                              <w:spacing w:line="360" w:lineRule="auto"/>
                              <w:jc w:val="center"/>
                              <w:rPr>
                                <w:color w:val="FFFFFF" w:themeColor="background1"/>
                                <w:sz w:val="52"/>
                              </w:rPr>
                            </w:pPr>
                            <w:bookmarkStart w:id="0" w:name="_Hlk189132517"/>
                            <w:r w:rsidRPr="000B60F0">
                              <w:rPr>
                                <w:color w:val="FFFFFF" w:themeColor="background1"/>
                                <w:sz w:val="52"/>
                              </w:rPr>
                              <w:t>Automatic Laundry Solutions</w:t>
                            </w:r>
                            <w:r>
                              <w:rPr>
                                <w:color w:val="FFFFFF" w:themeColor="background1"/>
                                <w:sz w:val="52"/>
                              </w:rPr>
                              <w:t xml:space="preserve"> </w:t>
                            </w:r>
                            <w:r w:rsidRPr="000B60F0">
                              <w:rPr>
                                <w:color w:val="FFFFFF" w:themeColor="background1"/>
                                <w:sz w:val="52"/>
                              </w:rPr>
                              <w:t>SmartOps Platform</w:t>
                            </w:r>
                            <w:bookmarkEnd w:id="0"/>
                            <w:r w:rsidR="00B67633">
                              <w:rPr>
                                <w:color w:val="FFFFFF" w:themeColor="background1"/>
                                <w:sz w:val="52"/>
                              </w:rPr>
                              <w:br/>
                            </w:r>
                            <w:r w:rsidR="00D06F7E" w:rsidRPr="00D06F7E">
                              <w:rPr>
                                <w:color w:val="FFFFFF" w:themeColor="background1"/>
                                <w:sz w:val="52"/>
                              </w:rPr>
                              <w:t>Business Requirement Document v1.0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8045B9" id="_x0000_t202" coordsize="21600,21600" o:spt="202" path="m,l,21600r21600,l21600,xe">
                <v:stroke joinstyle="miter"/>
                <v:path gradientshapeok="t" o:connecttype="rect"/>
              </v:shapetype>
              <v:shape id="Text Box 2" o:spid="_x0000_s1026" type="#_x0000_t202" style="position:absolute;margin-left:-75.75pt;margin-top:366pt;width:615pt;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" fillcolor="#f79646 [3209]" stroked="f">
                <v:textbox>
                  <w:txbxContent>
                    <w:p w14:paraId="2A516068" w14:textId="63961B74" w:rsidR="0027642C" w:rsidRDefault="000B60F0" w:rsidP="00BD3DD6">
                      <w:pPr>
                        <w:spacing w:line="360" w:lineRule="auto"/>
                        <w:jc w:val="center"/>
                        <w:rPr>
                          <w:color w:val="FFFFFF" w:themeColor="background1"/>
                          <w:sz w:val="52"/>
                        </w:rPr>
                      </w:pPr>
                      <w:bookmarkStart w:id="1" w:name="_Hlk189132517"/>
                      <w:r w:rsidRPr="000B60F0">
                        <w:rPr>
                          <w:color w:val="FFFFFF" w:themeColor="background1"/>
                          <w:sz w:val="52"/>
                        </w:rPr>
                        <w:t>Automatic Laundry Solutions</w:t>
                      </w:r>
                      <w:r>
                        <w:rPr>
                          <w:color w:val="FFFFFF" w:themeColor="background1"/>
                          <w:sz w:val="52"/>
                        </w:rPr>
                        <w:t xml:space="preserve"> </w:t>
                      </w:r>
                      <w:r w:rsidRPr="000B60F0">
                        <w:rPr>
                          <w:color w:val="FFFFFF" w:themeColor="background1"/>
                          <w:sz w:val="52"/>
                        </w:rPr>
                        <w:t>SmartOps Platform</w:t>
                      </w:r>
                      <w:bookmarkEnd w:id="1"/>
                      <w:r w:rsidR="00B67633">
                        <w:rPr>
                          <w:color w:val="FFFFFF" w:themeColor="background1"/>
                          <w:sz w:val="52"/>
                        </w:rPr>
                        <w:br/>
                      </w:r>
                      <w:r w:rsidR="00D06F7E" w:rsidRPr="00D06F7E">
                        <w:rPr>
                          <w:color w:val="FFFFFF" w:themeColor="background1"/>
                          <w:sz w:val="52"/>
                        </w:rPr>
                        <w:t>Business Requirement Document v1.0</w:t>
                      </w:r>
                    </w:p>
                  </w:txbxContent>
                </v:textbox>
              </v:shape>
            </w:pict>
          </mc:Fallback>
        </mc:AlternateContent>
      </w:r>
      <w:r w:rsidR="00732844">
        <w:rPr>
          <w:noProof/>
        </w:rPr>
        <mc:AlternateContent>
          <mc:Choice Requires="wps">
            <w:drawing>
              <wp:anchor distT="0" distB="0" distL="114300" distR="114300" simplePos="0" relativeHeight="251658241" behindDoc="0" locked="0" layoutInCell="1" allowOverlap="1" wp14:anchorId="788ADCF7" wp14:editId="435C707E">
                <wp:simplePos x="0" y="0"/>
                <wp:positionH relativeFrom="column">
                  <wp:posOffset>3209925</wp:posOffset>
                </wp:positionH>
                <wp:positionV relativeFrom="paragraph">
                  <wp:posOffset>552450</wp:posOffset>
                </wp:positionV>
                <wp:extent cx="3095625" cy="18478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5625" cy="1847850"/>
                        </a:xfrm>
                        <a:prstGeom prst="rect">
                          <a:avLst/>
                        </a:prstGeom>
                        <a:noFill/>
                        <a:ln w="9525">
                          <a:noFill/>
                          <a:miter lim="800000"/>
                          <a:headEnd/>
                          <a:tailEnd/>
                        </a:ln>
                      </wps:spPr>
                      <wps:txbx>
                        <w:txbxContent>
                          <w:tbl>
                            <w:tblPr>
                              <w:tblW w:w="0" w:type="auto"/>
                              <w:tblLook w:val="00A0" w:firstRow="1" w:lastRow="0" w:firstColumn="1" w:lastColumn="0" w:noHBand="0" w:noVBand="0"/>
                            </w:tblPr>
                            <w:tblGrid>
                              <w:gridCol w:w="3229"/>
                              <w:gridCol w:w="1359"/>
                            </w:tblGrid>
                            <w:tr w:rsidR="0027642C" w:rsidRPr="0049642C" w14:paraId="58AE9359" w14:textId="77777777" w:rsidTr="003961EB">
                              <w:trPr>
                                <w:trHeight w:hRule="exact" w:val="432"/>
                              </w:trPr>
                              <w:tc>
                                <w:tcPr>
                                  <w:tcW w:w="4773" w:type="dxa"/>
                                  <w:gridSpan w:val="2"/>
                                  <w:vAlign w:val="center"/>
                                </w:tcPr>
                                <w:p w14:paraId="0E9A835F" w14:textId="77777777" w:rsidR="0027642C" w:rsidRPr="003961EB" w:rsidRDefault="0027642C" w:rsidP="00101EC8">
                                  <w:pPr>
                                    <w:spacing w:after="0" w:line="240" w:lineRule="auto"/>
                                    <w:rPr>
                                      <w:rFonts w:asciiTheme="minorHAnsi" w:hAnsiTheme="minorHAnsi" w:cstheme="minorHAnsi"/>
                                      <w:b/>
                                      <w:color w:val="005080"/>
                                      <w:sz w:val="28"/>
                                      <w:szCs w:val="28"/>
                                    </w:rPr>
                                  </w:pPr>
                                </w:p>
                              </w:tc>
                            </w:tr>
                            <w:tr w:rsidR="0027642C" w:rsidRPr="0049642C" w14:paraId="0BAA927B" w14:textId="77777777" w:rsidTr="003961EB">
                              <w:trPr>
                                <w:trHeight w:hRule="exact" w:val="432"/>
                              </w:trPr>
                              <w:tc>
                                <w:tcPr>
                                  <w:tcW w:w="4773" w:type="dxa"/>
                                  <w:gridSpan w:val="2"/>
                                  <w:vAlign w:val="center"/>
                                </w:tcPr>
                                <w:p w14:paraId="3C57B43E" w14:textId="77777777" w:rsidR="0027642C" w:rsidRPr="003961EB" w:rsidRDefault="0027642C" w:rsidP="00101EC8">
                                  <w:pPr>
                                    <w:pStyle w:val="MainTextBlue"/>
                                    <w:rPr>
                                      <w:rFonts w:asciiTheme="minorHAnsi" w:hAnsiTheme="minorHAnsi" w:cstheme="minorHAnsi"/>
                                      <w:color w:val="58595B"/>
                                    </w:rPr>
                                  </w:pPr>
                                  <w:r w:rsidRPr="003961EB">
                                    <w:rPr>
                                      <w:rFonts w:asciiTheme="minorHAnsi" w:hAnsiTheme="minorHAnsi" w:cstheme="minorHAnsi"/>
                                      <w:color w:val="58595B"/>
                                    </w:rPr>
                                    <w:t>353 Oates Road</w:t>
                                  </w:r>
                                </w:p>
                              </w:tc>
                            </w:tr>
                            <w:tr w:rsidR="0027642C" w:rsidRPr="0049642C" w14:paraId="1AEB1E23" w14:textId="77777777" w:rsidTr="003961EB">
                              <w:trPr>
                                <w:trHeight w:hRule="exact" w:val="432"/>
                              </w:trPr>
                              <w:tc>
                                <w:tcPr>
                                  <w:tcW w:w="4773" w:type="dxa"/>
                                  <w:gridSpan w:val="2"/>
                                  <w:vAlign w:val="center"/>
                                </w:tcPr>
                                <w:p w14:paraId="29C23800" w14:textId="77777777" w:rsidR="0027642C" w:rsidRPr="003961EB" w:rsidRDefault="0027642C" w:rsidP="00101EC8">
                                  <w:pPr>
                                    <w:spacing w:after="0" w:line="240" w:lineRule="auto"/>
                                    <w:rPr>
                                      <w:rFonts w:asciiTheme="minorHAnsi" w:hAnsiTheme="minorHAnsi" w:cstheme="minorHAnsi"/>
                                      <w:color w:val="58595B"/>
                                      <w:sz w:val="28"/>
                                      <w:szCs w:val="28"/>
                                    </w:rPr>
                                  </w:pPr>
                                  <w:r w:rsidRPr="003961EB">
                                    <w:rPr>
                                      <w:rFonts w:asciiTheme="minorHAnsi" w:hAnsiTheme="minorHAnsi" w:cstheme="minorHAnsi"/>
                                      <w:color w:val="58595B"/>
                                      <w:sz w:val="28"/>
                                      <w:szCs w:val="28"/>
                                    </w:rPr>
                                    <w:t>Mooresville, NC 28117</w:t>
                                  </w:r>
                                </w:p>
                              </w:tc>
                            </w:tr>
                            <w:tr w:rsidR="0027642C" w:rsidRPr="003961EB" w14:paraId="345CA070" w14:textId="77777777" w:rsidTr="00101EC8">
                              <w:trPr>
                                <w:gridAfter w:val="1"/>
                                <w:wAfter w:w="1533" w:type="dxa"/>
                                <w:trHeight w:hRule="exact" w:val="432"/>
                              </w:trPr>
                              <w:tc>
                                <w:tcPr>
                                  <w:tcW w:w="3240" w:type="dxa"/>
                                  <w:vAlign w:val="center"/>
                                </w:tcPr>
                                <w:p w14:paraId="48EFD8CA" w14:textId="77777777" w:rsidR="0027642C" w:rsidRPr="003961EB" w:rsidRDefault="0027642C" w:rsidP="00101EC8">
                                  <w:pPr>
                                    <w:spacing w:after="0" w:line="240" w:lineRule="auto"/>
                                    <w:rPr>
                                      <w:rFonts w:asciiTheme="minorHAnsi" w:hAnsiTheme="minorHAnsi" w:cstheme="minorHAnsi"/>
                                      <w:color w:val="58595B"/>
                                      <w:sz w:val="28"/>
                                      <w:szCs w:val="28"/>
                                    </w:rPr>
                                  </w:pPr>
                                  <w:r w:rsidRPr="003961EB">
                                    <w:rPr>
                                      <w:rFonts w:asciiTheme="minorHAnsi" w:hAnsiTheme="minorHAnsi" w:cstheme="minorHAnsi"/>
                                      <w:b/>
                                      <w:color w:val="58595B"/>
                                      <w:sz w:val="28"/>
                                      <w:szCs w:val="28"/>
                                    </w:rPr>
                                    <w:t>PHONE:</w:t>
                                  </w:r>
                                  <w:r w:rsidRPr="003961EB">
                                    <w:rPr>
                                      <w:rFonts w:asciiTheme="minorHAnsi" w:hAnsiTheme="minorHAnsi" w:cstheme="minorHAnsi"/>
                                      <w:color w:val="58595B"/>
                                      <w:sz w:val="28"/>
                                      <w:szCs w:val="28"/>
                                    </w:rPr>
                                    <w:t xml:space="preserve">   704.658.1707</w:t>
                                  </w:r>
                                </w:p>
                              </w:tc>
                            </w:tr>
                            <w:tr w:rsidR="0027642C" w:rsidRPr="003961EB" w14:paraId="3A883E2E" w14:textId="77777777" w:rsidTr="00101EC8">
                              <w:trPr>
                                <w:gridAfter w:val="1"/>
                                <w:wAfter w:w="1533" w:type="dxa"/>
                                <w:trHeight w:hRule="exact" w:val="432"/>
                              </w:trPr>
                              <w:tc>
                                <w:tcPr>
                                  <w:tcW w:w="3240" w:type="dxa"/>
                                  <w:vAlign w:val="center"/>
                                </w:tcPr>
                                <w:p w14:paraId="6083C778" w14:textId="77777777" w:rsidR="0027642C" w:rsidRPr="003961EB" w:rsidRDefault="0027642C" w:rsidP="00101EC8">
                                  <w:pPr>
                                    <w:spacing w:after="0" w:line="240" w:lineRule="auto"/>
                                    <w:rPr>
                                      <w:rFonts w:asciiTheme="minorHAnsi" w:hAnsiTheme="minorHAnsi" w:cstheme="minorHAnsi"/>
                                      <w:color w:val="58595B"/>
                                      <w:sz w:val="28"/>
                                      <w:szCs w:val="28"/>
                                    </w:rPr>
                                  </w:pPr>
                                  <w:r w:rsidRPr="003961EB">
                                    <w:rPr>
                                      <w:rFonts w:asciiTheme="minorHAnsi" w:hAnsiTheme="minorHAnsi" w:cstheme="minorHAnsi"/>
                                      <w:b/>
                                      <w:color w:val="58595B"/>
                                      <w:sz w:val="28"/>
                                      <w:szCs w:val="28"/>
                                    </w:rPr>
                                    <w:t>FAX:</w:t>
                                  </w:r>
                                  <w:r w:rsidRPr="003961EB">
                                    <w:rPr>
                                      <w:rFonts w:asciiTheme="minorHAnsi" w:hAnsiTheme="minorHAnsi" w:cstheme="minorHAnsi"/>
                                      <w:color w:val="58595B"/>
                                      <w:sz w:val="28"/>
                                      <w:szCs w:val="28"/>
                                    </w:rPr>
                                    <w:t xml:space="preserve">         704.658.9876</w:t>
                                  </w:r>
                                </w:p>
                              </w:tc>
                            </w:tr>
                            <w:tr w:rsidR="0027642C" w:rsidRPr="00202DA5" w14:paraId="2BAB2D9F" w14:textId="77777777" w:rsidTr="003961EB">
                              <w:trPr>
                                <w:trHeight w:hRule="exact" w:val="432"/>
                              </w:trPr>
                              <w:tc>
                                <w:tcPr>
                                  <w:tcW w:w="4773" w:type="dxa"/>
                                  <w:gridSpan w:val="2"/>
                                  <w:vAlign w:val="center"/>
                                </w:tcPr>
                                <w:p w14:paraId="17C640A8" w14:textId="77777777" w:rsidR="0027642C" w:rsidRPr="003961EB" w:rsidRDefault="0027642C" w:rsidP="00101EC8">
                                  <w:pPr>
                                    <w:spacing w:after="0" w:line="240" w:lineRule="auto"/>
                                    <w:rPr>
                                      <w:rFonts w:asciiTheme="minorHAnsi" w:hAnsiTheme="minorHAnsi" w:cstheme="minorHAnsi"/>
                                      <w:color w:val="F4793B"/>
                                      <w:sz w:val="28"/>
                                      <w:szCs w:val="28"/>
                                    </w:rPr>
                                  </w:pPr>
                                  <w:r w:rsidRPr="003961EB">
                                    <w:rPr>
                                      <w:rFonts w:asciiTheme="minorHAnsi" w:hAnsiTheme="minorHAnsi" w:cstheme="minorHAnsi"/>
                                      <w:color w:val="F4793B"/>
                                      <w:sz w:val="28"/>
                                      <w:szCs w:val="28"/>
                                    </w:rPr>
                                    <w:t>biztechnologysolutions.com</w:t>
                                  </w:r>
                                </w:p>
                              </w:tc>
                            </w:tr>
                          </w:tbl>
                          <w:p w14:paraId="6101F644" w14:textId="77777777" w:rsidR="0027642C" w:rsidRDefault="002764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ADCF7" id="_x0000_s1027" type="#_x0000_t202" style="position:absolute;margin-left:252.75pt;margin-top:43.5pt;width:243.75pt;height:145.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" filled="f" stroked="f">
                <v:textbox>
                  <w:txbxContent>
                    <w:tbl>
                      <w:tblPr>
                        <w:tblW w:w="0" w:type="auto"/>
                        <w:tblLook w:val="00A0" w:firstRow="1" w:lastRow="0" w:firstColumn="1" w:lastColumn="0" w:noHBand="0" w:noVBand="0"/>
                      </w:tblPr>
                      <w:tblGrid>
                        <w:gridCol w:w="3229"/>
                        <w:gridCol w:w="1359"/>
                      </w:tblGrid>
                      <w:tr w:rsidR="0027642C" w:rsidRPr="0049642C" w14:paraId="58AE9359" w14:textId="77777777" w:rsidTr="003961EB">
                        <w:trPr>
                          <w:trHeight w:hRule="exact" w:val="432"/>
                        </w:trPr>
                        <w:tc>
                          <w:tcPr>
                            <w:tcW w:w="4773" w:type="dxa"/>
                            <w:gridSpan w:val="2"/>
                            <w:vAlign w:val="center"/>
                          </w:tcPr>
                          <w:p w14:paraId="0E9A835F" w14:textId="77777777" w:rsidR="0027642C" w:rsidRPr="003961EB" w:rsidRDefault="0027642C" w:rsidP="00101EC8">
                            <w:pPr>
                              <w:spacing w:after="0" w:line="240" w:lineRule="auto"/>
                              <w:rPr>
                                <w:rFonts w:asciiTheme="minorHAnsi" w:hAnsiTheme="minorHAnsi" w:cstheme="minorHAnsi"/>
                                <w:b/>
                                <w:color w:val="005080"/>
                                <w:sz w:val="28"/>
                                <w:szCs w:val="28"/>
                              </w:rPr>
                            </w:pPr>
                          </w:p>
                        </w:tc>
                      </w:tr>
                      <w:tr w:rsidR="0027642C" w:rsidRPr="0049642C" w14:paraId="0BAA927B" w14:textId="77777777" w:rsidTr="003961EB">
                        <w:trPr>
                          <w:trHeight w:hRule="exact" w:val="432"/>
                        </w:trPr>
                        <w:tc>
                          <w:tcPr>
                            <w:tcW w:w="4773" w:type="dxa"/>
                            <w:gridSpan w:val="2"/>
                            <w:vAlign w:val="center"/>
                          </w:tcPr>
                          <w:p w14:paraId="3C57B43E" w14:textId="77777777" w:rsidR="0027642C" w:rsidRPr="003961EB" w:rsidRDefault="0027642C" w:rsidP="00101EC8">
                            <w:pPr>
                              <w:pStyle w:val="MainTextBlue"/>
                              <w:rPr>
                                <w:rFonts w:asciiTheme="minorHAnsi" w:hAnsiTheme="minorHAnsi" w:cstheme="minorHAnsi"/>
                                <w:color w:val="58595B"/>
                              </w:rPr>
                            </w:pPr>
                            <w:r w:rsidRPr="003961EB">
                              <w:rPr>
                                <w:rFonts w:asciiTheme="minorHAnsi" w:hAnsiTheme="minorHAnsi" w:cstheme="minorHAnsi"/>
                                <w:color w:val="58595B"/>
                              </w:rPr>
                              <w:t>353 Oates Road</w:t>
                            </w:r>
                          </w:p>
                        </w:tc>
                      </w:tr>
                      <w:tr w:rsidR="0027642C" w:rsidRPr="0049642C" w14:paraId="1AEB1E23" w14:textId="77777777" w:rsidTr="003961EB">
                        <w:trPr>
                          <w:trHeight w:hRule="exact" w:val="432"/>
                        </w:trPr>
                        <w:tc>
                          <w:tcPr>
                            <w:tcW w:w="4773" w:type="dxa"/>
                            <w:gridSpan w:val="2"/>
                            <w:vAlign w:val="center"/>
                          </w:tcPr>
                          <w:p w14:paraId="29C23800" w14:textId="77777777" w:rsidR="0027642C" w:rsidRPr="003961EB" w:rsidRDefault="0027642C" w:rsidP="00101EC8">
                            <w:pPr>
                              <w:spacing w:after="0" w:line="240" w:lineRule="auto"/>
                              <w:rPr>
                                <w:rFonts w:asciiTheme="minorHAnsi" w:hAnsiTheme="minorHAnsi" w:cstheme="minorHAnsi"/>
                                <w:color w:val="58595B"/>
                                <w:sz w:val="28"/>
                                <w:szCs w:val="28"/>
                              </w:rPr>
                            </w:pPr>
                            <w:r w:rsidRPr="003961EB">
                              <w:rPr>
                                <w:rFonts w:asciiTheme="minorHAnsi" w:hAnsiTheme="minorHAnsi" w:cstheme="minorHAnsi"/>
                                <w:color w:val="58595B"/>
                                <w:sz w:val="28"/>
                                <w:szCs w:val="28"/>
                              </w:rPr>
                              <w:t>Mooresville, NC 28117</w:t>
                            </w:r>
                          </w:p>
                        </w:tc>
                      </w:tr>
                      <w:tr w:rsidR="0027642C" w:rsidRPr="003961EB" w14:paraId="345CA070" w14:textId="77777777" w:rsidTr="00101EC8">
                        <w:trPr>
                          <w:gridAfter w:val="1"/>
                          <w:wAfter w:w="1533" w:type="dxa"/>
                          <w:trHeight w:hRule="exact" w:val="432"/>
                        </w:trPr>
                        <w:tc>
                          <w:tcPr>
                            <w:tcW w:w="3240" w:type="dxa"/>
                            <w:vAlign w:val="center"/>
                          </w:tcPr>
                          <w:p w14:paraId="48EFD8CA" w14:textId="77777777" w:rsidR="0027642C" w:rsidRPr="003961EB" w:rsidRDefault="0027642C" w:rsidP="00101EC8">
                            <w:pPr>
                              <w:spacing w:after="0" w:line="240" w:lineRule="auto"/>
                              <w:rPr>
                                <w:rFonts w:asciiTheme="minorHAnsi" w:hAnsiTheme="minorHAnsi" w:cstheme="minorHAnsi"/>
                                <w:color w:val="58595B"/>
                                <w:sz w:val="28"/>
                                <w:szCs w:val="28"/>
                              </w:rPr>
                            </w:pPr>
                            <w:r w:rsidRPr="003961EB">
                              <w:rPr>
                                <w:rFonts w:asciiTheme="minorHAnsi" w:hAnsiTheme="minorHAnsi" w:cstheme="minorHAnsi"/>
                                <w:b/>
                                <w:color w:val="58595B"/>
                                <w:sz w:val="28"/>
                                <w:szCs w:val="28"/>
                              </w:rPr>
                              <w:t>PHONE:</w:t>
                            </w:r>
                            <w:r w:rsidRPr="003961EB">
                              <w:rPr>
                                <w:rFonts w:asciiTheme="minorHAnsi" w:hAnsiTheme="minorHAnsi" w:cstheme="minorHAnsi"/>
                                <w:color w:val="58595B"/>
                                <w:sz w:val="28"/>
                                <w:szCs w:val="28"/>
                              </w:rPr>
                              <w:t xml:space="preserve">   704.658.1707</w:t>
                            </w:r>
                          </w:p>
                        </w:tc>
                      </w:tr>
                      <w:tr w:rsidR="0027642C" w:rsidRPr="003961EB" w14:paraId="3A883E2E" w14:textId="77777777" w:rsidTr="00101EC8">
                        <w:trPr>
                          <w:gridAfter w:val="1"/>
                          <w:wAfter w:w="1533" w:type="dxa"/>
                          <w:trHeight w:hRule="exact" w:val="432"/>
                        </w:trPr>
                        <w:tc>
                          <w:tcPr>
                            <w:tcW w:w="3240" w:type="dxa"/>
                            <w:vAlign w:val="center"/>
                          </w:tcPr>
                          <w:p w14:paraId="6083C778" w14:textId="77777777" w:rsidR="0027642C" w:rsidRPr="003961EB" w:rsidRDefault="0027642C" w:rsidP="00101EC8">
                            <w:pPr>
                              <w:spacing w:after="0" w:line="240" w:lineRule="auto"/>
                              <w:rPr>
                                <w:rFonts w:asciiTheme="minorHAnsi" w:hAnsiTheme="minorHAnsi" w:cstheme="minorHAnsi"/>
                                <w:color w:val="58595B"/>
                                <w:sz w:val="28"/>
                                <w:szCs w:val="28"/>
                              </w:rPr>
                            </w:pPr>
                            <w:r w:rsidRPr="003961EB">
                              <w:rPr>
                                <w:rFonts w:asciiTheme="minorHAnsi" w:hAnsiTheme="minorHAnsi" w:cstheme="minorHAnsi"/>
                                <w:b/>
                                <w:color w:val="58595B"/>
                                <w:sz w:val="28"/>
                                <w:szCs w:val="28"/>
                              </w:rPr>
                              <w:t>FAX:</w:t>
                            </w:r>
                            <w:r w:rsidRPr="003961EB">
                              <w:rPr>
                                <w:rFonts w:asciiTheme="minorHAnsi" w:hAnsiTheme="minorHAnsi" w:cstheme="minorHAnsi"/>
                                <w:color w:val="58595B"/>
                                <w:sz w:val="28"/>
                                <w:szCs w:val="28"/>
                              </w:rPr>
                              <w:t xml:space="preserve">         704.658.9876</w:t>
                            </w:r>
                          </w:p>
                        </w:tc>
                      </w:tr>
                      <w:tr w:rsidR="0027642C" w:rsidRPr="00202DA5" w14:paraId="2BAB2D9F" w14:textId="77777777" w:rsidTr="003961EB">
                        <w:trPr>
                          <w:trHeight w:hRule="exact" w:val="432"/>
                        </w:trPr>
                        <w:tc>
                          <w:tcPr>
                            <w:tcW w:w="4773" w:type="dxa"/>
                            <w:gridSpan w:val="2"/>
                            <w:vAlign w:val="center"/>
                          </w:tcPr>
                          <w:p w14:paraId="17C640A8" w14:textId="77777777" w:rsidR="0027642C" w:rsidRPr="003961EB" w:rsidRDefault="0027642C" w:rsidP="00101EC8">
                            <w:pPr>
                              <w:spacing w:after="0" w:line="240" w:lineRule="auto"/>
                              <w:rPr>
                                <w:rFonts w:asciiTheme="minorHAnsi" w:hAnsiTheme="minorHAnsi" w:cstheme="minorHAnsi"/>
                                <w:color w:val="F4793B"/>
                                <w:sz w:val="28"/>
                                <w:szCs w:val="28"/>
                              </w:rPr>
                            </w:pPr>
                            <w:r w:rsidRPr="003961EB">
                              <w:rPr>
                                <w:rFonts w:asciiTheme="minorHAnsi" w:hAnsiTheme="minorHAnsi" w:cstheme="minorHAnsi"/>
                                <w:color w:val="F4793B"/>
                                <w:sz w:val="28"/>
                                <w:szCs w:val="28"/>
                              </w:rPr>
                              <w:t>biztechnologysolutions.com</w:t>
                            </w:r>
                          </w:p>
                        </w:tc>
                      </w:tr>
                    </w:tbl>
                    <w:p w14:paraId="6101F644" w14:textId="77777777" w:rsidR="0027642C" w:rsidRDefault="0027642C"/>
                  </w:txbxContent>
                </v:textbox>
              </v:shape>
            </w:pict>
          </mc:Fallback>
        </mc:AlternateContent>
      </w:r>
      <w:r w:rsidR="001416B2">
        <w:br w:type="page"/>
      </w:r>
    </w:p>
    <w:sdt>
      <w:sdtPr>
        <w:rPr>
          <w:rFonts w:ascii="Calibri" w:eastAsiaTheme="minorHAnsi" w:hAnsi="Calibri" w:cstheme="minorBidi"/>
          <w:color w:val="auto"/>
          <w:sz w:val="24"/>
          <w:szCs w:val="22"/>
        </w:rPr>
        <w:id w:val="-412544052"/>
        <w:docPartObj>
          <w:docPartGallery w:val="Table of Contents"/>
          <w:docPartUnique/>
        </w:docPartObj>
      </w:sdtPr>
      <w:sdtEndPr>
        <w:rPr>
          <w:b/>
          <w:bCs/>
          <w:noProof/>
        </w:rPr>
      </w:sdtEndPr>
      <w:sdtContent>
        <w:p w14:paraId="0EEC41FD" w14:textId="77777777" w:rsidR="00DE1C2A" w:rsidRDefault="00DE1C2A">
          <w:pPr>
            <w:pStyle w:val="TOCHeading"/>
          </w:pPr>
          <w:r>
            <w:t>Contents</w:t>
          </w:r>
        </w:p>
        <w:p w14:paraId="37287680" w14:textId="31866260" w:rsidR="00D37690" w:rsidRDefault="00DE1C2A">
          <w:pPr>
            <w:pStyle w:val="TOC1"/>
            <w:tabs>
              <w:tab w:val="left" w:pos="480"/>
              <w:tab w:val="right" w:leader="dot" w:pos="9350"/>
            </w:tabs>
            <w:rPr>
              <w:rFonts w:asciiTheme="minorHAnsi" w:eastAsiaTheme="minorEastAsia" w:hAnsiTheme="minorHAnsi"/>
              <w:noProof/>
              <w:kern w:val="2"/>
              <w:szCs w:val="24"/>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90347036" w:history="1">
            <w:r w:rsidR="00D37690" w:rsidRPr="002C1911">
              <w:rPr>
                <w:rStyle w:val="Hyperlink"/>
                <w:rFonts w:ascii="Symbol" w:hAnsi="Symbol"/>
                <w:noProof/>
              </w:rPr>
              <w:t></w:t>
            </w:r>
            <w:r w:rsidR="00D37690">
              <w:rPr>
                <w:rFonts w:asciiTheme="minorHAnsi" w:eastAsiaTheme="minorEastAsia" w:hAnsiTheme="minorHAnsi"/>
                <w:noProof/>
                <w:kern w:val="2"/>
                <w:szCs w:val="24"/>
                <w14:ligatures w14:val="standardContextual"/>
              </w:rPr>
              <w:tab/>
            </w:r>
            <w:r w:rsidR="00D37690" w:rsidRPr="002C1911">
              <w:rPr>
                <w:rStyle w:val="Hyperlink"/>
                <w:noProof/>
              </w:rPr>
              <w:t>Document Control</w:t>
            </w:r>
            <w:r w:rsidR="00D37690">
              <w:rPr>
                <w:noProof/>
                <w:webHidden/>
              </w:rPr>
              <w:tab/>
            </w:r>
            <w:r w:rsidR="00D37690">
              <w:rPr>
                <w:noProof/>
                <w:webHidden/>
              </w:rPr>
              <w:fldChar w:fldCharType="begin"/>
            </w:r>
            <w:r w:rsidR="00D37690">
              <w:rPr>
                <w:noProof/>
                <w:webHidden/>
              </w:rPr>
              <w:instrText xml:space="preserve"> PAGEREF _Toc190347036 \h </w:instrText>
            </w:r>
            <w:r w:rsidR="00D37690">
              <w:rPr>
                <w:noProof/>
                <w:webHidden/>
              </w:rPr>
            </w:r>
            <w:r w:rsidR="00D37690">
              <w:rPr>
                <w:noProof/>
                <w:webHidden/>
              </w:rPr>
              <w:fldChar w:fldCharType="separate"/>
            </w:r>
            <w:r w:rsidR="00D37690">
              <w:rPr>
                <w:noProof/>
                <w:webHidden/>
              </w:rPr>
              <w:t>4</w:t>
            </w:r>
            <w:r w:rsidR="00D37690">
              <w:rPr>
                <w:noProof/>
                <w:webHidden/>
              </w:rPr>
              <w:fldChar w:fldCharType="end"/>
            </w:r>
          </w:hyperlink>
        </w:p>
        <w:p w14:paraId="2656D855" w14:textId="624A9D12" w:rsidR="00D37690" w:rsidRDefault="00D37690">
          <w:pPr>
            <w:pStyle w:val="TOC1"/>
            <w:tabs>
              <w:tab w:val="left" w:pos="480"/>
              <w:tab w:val="right" w:leader="dot" w:pos="9350"/>
            </w:tabs>
            <w:rPr>
              <w:rFonts w:asciiTheme="minorHAnsi" w:eastAsiaTheme="minorEastAsia" w:hAnsiTheme="minorHAnsi"/>
              <w:noProof/>
              <w:kern w:val="2"/>
              <w:szCs w:val="24"/>
              <w14:ligatures w14:val="standardContextual"/>
            </w:rPr>
          </w:pPr>
          <w:hyperlink w:anchor="_Toc190347037" w:history="1">
            <w:r w:rsidRPr="002C1911">
              <w:rPr>
                <w:rStyle w:val="Hyperlink"/>
                <w:rFonts w:ascii="Symbol" w:hAnsi="Symbol"/>
                <w:noProof/>
              </w:rPr>
              <w:t></w:t>
            </w:r>
            <w:r>
              <w:rPr>
                <w:rFonts w:asciiTheme="minorHAnsi" w:eastAsiaTheme="minorEastAsia" w:hAnsiTheme="minorHAnsi"/>
                <w:noProof/>
                <w:kern w:val="2"/>
                <w:szCs w:val="24"/>
                <w14:ligatures w14:val="standardContextual"/>
              </w:rPr>
              <w:tab/>
            </w:r>
            <w:r w:rsidRPr="002C1911">
              <w:rPr>
                <w:rStyle w:val="Hyperlink"/>
                <w:noProof/>
              </w:rPr>
              <w:t>Executive Summary</w:t>
            </w:r>
            <w:r>
              <w:rPr>
                <w:noProof/>
                <w:webHidden/>
              </w:rPr>
              <w:tab/>
            </w:r>
            <w:r>
              <w:rPr>
                <w:noProof/>
                <w:webHidden/>
              </w:rPr>
              <w:fldChar w:fldCharType="begin"/>
            </w:r>
            <w:r>
              <w:rPr>
                <w:noProof/>
                <w:webHidden/>
              </w:rPr>
              <w:instrText xml:space="preserve"> PAGEREF _Toc190347037 \h </w:instrText>
            </w:r>
            <w:r>
              <w:rPr>
                <w:noProof/>
                <w:webHidden/>
              </w:rPr>
            </w:r>
            <w:r>
              <w:rPr>
                <w:noProof/>
                <w:webHidden/>
              </w:rPr>
              <w:fldChar w:fldCharType="separate"/>
            </w:r>
            <w:r>
              <w:rPr>
                <w:noProof/>
                <w:webHidden/>
              </w:rPr>
              <w:t>6</w:t>
            </w:r>
            <w:r>
              <w:rPr>
                <w:noProof/>
                <w:webHidden/>
              </w:rPr>
              <w:fldChar w:fldCharType="end"/>
            </w:r>
          </w:hyperlink>
        </w:p>
        <w:p w14:paraId="6CB5ECEC" w14:textId="124F1BAA" w:rsidR="00D37690" w:rsidRDefault="00D37690">
          <w:pPr>
            <w:pStyle w:val="TOC1"/>
            <w:tabs>
              <w:tab w:val="left" w:pos="480"/>
              <w:tab w:val="right" w:leader="dot" w:pos="9350"/>
            </w:tabs>
            <w:rPr>
              <w:rFonts w:asciiTheme="minorHAnsi" w:eastAsiaTheme="minorEastAsia" w:hAnsiTheme="minorHAnsi"/>
              <w:noProof/>
              <w:kern w:val="2"/>
              <w:szCs w:val="24"/>
              <w14:ligatures w14:val="standardContextual"/>
            </w:rPr>
          </w:pPr>
          <w:hyperlink w:anchor="_Toc190347038" w:history="1">
            <w:r w:rsidRPr="002C1911">
              <w:rPr>
                <w:rStyle w:val="Hyperlink"/>
                <w:rFonts w:ascii="Symbol" w:hAnsi="Symbol"/>
                <w:noProof/>
              </w:rPr>
              <w:t></w:t>
            </w:r>
            <w:r>
              <w:rPr>
                <w:rFonts w:asciiTheme="minorHAnsi" w:eastAsiaTheme="minorEastAsia" w:hAnsiTheme="minorHAnsi"/>
                <w:noProof/>
                <w:kern w:val="2"/>
                <w:szCs w:val="24"/>
                <w14:ligatures w14:val="standardContextual"/>
              </w:rPr>
              <w:tab/>
            </w:r>
            <w:r w:rsidRPr="002C1911">
              <w:rPr>
                <w:rStyle w:val="Hyperlink"/>
                <w:noProof/>
              </w:rPr>
              <w:t>Scope</w:t>
            </w:r>
            <w:r>
              <w:rPr>
                <w:noProof/>
                <w:webHidden/>
              </w:rPr>
              <w:tab/>
            </w:r>
            <w:r>
              <w:rPr>
                <w:noProof/>
                <w:webHidden/>
              </w:rPr>
              <w:fldChar w:fldCharType="begin"/>
            </w:r>
            <w:r>
              <w:rPr>
                <w:noProof/>
                <w:webHidden/>
              </w:rPr>
              <w:instrText xml:space="preserve"> PAGEREF _Toc190347038 \h </w:instrText>
            </w:r>
            <w:r>
              <w:rPr>
                <w:noProof/>
                <w:webHidden/>
              </w:rPr>
            </w:r>
            <w:r>
              <w:rPr>
                <w:noProof/>
                <w:webHidden/>
              </w:rPr>
              <w:fldChar w:fldCharType="separate"/>
            </w:r>
            <w:r>
              <w:rPr>
                <w:noProof/>
                <w:webHidden/>
              </w:rPr>
              <w:t>7</w:t>
            </w:r>
            <w:r>
              <w:rPr>
                <w:noProof/>
                <w:webHidden/>
              </w:rPr>
              <w:fldChar w:fldCharType="end"/>
            </w:r>
          </w:hyperlink>
        </w:p>
        <w:p w14:paraId="1A4F14D8" w14:textId="0865F222" w:rsidR="00D37690" w:rsidRDefault="00D37690">
          <w:pPr>
            <w:pStyle w:val="TOC1"/>
            <w:tabs>
              <w:tab w:val="left" w:pos="480"/>
              <w:tab w:val="right" w:leader="dot" w:pos="9350"/>
            </w:tabs>
            <w:rPr>
              <w:rFonts w:asciiTheme="minorHAnsi" w:eastAsiaTheme="minorEastAsia" w:hAnsiTheme="minorHAnsi"/>
              <w:noProof/>
              <w:kern w:val="2"/>
              <w:szCs w:val="24"/>
              <w14:ligatures w14:val="standardContextual"/>
            </w:rPr>
          </w:pPr>
          <w:hyperlink w:anchor="_Toc190347039" w:history="1">
            <w:r w:rsidRPr="002C1911">
              <w:rPr>
                <w:rStyle w:val="Hyperlink"/>
                <w:rFonts w:ascii="Symbol" w:hAnsi="Symbol"/>
                <w:noProof/>
              </w:rPr>
              <w:t></w:t>
            </w:r>
            <w:r>
              <w:rPr>
                <w:rFonts w:asciiTheme="minorHAnsi" w:eastAsiaTheme="minorEastAsia" w:hAnsiTheme="minorHAnsi"/>
                <w:noProof/>
                <w:kern w:val="2"/>
                <w:szCs w:val="24"/>
                <w14:ligatures w14:val="standardContextual"/>
              </w:rPr>
              <w:tab/>
            </w:r>
            <w:r w:rsidRPr="002C1911">
              <w:rPr>
                <w:rStyle w:val="Hyperlink"/>
                <w:noProof/>
              </w:rPr>
              <w:t>In-Scope Functional Requirements</w:t>
            </w:r>
            <w:r>
              <w:rPr>
                <w:noProof/>
                <w:webHidden/>
              </w:rPr>
              <w:tab/>
            </w:r>
            <w:r>
              <w:rPr>
                <w:noProof/>
                <w:webHidden/>
              </w:rPr>
              <w:fldChar w:fldCharType="begin"/>
            </w:r>
            <w:r>
              <w:rPr>
                <w:noProof/>
                <w:webHidden/>
              </w:rPr>
              <w:instrText xml:space="preserve"> PAGEREF _Toc190347039 \h </w:instrText>
            </w:r>
            <w:r>
              <w:rPr>
                <w:noProof/>
                <w:webHidden/>
              </w:rPr>
            </w:r>
            <w:r>
              <w:rPr>
                <w:noProof/>
                <w:webHidden/>
              </w:rPr>
              <w:fldChar w:fldCharType="separate"/>
            </w:r>
            <w:r>
              <w:rPr>
                <w:noProof/>
                <w:webHidden/>
              </w:rPr>
              <w:t>10</w:t>
            </w:r>
            <w:r>
              <w:rPr>
                <w:noProof/>
                <w:webHidden/>
              </w:rPr>
              <w:fldChar w:fldCharType="end"/>
            </w:r>
          </w:hyperlink>
        </w:p>
        <w:p w14:paraId="66DF66BA" w14:textId="6DD4B4EE" w:rsidR="00D37690" w:rsidRDefault="00D37690">
          <w:pPr>
            <w:pStyle w:val="TOC1"/>
            <w:tabs>
              <w:tab w:val="left" w:pos="480"/>
              <w:tab w:val="right" w:leader="dot" w:pos="9350"/>
            </w:tabs>
            <w:rPr>
              <w:rFonts w:asciiTheme="minorHAnsi" w:eastAsiaTheme="minorEastAsia" w:hAnsiTheme="minorHAnsi"/>
              <w:noProof/>
              <w:kern w:val="2"/>
              <w:szCs w:val="24"/>
              <w14:ligatures w14:val="standardContextual"/>
            </w:rPr>
          </w:pPr>
          <w:hyperlink w:anchor="_Toc190347040" w:history="1">
            <w:r w:rsidRPr="002C1911">
              <w:rPr>
                <w:rStyle w:val="Hyperlink"/>
                <w:rFonts w:ascii="Symbol" w:hAnsi="Symbol"/>
                <w:noProof/>
              </w:rPr>
              <w:t></w:t>
            </w:r>
            <w:r>
              <w:rPr>
                <w:rFonts w:asciiTheme="minorHAnsi" w:eastAsiaTheme="minorEastAsia" w:hAnsiTheme="minorHAnsi"/>
                <w:noProof/>
                <w:kern w:val="2"/>
                <w:szCs w:val="24"/>
                <w14:ligatures w14:val="standardContextual"/>
              </w:rPr>
              <w:tab/>
            </w:r>
            <w:r w:rsidRPr="002C1911">
              <w:rPr>
                <w:rStyle w:val="Hyperlink"/>
                <w:noProof/>
              </w:rPr>
              <w:t>Reporting Requirements</w:t>
            </w:r>
            <w:r>
              <w:rPr>
                <w:noProof/>
                <w:webHidden/>
              </w:rPr>
              <w:tab/>
            </w:r>
            <w:r>
              <w:rPr>
                <w:noProof/>
                <w:webHidden/>
              </w:rPr>
              <w:fldChar w:fldCharType="begin"/>
            </w:r>
            <w:r>
              <w:rPr>
                <w:noProof/>
                <w:webHidden/>
              </w:rPr>
              <w:instrText xml:space="preserve"> PAGEREF _Toc190347040 \h </w:instrText>
            </w:r>
            <w:r>
              <w:rPr>
                <w:noProof/>
                <w:webHidden/>
              </w:rPr>
            </w:r>
            <w:r>
              <w:rPr>
                <w:noProof/>
                <w:webHidden/>
              </w:rPr>
              <w:fldChar w:fldCharType="separate"/>
            </w:r>
            <w:r>
              <w:rPr>
                <w:noProof/>
                <w:webHidden/>
              </w:rPr>
              <w:t>13</w:t>
            </w:r>
            <w:r>
              <w:rPr>
                <w:noProof/>
                <w:webHidden/>
              </w:rPr>
              <w:fldChar w:fldCharType="end"/>
            </w:r>
          </w:hyperlink>
        </w:p>
        <w:p w14:paraId="2374D99E" w14:textId="4E758037" w:rsidR="00D37690" w:rsidRDefault="00D37690">
          <w:pPr>
            <w:pStyle w:val="TOC1"/>
            <w:tabs>
              <w:tab w:val="left" w:pos="480"/>
              <w:tab w:val="right" w:leader="dot" w:pos="9350"/>
            </w:tabs>
            <w:rPr>
              <w:rFonts w:asciiTheme="minorHAnsi" w:eastAsiaTheme="minorEastAsia" w:hAnsiTheme="minorHAnsi"/>
              <w:noProof/>
              <w:kern w:val="2"/>
              <w:szCs w:val="24"/>
              <w14:ligatures w14:val="standardContextual"/>
            </w:rPr>
          </w:pPr>
          <w:hyperlink w:anchor="_Toc190347041" w:history="1">
            <w:r w:rsidRPr="002C1911">
              <w:rPr>
                <w:rStyle w:val="Hyperlink"/>
                <w:rFonts w:ascii="Symbol" w:hAnsi="Symbol"/>
                <w:noProof/>
              </w:rPr>
              <w:t></w:t>
            </w:r>
            <w:r>
              <w:rPr>
                <w:rFonts w:asciiTheme="minorHAnsi" w:eastAsiaTheme="minorEastAsia" w:hAnsiTheme="minorHAnsi"/>
                <w:noProof/>
                <w:kern w:val="2"/>
                <w:szCs w:val="24"/>
                <w14:ligatures w14:val="standardContextual"/>
              </w:rPr>
              <w:tab/>
            </w:r>
            <w:r w:rsidRPr="002C1911">
              <w:rPr>
                <w:rStyle w:val="Hyperlink"/>
                <w:noProof/>
              </w:rPr>
              <w:t>Out of Scope</w:t>
            </w:r>
            <w:r>
              <w:rPr>
                <w:noProof/>
                <w:webHidden/>
              </w:rPr>
              <w:tab/>
            </w:r>
            <w:r>
              <w:rPr>
                <w:noProof/>
                <w:webHidden/>
              </w:rPr>
              <w:fldChar w:fldCharType="begin"/>
            </w:r>
            <w:r>
              <w:rPr>
                <w:noProof/>
                <w:webHidden/>
              </w:rPr>
              <w:instrText xml:space="preserve"> PAGEREF _Toc190347041 \h </w:instrText>
            </w:r>
            <w:r>
              <w:rPr>
                <w:noProof/>
                <w:webHidden/>
              </w:rPr>
            </w:r>
            <w:r>
              <w:rPr>
                <w:noProof/>
                <w:webHidden/>
              </w:rPr>
              <w:fldChar w:fldCharType="separate"/>
            </w:r>
            <w:r>
              <w:rPr>
                <w:noProof/>
                <w:webHidden/>
              </w:rPr>
              <w:t>13</w:t>
            </w:r>
            <w:r>
              <w:rPr>
                <w:noProof/>
                <w:webHidden/>
              </w:rPr>
              <w:fldChar w:fldCharType="end"/>
            </w:r>
          </w:hyperlink>
        </w:p>
        <w:p w14:paraId="54CD5964" w14:textId="268259C0" w:rsidR="00D37690" w:rsidRDefault="00D37690">
          <w:pPr>
            <w:pStyle w:val="TOC1"/>
            <w:tabs>
              <w:tab w:val="left" w:pos="480"/>
              <w:tab w:val="right" w:leader="dot" w:pos="9350"/>
            </w:tabs>
            <w:rPr>
              <w:rFonts w:asciiTheme="minorHAnsi" w:eastAsiaTheme="minorEastAsia" w:hAnsiTheme="minorHAnsi"/>
              <w:noProof/>
              <w:kern w:val="2"/>
              <w:szCs w:val="24"/>
              <w14:ligatures w14:val="standardContextual"/>
            </w:rPr>
          </w:pPr>
          <w:hyperlink w:anchor="_Toc190347042" w:history="1">
            <w:r w:rsidRPr="002C1911">
              <w:rPr>
                <w:rStyle w:val="Hyperlink"/>
                <w:rFonts w:ascii="Symbol" w:hAnsi="Symbol"/>
                <w:noProof/>
              </w:rPr>
              <w:t></w:t>
            </w:r>
            <w:r>
              <w:rPr>
                <w:rFonts w:asciiTheme="minorHAnsi" w:eastAsiaTheme="minorEastAsia" w:hAnsiTheme="minorHAnsi"/>
                <w:noProof/>
                <w:kern w:val="2"/>
                <w:szCs w:val="24"/>
                <w14:ligatures w14:val="standardContextual"/>
              </w:rPr>
              <w:tab/>
            </w:r>
            <w:r w:rsidRPr="002C1911">
              <w:rPr>
                <w:rStyle w:val="Hyperlink"/>
                <w:noProof/>
              </w:rPr>
              <w:t xml:space="preserve">Contextual Diagram </w:t>
            </w:r>
            <w:r>
              <w:rPr>
                <w:noProof/>
                <w:webHidden/>
              </w:rPr>
              <w:tab/>
            </w:r>
            <w:r>
              <w:rPr>
                <w:noProof/>
                <w:webHidden/>
              </w:rPr>
              <w:fldChar w:fldCharType="begin"/>
            </w:r>
            <w:r>
              <w:rPr>
                <w:noProof/>
                <w:webHidden/>
              </w:rPr>
              <w:instrText xml:space="preserve"> PAGEREF _Toc190347042 \h </w:instrText>
            </w:r>
            <w:r>
              <w:rPr>
                <w:noProof/>
                <w:webHidden/>
              </w:rPr>
            </w:r>
            <w:r>
              <w:rPr>
                <w:noProof/>
                <w:webHidden/>
              </w:rPr>
              <w:fldChar w:fldCharType="separate"/>
            </w:r>
            <w:r>
              <w:rPr>
                <w:noProof/>
                <w:webHidden/>
              </w:rPr>
              <w:t>15</w:t>
            </w:r>
            <w:r>
              <w:rPr>
                <w:noProof/>
                <w:webHidden/>
              </w:rPr>
              <w:fldChar w:fldCharType="end"/>
            </w:r>
          </w:hyperlink>
        </w:p>
        <w:p w14:paraId="64EB26BF" w14:textId="355E9E08" w:rsidR="00D37690" w:rsidRDefault="00D37690">
          <w:pPr>
            <w:pStyle w:val="TOC1"/>
            <w:tabs>
              <w:tab w:val="left" w:pos="480"/>
              <w:tab w:val="right" w:leader="dot" w:pos="9350"/>
            </w:tabs>
            <w:rPr>
              <w:rFonts w:asciiTheme="minorHAnsi" w:eastAsiaTheme="minorEastAsia" w:hAnsiTheme="minorHAnsi"/>
              <w:noProof/>
              <w:kern w:val="2"/>
              <w:szCs w:val="24"/>
              <w14:ligatures w14:val="standardContextual"/>
            </w:rPr>
          </w:pPr>
          <w:hyperlink w:anchor="_Toc190347043" w:history="1">
            <w:r w:rsidRPr="002C1911">
              <w:rPr>
                <w:rStyle w:val="Hyperlink"/>
                <w:rFonts w:ascii="Symbol" w:hAnsi="Symbol"/>
                <w:noProof/>
              </w:rPr>
              <w:t></w:t>
            </w:r>
            <w:r>
              <w:rPr>
                <w:rFonts w:asciiTheme="minorHAnsi" w:eastAsiaTheme="minorEastAsia" w:hAnsiTheme="minorHAnsi"/>
                <w:noProof/>
                <w:kern w:val="2"/>
                <w:szCs w:val="24"/>
                <w14:ligatures w14:val="standardContextual"/>
              </w:rPr>
              <w:tab/>
            </w:r>
            <w:r w:rsidRPr="002C1911">
              <w:rPr>
                <w:rStyle w:val="Hyperlink"/>
                <w:noProof/>
              </w:rPr>
              <w:t>Conceptual Data Model</w:t>
            </w:r>
            <w:r>
              <w:rPr>
                <w:noProof/>
                <w:webHidden/>
              </w:rPr>
              <w:tab/>
            </w:r>
            <w:r>
              <w:rPr>
                <w:noProof/>
                <w:webHidden/>
              </w:rPr>
              <w:fldChar w:fldCharType="begin"/>
            </w:r>
            <w:r>
              <w:rPr>
                <w:noProof/>
                <w:webHidden/>
              </w:rPr>
              <w:instrText xml:space="preserve"> PAGEREF _Toc190347043 \h </w:instrText>
            </w:r>
            <w:r>
              <w:rPr>
                <w:noProof/>
                <w:webHidden/>
              </w:rPr>
            </w:r>
            <w:r>
              <w:rPr>
                <w:noProof/>
                <w:webHidden/>
              </w:rPr>
              <w:fldChar w:fldCharType="separate"/>
            </w:r>
            <w:r>
              <w:rPr>
                <w:noProof/>
                <w:webHidden/>
              </w:rPr>
              <w:t>17</w:t>
            </w:r>
            <w:r>
              <w:rPr>
                <w:noProof/>
                <w:webHidden/>
              </w:rPr>
              <w:fldChar w:fldCharType="end"/>
            </w:r>
          </w:hyperlink>
        </w:p>
        <w:p w14:paraId="2C3A49ED" w14:textId="6353E339" w:rsidR="00D37690" w:rsidRDefault="00D37690">
          <w:pPr>
            <w:pStyle w:val="TOC1"/>
            <w:tabs>
              <w:tab w:val="left" w:pos="480"/>
              <w:tab w:val="right" w:leader="dot" w:pos="9350"/>
            </w:tabs>
            <w:rPr>
              <w:rFonts w:asciiTheme="minorHAnsi" w:eastAsiaTheme="minorEastAsia" w:hAnsiTheme="minorHAnsi"/>
              <w:noProof/>
              <w:kern w:val="2"/>
              <w:szCs w:val="24"/>
              <w14:ligatures w14:val="standardContextual"/>
            </w:rPr>
          </w:pPr>
          <w:hyperlink w:anchor="_Toc190347044" w:history="1">
            <w:r w:rsidRPr="002C1911">
              <w:rPr>
                <w:rStyle w:val="Hyperlink"/>
                <w:rFonts w:ascii="Symbol" w:hAnsi="Symbol"/>
                <w:noProof/>
              </w:rPr>
              <w:t></w:t>
            </w:r>
            <w:r>
              <w:rPr>
                <w:rFonts w:asciiTheme="minorHAnsi" w:eastAsiaTheme="minorEastAsia" w:hAnsiTheme="minorHAnsi"/>
                <w:noProof/>
                <w:kern w:val="2"/>
                <w:szCs w:val="24"/>
                <w14:ligatures w14:val="standardContextual"/>
              </w:rPr>
              <w:tab/>
            </w:r>
            <w:r w:rsidRPr="002C1911">
              <w:rPr>
                <w:rStyle w:val="Hyperlink"/>
                <w:noProof/>
              </w:rPr>
              <w:t>Non-Functional Requirements</w:t>
            </w:r>
            <w:r>
              <w:rPr>
                <w:noProof/>
                <w:webHidden/>
              </w:rPr>
              <w:tab/>
            </w:r>
            <w:r>
              <w:rPr>
                <w:noProof/>
                <w:webHidden/>
              </w:rPr>
              <w:fldChar w:fldCharType="begin"/>
            </w:r>
            <w:r>
              <w:rPr>
                <w:noProof/>
                <w:webHidden/>
              </w:rPr>
              <w:instrText xml:space="preserve"> PAGEREF _Toc190347044 \h </w:instrText>
            </w:r>
            <w:r>
              <w:rPr>
                <w:noProof/>
                <w:webHidden/>
              </w:rPr>
            </w:r>
            <w:r>
              <w:rPr>
                <w:noProof/>
                <w:webHidden/>
              </w:rPr>
              <w:fldChar w:fldCharType="separate"/>
            </w:r>
            <w:r>
              <w:rPr>
                <w:noProof/>
                <w:webHidden/>
              </w:rPr>
              <w:t>18</w:t>
            </w:r>
            <w:r>
              <w:rPr>
                <w:noProof/>
                <w:webHidden/>
              </w:rPr>
              <w:fldChar w:fldCharType="end"/>
            </w:r>
          </w:hyperlink>
        </w:p>
        <w:p w14:paraId="5332C916" w14:textId="18A5E5B5" w:rsidR="00D37690" w:rsidRDefault="00D37690">
          <w:pPr>
            <w:pStyle w:val="TOC1"/>
            <w:tabs>
              <w:tab w:val="left" w:pos="480"/>
              <w:tab w:val="right" w:leader="dot" w:pos="9350"/>
            </w:tabs>
            <w:rPr>
              <w:rFonts w:asciiTheme="minorHAnsi" w:eastAsiaTheme="minorEastAsia" w:hAnsiTheme="minorHAnsi"/>
              <w:noProof/>
              <w:kern w:val="2"/>
              <w:szCs w:val="24"/>
              <w14:ligatures w14:val="standardContextual"/>
            </w:rPr>
          </w:pPr>
          <w:hyperlink w:anchor="_Toc190347045" w:history="1">
            <w:r w:rsidRPr="002C1911">
              <w:rPr>
                <w:rStyle w:val="Hyperlink"/>
                <w:rFonts w:ascii="Symbol" w:hAnsi="Symbol"/>
                <w:noProof/>
              </w:rPr>
              <w:t></w:t>
            </w:r>
            <w:r>
              <w:rPr>
                <w:rFonts w:asciiTheme="minorHAnsi" w:eastAsiaTheme="minorEastAsia" w:hAnsiTheme="minorHAnsi"/>
                <w:noProof/>
                <w:kern w:val="2"/>
                <w:szCs w:val="24"/>
                <w14:ligatures w14:val="standardContextual"/>
              </w:rPr>
              <w:tab/>
            </w:r>
            <w:r w:rsidRPr="002C1911">
              <w:rPr>
                <w:rStyle w:val="Hyperlink"/>
                <w:noProof/>
              </w:rPr>
              <w:t>Operational Requirements</w:t>
            </w:r>
            <w:r>
              <w:rPr>
                <w:noProof/>
                <w:webHidden/>
              </w:rPr>
              <w:tab/>
            </w:r>
            <w:r>
              <w:rPr>
                <w:noProof/>
                <w:webHidden/>
              </w:rPr>
              <w:fldChar w:fldCharType="begin"/>
            </w:r>
            <w:r>
              <w:rPr>
                <w:noProof/>
                <w:webHidden/>
              </w:rPr>
              <w:instrText xml:space="preserve"> PAGEREF _Toc190347045 \h </w:instrText>
            </w:r>
            <w:r>
              <w:rPr>
                <w:noProof/>
                <w:webHidden/>
              </w:rPr>
            </w:r>
            <w:r>
              <w:rPr>
                <w:noProof/>
                <w:webHidden/>
              </w:rPr>
              <w:fldChar w:fldCharType="separate"/>
            </w:r>
            <w:r>
              <w:rPr>
                <w:noProof/>
                <w:webHidden/>
              </w:rPr>
              <w:t>19</w:t>
            </w:r>
            <w:r>
              <w:rPr>
                <w:noProof/>
                <w:webHidden/>
              </w:rPr>
              <w:fldChar w:fldCharType="end"/>
            </w:r>
          </w:hyperlink>
        </w:p>
        <w:p w14:paraId="5E592F7A" w14:textId="41595CB1" w:rsidR="00D37690" w:rsidRDefault="00D37690">
          <w:pPr>
            <w:pStyle w:val="TOC1"/>
            <w:tabs>
              <w:tab w:val="left" w:pos="480"/>
              <w:tab w:val="right" w:leader="dot" w:pos="9350"/>
            </w:tabs>
            <w:rPr>
              <w:rFonts w:asciiTheme="minorHAnsi" w:eastAsiaTheme="minorEastAsia" w:hAnsiTheme="minorHAnsi"/>
              <w:noProof/>
              <w:kern w:val="2"/>
              <w:szCs w:val="24"/>
              <w14:ligatures w14:val="standardContextual"/>
            </w:rPr>
          </w:pPr>
          <w:hyperlink w:anchor="_Toc190347046" w:history="1">
            <w:r w:rsidRPr="002C1911">
              <w:rPr>
                <w:rStyle w:val="Hyperlink"/>
                <w:rFonts w:ascii="Symbol" w:hAnsi="Symbol"/>
                <w:noProof/>
              </w:rPr>
              <w:t></w:t>
            </w:r>
            <w:r>
              <w:rPr>
                <w:rFonts w:asciiTheme="minorHAnsi" w:eastAsiaTheme="minorEastAsia" w:hAnsiTheme="minorHAnsi"/>
                <w:noProof/>
                <w:kern w:val="2"/>
                <w:szCs w:val="24"/>
                <w14:ligatures w14:val="standardContextual"/>
              </w:rPr>
              <w:tab/>
            </w:r>
            <w:r w:rsidRPr="002C1911">
              <w:rPr>
                <w:rStyle w:val="Hyperlink"/>
                <w:noProof/>
              </w:rPr>
              <w:t>UI and Interface Requirements</w:t>
            </w:r>
            <w:r>
              <w:rPr>
                <w:noProof/>
                <w:webHidden/>
              </w:rPr>
              <w:tab/>
            </w:r>
            <w:r>
              <w:rPr>
                <w:noProof/>
                <w:webHidden/>
              </w:rPr>
              <w:fldChar w:fldCharType="begin"/>
            </w:r>
            <w:r>
              <w:rPr>
                <w:noProof/>
                <w:webHidden/>
              </w:rPr>
              <w:instrText xml:space="preserve"> PAGEREF _Toc190347046 \h </w:instrText>
            </w:r>
            <w:r>
              <w:rPr>
                <w:noProof/>
                <w:webHidden/>
              </w:rPr>
            </w:r>
            <w:r>
              <w:rPr>
                <w:noProof/>
                <w:webHidden/>
              </w:rPr>
              <w:fldChar w:fldCharType="separate"/>
            </w:r>
            <w:r>
              <w:rPr>
                <w:noProof/>
                <w:webHidden/>
              </w:rPr>
              <w:t>19</w:t>
            </w:r>
            <w:r>
              <w:rPr>
                <w:noProof/>
                <w:webHidden/>
              </w:rPr>
              <w:fldChar w:fldCharType="end"/>
            </w:r>
          </w:hyperlink>
        </w:p>
        <w:p w14:paraId="1E7F3709" w14:textId="46996483" w:rsidR="00D37690" w:rsidRPr="00992AF1" w:rsidRDefault="00D37690">
          <w:pPr>
            <w:pStyle w:val="TOC2"/>
            <w:tabs>
              <w:tab w:val="right" w:leader="dot" w:pos="9350"/>
            </w:tabs>
            <w:rPr>
              <w:rFonts w:asciiTheme="minorHAnsi" w:eastAsiaTheme="minorEastAsia" w:hAnsiTheme="minorHAnsi"/>
              <w:noProof/>
              <w:kern w:val="2"/>
              <w:szCs w:val="24"/>
              <w14:ligatures w14:val="standardContextual"/>
            </w:rPr>
          </w:pPr>
          <w:hyperlink w:anchor="_Toc190347047" w:history="1">
            <w:r w:rsidRPr="00992AF1">
              <w:rPr>
                <w:rStyle w:val="Hyperlink"/>
                <w:rFonts w:eastAsia="Times New Roman" w:cstheme="minorHAnsi"/>
                <w:noProof/>
              </w:rPr>
              <w:t>Overview</w:t>
            </w:r>
            <w:r w:rsidRPr="00992AF1">
              <w:rPr>
                <w:noProof/>
                <w:webHidden/>
              </w:rPr>
              <w:tab/>
            </w:r>
            <w:r w:rsidRPr="00992AF1">
              <w:rPr>
                <w:noProof/>
                <w:webHidden/>
              </w:rPr>
              <w:fldChar w:fldCharType="begin"/>
            </w:r>
            <w:r w:rsidRPr="00992AF1">
              <w:rPr>
                <w:noProof/>
                <w:webHidden/>
              </w:rPr>
              <w:instrText xml:space="preserve"> PAGEREF _Toc190347047 \h </w:instrText>
            </w:r>
            <w:r w:rsidRPr="00992AF1">
              <w:rPr>
                <w:noProof/>
                <w:webHidden/>
              </w:rPr>
            </w:r>
            <w:r w:rsidRPr="00992AF1">
              <w:rPr>
                <w:noProof/>
                <w:webHidden/>
              </w:rPr>
              <w:fldChar w:fldCharType="separate"/>
            </w:r>
            <w:r w:rsidRPr="00992AF1">
              <w:rPr>
                <w:noProof/>
                <w:webHidden/>
              </w:rPr>
              <w:t>19</w:t>
            </w:r>
            <w:r w:rsidRPr="00992AF1">
              <w:rPr>
                <w:noProof/>
                <w:webHidden/>
              </w:rPr>
              <w:fldChar w:fldCharType="end"/>
            </w:r>
          </w:hyperlink>
        </w:p>
        <w:p w14:paraId="116F1456" w14:textId="46D13410" w:rsidR="00D37690" w:rsidRPr="00992AF1" w:rsidRDefault="00D37690">
          <w:pPr>
            <w:pStyle w:val="TOC2"/>
            <w:tabs>
              <w:tab w:val="right" w:leader="dot" w:pos="9350"/>
            </w:tabs>
            <w:rPr>
              <w:rFonts w:asciiTheme="minorHAnsi" w:eastAsiaTheme="minorEastAsia" w:hAnsiTheme="minorHAnsi"/>
              <w:noProof/>
              <w:kern w:val="2"/>
              <w:szCs w:val="24"/>
              <w14:ligatures w14:val="standardContextual"/>
            </w:rPr>
          </w:pPr>
          <w:hyperlink w:anchor="_Toc190347048" w:history="1">
            <w:r w:rsidRPr="00992AF1">
              <w:rPr>
                <w:rStyle w:val="Hyperlink"/>
                <w:rFonts w:eastAsia="Times New Roman" w:cstheme="minorHAnsi"/>
                <w:noProof/>
              </w:rPr>
              <w:t>Key UI and Interface Requirements</w:t>
            </w:r>
            <w:r w:rsidRPr="00992AF1">
              <w:rPr>
                <w:noProof/>
                <w:webHidden/>
              </w:rPr>
              <w:tab/>
            </w:r>
            <w:r w:rsidRPr="00992AF1">
              <w:rPr>
                <w:noProof/>
                <w:webHidden/>
              </w:rPr>
              <w:fldChar w:fldCharType="begin"/>
            </w:r>
            <w:r w:rsidRPr="00992AF1">
              <w:rPr>
                <w:noProof/>
                <w:webHidden/>
              </w:rPr>
              <w:instrText xml:space="preserve"> PAGEREF _Toc190347048 \h </w:instrText>
            </w:r>
            <w:r w:rsidRPr="00992AF1">
              <w:rPr>
                <w:noProof/>
                <w:webHidden/>
              </w:rPr>
            </w:r>
            <w:r w:rsidRPr="00992AF1">
              <w:rPr>
                <w:noProof/>
                <w:webHidden/>
              </w:rPr>
              <w:fldChar w:fldCharType="separate"/>
            </w:r>
            <w:r w:rsidRPr="00992AF1">
              <w:rPr>
                <w:noProof/>
                <w:webHidden/>
              </w:rPr>
              <w:t>19</w:t>
            </w:r>
            <w:r w:rsidRPr="00992AF1">
              <w:rPr>
                <w:noProof/>
                <w:webHidden/>
              </w:rPr>
              <w:fldChar w:fldCharType="end"/>
            </w:r>
          </w:hyperlink>
        </w:p>
        <w:p w14:paraId="6D6BE654" w14:textId="08F52C18" w:rsidR="00D37690" w:rsidRPr="00992AF1" w:rsidRDefault="00D37690">
          <w:pPr>
            <w:pStyle w:val="TOC3"/>
            <w:tabs>
              <w:tab w:val="right" w:leader="dot" w:pos="9350"/>
            </w:tabs>
            <w:rPr>
              <w:rFonts w:asciiTheme="minorHAnsi" w:eastAsiaTheme="minorEastAsia" w:hAnsiTheme="minorHAnsi"/>
              <w:noProof/>
              <w:kern w:val="2"/>
              <w:szCs w:val="24"/>
              <w14:ligatures w14:val="standardContextual"/>
            </w:rPr>
          </w:pPr>
          <w:hyperlink w:anchor="_Toc190347049" w:history="1">
            <w:r w:rsidRPr="00992AF1">
              <w:rPr>
                <w:rStyle w:val="Hyperlink"/>
                <w:rFonts w:eastAsia="Times New Roman" w:cstheme="minorHAnsi"/>
                <w:noProof/>
              </w:rPr>
              <w:t>1. General UI Design</w:t>
            </w:r>
            <w:r w:rsidRPr="00992AF1">
              <w:rPr>
                <w:noProof/>
                <w:webHidden/>
              </w:rPr>
              <w:tab/>
            </w:r>
            <w:r w:rsidRPr="00992AF1">
              <w:rPr>
                <w:noProof/>
                <w:webHidden/>
              </w:rPr>
              <w:fldChar w:fldCharType="begin"/>
            </w:r>
            <w:r w:rsidRPr="00992AF1">
              <w:rPr>
                <w:noProof/>
                <w:webHidden/>
              </w:rPr>
              <w:instrText xml:space="preserve"> PAGEREF _Toc190347049 \h </w:instrText>
            </w:r>
            <w:r w:rsidRPr="00992AF1">
              <w:rPr>
                <w:noProof/>
                <w:webHidden/>
              </w:rPr>
            </w:r>
            <w:r w:rsidRPr="00992AF1">
              <w:rPr>
                <w:noProof/>
                <w:webHidden/>
              </w:rPr>
              <w:fldChar w:fldCharType="separate"/>
            </w:r>
            <w:r w:rsidRPr="00992AF1">
              <w:rPr>
                <w:noProof/>
                <w:webHidden/>
              </w:rPr>
              <w:t>19</w:t>
            </w:r>
            <w:r w:rsidRPr="00992AF1">
              <w:rPr>
                <w:noProof/>
                <w:webHidden/>
              </w:rPr>
              <w:fldChar w:fldCharType="end"/>
            </w:r>
          </w:hyperlink>
        </w:p>
        <w:p w14:paraId="5F702278" w14:textId="75FAB78E" w:rsidR="00D37690" w:rsidRPr="00992AF1" w:rsidRDefault="00D37690">
          <w:pPr>
            <w:pStyle w:val="TOC3"/>
            <w:tabs>
              <w:tab w:val="right" w:leader="dot" w:pos="9350"/>
            </w:tabs>
            <w:rPr>
              <w:rFonts w:asciiTheme="minorHAnsi" w:eastAsiaTheme="minorEastAsia" w:hAnsiTheme="minorHAnsi"/>
              <w:noProof/>
              <w:kern w:val="2"/>
              <w:szCs w:val="24"/>
              <w14:ligatures w14:val="standardContextual"/>
            </w:rPr>
          </w:pPr>
          <w:hyperlink w:anchor="_Toc190347050" w:history="1">
            <w:r w:rsidRPr="00992AF1">
              <w:rPr>
                <w:rStyle w:val="Hyperlink"/>
                <w:rFonts w:eastAsia="Times New Roman" w:cstheme="minorHAnsi"/>
                <w:noProof/>
              </w:rPr>
              <w:t>2. Dashboard &amp; Home Page</w:t>
            </w:r>
            <w:r w:rsidRPr="00992AF1">
              <w:rPr>
                <w:noProof/>
                <w:webHidden/>
              </w:rPr>
              <w:tab/>
            </w:r>
            <w:r w:rsidRPr="00992AF1">
              <w:rPr>
                <w:noProof/>
                <w:webHidden/>
              </w:rPr>
              <w:fldChar w:fldCharType="begin"/>
            </w:r>
            <w:r w:rsidRPr="00992AF1">
              <w:rPr>
                <w:noProof/>
                <w:webHidden/>
              </w:rPr>
              <w:instrText xml:space="preserve"> PAGEREF _Toc190347050 \h </w:instrText>
            </w:r>
            <w:r w:rsidRPr="00992AF1">
              <w:rPr>
                <w:noProof/>
                <w:webHidden/>
              </w:rPr>
            </w:r>
            <w:r w:rsidRPr="00992AF1">
              <w:rPr>
                <w:noProof/>
                <w:webHidden/>
              </w:rPr>
              <w:fldChar w:fldCharType="separate"/>
            </w:r>
            <w:r w:rsidRPr="00992AF1">
              <w:rPr>
                <w:noProof/>
                <w:webHidden/>
              </w:rPr>
              <w:t>19</w:t>
            </w:r>
            <w:r w:rsidRPr="00992AF1">
              <w:rPr>
                <w:noProof/>
                <w:webHidden/>
              </w:rPr>
              <w:fldChar w:fldCharType="end"/>
            </w:r>
          </w:hyperlink>
        </w:p>
        <w:p w14:paraId="6BE73C78" w14:textId="55077167" w:rsidR="00D37690" w:rsidRPr="00992AF1" w:rsidRDefault="00D37690">
          <w:pPr>
            <w:pStyle w:val="TOC3"/>
            <w:tabs>
              <w:tab w:val="right" w:leader="dot" w:pos="9350"/>
            </w:tabs>
            <w:rPr>
              <w:rFonts w:asciiTheme="minorHAnsi" w:eastAsiaTheme="minorEastAsia" w:hAnsiTheme="minorHAnsi"/>
              <w:noProof/>
              <w:kern w:val="2"/>
              <w:szCs w:val="24"/>
              <w14:ligatures w14:val="standardContextual"/>
            </w:rPr>
          </w:pPr>
          <w:hyperlink w:anchor="_Toc190347051" w:history="1">
            <w:r w:rsidRPr="00992AF1">
              <w:rPr>
                <w:rStyle w:val="Hyperlink"/>
                <w:rFonts w:eastAsia="Times New Roman" w:cstheme="minorHAnsi"/>
                <w:noProof/>
              </w:rPr>
              <w:t>3. Navigation &amp; Layout</w:t>
            </w:r>
            <w:r w:rsidRPr="00992AF1">
              <w:rPr>
                <w:noProof/>
                <w:webHidden/>
              </w:rPr>
              <w:tab/>
            </w:r>
            <w:r w:rsidRPr="00992AF1">
              <w:rPr>
                <w:noProof/>
                <w:webHidden/>
              </w:rPr>
              <w:fldChar w:fldCharType="begin"/>
            </w:r>
            <w:r w:rsidRPr="00992AF1">
              <w:rPr>
                <w:noProof/>
                <w:webHidden/>
              </w:rPr>
              <w:instrText xml:space="preserve"> PAGEREF _Toc190347051 \h </w:instrText>
            </w:r>
            <w:r w:rsidRPr="00992AF1">
              <w:rPr>
                <w:noProof/>
                <w:webHidden/>
              </w:rPr>
            </w:r>
            <w:r w:rsidRPr="00992AF1">
              <w:rPr>
                <w:noProof/>
                <w:webHidden/>
              </w:rPr>
              <w:fldChar w:fldCharType="separate"/>
            </w:r>
            <w:r w:rsidRPr="00992AF1">
              <w:rPr>
                <w:noProof/>
                <w:webHidden/>
              </w:rPr>
              <w:t>20</w:t>
            </w:r>
            <w:r w:rsidRPr="00992AF1">
              <w:rPr>
                <w:noProof/>
                <w:webHidden/>
              </w:rPr>
              <w:fldChar w:fldCharType="end"/>
            </w:r>
          </w:hyperlink>
        </w:p>
        <w:p w14:paraId="2107B07F" w14:textId="0D296DFE" w:rsidR="00D37690" w:rsidRPr="00992AF1" w:rsidRDefault="00D37690">
          <w:pPr>
            <w:pStyle w:val="TOC3"/>
            <w:tabs>
              <w:tab w:val="right" w:leader="dot" w:pos="9350"/>
            </w:tabs>
            <w:rPr>
              <w:rFonts w:asciiTheme="minorHAnsi" w:eastAsiaTheme="minorEastAsia" w:hAnsiTheme="minorHAnsi"/>
              <w:noProof/>
              <w:kern w:val="2"/>
              <w:szCs w:val="24"/>
              <w14:ligatures w14:val="standardContextual"/>
            </w:rPr>
          </w:pPr>
          <w:hyperlink w:anchor="_Toc190347052" w:history="1">
            <w:r w:rsidRPr="00992AF1">
              <w:rPr>
                <w:rStyle w:val="Hyperlink"/>
                <w:rFonts w:eastAsia="Times New Roman" w:cstheme="minorHAnsi"/>
                <w:noProof/>
              </w:rPr>
              <w:t>4. Data Presentation &amp; Visualization</w:t>
            </w:r>
            <w:r w:rsidRPr="00992AF1">
              <w:rPr>
                <w:noProof/>
                <w:webHidden/>
              </w:rPr>
              <w:tab/>
            </w:r>
            <w:r w:rsidRPr="00992AF1">
              <w:rPr>
                <w:noProof/>
                <w:webHidden/>
              </w:rPr>
              <w:fldChar w:fldCharType="begin"/>
            </w:r>
            <w:r w:rsidRPr="00992AF1">
              <w:rPr>
                <w:noProof/>
                <w:webHidden/>
              </w:rPr>
              <w:instrText xml:space="preserve"> PAGEREF _Toc190347052 \h </w:instrText>
            </w:r>
            <w:r w:rsidRPr="00992AF1">
              <w:rPr>
                <w:noProof/>
                <w:webHidden/>
              </w:rPr>
            </w:r>
            <w:r w:rsidRPr="00992AF1">
              <w:rPr>
                <w:noProof/>
                <w:webHidden/>
              </w:rPr>
              <w:fldChar w:fldCharType="separate"/>
            </w:r>
            <w:r w:rsidRPr="00992AF1">
              <w:rPr>
                <w:noProof/>
                <w:webHidden/>
              </w:rPr>
              <w:t>20</w:t>
            </w:r>
            <w:r w:rsidRPr="00992AF1">
              <w:rPr>
                <w:noProof/>
                <w:webHidden/>
              </w:rPr>
              <w:fldChar w:fldCharType="end"/>
            </w:r>
          </w:hyperlink>
        </w:p>
        <w:p w14:paraId="3F0AB700" w14:textId="7526CCFC" w:rsidR="00D37690" w:rsidRPr="00992AF1" w:rsidRDefault="00D37690">
          <w:pPr>
            <w:pStyle w:val="TOC3"/>
            <w:tabs>
              <w:tab w:val="right" w:leader="dot" w:pos="9350"/>
            </w:tabs>
            <w:rPr>
              <w:rFonts w:asciiTheme="minorHAnsi" w:eastAsiaTheme="minorEastAsia" w:hAnsiTheme="minorHAnsi"/>
              <w:noProof/>
              <w:kern w:val="2"/>
              <w:szCs w:val="24"/>
              <w14:ligatures w14:val="standardContextual"/>
            </w:rPr>
          </w:pPr>
          <w:hyperlink w:anchor="_Toc190347053" w:history="1">
            <w:r w:rsidRPr="00992AF1">
              <w:rPr>
                <w:rStyle w:val="Hyperlink"/>
                <w:rFonts w:eastAsia="Times New Roman" w:cstheme="minorHAnsi"/>
                <w:noProof/>
              </w:rPr>
              <w:t>5. User Management &amp; Access Control</w:t>
            </w:r>
            <w:r w:rsidRPr="00992AF1">
              <w:rPr>
                <w:noProof/>
                <w:webHidden/>
              </w:rPr>
              <w:tab/>
            </w:r>
            <w:r w:rsidRPr="00992AF1">
              <w:rPr>
                <w:noProof/>
                <w:webHidden/>
              </w:rPr>
              <w:fldChar w:fldCharType="begin"/>
            </w:r>
            <w:r w:rsidRPr="00992AF1">
              <w:rPr>
                <w:noProof/>
                <w:webHidden/>
              </w:rPr>
              <w:instrText xml:space="preserve"> PAGEREF _Toc190347053 \h </w:instrText>
            </w:r>
            <w:r w:rsidRPr="00992AF1">
              <w:rPr>
                <w:noProof/>
                <w:webHidden/>
              </w:rPr>
            </w:r>
            <w:r w:rsidRPr="00992AF1">
              <w:rPr>
                <w:noProof/>
                <w:webHidden/>
              </w:rPr>
              <w:fldChar w:fldCharType="separate"/>
            </w:r>
            <w:r w:rsidRPr="00992AF1">
              <w:rPr>
                <w:noProof/>
                <w:webHidden/>
              </w:rPr>
              <w:t>20</w:t>
            </w:r>
            <w:r w:rsidRPr="00992AF1">
              <w:rPr>
                <w:noProof/>
                <w:webHidden/>
              </w:rPr>
              <w:fldChar w:fldCharType="end"/>
            </w:r>
          </w:hyperlink>
        </w:p>
        <w:p w14:paraId="191B640D" w14:textId="09C95850" w:rsidR="00D37690" w:rsidRPr="00992AF1" w:rsidRDefault="00D37690">
          <w:pPr>
            <w:pStyle w:val="TOC3"/>
            <w:tabs>
              <w:tab w:val="right" w:leader="dot" w:pos="9350"/>
            </w:tabs>
            <w:rPr>
              <w:rFonts w:asciiTheme="minorHAnsi" w:eastAsiaTheme="minorEastAsia" w:hAnsiTheme="minorHAnsi"/>
              <w:noProof/>
              <w:kern w:val="2"/>
              <w:szCs w:val="24"/>
              <w14:ligatures w14:val="standardContextual"/>
            </w:rPr>
          </w:pPr>
          <w:hyperlink w:anchor="_Toc190347054" w:history="1">
            <w:r w:rsidRPr="00992AF1">
              <w:rPr>
                <w:rStyle w:val="Hyperlink"/>
                <w:rFonts w:eastAsia="Times New Roman" w:cstheme="minorHAnsi"/>
                <w:noProof/>
              </w:rPr>
              <w:t>6. API Integration &amp; Data Flow</w:t>
            </w:r>
            <w:r w:rsidRPr="00992AF1">
              <w:rPr>
                <w:noProof/>
                <w:webHidden/>
              </w:rPr>
              <w:tab/>
            </w:r>
            <w:r w:rsidRPr="00992AF1">
              <w:rPr>
                <w:noProof/>
                <w:webHidden/>
              </w:rPr>
              <w:fldChar w:fldCharType="begin"/>
            </w:r>
            <w:r w:rsidRPr="00992AF1">
              <w:rPr>
                <w:noProof/>
                <w:webHidden/>
              </w:rPr>
              <w:instrText xml:space="preserve"> PAGEREF _Toc190347054 \h </w:instrText>
            </w:r>
            <w:r w:rsidRPr="00992AF1">
              <w:rPr>
                <w:noProof/>
                <w:webHidden/>
              </w:rPr>
            </w:r>
            <w:r w:rsidRPr="00992AF1">
              <w:rPr>
                <w:noProof/>
                <w:webHidden/>
              </w:rPr>
              <w:fldChar w:fldCharType="separate"/>
            </w:r>
            <w:r w:rsidRPr="00992AF1">
              <w:rPr>
                <w:noProof/>
                <w:webHidden/>
              </w:rPr>
              <w:t>20</w:t>
            </w:r>
            <w:r w:rsidRPr="00992AF1">
              <w:rPr>
                <w:noProof/>
                <w:webHidden/>
              </w:rPr>
              <w:fldChar w:fldCharType="end"/>
            </w:r>
          </w:hyperlink>
        </w:p>
        <w:p w14:paraId="4ADA1386" w14:textId="2F6C2AC7" w:rsidR="00D37690" w:rsidRPr="00992AF1" w:rsidRDefault="00D37690">
          <w:pPr>
            <w:pStyle w:val="TOC3"/>
            <w:tabs>
              <w:tab w:val="right" w:leader="dot" w:pos="9350"/>
            </w:tabs>
            <w:rPr>
              <w:rFonts w:asciiTheme="minorHAnsi" w:eastAsiaTheme="minorEastAsia" w:hAnsiTheme="minorHAnsi"/>
              <w:noProof/>
              <w:kern w:val="2"/>
              <w:szCs w:val="24"/>
              <w14:ligatures w14:val="standardContextual"/>
            </w:rPr>
          </w:pPr>
          <w:hyperlink w:anchor="_Toc190347055" w:history="1">
            <w:r w:rsidRPr="00992AF1">
              <w:rPr>
                <w:rStyle w:val="Hyperlink"/>
                <w:rFonts w:eastAsia="Times New Roman" w:cstheme="minorHAnsi"/>
                <w:noProof/>
              </w:rPr>
              <w:t>7. Alerts &amp; Notifications</w:t>
            </w:r>
            <w:r w:rsidRPr="00992AF1">
              <w:rPr>
                <w:noProof/>
                <w:webHidden/>
              </w:rPr>
              <w:tab/>
            </w:r>
            <w:r w:rsidRPr="00992AF1">
              <w:rPr>
                <w:noProof/>
                <w:webHidden/>
              </w:rPr>
              <w:fldChar w:fldCharType="begin"/>
            </w:r>
            <w:r w:rsidRPr="00992AF1">
              <w:rPr>
                <w:noProof/>
                <w:webHidden/>
              </w:rPr>
              <w:instrText xml:space="preserve"> PAGEREF _Toc190347055 \h </w:instrText>
            </w:r>
            <w:r w:rsidRPr="00992AF1">
              <w:rPr>
                <w:noProof/>
                <w:webHidden/>
              </w:rPr>
            </w:r>
            <w:r w:rsidRPr="00992AF1">
              <w:rPr>
                <w:noProof/>
                <w:webHidden/>
              </w:rPr>
              <w:fldChar w:fldCharType="separate"/>
            </w:r>
            <w:r w:rsidRPr="00992AF1">
              <w:rPr>
                <w:noProof/>
                <w:webHidden/>
              </w:rPr>
              <w:t>20</w:t>
            </w:r>
            <w:r w:rsidRPr="00992AF1">
              <w:rPr>
                <w:noProof/>
                <w:webHidden/>
              </w:rPr>
              <w:fldChar w:fldCharType="end"/>
            </w:r>
          </w:hyperlink>
        </w:p>
        <w:p w14:paraId="2B2BDC7D" w14:textId="1063C03F" w:rsidR="00D37690" w:rsidRPr="00992AF1" w:rsidRDefault="00D37690">
          <w:pPr>
            <w:pStyle w:val="TOC3"/>
            <w:tabs>
              <w:tab w:val="right" w:leader="dot" w:pos="9350"/>
            </w:tabs>
            <w:rPr>
              <w:rFonts w:asciiTheme="minorHAnsi" w:eastAsiaTheme="minorEastAsia" w:hAnsiTheme="minorHAnsi"/>
              <w:noProof/>
              <w:kern w:val="2"/>
              <w:szCs w:val="24"/>
              <w14:ligatures w14:val="standardContextual"/>
            </w:rPr>
          </w:pPr>
          <w:hyperlink w:anchor="_Toc190347056" w:history="1">
            <w:r w:rsidRPr="00992AF1">
              <w:rPr>
                <w:rStyle w:val="Hyperlink"/>
                <w:rFonts w:eastAsia="Times New Roman" w:cstheme="minorHAnsi"/>
                <w:noProof/>
              </w:rPr>
              <w:t>8. Performance &amp; Usability</w:t>
            </w:r>
            <w:r w:rsidRPr="00992AF1">
              <w:rPr>
                <w:noProof/>
                <w:webHidden/>
              </w:rPr>
              <w:tab/>
            </w:r>
            <w:r w:rsidRPr="00992AF1">
              <w:rPr>
                <w:noProof/>
                <w:webHidden/>
              </w:rPr>
              <w:fldChar w:fldCharType="begin"/>
            </w:r>
            <w:r w:rsidRPr="00992AF1">
              <w:rPr>
                <w:noProof/>
                <w:webHidden/>
              </w:rPr>
              <w:instrText xml:space="preserve"> PAGEREF _Toc190347056 \h </w:instrText>
            </w:r>
            <w:r w:rsidRPr="00992AF1">
              <w:rPr>
                <w:noProof/>
                <w:webHidden/>
              </w:rPr>
            </w:r>
            <w:r w:rsidRPr="00992AF1">
              <w:rPr>
                <w:noProof/>
                <w:webHidden/>
              </w:rPr>
              <w:fldChar w:fldCharType="separate"/>
            </w:r>
            <w:r w:rsidRPr="00992AF1">
              <w:rPr>
                <w:noProof/>
                <w:webHidden/>
              </w:rPr>
              <w:t>20</w:t>
            </w:r>
            <w:r w:rsidRPr="00992AF1">
              <w:rPr>
                <w:noProof/>
                <w:webHidden/>
              </w:rPr>
              <w:fldChar w:fldCharType="end"/>
            </w:r>
          </w:hyperlink>
        </w:p>
        <w:p w14:paraId="4CB674F6" w14:textId="1C79294A" w:rsidR="00D37690" w:rsidRPr="00992AF1" w:rsidRDefault="00D37690">
          <w:pPr>
            <w:pStyle w:val="TOC3"/>
            <w:tabs>
              <w:tab w:val="right" w:leader="dot" w:pos="9350"/>
            </w:tabs>
            <w:rPr>
              <w:rFonts w:asciiTheme="minorHAnsi" w:eastAsiaTheme="minorEastAsia" w:hAnsiTheme="minorHAnsi"/>
              <w:noProof/>
              <w:kern w:val="2"/>
              <w:szCs w:val="24"/>
              <w14:ligatures w14:val="standardContextual"/>
            </w:rPr>
          </w:pPr>
          <w:hyperlink w:anchor="_Toc190347057" w:history="1">
            <w:r w:rsidRPr="00992AF1">
              <w:rPr>
                <w:rStyle w:val="Hyperlink"/>
                <w:rFonts w:eastAsia="Times New Roman" w:cstheme="minorHAnsi"/>
                <w:noProof/>
              </w:rPr>
              <w:t>Key Features:</w:t>
            </w:r>
            <w:r w:rsidRPr="00992AF1">
              <w:rPr>
                <w:noProof/>
                <w:webHidden/>
              </w:rPr>
              <w:tab/>
            </w:r>
            <w:r w:rsidRPr="00992AF1">
              <w:rPr>
                <w:noProof/>
                <w:webHidden/>
              </w:rPr>
              <w:fldChar w:fldCharType="begin"/>
            </w:r>
            <w:r w:rsidRPr="00992AF1">
              <w:rPr>
                <w:noProof/>
                <w:webHidden/>
              </w:rPr>
              <w:instrText xml:space="preserve"> PAGEREF _Toc190347057 \h </w:instrText>
            </w:r>
            <w:r w:rsidRPr="00992AF1">
              <w:rPr>
                <w:noProof/>
                <w:webHidden/>
              </w:rPr>
            </w:r>
            <w:r w:rsidRPr="00992AF1">
              <w:rPr>
                <w:noProof/>
                <w:webHidden/>
              </w:rPr>
              <w:fldChar w:fldCharType="separate"/>
            </w:r>
            <w:r w:rsidRPr="00992AF1">
              <w:rPr>
                <w:noProof/>
                <w:webHidden/>
              </w:rPr>
              <w:t>21</w:t>
            </w:r>
            <w:r w:rsidRPr="00992AF1">
              <w:rPr>
                <w:noProof/>
                <w:webHidden/>
              </w:rPr>
              <w:fldChar w:fldCharType="end"/>
            </w:r>
          </w:hyperlink>
        </w:p>
        <w:p w14:paraId="0EB1DB22" w14:textId="1F3F1EF3" w:rsidR="00D37690" w:rsidRDefault="00D37690">
          <w:pPr>
            <w:pStyle w:val="TOC1"/>
            <w:tabs>
              <w:tab w:val="left" w:pos="480"/>
              <w:tab w:val="right" w:leader="dot" w:pos="9350"/>
            </w:tabs>
            <w:rPr>
              <w:rFonts w:asciiTheme="minorHAnsi" w:eastAsiaTheme="minorEastAsia" w:hAnsiTheme="minorHAnsi"/>
              <w:noProof/>
              <w:kern w:val="2"/>
              <w:szCs w:val="24"/>
              <w14:ligatures w14:val="standardContextual"/>
            </w:rPr>
          </w:pPr>
          <w:hyperlink w:anchor="_Toc190347058" w:history="1">
            <w:r w:rsidRPr="002C1911">
              <w:rPr>
                <w:rStyle w:val="Hyperlink"/>
                <w:rFonts w:ascii="Symbol" w:hAnsi="Symbol"/>
                <w:noProof/>
              </w:rPr>
              <w:t></w:t>
            </w:r>
            <w:r>
              <w:rPr>
                <w:rFonts w:asciiTheme="minorHAnsi" w:eastAsiaTheme="minorEastAsia" w:hAnsiTheme="minorHAnsi"/>
                <w:noProof/>
                <w:kern w:val="2"/>
                <w:szCs w:val="24"/>
                <w14:ligatures w14:val="standardContextual"/>
              </w:rPr>
              <w:tab/>
            </w:r>
            <w:r w:rsidRPr="002C1911">
              <w:rPr>
                <w:rStyle w:val="Hyperlink"/>
                <w:noProof/>
              </w:rPr>
              <w:t>Development Strategy</w:t>
            </w:r>
            <w:r>
              <w:rPr>
                <w:noProof/>
                <w:webHidden/>
              </w:rPr>
              <w:tab/>
            </w:r>
            <w:r>
              <w:rPr>
                <w:noProof/>
                <w:webHidden/>
              </w:rPr>
              <w:fldChar w:fldCharType="begin"/>
            </w:r>
            <w:r>
              <w:rPr>
                <w:noProof/>
                <w:webHidden/>
              </w:rPr>
              <w:instrText xml:space="preserve"> PAGEREF _Toc190347058 \h </w:instrText>
            </w:r>
            <w:r>
              <w:rPr>
                <w:noProof/>
                <w:webHidden/>
              </w:rPr>
            </w:r>
            <w:r>
              <w:rPr>
                <w:noProof/>
                <w:webHidden/>
              </w:rPr>
              <w:fldChar w:fldCharType="separate"/>
            </w:r>
            <w:r>
              <w:rPr>
                <w:noProof/>
                <w:webHidden/>
              </w:rPr>
              <w:t>25</w:t>
            </w:r>
            <w:r>
              <w:rPr>
                <w:noProof/>
                <w:webHidden/>
              </w:rPr>
              <w:fldChar w:fldCharType="end"/>
            </w:r>
          </w:hyperlink>
        </w:p>
        <w:p w14:paraId="5830720E" w14:textId="430EA076" w:rsidR="00D37690" w:rsidRDefault="00D37690">
          <w:pPr>
            <w:pStyle w:val="TOC2"/>
            <w:tabs>
              <w:tab w:val="right" w:leader="dot" w:pos="9350"/>
            </w:tabs>
            <w:rPr>
              <w:rFonts w:asciiTheme="minorHAnsi" w:eastAsiaTheme="minorEastAsia" w:hAnsiTheme="minorHAnsi"/>
              <w:noProof/>
              <w:kern w:val="2"/>
              <w:szCs w:val="24"/>
              <w14:ligatures w14:val="standardContextual"/>
            </w:rPr>
          </w:pPr>
          <w:hyperlink w:anchor="_Toc190347059" w:history="1">
            <w:r w:rsidRPr="002C1911">
              <w:rPr>
                <w:rStyle w:val="Hyperlink"/>
                <w:noProof/>
              </w:rPr>
              <w:t>Machine Management (MM)</w:t>
            </w:r>
            <w:r>
              <w:rPr>
                <w:noProof/>
                <w:webHidden/>
              </w:rPr>
              <w:tab/>
            </w:r>
            <w:r>
              <w:rPr>
                <w:noProof/>
                <w:webHidden/>
              </w:rPr>
              <w:fldChar w:fldCharType="begin"/>
            </w:r>
            <w:r>
              <w:rPr>
                <w:noProof/>
                <w:webHidden/>
              </w:rPr>
              <w:instrText xml:space="preserve"> PAGEREF _Toc190347059 \h </w:instrText>
            </w:r>
            <w:r>
              <w:rPr>
                <w:noProof/>
                <w:webHidden/>
              </w:rPr>
            </w:r>
            <w:r>
              <w:rPr>
                <w:noProof/>
                <w:webHidden/>
              </w:rPr>
              <w:fldChar w:fldCharType="separate"/>
            </w:r>
            <w:r>
              <w:rPr>
                <w:noProof/>
                <w:webHidden/>
              </w:rPr>
              <w:t>25</w:t>
            </w:r>
            <w:r>
              <w:rPr>
                <w:noProof/>
                <w:webHidden/>
              </w:rPr>
              <w:fldChar w:fldCharType="end"/>
            </w:r>
          </w:hyperlink>
        </w:p>
        <w:p w14:paraId="55946098" w14:textId="7DBFF32A" w:rsidR="00D37690" w:rsidRDefault="00D37690">
          <w:pPr>
            <w:pStyle w:val="TOC2"/>
            <w:tabs>
              <w:tab w:val="right" w:leader="dot" w:pos="9350"/>
            </w:tabs>
            <w:rPr>
              <w:rFonts w:asciiTheme="minorHAnsi" w:eastAsiaTheme="minorEastAsia" w:hAnsiTheme="minorHAnsi"/>
              <w:noProof/>
              <w:kern w:val="2"/>
              <w:szCs w:val="24"/>
              <w14:ligatures w14:val="standardContextual"/>
            </w:rPr>
          </w:pPr>
          <w:hyperlink w:anchor="_Toc190347060" w:history="1">
            <w:r w:rsidRPr="002C1911">
              <w:rPr>
                <w:rStyle w:val="Hyperlink"/>
                <w:noProof/>
              </w:rPr>
              <w:t>Reporting &amp; Analysis (RA)</w:t>
            </w:r>
            <w:r>
              <w:rPr>
                <w:noProof/>
                <w:webHidden/>
              </w:rPr>
              <w:tab/>
            </w:r>
            <w:r>
              <w:rPr>
                <w:noProof/>
                <w:webHidden/>
              </w:rPr>
              <w:fldChar w:fldCharType="begin"/>
            </w:r>
            <w:r>
              <w:rPr>
                <w:noProof/>
                <w:webHidden/>
              </w:rPr>
              <w:instrText xml:space="preserve"> PAGEREF _Toc190347060 \h </w:instrText>
            </w:r>
            <w:r>
              <w:rPr>
                <w:noProof/>
                <w:webHidden/>
              </w:rPr>
            </w:r>
            <w:r>
              <w:rPr>
                <w:noProof/>
                <w:webHidden/>
              </w:rPr>
              <w:fldChar w:fldCharType="separate"/>
            </w:r>
            <w:r>
              <w:rPr>
                <w:noProof/>
                <w:webHidden/>
              </w:rPr>
              <w:t>26</w:t>
            </w:r>
            <w:r>
              <w:rPr>
                <w:noProof/>
                <w:webHidden/>
              </w:rPr>
              <w:fldChar w:fldCharType="end"/>
            </w:r>
          </w:hyperlink>
        </w:p>
        <w:p w14:paraId="384A9B6F" w14:textId="5EC9A867" w:rsidR="00D37690" w:rsidRDefault="00D37690">
          <w:pPr>
            <w:pStyle w:val="TOC2"/>
            <w:tabs>
              <w:tab w:val="right" w:leader="dot" w:pos="9350"/>
            </w:tabs>
            <w:rPr>
              <w:rFonts w:asciiTheme="minorHAnsi" w:eastAsiaTheme="minorEastAsia" w:hAnsiTheme="minorHAnsi"/>
              <w:noProof/>
              <w:kern w:val="2"/>
              <w:szCs w:val="24"/>
              <w14:ligatures w14:val="standardContextual"/>
            </w:rPr>
          </w:pPr>
          <w:hyperlink w:anchor="_Toc190347061" w:history="1">
            <w:r w:rsidRPr="002C1911">
              <w:rPr>
                <w:rStyle w:val="Hyperlink"/>
                <w:noProof/>
              </w:rPr>
              <w:t>Real-Time Monitoring (RTM)</w:t>
            </w:r>
            <w:r>
              <w:rPr>
                <w:noProof/>
                <w:webHidden/>
              </w:rPr>
              <w:tab/>
            </w:r>
            <w:r>
              <w:rPr>
                <w:noProof/>
                <w:webHidden/>
              </w:rPr>
              <w:fldChar w:fldCharType="begin"/>
            </w:r>
            <w:r>
              <w:rPr>
                <w:noProof/>
                <w:webHidden/>
              </w:rPr>
              <w:instrText xml:space="preserve"> PAGEREF _Toc190347061 \h </w:instrText>
            </w:r>
            <w:r>
              <w:rPr>
                <w:noProof/>
                <w:webHidden/>
              </w:rPr>
            </w:r>
            <w:r>
              <w:rPr>
                <w:noProof/>
                <w:webHidden/>
              </w:rPr>
              <w:fldChar w:fldCharType="separate"/>
            </w:r>
            <w:r>
              <w:rPr>
                <w:noProof/>
                <w:webHidden/>
              </w:rPr>
              <w:t>27</w:t>
            </w:r>
            <w:r>
              <w:rPr>
                <w:noProof/>
                <w:webHidden/>
              </w:rPr>
              <w:fldChar w:fldCharType="end"/>
            </w:r>
          </w:hyperlink>
        </w:p>
        <w:p w14:paraId="2139C09A" w14:textId="51BA491E" w:rsidR="00D37690" w:rsidRDefault="00D37690">
          <w:pPr>
            <w:pStyle w:val="TOC2"/>
            <w:tabs>
              <w:tab w:val="right" w:leader="dot" w:pos="9350"/>
            </w:tabs>
            <w:rPr>
              <w:rFonts w:asciiTheme="minorHAnsi" w:eastAsiaTheme="minorEastAsia" w:hAnsiTheme="minorHAnsi"/>
              <w:noProof/>
              <w:kern w:val="2"/>
              <w:szCs w:val="24"/>
              <w14:ligatures w14:val="standardContextual"/>
            </w:rPr>
          </w:pPr>
          <w:hyperlink w:anchor="_Toc190347062" w:history="1">
            <w:r w:rsidRPr="002C1911">
              <w:rPr>
                <w:rStyle w:val="Hyperlink"/>
                <w:noProof/>
              </w:rPr>
              <w:t>Visualizations (VIS)</w:t>
            </w:r>
            <w:r>
              <w:rPr>
                <w:noProof/>
                <w:webHidden/>
              </w:rPr>
              <w:tab/>
            </w:r>
            <w:r>
              <w:rPr>
                <w:noProof/>
                <w:webHidden/>
              </w:rPr>
              <w:fldChar w:fldCharType="begin"/>
            </w:r>
            <w:r>
              <w:rPr>
                <w:noProof/>
                <w:webHidden/>
              </w:rPr>
              <w:instrText xml:space="preserve"> PAGEREF _Toc190347062 \h </w:instrText>
            </w:r>
            <w:r>
              <w:rPr>
                <w:noProof/>
                <w:webHidden/>
              </w:rPr>
            </w:r>
            <w:r>
              <w:rPr>
                <w:noProof/>
                <w:webHidden/>
              </w:rPr>
              <w:fldChar w:fldCharType="separate"/>
            </w:r>
            <w:r>
              <w:rPr>
                <w:noProof/>
                <w:webHidden/>
              </w:rPr>
              <w:t>27</w:t>
            </w:r>
            <w:r>
              <w:rPr>
                <w:noProof/>
                <w:webHidden/>
              </w:rPr>
              <w:fldChar w:fldCharType="end"/>
            </w:r>
          </w:hyperlink>
        </w:p>
        <w:p w14:paraId="3F9E8E2A" w14:textId="2590FD54" w:rsidR="00D37690" w:rsidRDefault="00D37690">
          <w:pPr>
            <w:pStyle w:val="TOC1"/>
            <w:tabs>
              <w:tab w:val="left" w:pos="480"/>
              <w:tab w:val="right" w:leader="dot" w:pos="9350"/>
            </w:tabs>
            <w:rPr>
              <w:rFonts w:asciiTheme="minorHAnsi" w:eastAsiaTheme="minorEastAsia" w:hAnsiTheme="minorHAnsi"/>
              <w:noProof/>
              <w:kern w:val="2"/>
              <w:szCs w:val="24"/>
              <w14:ligatures w14:val="standardContextual"/>
            </w:rPr>
          </w:pPr>
          <w:hyperlink w:anchor="_Toc190347063" w:history="1">
            <w:r w:rsidRPr="002C1911">
              <w:rPr>
                <w:rStyle w:val="Hyperlink"/>
                <w:rFonts w:ascii="Symbol" w:hAnsi="Symbol"/>
                <w:noProof/>
              </w:rPr>
              <w:t></w:t>
            </w:r>
            <w:r>
              <w:rPr>
                <w:rFonts w:asciiTheme="minorHAnsi" w:eastAsiaTheme="minorEastAsia" w:hAnsiTheme="minorHAnsi"/>
                <w:noProof/>
                <w:kern w:val="2"/>
                <w:szCs w:val="24"/>
                <w14:ligatures w14:val="standardContextual"/>
              </w:rPr>
              <w:tab/>
            </w:r>
            <w:r w:rsidRPr="002C1911">
              <w:rPr>
                <w:rStyle w:val="Hyperlink"/>
                <w:noProof/>
              </w:rPr>
              <w:t>Deliverables and Exit Criteria</w:t>
            </w:r>
            <w:r>
              <w:rPr>
                <w:noProof/>
                <w:webHidden/>
              </w:rPr>
              <w:tab/>
            </w:r>
            <w:r>
              <w:rPr>
                <w:noProof/>
                <w:webHidden/>
              </w:rPr>
              <w:fldChar w:fldCharType="begin"/>
            </w:r>
            <w:r>
              <w:rPr>
                <w:noProof/>
                <w:webHidden/>
              </w:rPr>
              <w:instrText xml:space="preserve"> PAGEREF _Toc190347063 \h </w:instrText>
            </w:r>
            <w:r>
              <w:rPr>
                <w:noProof/>
                <w:webHidden/>
              </w:rPr>
            </w:r>
            <w:r>
              <w:rPr>
                <w:noProof/>
                <w:webHidden/>
              </w:rPr>
              <w:fldChar w:fldCharType="separate"/>
            </w:r>
            <w:r>
              <w:rPr>
                <w:noProof/>
                <w:webHidden/>
              </w:rPr>
              <w:t>27</w:t>
            </w:r>
            <w:r>
              <w:rPr>
                <w:noProof/>
                <w:webHidden/>
              </w:rPr>
              <w:fldChar w:fldCharType="end"/>
            </w:r>
          </w:hyperlink>
        </w:p>
        <w:p w14:paraId="40C0C044" w14:textId="18B04503" w:rsidR="00D37690" w:rsidRDefault="00D37690">
          <w:pPr>
            <w:pStyle w:val="TOC1"/>
            <w:tabs>
              <w:tab w:val="left" w:pos="480"/>
              <w:tab w:val="right" w:leader="dot" w:pos="9350"/>
            </w:tabs>
            <w:rPr>
              <w:rFonts w:asciiTheme="minorHAnsi" w:eastAsiaTheme="minorEastAsia" w:hAnsiTheme="minorHAnsi"/>
              <w:noProof/>
              <w:kern w:val="2"/>
              <w:szCs w:val="24"/>
              <w14:ligatures w14:val="standardContextual"/>
            </w:rPr>
          </w:pPr>
          <w:hyperlink w:anchor="_Toc190347064" w:history="1">
            <w:r w:rsidRPr="002C1911">
              <w:rPr>
                <w:rStyle w:val="Hyperlink"/>
                <w:rFonts w:ascii="Symbol" w:hAnsi="Symbol"/>
                <w:noProof/>
              </w:rPr>
              <w:t></w:t>
            </w:r>
            <w:r>
              <w:rPr>
                <w:rFonts w:asciiTheme="minorHAnsi" w:eastAsiaTheme="minorEastAsia" w:hAnsiTheme="minorHAnsi"/>
                <w:noProof/>
                <w:kern w:val="2"/>
                <w:szCs w:val="24"/>
                <w14:ligatures w14:val="standardContextual"/>
              </w:rPr>
              <w:tab/>
            </w:r>
            <w:r w:rsidRPr="002C1911">
              <w:rPr>
                <w:rStyle w:val="Hyperlink"/>
                <w:noProof/>
              </w:rPr>
              <w:t>Staffing Model</w:t>
            </w:r>
            <w:r>
              <w:rPr>
                <w:noProof/>
                <w:webHidden/>
              </w:rPr>
              <w:tab/>
            </w:r>
            <w:r>
              <w:rPr>
                <w:noProof/>
                <w:webHidden/>
              </w:rPr>
              <w:fldChar w:fldCharType="begin"/>
            </w:r>
            <w:r>
              <w:rPr>
                <w:noProof/>
                <w:webHidden/>
              </w:rPr>
              <w:instrText xml:space="preserve"> PAGEREF _Toc190347064 \h </w:instrText>
            </w:r>
            <w:r>
              <w:rPr>
                <w:noProof/>
                <w:webHidden/>
              </w:rPr>
            </w:r>
            <w:r>
              <w:rPr>
                <w:noProof/>
                <w:webHidden/>
              </w:rPr>
              <w:fldChar w:fldCharType="separate"/>
            </w:r>
            <w:r>
              <w:rPr>
                <w:noProof/>
                <w:webHidden/>
              </w:rPr>
              <w:t>27</w:t>
            </w:r>
            <w:r>
              <w:rPr>
                <w:noProof/>
                <w:webHidden/>
              </w:rPr>
              <w:fldChar w:fldCharType="end"/>
            </w:r>
          </w:hyperlink>
        </w:p>
        <w:p w14:paraId="3D9CD6D5" w14:textId="45DF617F" w:rsidR="00D37690" w:rsidRDefault="00D37690">
          <w:pPr>
            <w:pStyle w:val="TOC1"/>
            <w:tabs>
              <w:tab w:val="left" w:pos="480"/>
              <w:tab w:val="right" w:leader="dot" w:pos="9350"/>
            </w:tabs>
            <w:rPr>
              <w:rFonts w:asciiTheme="minorHAnsi" w:eastAsiaTheme="minorEastAsia" w:hAnsiTheme="minorHAnsi"/>
              <w:noProof/>
              <w:kern w:val="2"/>
              <w:szCs w:val="24"/>
              <w14:ligatures w14:val="standardContextual"/>
            </w:rPr>
          </w:pPr>
          <w:hyperlink w:anchor="_Toc190347065" w:history="1">
            <w:r w:rsidRPr="002C1911">
              <w:rPr>
                <w:rStyle w:val="Hyperlink"/>
                <w:rFonts w:ascii="Symbol" w:hAnsi="Symbol"/>
                <w:noProof/>
              </w:rPr>
              <w:t></w:t>
            </w:r>
            <w:r>
              <w:rPr>
                <w:rFonts w:asciiTheme="minorHAnsi" w:eastAsiaTheme="minorEastAsia" w:hAnsiTheme="minorHAnsi"/>
                <w:noProof/>
                <w:kern w:val="2"/>
                <w:szCs w:val="24"/>
                <w14:ligatures w14:val="standardContextual"/>
              </w:rPr>
              <w:tab/>
            </w:r>
            <w:r w:rsidRPr="002C1911">
              <w:rPr>
                <w:rStyle w:val="Hyperlink"/>
                <w:noProof/>
              </w:rPr>
              <w:t>Assumptions</w:t>
            </w:r>
            <w:r>
              <w:rPr>
                <w:noProof/>
                <w:webHidden/>
              </w:rPr>
              <w:tab/>
            </w:r>
            <w:r>
              <w:rPr>
                <w:noProof/>
                <w:webHidden/>
              </w:rPr>
              <w:fldChar w:fldCharType="begin"/>
            </w:r>
            <w:r>
              <w:rPr>
                <w:noProof/>
                <w:webHidden/>
              </w:rPr>
              <w:instrText xml:space="preserve"> PAGEREF _Toc190347065 \h </w:instrText>
            </w:r>
            <w:r>
              <w:rPr>
                <w:noProof/>
                <w:webHidden/>
              </w:rPr>
            </w:r>
            <w:r>
              <w:rPr>
                <w:noProof/>
                <w:webHidden/>
              </w:rPr>
              <w:fldChar w:fldCharType="separate"/>
            </w:r>
            <w:r>
              <w:rPr>
                <w:noProof/>
                <w:webHidden/>
              </w:rPr>
              <w:t>27</w:t>
            </w:r>
            <w:r>
              <w:rPr>
                <w:noProof/>
                <w:webHidden/>
              </w:rPr>
              <w:fldChar w:fldCharType="end"/>
            </w:r>
          </w:hyperlink>
        </w:p>
        <w:p w14:paraId="44EA72F5" w14:textId="616CB943" w:rsidR="00D37690" w:rsidRDefault="00D37690">
          <w:pPr>
            <w:pStyle w:val="TOC1"/>
            <w:tabs>
              <w:tab w:val="left" w:pos="480"/>
              <w:tab w:val="right" w:leader="dot" w:pos="9350"/>
            </w:tabs>
            <w:rPr>
              <w:rFonts w:asciiTheme="minorHAnsi" w:eastAsiaTheme="minorEastAsia" w:hAnsiTheme="minorHAnsi"/>
              <w:noProof/>
              <w:kern w:val="2"/>
              <w:szCs w:val="24"/>
              <w14:ligatures w14:val="standardContextual"/>
            </w:rPr>
          </w:pPr>
          <w:hyperlink w:anchor="_Toc190347066" w:history="1">
            <w:r w:rsidRPr="002C1911">
              <w:rPr>
                <w:rStyle w:val="Hyperlink"/>
                <w:rFonts w:ascii="Symbol" w:hAnsi="Symbol"/>
                <w:noProof/>
              </w:rPr>
              <w:t></w:t>
            </w:r>
            <w:r>
              <w:rPr>
                <w:rFonts w:asciiTheme="minorHAnsi" w:eastAsiaTheme="minorEastAsia" w:hAnsiTheme="minorHAnsi"/>
                <w:noProof/>
                <w:kern w:val="2"/>
                <w:szCs w:val="24"/>
                <w14:ligatures w14:val="standardContextual"/>
              </w:rPr>
              <w:tab/>
            </w:r>
            <w:r w:rsidRPr="002C1911">
              <w:rPr>
                <w:rStyle w:val="Hyperlink"/>
                <w:noProof/>
              </w:rPr>
              <w:t>Reference and Related Documents</w:t>
            </w:r>
            <w:r>
              <w:rPr>
                <w:noProof/>
                <w:webHidden/>
              </w:rPr>
              <w:tab/>
            </w:r>
            <w:r>
              <w:rPr>
                <w:noProof/>
                <w:webHidden/>
              </w:rPr>
              <w:fldChar w:fldCharType="begin"/>
            </w:r>
            <w:r>
              <w:rPr>
                <w:noProof/>
                <w:webHidden/>
              </w:rPr>
              <w:instrText xml:space="preserve"> PAGEREF _Toc190347066 \h </w:instrText>
            </w:r>
            <w:r>
              <w:rPr>
                <w:noProof/>
                <w:webHidden/>
              </w:rPr>
            </w:r>
            <w:r>
              <w:rPr>
                <w:noProof/>
                <w:webHidden/>
              </w:rPr>
              <w:fldChar w:fldCharType="separate"/>
            </w:r>
            <w:r>
              <w:rPr>
                <w:noProof/>
                <w:webHidden/>
              </w:rPr>
              <w:t>28</w:t>
            </w:r>
            <w:r>
              <w:rPr>
                <w:noProof/>
                <w:webHidden/>
              </w:rPr>
              <w:fldChar w:fldCharType="end"/>
            </w:r>
          </w:hyperlink>
        </w:p>
        <w:p w14:paraId="58512B59" w14:textId="71490914" w:rsidR="00DE1C2A" w:rsidRDefault="00DE1C2A">
          <w:r>
            <w:rPr>
              <w:b/>
              <w:bCs/>
              <w:noProof/>
            </w:rPr>
            <w:fldChar w:fldCharType="end"/>
          </w:r>
        </w:p>
      </w:sdtContent>
    </w:sdt>
    <w:p w14:paraId="3CF8DE4F" w14:textId="77777777" w:rsidR="00A75169" w:rsidRDefault="00A75169"/>
    <w:p w14:paraId="1F873737" w14:textId="77777777" w:rsidR="00A110D9" w:rsidRDefault="00A110D9"/>
    <w:p w14:paraId="3021BE2E" w14:textId="77777777" w:rsidR="00A110D9" w:rsidRDefault="00A110D9"/>
    <w:p w14:paraId="32754289" w14:textId="6A246A3B" w:rsidR="00A75169" w:rsidRDefault="00A75169"/>
    <w:p w14:paraId="260A49FD" w14:textId="77777777" w:rsidR="009312BE" w:rsidRDefault="00A75169" w:rsidP="00D21CED">
      <w:pPr>
        <w:pStyle w:val="HeaderBullet"/>
        <w:outlineLvl w:val="0"/>
      </w:pPr>
      <w:bookmarkStart w:id="2" w:name="_Toc188411623"/>
      <w:bookmarkStart w:id="3" w:name="_Ref182115754"/>
      <w:bookmarkStart w:id="4" w:name="_Toc180308981"/>
      <w:bookmarkStart w:id="5" w:name="_Toc190347036"/>
      <w:r w:rsidRPr="00D21CED">
        <w:t>Document Control</w:t>
      </w:r>
      <w:bookmarkEnd w:id="2"/>
      <w:bookmarkEnd w:id="3"/>
      <w:bookmarkEnd w:id="4"/>
      <w:bookmarkEnd w:id="5"/>
    </w:p>
    <w:tbl>
      <w:tblPr>
        <w:tblW w:w="9676"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2605"/>
        <w:gridCol w:w="7071"/>
      </w:tblGrid>
      <w:tr w:rsidR="00394AA5" w14:paraId="40490547" w14:textId="77777777" w:rsidTr="006550EC">
        <w:trPr>
          <w:trHeight w:val="338"/>
        </w:trPr>
        <w:tc>
          <w:tcPr>
            <w:tcW w:w="2605" w:type="dxa"/>
            <w:tcBorders>
              <w:top w:val="single" w:sz="4" w:space="0" w:color="C0C0C0"/>
              <w:left w:val="single" w:sz="4" w:space="0" w:color="C0C0C0"/>
              <w:bottom w:val="single" w:sz="4" w:space="0" w:color="C0C0C0"/>
              <w:right w:val="single" w:sz="4" w:space="0" w:color="C0C0C0"/>
            </w:tcBorders>
            <w:shd w:val="clear" w:color="auto" w:fill="E6E6E6"/>
            <w:hideMark/>
          </w:tcPr>
          <w:p w14:paraId="4DA5A221" w14:textId="44964252" w:rsidR="00394AA5" w:rsidRDefault="006550EC" w:rsidP="00D217EE">
            <w:pPr>
              <w:rPr>
                <w:b/>
                <w:bCs/>
              </w:rPr>
            </w:pPr>
            <w:r>
              <w:rPr>
                <w:b/>
                <w:bCs/>
              </w:rPr>
              <w:t>Document Name</w:t>
            </w:r>
          </w:p>
        </w:tc>
        <w:tc>
          <w:tcPr>
            <w:tcW w:w="7071" w:type="dxa"/>
            <w:tcBorders>
              <w:top w:val="single" w:sz="4" w:space="0" w:color="C0C0C0"/>
              <w:left w:val="single" w:sz="4" w:space="0" w:color="C0C0C0"/>
              <w:bottom w:val="single" w:sz="4" w:space="0" w:color="C0C0C0"/>
              <w:right w:val="single" w:sz="4" w:space="0" w:color="C0C0C0"/>
            </w:tcBorders>
            <w:shd w:val="clear" w:color="auto" w:fill="E6E6E6"/>
            <w:hideMark/>
          </w:tcPr>
          <w:p w14:paraId="66499EA2" w14:textId="7E09E437" w:rsidR="00394AA5" w:rsidRDefault="00394AA5" w:rsidP="00D217EE">
            <w:pPr>
              <w:rPr>
                <w:b/>
                <w:bCs/>
              </w:rPr>
            </w:pPr>
          </w:p>
        </w:tc>
      </w:tr>
      <w:tr w:rsidR="00394AA5" w14:paraId="1624C22A" w14:textId="77777777" w:rsidTr="006550EC">
        <w:trPr>
          <w:trHeight w:val="347"/>
        </w:trPr>
        <w:tc>
          <w:tcPr>
            <w:tcW w:w="2605" w:type="dxa"/>
            <w:tcBorders>
              <w:top w:val="single" w:sz="4" w:space="0" w:color="C0C0C0"/>
              <w:left w:val="single" w:sz="4" w:space="0" w:color="C0C0C0"/>
              <w:bottom w:val="single" w:sz="4" w:space="0" w:color="C0C0C0"/>
              <w:right w:val="single" w:sz="4" w:space="0" w:color="C0C0C0"/>
            </w:tcBorders>
          </w:tcPr>
          <w:p w14:paraId="4C5C395A" w14:textId="18345540" w:rsidR="00394AA5" w:rsidRPr="00BF19CA" w:rsidRDefault="006550EC" w:rsidP="00D217EE">
            <w:pPr>
              <w:rPr>
                <w:color w:val="595959" w:themeColor="text1" w:themeTint="A6"/>
                <w:szCs w:val="24"/>
              </w:rPr>
            </w:pPr>
            <w:r>
              <w:rPr>
                <w:color w:val="595959" w:themeColor="text1" w:themeTint="A6"/>
                <w:szCs w:val="24"/>
              </w:rPr>
              <w:t>Original Author(s)</w:t>
            </w:r>
          </w:p>
        </w:tc>
        <w:tc>
          <w:tcPr>
            <w:tcW w:w="7071" w:type="dxa"/>
            <w:tcBorders>
              <w:top w:val="single" w:sz="4" w:space="0" w:color="C0C0C0"/>
              <w:left w:val="single" w:sz="4" w:space="0" w:color="C0C0C0"/>
              <w:bottom w:val="single" w:sz="4" w:space="0" w:color="C0C0C0"/>
              <w:right w:val="single" w:sz="4" w:space="0" w:color="C0C0C0"/>
            </w:tcBorders>
          </w:tcPr>
          <w:p w14:paraId="09111341" w14:textId="104D1524" w:rsidR="00394AA5" w:rsidRPr="00BF19CA" w:rsidRDefault="000B60F0" w:rsidP="00D217EE">
            <w:pPr>
              <w:rPr>
                <w:color w:val="595959" w:themeColor="text1" w:themeTint="A6"/>
                <w:szCs w:val="24"/>
              </w:rPr>
            </w:pPr>
            <w:r>
              <w:rPr>
                <w:color w:val="595959" w:themeColor="text1" w:themeTint="A6"/>
                <w:szCs w:val="24"/>
              </w:rPr>
              <w:t>Prasanna Yenugula</w:t>
            </w:r>
          </w:p>
        </w:tc>
      </w:tr>
      <w:tr w:rsidR="006550EC" w14:paraId="45CB1D82" w14:textId="77777777" w:rsidTr="006550EC">
        <w:trPr>
          <w:trHeight w:val="347"/>
        </w:trPr>
        <w:tc>
          <w:tcPr>
            <w:tcW w:w="2605" w:type="dxa"/>
            <w:tcBorders>
              <w:top w:val="single" w:sz="4" w:space="0" w:color="C0C0C0"/>
              <w:left w:val="single" w:sz="4" w:space="0" w:color="C0C0C0"/>
              <w:bottom w:val="single" w:sz="4" w:space="0" w:color="C0C0C0"/>
              <w:right w:val="single" w:sz="4" w:space="0" w:color="C0C0C0"/>
            </w:tcBorders>
          </w:tcPr>
          <w:p w14:paraId="0E7E4196" w14:textId="06575F4D" w:rsidR="006550EC" w:rsidRPr="00BF19CA" w:rsidRDefault="006550EC" w:rsidP="00D86810">
            <w:pPr>
              <w:rPr>
                <w:color w:val="595959" w:themeColor="text1" w:themeTint="A6"/>
                <w:szCs w:val="24"/>
              </w:rPr>
            </w:pPr>
            <w:r>
              <w:rPr>
                <w:color w:val="595959" w:themeColor="text1" w:themeTint="A6"/>
                <w:szCs w:val="24"/>
              </w:rPr>
              <w:t>Current Revision Author(s)</w:t>
            </w:r>
          </w:p>
        </w:tc>
        <w:tc>
          <w:tcPr>
            <w:tcW w:w="7071" w:type="dxa"/>
            <w:tcBorders>
              <w:top w:val="single" w:sz="4" w:space="0" w:color="C0C0C0"/>
              <w:left w:val="single" w:sz="4" w:space="0" w:color="C0C0C0"/>
              <w:bottom w:val="single" w:sz="4" w:space="0" w:color="C0C0C0"/>
              <w:right w:val="single" w:sz="4" w:space="0" w:color="C0C0C0"/>
            </w:tcBorders>
          </w:tcPr>
          <w:p w14:paraId="1CA6CB1F" w14:textId="77766E0F" w:rsidR="006550EC" w:rsidRPr="00BF19CA" w:rsidRDefault="006550EC" w:rsidP="00D86810">
            <w:pPr>
              <w:rPr>
                <w:color w:val="595959" w:themeColor="text1" w:themeTint="A6"/>
                <w:szCs w:val="24"/>
              </w:rPr>
            </w:pPr>
          </w:p>
        </w:tc>
      </w:tr>
    </w:tbl>
    <w:p w14:paraId="57864055" w14:textId="6E70CDFB" w:rsidR="00A75169" w:rsidRDefault="00A75169" w:rsidP="00AF74F3">
      <w:pPr>
        <w:pStyle w:val="MainText"/>
      </w:pPr>
    </w:p>
    <w:p w14:paraId="2769B608" w14:textId="743BA73C" w:rsidR="009A5C8F" w:rsidRPr="00E20A8E" w:rsidRDefault="009A5C8F" w:rsidP="00AF74F3">
      <w:pPr>
        <w:pStyle w:val="MainText"/>
        <w:rPr>
          <w:b/>
          <w:bCs/>
        </w:rPr>
      </w:pPr>
      <w:r w:rsidRPr="00E20A8E">
        <w:rPr>
          <w:b/>
          <w:bCs/>
        </w:rPr>
        <w:t>Revision History</w:t>
      </w:r>
    </w:p>
    <w:tbl>
      <w:tblPr>
        <w:tblW w:w="9625"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1188"/>
        <w:gridCol w:w="1375"/>
        <w:gridCol w:w="1752"/>
        <w:gridCol w:w="1800"/>
        <w:gridCol w:w="3510"/>
      </w:tblGrid>
      <w:tr w:rsidR="00A75169" w14:paraId="48EB8242" w14:textId="77777777" w:rsidTr="007B5063">
        <w:tc>
          <w:tcPr>
            <w:tcW w:w="1188" w:type="dxa"/>
            <w:tcBorders>
              <w:top w:val="single" w:sz="4" w:space="0" w:color="C0C0C0"/>
              <w:left w:val="single" w:sz="4" w:space="0" w:color="C0C0C0"/>
              <w:bottom w:val="single" w:sz="4" w:space="0" w:color="C0C0C0"/>
              <w:right w:val="single" w:sz="4" w:space="0" w:color="C0C0C0"/>
            </w:tcBorders>
            <w:shd w:val="clear" w:color="auto" w:fill="E6E6E6"/>
            <w:hideMark/>
          </w:tcPr>
          <w:p w14:paraId="545EF06B" w14:textId="77777777" w:rsidR="00A75169" w:rsidRDefault="00A75169">
            <w:pPr>
              <w:rPr>
                <w:b/>
                <w:bCs/>
              </w:rPr>
            </w:pPr>
            <w:r>
              <w:rPr>
                <w:b/>
                <w:bCs/>
              </w:rPr>
              <w:t>Version</w:t>
            </w:r>
          </w:p>
        </w:tc>
        <w:tc>
          <w:tcPr>
            <w:tcW w:w="1375" w:type="dxa"/>
            <w:tcBorders>
              <w:top w:val="single" w:sz="4" w:space="0" w:color="C0C0C0"/>
              <w:left w:val="single" w:sz="4" w:space="0" w:color="C0C0C0"/>
              <w:bottom w:val="single" w:sz="4" w:space="0" w:color="C0C0C0"/>
              <w:right w:val="single" w:sz="4" w:space="0" w:color="C0C0C0"/>
            </w:tcBorders>
            <w:shd w:val="clear" w:color="auto" w:fill="E6E6E6"/>
            <w:hideMark/>
          </w:tcPr>
          <w:p w14:paraId="593A1628" w14:textId="77777777" w:rsidR="00A75169" w:rsidRDefault="00A75169">
            <w:pPr>
              <w:rPr>
                <w:b/>
                <w:bCs/>
              </w:rPr>
            </w:pPr>
            <w:r>
              <w:rPr>
                <w:b/>
                <w:bCs/>
              </w:rPr>
              <w:t>Date</w:t>
            </w:r>
          </w:p>
        </w:tc>
        <w:tc>
          <w:tcPr>
            <w:tcW w:w="1752" w:type="dxa"/>
            <w:tcBorders>
              <w:top w:val="single" w:sz="4" w:space="0" w:color="C0C0C0"/>
              <w:left w:val="single" w:sz="4" w:space="0" w:color="C0C0C0"/>
              <w:bottom w:val="single" w:sz="4" w:space="0" w:color="C0C0C0"/>
              <w:right w:val="single" w:sz="4" w:space="0" w:color="C0C0C0"/>
            </w:tcBorders>
            <w:shd w:val="clear" w:color="auto" w:fill="E6E6E6"/>
            <w:hideMark/>
          </w:tcPr>
          <w:p w14:paraId="2470DBD8" w14:textId="77777777" w:rsidR="00A75169" w:rsidRDefault="00A75169">
            <w:pPr>
              <w:rPr>
                <w:b/>
                <w:bCs/>
              </w:rPr>
            </w:pPr>
            <w:r>
              <w:rPr>
                <w:b/>
                <w:bCs/>
              </w:rPr>
              <w:t>Author</w:t>
            </w:r>
          </w:p>
        </w:tc>
        <w:tc>
          <w:tcPr>
            <w:tcW w:w="1800" w:type="dxa"/>
            <w:tcBorders>
              <w:top w:val="single" w:sz="4" w:space="0" w:color="C0C0C0"/>
              <w:left w:val="single" w:sz="4" w:space="0" w:color="C0C0C0"/>
              <w:bottom w:val="single" w:sz="4" w:space="0" w:color="C0C0C0"/>
              <w:right w:val="single" w:sz="4" w:space="0" w:color="C0C0C0"/>
            </w:tcBorders>
            <w:shd w:val="clear" w:color="auto" w:fill="E6E6E6"/>
            <w:hideMark/>
          </w:tcPr>
          <w:p w14:paraId="18AEA2BF" w14:textId="77777777" w:rsidR="00A75169" w:rsidRDefault="00A75169">
            <w:pPr>
              <w:rPr>
                <w:b/>
                <w:bCs/>
              </w:rPr>
            </w:pPr>
            <w:r>
              <w:rPr>
                <w:b/>
                <w:bCs/>
              </w:rPr>
              <w:t>Reviewers</w:t>
            </w:r>
          </w:p>
        </w:tc>
        <w:tc>
          <w:tcPr>
            <w:tcW w:w="3510" w:type="dxa"/>
            <w:tcBorders>
              <w:top w:val="single" w:sz="4" w:space="0" w:color="C0C0C0"/>
              <w:left w:val="single" w:sz="4" w:space="0" w:color="C0C0C0"/>
              <w:bottom w:val="single" w:sz="4" w:space="0" w:color="C0C0C0"/>
              <w:right w:val="single" w:sz="4" w:space="0" w:color="C0C0C0"/>
            </w:tcBorders>
            <w:shd w:val="clear" w:color="auto" w:fill="E6E6E6"/>
            <w:hideMark/>
          </w:tcPr>
          <w:p w14:paraId="7EA6327B" w14:textId="77777777" w:rsidR="00A75169" w:rsidRDefault="00A75169">
            <w:pPr>
              <w:rPr>
                <w:b/>
                <w:bCs/>
              </w:rPr>
            </w:pPr>
            <w:r>
              <w:rPr>
                <w:b/>
                <w:bCs/>
              </w:rPr>
              <w:t xml:space="preserve">Reason </w:t>
            </w:r>
          </w:p>
        </w:tc>
      </w:tr>
      <w:tr w:rsidR="00A75169" w14:paraId="0D2E64B8" w14:textId="77777777" w:rsidTr="007B5063">
        <w:tc>
          <w:tcPr>
            <w:tcW w:w="1188" w:type="dxa"/>
            <w:tcBorders>
              <w:top w:val="single" w:sz="4" w:space="0" w:color="C0C0C0"/>
              <w:left w:val="single" w:sz="4" w:space="0" w:color="C0C0C0"/>
              <w:bottom w:val="single" w:sz="4" w:space="0" w:color="C0C0C0"/>
              <w:right w:val="single" w:sz="4" w:space="0" w:color="C0C0C0"/>
            </w:tcBorders>
            <w:hideMark/>
          </w:tcPr>
          <w:p w14:paraId="0DF0F545" w14:textId="77777777" w:rsidR="00A75169" w:rsidRPr="00BF19CA" w:rsidRDefault="00C16B83">
            <w:pPr>
              <w:rPr>
                <w:color w:val="595959" w:themeColor="text1" w:themeTint="A6"/>
                <w:szCs w:val="24"/>
              </w:rPr>
            </w:pPr>
            <w:r>
              <w:rPr>
                <w:color w:val="595959" w:themeColor="text1" w:themeTint="A6"/>
                <w:szCs w:val="24"/>
              </w:rPr>
              <w:t>1.0</w:t>
            </w:r>
          </w:p>
        </w:tc>
        <w:tc>
          <w:tcPr>
            <w:tcW w:w="1375" w:type="dxa"/>
            <w:tcBorders>
              <w:top w:val="single" w:sz="4" w:space="0" w:color="C0C0C0"/>
              <w:left w:val="single" w:sz="4" w:space="0" w:color="C0C0C0"/>
              <w:bottom w:val="single" w:sz="4" w:space="0" w:color="C0C0C0"/>
              <w:right w:val="single" w:sz="4" w:space="0" w:color="C0C0C0"/>
            </w:tcBorders>
          </w:tcPr>
          <w:p w14:paraId="6FFE22FE" w14:textId="70EC6D6F" w:rsidR="00A75169" w:rsidRPr="00BF19CA" w:rsidRDefault="000B60F0" w:rsidP="001E73D8">
            <w:pPr>
              <w:rPr>
                <w:color w:val="595959" w:themeColor="text1" w:themeTint="A6"/>
                <w:szCs w:val="24"/>
              </w:rPr>
            </w:pPr>
            <w:r>
              <w:rPr>
                <w:color w:val="595959" w:themeColor="text1" w:themeTint="A6"/>
                <w:szCs w:val="24"/>
              </w:rPr>
              <w:t>01/06/2025</w:t>
            </w:r>
          </w:p>
        </w:tc>
        <w:tc>
          <w:tcPr>
            <w:tcW w:w="1752" w:type="dxa"/>
            <w:tcBorders>
              <w:top w:val="single" w:sz="4" w:space="0" w:color="C0C0C0"/>
              <w:left w:val="single" w:sz="4" w:space="0" w:color="C0C0C0"/>
              <w:bottom w:val="single" w:sz="4" w:space="0" w:color="C0C0C0"/>
              <w:right w:val="single" w:sz="4" w:space="0" w:color="C0C0C0"/>
            </w:tcBorders>
          </w:tcPr>
          <w:p w14:paraId="03915CB1" w14:textId="29C205D6" w:rsidR="00A75169" w:rsidRPr="00BF19CA" w:rsidRDefault="000B60F0">
            <w:pPr>
              <w:rPr>
                <w:color w:val="595959" w:themeColor="text1" w:themeTint="A6"/>
                <w:szCs w:val="24"/>
              </w:rPr>
            </w:pPr>
            <w:r w:rsidRPr="000B60F0">
              <w:rPr>
                <w:color w:val="595959" w:themeColor="text1" w:themeTint="A6"/>
                <w:szCs w:val="24"/>
              </w:rPr>
              <w:t>Prasanna Yenugula</w:t>
            </w:r>
          </w:p>
        </w:tc>
        <w:tc>
          <w:tcPr>
            <w:tcW w:w="1800" w:type="dxa"/>
            <w:tcBorders>
              <w:top w:val="single" w:sz="4" w:space="0" w:color="C0C0C0"/>
              <w:left w:val="single" w:sz="4" w:space="0" w:color="C0C0C0"/>
              <w:bottom w:val="single" w:sz="4" w:space="0" w:color="C0C0C0"/>
              <w:right w:val="single" w:sz="4" w:space="0" w:color="C0C0C0"/>
            </w:tcBorders>
          </w:tcPr>
          <w:p w14:paraId="7A9DB3DC" w14:textId="4BEDE3BB" w:rsidR="00A75169" w:rsidRPr="00BF19CA" w:rsidRDefault="00A75169">
            <w:pPr>
              <w:rPr>
                <w:color w:val="595959" w:themeColor="text1" w:themeTint="A6"/>
                <w:szCs w:val="24"/>
              </w:rPr>
            </w:pPr>
          </w:p>
        </w:tc>
        <w:tc>
          <w:tcPr>
            <w:tcW w:w="3510" w:type="dxa"/>
            <w:tcBorders>
              <w:top w:val="single" w:sz="4" w:space="0" w:color="C0C0C0"/>
              <w:left w:val="single" w:sz="4" w:space="0" w:color="C0C0C0"/>
              <w:bottom w:val="single" w:sz="4" w:space="0" w:color="C0C0C0"/>
              <w:right w:val="single" w:sz="4" w:space="0" w:color="C0C0C0"/>
            </w:tcBorders>
          </w:tcPr>
          <w:p w14:paraId="0F09FCA8" w14:textId="4371DFB0" w:rsidR="00A75169" w:rsidRPr="00BF19CA" w:rsidRDefault="000B60F0" w:rsidP="00D92463">
            <w:pPr>
              <w:rPr>
                <w:color w:val="595959" w:themeColor="text1" w:themeTint="A6"/>
                <w:szCs w:val="24"/>
              </w:rPr>
            </w:pPr>
            <w:r>
              <w:rPr>
                <w:color w:val="595959" w:themeColor="text1" w:themeTint="A6"/>
                <w:szCs w:val="24"/>
              </w:rPr>
              <w:t>Initial Draft for Functional and Non – Functional Requirements</w:t>
            </w:r>
          </w:p>
        </w:tc>
      </w:tr>
      <w:tr w:rsidR="006A3D85" w14:paraId="04122818" w14:textId="77777777" w:rsidTr="007B5063">
        <w:tc>
          <w:tcPr>
            <w:tcW w:w="1188" w:type="dxa"/>
            <w:tcBorders>
              <w:top w:val="single" w:sz="4" w:space="0" w:color="C0C0C0"/>
              <w:left w:val="single" w:sz="4" w:space="0" w:color="C0C0C0"/>
              <w:bottom w:val="single" w:sz="4" w:space="0" w:color="C0C0C0"/>
              <w:right w:val="single" w:sz="4" w:space="0" w:color="C0C0C0"/>
            </w:tcBorders>
          </w:tcPr>
          <w:p w14:paraId="594A284A" w14:textId="749A9A60" w:rsidR="006A3D85" w:rsidRDefault="006A3D85">
            <w:pPr>
              <w:rPr>
                <w:color w:val="595959" w:themeColor="text1" w:themeTint="A6"/>
                <w:szCs w:val="24"/>
              </w:rPr>
            </w:pPr>
          </w:p>
        </w:tc>
        <w:tc>
          <w:tcPr>
            <w:tcW w:w="1375" w:type="dxa"/>
            <w:tcBorders>
              <w:top w:val="single" w:sz="4" w:space="0" w:color="C0C0C0"/>
              <w:left w:val="single" w:sz="4" w:space="0" w:color="C0C0C0"/>
              <w:bottom w:val="single" w:sz="4" w:space="0" w:color="C0C0C0"/>
              <w:right w:val="single" w:sz="4" w:space="0" w:color="C0C0C0"/>
            </w:tcBorders>
          </w:tcPr>
          <w:p w14:paraId="0CF87760" w14:textId="3874D19F" w:rsidR="006A3D85" w:rsidRDefault="006A3D85" w:rsidP="001E73D8">
            <w:pPr>
              <w:rPr>
                <w:color w:val="595959" w:themeColor="text1" w:themeTint="A6"/>
                <w:szCs w:val="24"/>
              </w:rPr>
            </w:pPr>
          </w:p>
        </w:tc>
        <w:tc>
          <w:tcPr>
            <w:tcW w:w="1752" w:type="dxa"/>
            <w:tcBorders>
              <w:top w:val="single" w:sz="4" w:space="0" w:color="C0C0C0"/>
              <w:left w:val="single" w:sz="4" w:space="0" w:color="C0C0C0"/>
              <w:bottom w:val="single" w:sz="4" w:space="0" w:color="C0C0C0"/>
              <w:right w:val="single" w:sz="4" w:space="0" w:color="C0C0C0"/>
            </w:tcBorders>
          </w:tcPr>
          <w:p w14:paraId="33086535" w14:textId="138D8D5D" w:rsidR="006A3D85" w:rsidRPr="00374486" w:rsidRDefault="006A3D85">
            <w:pPr>
              <w:rPr>
                <w:color w:val="595959" w:themeColor="text1" w:themeTint="A6"/>
                <w:szCs w:val="24"/>
              </w:rPr>
            </w:pPr>
          </w:p>
        </w:tc>
        <w:tc>
          <w:tcPr>
            <w:tcW w:w="1800" w:type="dxa"/>
            <w:tcBorders>
              <w:top w:val="single" w:sz="4" w:space="0" w:color="C0C0C0"/>
              <w:left w:val="single" w:sz="4" w:space="0" w:color="C0C0C0"/>
              <w:bottom w:val="single" w:sz="4" w:space="0" w:color="C0C0C0"/>
              <w:right w:val="single" w:sz="4" w:space="0" w:color="C0C0C0"/>
            </w:tcBorders>
          </w:tcPr>
          <w:p w14:paraId="641F7918" w14:textId="4CA2907B" w:rsidR="006A3D85" w:rsidRPr="00BF19CA" w:rsidRDefault="006A3D85">
            <w:pPr>
              <w:rPr>
                <w:color w:val="595959" w:themeColor="text1" w:themeTint="A6"/>
                <w:szCs w:val="24"/>
              </w:rPr>
            </w:pPr>
          </w:p>
        </w:tc>
        <w:tc>
          <w:tcPr>
            <w:tcW w:w="3510" w:type="dxa"/>
            <w:tcBorders>
              <w:top w:val="single" w:sz="4" w:space="0" w:color="C0C0C0"/>
              <w:left w:val="single" w:sz="4" w:space="0" w:color="C0C0C0"/>
              <w:bottom w:val="single" w:sz="4" w:space="0" w:color="C0C0C0"/>
              <w:right w:val="single" w:sz="4" w:space="0" w:color="C0C0C0"/>
            </w:tcBorders>
          </w:tcPr>
          <w:p w14:paraId="26757B91" w14:textId="6689B99C" w:rsidR="006A3D85" w:rsidRPr="00BF19CA" w:rsidRDefault="006A3D85" w:rsidP="00D92463">
            <w:pPr>
              <w:rPr>
                <w:color w:val="595959" w:themeColor="text1" w:themeTint="A6"/>
                <w:szCs w:val="24"/>
              </w:rPr>
            </w:pPr>
          </w:p>
        </w:tc>
      </w:tr>
      <w:tr w:rsidR="008C61AD" w14:paraId="3057F400" w14:textId="77777777" w:rsidTr="007B5063">
        <w:tc>
          <w:tcPr>
            <w:tcW w:w="1188" w:type="dxa"/>
            <w:tcBorders>
              <w:top w:val="single" w:sz="4" w:space="0" w:color="C0C0C0"/>
              <w:left w:val="single" w:sz="4" w:space="0" w:color="C0C0C0"/>
              <w:bottom w:val="single" w:sz="4" w:space="0" w:color="C0C0C0"/>
              <w:right w:val="single" w:sz="4" w:space="0" w:color="C0C0C0"/>
            </w:tcBorders>
          </w:tcPr>
          <w:p w14:paraId="1DA8DAC5" w14:textId="71646035" w:rsidR="008C61AD" w:rsidRDefault="008C61AD">
            <w:pPr>
              <w:rPr>
                <w:color w:val="595959" w:themeColor="text1" w:themeTint="A6"/>
                <w:szCs w:val="24"/>
              </w:rPr>
            </w:pPr>
          </w:p>
        </w:tc>
        <w:tc>
          <w:tcPr>
            <w:tcW w:w="1375" w:type="dxa"/>
            <w:tcBorders>
              <w:top w:val="single" w:sz="4" w:space="0" w:color="C0C0C0"/>
              <w:left w:val="single" w:sz="4" w:space="0" w:color="C0C0C0"/>
              <w:bottom w:val="single" w:sz="4" w:space="0" w:color="C0C0C0"/>
              <w:right w:val="single" w:sz="4" w:space="0" w:color="C0C0C0"/>
            </w:tcBorders>
          </w:tcPr>
          <w:p w14:paraId="71DD79F3" w14:textId="01067FE0" w:rsidR="008C61AD" w:rsidRDefault="008C61AD" w:rsidP="001E73D8">
            <w:pPr>
              <w:rPr>
                <w:color w:val="595959" w:themeColor="text1" w:themeTint="A6"/>
                <w:szCs w:val="24"/>
              </w:rPr>
            </w:pPr>
          </w:p>
        </w:tc>
        <w:tc>
          <w:tcPr>
            <w:tcW w:w="1752" w:type="dxa"/>
            <w:tcBorders>
              <w:top w:val="single" w:sz="4" w:space="0" w:color="C0C0C0"/>
              <w:left w:val="single" w:sz="4" w:space="0" w:color="C0C0C0"/>
              <w:bottom w:val="single" w:sz="4" w:space="0" w:color="C0C0C0"/>
              <w:right w:val="single" w:sz="4" w:space="0" w:color="C0C0C0"/>
            </w:tcBorders>
          </w:tcPr>
          <w:p w14:paraId="589C5CEE" w14:textId="176E6432" w:rsidR="008C61AD" w:rsidRDefault="008C61AD">
            <w:pPr>
              <w:rPr>
                <w:color w:val="595959" w:themeColor="text1" w:themeTint="A6"/>
                <w:szCs w:val="24"/>
              </w:rPr>
            </w:pPr>
          </w:p>
        </w:tc>
        <w:tc>
          <w:tcPr>
            <w:tcW w:w="1800" w:type="dxa"/>
            <w:tcBorders>
              <w:top w:val="single" w:sz="4" w:space="0" w:color="C0C0C0"/>
              <w:left w:val="single" w:sz="4" w:space="0" w:color="C0C0C0"/>
              <w:bottom w:val="single" w:sz="4" w:space="0" w:color="C0C0C0"/>
              <w:right w:val="single" w:sz="4" w:space="0" w:color="C0C0C0"/>
            </w:tcBorders>
          </w:tcPr>
          <w:p w14:paraId="01A607D5" w14:textId="77777777" w:rsidR="008C61AD" w:rsidRDefault="008C61AD">
            <w:pPr>
              <w:rPr>
                <w:color w:val="595959" w:themeColor="text1" w:themeTint="A6"/>
                <w:szCs w:val="24"/>
              </w:rPr>
            </w:pPr>
          </w:p>
        </w:tc>
        <w:tc>
          <w:tcPr>
            <w:tcW w:w="3510" w:type="dxa"/>
            <w:tcBorders>
              <w:top w:val="single" w:sz="4" w:space="0" w:color="C0C0C0"/>
              <w:left w:val="single" w:sz="4" w:space="0" w:color="C0C0C0"/>
              <w:bottom w:val="single" w:sz="4" w:space="0" w:color="C0C0C0"/>
              <w:right w:val="single" w:sz="4" w:space="0" w:color="C0C0C0"/>
            </w:tcBorders>
          </w:tcPr>
          <w:p w14:paraId="59872309" w14:textId="6A213801" w:rsidR="008C61AD" w:rsidRDefault="008C61AD" w:rsidP="00D92463">
            <w:pPr>
              <w:rPr>
                <w:color w:val="595959" w:themeColor="text1" w:themeTint="A6"/>
                <w:szCs w:val="24"/>
              </w:rPr>
            </w:pPr>
          </w:p>
        </w:tc>
      </w:tr>
    </w:tbl>
    <w:p w14:paraId="37F3DBB1" w14:textId="4F9B0284" w:rsidR="00DD2B91" w:rsidRDefault="00DD2B91" w:rsidP="00DD2B91">
      <w:pPr>
        <w:pStyle w:val="MainText"/>
      </w:pPr>
    </w:p>
    <w:p w14:paraId="08BC5953" w14:textId="3026B9DA" w:rsidR="00FC49A8" w:rsidRPr="00E20A8E" w:rsidRDefault="00E20A8E" w:rsidP="00DD2B91">
      <w:pPr>
        <w:pStyle w:val="MainText"/>
        <w:rPr>
          <w:b/>
          <w:bCs/>
        </w:rPr>
      </w:pPr>
      <w:r w:rsidRPr="00E20A8E">
        <w:rPr>
          <w:b/>
          <w:bCs/>
        </w:rPr>
        <w:t>Revision Process</w:t>
      </w:r>
    </w:p>
    <w:p w14:paraId="7F1BE07E" w14:textId="77777777" w:rsidR="00FC49A8" w:rsidRDefault="00FC49A8" w:rsidP="00DD2B91">
      <w:pPr>
        <w:pStyle w:val="MainText"/>
      </w:pPr>
      <w:r>
        <w:t>The contents of this document are of special interest to architects and developers. Those team members should be notified when any updates are made, or related documents are created.</w:t>
      </w:r>
    </w:p>
    <w:p w14:paraId="2C61198A" w14:textId="6E306BB3" w:rsidR="00E20A8E" w:rsidRPr="00E20A8E" w:rsidRDefault="00E20A8E" w:rsidP="00E20A8E">
      <w:pPr>
        <w:pStyle w:val="MainText"/>
        <w:rPr>
          <w:b/>
          <w:bCs/>
        </w:rPr>
      </w:pPr>
      <w:r>
        <w:rPr>
          <w:b/>
          <w:bCs/>
        </w:rPr>
        <w:t>Intended Audience</w:t>
      </w:r>
    </w:p>
    <w:p w14:paraId="241D7C4E" w14:textId="334E3C0D" w:rsidR="00E20A8E" w:rsidRDefault="00E20A8E" w:rsidP="00E20A8E">
      <w:pPr>
        <w:pStyle w:val="MainText"/>
      </w:pPr>
      <w:r>
        <w:lastRenderedPageBreak/>
        <w:t>Th</w:t>
      </w:r>
      <w:r w:rsidR="006233F1">
        <w:t xml:space="preserve">is document is </w:t>
      </w:r>
      <w:r w:rsidR="00082E84">
        <w:t>in</w:t>
      </w:r>
      <w:r w:rsidR="006233F1">
        <w:t xml:space="preserve">tended for the following </w:t>
      </w:r>
      <w:r w:rsidR="001E3E26">
        <w:t xml:space="preserve">audience: </w:t>
      </w:r>
    </w:p>
    <w:tbl>
      <w:tblPr>
        <w:tblW w:w="9625"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9625"/>
      </w:tblGrid>
      <w:tr w:rsidR="007B5063" w14:paraId="3B017102" w14:textId="77777777" w:rsidTr="007B5063">
        <w:tc>
          <w:tcPr>
            <w:tcW w:w="9625" w:type="dxa"/>
            <w:tcBorders>
              <w:top w:val="single" w:sz="4" w:space="0" w:color="C0C0C0"/>
              <w:left w:val="single" w:sz="4" w:space="0" w:color="C0C0C0"/>
              <w:bottom w:val="single" w:sz="4" w:space="0" w:color="C0C0C0"/>
              <w:right w:val="single" w:sz="4" w:space="0" w:color="C0C0C0"/>
            </w:tcBorders>
            <w:shd w:val="clear" w:color="auto" w:fill="E6E6E6"/>
            <w:hideMark/>
          </w:tcPr>
          <w:p w14:paraId="55CD8AB9" w14:textId="4DD132D6" w:rsidR="007B5063" w:rsidRDefault="007B5063" w:rsidP="00A8786D">
            <w:pPr>
              <w:rPr>
                <w:b/>
                <w:bCs/>
              </w:rPr>
            </w:pPr>
            <w:r>
              <w:rPr>
                <w:b/>
                <w:bCs/>
              </w:rPr>
              <w:t>Audience Roles</w:t>
            </w:r>
          </w:p>
        </w:tc>
      </w:tr>
      <w:tr w:rsidR="007B5063" w14:paraId="5C7E74B3" w14:textId="77777777" w:rsidTr="007B5063">
        <w:tc>
          <w:tcPr>
            <w:tcW w:w="9625" w:type="dxa"/>
            <w:tcBorders>
              <w:top w:val="single" w:sz="4" w:space="0" w:color="C0C0C0"/>
              <w:left w:val="single" w:sz="4" w:space="0" w:color="C0C0C0"/>
              <w:bottom w:val="single" w:sz="4" w:space="0" w:color="C0C0C0"/>
              <w:right w:val="single" w:sz="4" w:space="0" w:color="C0C0C0"/>
            </w:tcBorders>
            <w:hideMark/>
          </w:tcPr>
          <w:p w14:paraId="41592195" w14:textId="6AFB1434" w:rsidR="007B5063" w:rsidRPr="00BF19CA" w:rsidRDefault="007B5063" w:rsidP="00A8786D">
            <w:pPr>
              <w:rPr>
                <w:color w:val="595959" w:themeColor="text1" w:themeTint="A6"/>
                <w:szCs w:val="24"/>
              </w:rPr>
            </w:pPr>
            <w:r>
              <w:rPr>
                <w:color w:val="595959" w:themeColor="text1" w:themeTint="A6"/>
                <w:szCs w:val="24"/>
              </w:rPr>
              <w:t xml:space="preserve">Application Solution Architect? Lead Accountant? </w:t>
            </w:r>
          </w:p>
        </w:tc>
      </w:tr>
      <w:tr w:rsidR="007B5063" w14:paraId="291C3D59" w14:textId="77777777" w:rsidTr="007B5063">
        <w:tc>
          <w:tcPr>
            <w:tcW w:w="9625" w:type="dxa"/>
            <w:tcBorders>
              <w:top w:val="single" w:sz="4" w:space="0" w:color="C0C0C0"/>
              <w:left w:val="single" w:sz="4" w:space="0" w:color="C0C0C0"/>
              <w:bottom w:val="single" w:sz="4" w:space="0" w:color="C0C0C0"/>
              <w:right w:val="single" w:sz="4" w:space="0" w:color="C0C0C0"/>
            </w:tcBorders>
          </w:tcPr>
          <w:p w14:paraId="7A4FD369" w14:textId="77777777" w:rsidR="007B5063" w:rsidRDefault="007B5063" w:rsidP="00A8786D">
            <w:pPr>
              <w:rPr>
                <w:color w:val="595959" w:themeColor="text1" w:themeTint="A6"/>
                <w:szCs w:val="24"/>
              </w:rPr>
            </w:pPr>
          </w:p>
        </w:tc>
      </w:tr>
      <w:tr w:rsidR="007B5063" w14:paraId="0E8933FD" w14:textId="77777777" w:rsidTr="007B5063">
        <w:tc>
          <w:tcPr>
            <w:tcW w:w="9625" w:type="dxa"/>
            <w:tcBorders>
              <w:top w:val="single" w:sz="4" w:space="0" w:color="C0C0C0"/>
              <w:left w:val="single" w:sz="4" w:space="0" w:color="C0C0C0"/>
              <w:bottom w:val="single" w:sz="4" w:space="0" w:color="C0C0C0"/>
              <w:right w:val="single" w:sz="4" w:space="0" w:color="C0C0C0"/>
            </w:tcBorders>
          </w:tcPr>
          <w:p w14:paraId="3B6A532D" w14:textId="77777777" w:rsidR="007B5063" w:rsidRDefault="007B5063" w:rsidP="00A8786D">
            <w:pPr>
              <w:rPr>
                <w:color w:val="595959" w:themeColor="text1" w:themeTint="A6"/>
                <w:szCs w:val="24"/>
              </w:rPr>
            </w:pPr>
          </w:p>
        </w:tc>
      </w:tr>
    </w:tbl>
    <w:p w14:paraId="328124CB" w14:textId="77777777" w:rsidR="00FC49A8" w:rsidRDefault="00FC49A8" w:rsidP="00DD2B91">
      <w:pPr>
        <w:pStyle w:val="MainText"/>
      </w:pPr>
    </w:p>
    <w:p w14:paraId="3E5B0076" w14:textId="77777777" w:rsidR="00FC49A8" w:rsidRDefault="00FC49A8" w:rsidP="00DD2B91">
      <w:pPr>
        <w:pStyle w:val="MainText"/>
      </w:pPr>
    </w:p>
    <w:p w14:paraId="753EB3C1" w14:textId="77777777" w:rsidR="00496A21" w:rsidRDefault="00496A21" w:rsidP="00DD2B91">
      <w:pPr>
        <w:pStyle w:val="MainText"/>
      </w:pPr>
    </w:p>
    <w:p w14:paraId="21CB5A76" w14:textId="77777777" w:rsidR="00FC49A8" w:rsidRDefault="00FC49A8" w:rsidP="00DD2B91">
      <w:pPr>
        <w:pStyle w:val="MainText"/>
      </w:pPr>
    </w:p>
    <w:p w14:paraId="33042221" w14:textId="50D02AD4" w:rsidR="006A754F" w:rsidRDefault="003C58C3" w:rsidP="006A754F">
      <w:pPr>
        <w:pStyle w:val="HeaderBullet"/>
        <w:outlineLvl w:val="0"/>
      </w:pPr>
      <w:bookmarkStart w:id="6" w:name="_Toc190347037"/>
      <w:r>
        <w:t>Executive Summary</w:t>
      </w:r>
      <w:bookmarkEnd w:id="6"/>
    </w:p>
    <w:p w14:paraId="409E0CCD" w14:textId="77777777" w:rsidR="006A754F" w:rsidRPr="006A754F" w:rsidRDefault="006A754F" w:rsidP="006A754F">
      <w:pPr>
        <w:pStyle w:val="NormalWeb"/>
        <w:rPr>
          <w:rFonts w:ascii="Calibri" w:hAnsi="Calibri" w:cstheme="minorBidi"/>
          <w:szCs w:val="22"/>
        </w:rPr>
      </w:pPr>
      <w:r w:rsidRPr="006A754F">
        <w:rPr>
          <w:rFonts w:ascii="Calibri" w:hAnsi="Calibri" w:cstheme="minorBidi"/>
          <w:szCs w:val="22"/>
        </w:rPr>
        <w:t xml:space="preserve">The </w:t>
      </w:r>
      <w:r w:rsidRPr="006A754F">
        <w:rPr>
          <w:rFonts w:ascii="Calibri" w:hAnsi="Calibri" w:cstheme="minorBidi"/>
          <w:b/>
          <w:bCs/>
          <w:szCs w:val="22"/>
        </w:rPr>
        <w:t>Machine Management (MM)</w:t>
      </w:r>
      <w:r w:rsidRPr="006A754F">
        <w:rPr>
          <w:rFonts w:ascii="Calibri" w:hAnsi="Calibri" w:cstheme="minorBidi"/>
          <w:szCs w:val="22"/>
        </w:rPr>
        <w:t xml:space="preserve"> and </w:t>
      </w:r>
      <w:r w:rsidRPr="006A754F">
        <w:rPr>
          <w:rFonts w:ascii="Calibri" w:hAnsi="Calibri" w:cstheme="minorBidi"/>
          <w:b/>
          <w:bCs/>
          <w:szCs w:val="22"/>
        </w:rPr>
        <w:t>Reporting &amp; Analysis (RA)</w:t>
      </w:r>
      <w:r w:rsidRPr="006A754F">
        <w:rPr>
          <w:rFonts w:ascii="Calibri" w:hAnsi="Calibri" w:cstheme="minorBidi"/>
          <w:szCs w:val="22"/>
        </w:rPr>
        <w:t xml:space="preserve"> systems are designed to provide a comprehensive solution for monitoring, managing, and optimizing machine performance, service alerts, and operational efficiency. These systems are crucial for ensuring that machine uptime is maximized, service issues are addressed promptly, and actionable insights are provided to various stakeholders, from system administrators to executives.</w:t>
      </w:r>
    </w:p>
    <w:p w14:paraId="0A5DF2E3" w14:textId="77777777" w:rsidR="006A754F" w:rsidRPr="006A754F" w:rsidRDefault="006A754F" w:rsidP="006A754F">
      <w:pPr>
        <w:pStyle w:val="NormalWeb"/>
        <w:rPr>
          <w:rFonts w:ascii="Calibri" w:hAnsi="Calibri" w:cstheme="minorBidi"/>
          <w:szCs w:val="22"/>
        </w:rPr>
      </w:pPr>
      <w:r w:rsidRPr="006A754F">
        <w:rPr>
          <w:rFonts w:ascii="Calibri" w:hAnsi="Calibri" w:cstheme="minorBidi"/>
          <w:b/>
          <w:bCs/>
          <w:szCs w:val="22"/>
        </w:rPr>
        <w:t>Machine Management (MM)</w:t>
      </w:r>
      <w:r w:rsidRPr="006A754F">
        <w:rPr>
          <w:rFonts w:ascii="Calibri" w:hAnsi="Calibri" w:cstheme="minorBidi"/>
          <w:szCs w:val="22"/>
        </w:rPr>
        <w:t xml:space="preserve"> focuses on tracking machine health, managing service alerts, and automating key processes such as service request creation and alert resolution. The system provides tools for technicians, lease managers, network administrators, and other stakeholders to effectively monitor machine usage, identify underutilized assets, track machine lifecycle, and measure performance metrics. By allowing users to view, filter, and analyze service data at the campus, lease, and location levels, MM enhances operational efficiency and enables proactive maintenance.</w:t>
      </w:r>
    </w:p>
    <w:p w14:paraId="513B9CD8" w14:textId="77777777" w:rsidR="006A754F" w:rsidRPr="006A754F" w:rsidRDefault="006A754F" w:rsidP="006A754F">
      <w:pPr>
        <w:pStyle w:val="NormalWeb"/>
        <w:rPr>
          <w:rFonts w:ascii="Calibri" w:hAnsi="Calibri" w:cstheme="minorBidi"/>
          <w:szCs w:val="22"/>
        </w:rPr>
      </w:pPr>
      <w:r w:rsidRPr="006A754F">
        <w:rPr>
          <w:rFonts w:ascii="Calibri" w:hAnsi="Calibri" w:cstheme="minorBidi"/>
          <w:b/>
          <w:bCs/>
          <w:szCs w:val="22"/>
        </w:rPr>
        <w:t>Reporting &amp; Analysis (RA)</w:t>
      </w:r>
      <w:r w:rsidRPr="006A754F">
        <w:rPr>
          <w:rFonts w:ascii="Calibri" w:hAnsi="Calibri" w:cstheme="minorBidi"/>
          <w:szCs w:val="22"/>
        </w:rPr>
        <w:t xml:space="preserve"> serves as the backbone for strategic decision-making, providing detailed insights into machine performance, service trends, energy consumption, and sustainability efforts. With capabilities to generate customized reports and dashboards, the system empowers stakeholders to track key performance indicators (KPIs), monitor SLA compliance, and predict future maintenance needs. It supports environmental initiatives by offering detailed consumption reports and enhances team productivity by providing reports on unresolved service alerts and error types.</w:t>
      </w:r>
    </w:p>
    <w:p w14:paraId="76FCF504" w14:textId="77777777" w:rsidR="006A754F" w:rsidRPr="006A754F" w:rsidRDefault="006A754F" w:rsidP="006A754F">
      <w:pPr>
        <w:pStyle w:val="NormalWeb"/>
        <w:rPr>
          <w:rFonts w:ascii="Calibri" w:hAnsi="Calibri" w:cstheme="minorBidi"/>
          <w:szCs w:val="22"/>
        </w:rPr>
      </w:pPr>
      <w:r w:rsidRPr="006A754F">
        <w:rPr>
          <w:rFonts w:ascii="Calibri" w:hAnsi="Calibri" w:cstheme="minorBidi"/>
          <w:szCs w:val="22"/>
        </w:rPr>
        <w:t xml:space="preserve">The system's </w:t>
      </w:r>
      <w:r w:rsidRPr="006A754F">
        <w:rPr>
          <w:rFonts w:ascii="Calibri" w:hAnsi="Calibri" w:cstheme="minorBidi"/>
          <w:b/>
          <w:bCs/>
          <w:szCs w:val="22"/>
        </w:rPr>
        <w:t>Functional Requirements</w:t>
      </w:r>
      <w:r w:rsidRPr="006A754F">
        <w:rPr>
          <w:rFonts w:ascii="Calibri" w:hAnsi="Calibri" w:cstheme="minorBidi"/>
          <w:szCs w:val="22"/>
        </w:rPr>
        <w:t xml:space="preserve"> include real-time service alert tracking, automated maintenance scheduling, detailed error reporting, and customizable analytics. </w:t>
      </w:r>
      <w:r w:rsidRPr="006A754F">
        <w:rPr>
          <w:rFonts w:ascii="Calibri" w:hAnsi="Calibri" w:cstheme="minorBidi"/>
          <w:b/>
          <w:bCs/>
          <w:szCs w:val="22"/>
        </w:rPr>
        <w:t xml:space="preserve">Non-Functional </w:t>
      </w:r>
      <w:r w:rsidRPr="006A754F">
        <w:rPr>
          <w:rFonts w:ascii="Calibri" w:hAnsi="Calibri" w:cstheme="minorBidi"/>
          <w:b/>
          <w:bCs/>
          <w:szCs w:val="22"/>
        </w:rPr>
        <w:lastRenderedPageBreak/>
        <w:t>Requirements</w:t>
      </w:r>
      <w:r w:rsidRPr="006A754F">
        <w:rPr>
          <w:rFonts w:ascii="Calibri" w:hAnsi="Calibri" w:cstheme="minorBidi"/>
          <w:szCs w:val="22"/>
        </w:rPr>
        <w:t xml:space="preserve"> ensure the system performs optimally at scale, with fast processing times, 99.9% uptime, high data security, and the ability to integrate seamlessly with other enterprise systems.</w:t>
      </w:r>
    </w:p>
    <w:p w14:paraId="61507F88" w14:textId="77777777" w:rsidR="006A754F" w:rsidRPr="006A754F" w:rsidRDefault="006A754F" w:rsidP="006A754F">
      <w:pPr>
        <w:pStyle w:val="NormalWeb"/>
        <w:rPr>
          <w:rFonts w:ascii="Calibri" w:hAnsi="Calibri" w:cstheme="minorBidi"/>
          <w:szCs w:val="22"/>
        </w:rPr>
      </w:pPr>
      <w:r w:rsidRPr="006A754F">
        <w:rPr>
          <w:rFonts w:ascii="Calibri" w:hAnsi="Calibri" w:cstheme="minorBidi"/>
          <w:szCs w:val="22"/>
        </w:rPr>
        <w:t xml:space="preserve">In summary, the </w:t>
      </w:r>
      <w:r w:rsidRPr="006A754F">
        <w:rPr>
          <w:rFonts w:ascii="Calibri" w:hAnsi="Calibri" w:cstheme="minorBidi"/>
          <w:b/>
          <w:bCs/>
          <w:szCs w:val="22"/>
        </w:rPr>
        <w:t>MM</w:t>
      </w:r>
      <w:r w:rsidRPr="006A754F">
        <w:rPr>
          <w:rFonts w:ascii="Calibri" w:hAnsi="Calibri" w:cstheme="minorBidi"/>
          <w:szCs w:val="22"/>
        </w:rPr>
        <w:t xml:space="preserve"> and </w:t>
      </w:r>
      <w:r w:rsidRPr="006A754F">
        <w:rPr>
          <w:rFonts w:ascii="Calibri" w:hAnsi="Calibri" w:cstheme="minorBidi"/>
          <w:b/>
          <w:bCs/>
          <w:szCs w:val="22"/>
        </w:rPr>
        <w:t>RA</w:t>
      </w:r>
      <w:r w:rsidRPr="006A754F">
        <w:rPr>
          <w:rFonts w:ascii="Calibri" w:hAnsi="Calibri" w:cstheme="minorBidi"/>
          <w:szCs w:val="22"/>
        </w:rPr>
        <w:t xml:space="preserve"> systems will enhance operational oversight, improve service response times, drive proactive maintenance, and support data-driven decision-making across all levels of the organization. These systems are designed to provide value by optimizing machine performance, reducing downtime, improving user experience, and supporting long-term sustainability and operational goals.</w:t>
      </w:r>
    </w:p>
    <w:p w14:paraId="3F11F3AE" w14:textId="1EB10051" w:rsidR="007D2571" w:rsidRPr="004252E2" w:rsidRDefault="00096029" w:rsidP="007D2571">
      <w:pPr>
        <w:pStyle w:val="NoSpacing"/>
      </w:pPr>
      <w:r w:rsidRPr="00D8301F">
        <w:t>.</w:t>
      </w:r>
      <w:r>
        <w:br/>
      </w:r>
      <w:r w:rsidRPr="00096029">
        <w:br/>
      </w:r>
    </w:p>
    <w:p w14:paraId="68B4A961" w14:textId="77777777" w:rsidR="00096029" w:rsidRPr="004252E2" w:rsidRDefault="00096029" w:rsidP="007D2571">
      <w:pPr>
        <w:pStyle w:val="NoSpacing"/>
      </w:pPr>
    </w:p>
    <w:p w14:paraId="0B3D82C1" w14:textId="703C2413" w:rsidR="00733468" w:rsidRPr="004252E2" w:rsidRDefault="00733468" w:rsidP="007D2571">
      <w:pPr>
        <w:pStyle w:val="NoSpacing"/>
      </w:pPr>
    </w:p>
    <w:p w14:paraId="4E40CD7C" w14:textId="466A2973" w:rsidR="00733468" w:rsidRPr="004252E2" w:rsidRDefault="00733468" w:rsidP="007D2571">
      <w:pPr>
        <w:pStyle w:val="NoSpacing"/>
      </w:pPr>
    </w:p>
    <w:p w14:paraId="53E2E00B" w14:textId="77777777" w:rsidR="00096029" w:rsidRDefault="00096029" w:rsidP="00096029">
      <w:pPr>
        <w:pStyle w:val="HeaderBullet"/>
        <w:outlineLvl w:val="0"/>
      </w:pPr>
      <w:bookmarkStart w:id="7" w:name="_Toc190347038"/>
      <w:r>
        <w:t>Scope</w:t>
      </w:r>
      <w:bookmarkEnd w:id="7"/>
    </w:p>
    <w:p w14:paraId="2F0545F2" w14:textId="77777777" w:rsidR="00C07791" w:rsidRPr="00C07791" w:rsidRDefault="00C07791" w:rsidP="00C07791">
      <w:pPr>
        <w:pStyle w:val="MainText"/>
        <w:rPr>
          <w:rFonts w:eastAsia="Times New Roman"/>
          <w:color w:val="auto"/>
          <w:szCs w:val="22"/>
        </w:rPr>
      </w:pPr>
      <w:r w:rsidRPr="00C07791">
        <w:rPr>
          <w:rFonts w:eastAsia="Times New Roman"/>
          <w:color w:val="auto"/>
          <w:szCs w:val="22"/>
        </w:rPr>
        <w:t>The Machine Management (MM) and Reporting &amp; Analysis (RA) systems will be developed to streamline machine performance monitoring, service alert management, and reporting functions within the organization. These systems are designed to serve various user roles, including system administrators, technicians, managers, analysts, and executives, by providing real-time machine data, trend analysis, automated processes, and detailed reporting capabilities.</w:t>
      </w:r>
    </w:p>
    <w:p w14:paraId="78591679" w14:textId="77777777" w:rsidR="00C07791" w:rsidRPr="00C07791" w:rsidRDefault="00C07791" w:rsidP="00C07791">
      <w:pPr>
        <w:pStyle w:val="MainText"/>
        <w:rPr>
          <w:rFonts w:eastAsia="Times New Roman"/>
          <w:color w:val="auto"/>
          <w:szCs w:val="22"/>
        </w:rPr>
      </w:pPr>
      <w:r w:rsidRPr="00C07791">
        <w:rPr>
          <w:rFonts w:eastAsia="Times New Roman"/>
          <w:color w:val="auto"/>
          <w:szCs w:val="22"/>
        </w:rPr>
        <w:t>Scope of Machine Management (MM)</w:t>
      </w:r>
    </w:p>
    <w:p w14:paraId="0CC01DB1" w14:textId="77777777" w:rsidR="00C07791" w:rsidRPr="00C07791" w:rsidRDefault="00C07791" w:rsidP="001C2EA6">
      <w:pPr>
        <w:pStyle w:val="MainText"/>
        <w:numPr>
          <w:ilvl w:val="0"/>
          <w:numId w:val="3"/>
        </w:numPr>
        <w:rPr>
          <w:rFonts w:eastAsia="Times New Roman"/>
          <w:color w:val="auto"/>
          <w:szCs w:val="22"/>
        </w:rPr>
      </w:pPr>
      <w:r w:rsidRPr="00C07791">
        <w:rPr>
          <w:rFonts w:eastAsia="Times New Roman"/>
          <w:color w:val="auto"/>
          <w:szCs w:val="22"/>
        </w:rPr>
        <w:t>Service Alert Management:</w:t>
      </w:r>
    </w:p>
    <w:p w14:paraId="413FBAFC" w14:textId="77777777" w:rsidR="00C07791" w:rsidRPr="00C07791" w:rsidRDefault="00C07791" w:rsidP="001C2EA6">
      <w:pPr>
        <w:pStyle w:val="MainText"/>
        <w:numPr>
          <w:ilvl w:val="1"/>
          <w:numId w:val="3"/>
        </w:numPr>
        <w:rPr>
          <w:rFonts w:eastAsia="Times New Roman"/>
          <w:color w:val="auto"/>
          <w:szCs w:val="22"/>
        </w:rPr>
      </w:pPr>
      <w:r w:rsidRPr="00C07791">
        <w:rPr>
          <w:rFonts w:eastAsia="Times New Roman"/>
          <w:color w:val="auto"/>
          <w:szCs w:val="22"/>
        </w:rPr>
        <w:t>The MM system will allow administrators, technicians, and managers to view, track, and manage service alerts based on various criteria such as campus, location, and alert severity.</w:t>
      </w:r>
    </w:p>
    <w:p w14:paraId="44F52B6A" w14:textId="77777777" w:rsidR="00C07791" w:rsidRPr="00C07791" w:rsidRDefault="00C07791" w:rsidP="001C2EA6">
      <w:pPr>
        <w:pStyle w:val="MainText"/>
        <w:numPr>
          <w:ilvl w:val="1"/>
          <w:numId w:val="3"/>
        </w:numPr>
        <w:rPr>
          <w:rFonts w:eastAsia="Times New Roman"/>
          <w:color w:val="auto"/>
          <w:szCs w:val="22"/>
        </w:rPr>
      </w:pPr>
      <w:r w:rsidRPr="00C07791">
        <w:rPr>
          <w:rFonts w:eastAsia="Times New Roman"/>
          <w:color w:val="auto"/>
          <w:szCs w:val="22"/>
        </w:rPr>
        <w:t>Alerts will be filtered by campus, service type, and date range for efficient analysis and troubleshooting.</w:t>
      </w:r>
    </w:p>
    <w:p w14:paraId="0C8F617F" w14:textId="77777777" w:rsidR="00C07791" w:rsidRPr="00C07791" w:rsidRDefault="00C07791" w:rsidP="001C2EA6">
      <w:pPr>
        <w:pStyle w:val="MainText"/>
        <w:numPr>
          <w:ilvl w:val="1"/>
          <w:numId w:val="3"/>
        </w:numPr>
        <w:rPr>
          <w:rFonts w:eastAsia="Times New Roman"/>
          <w:color w:val="auto"/>
          <w:szCs w:val="22"/>
        </w:rPr>
      </w:pPr>
      <w:proofErr w:type="gramStart"/>
      <w:r w:rsidRPr="00C07791">
        <w:rPr>
          <w:rFonts w:eastAsia="Times New Roman"/>
          <w:color w:val="auto"/>
          <w:szCs w:val="22"/>
        </w:rPr>
        <w:t>System</w:t>
      </w:r>
      <w:proofErr w:type="gramEnd"/>
      <w:r w:rsidRPr="00C07791">
        <w:rPr>
          <w:rFonts w:eastAsia="Times New Roman"/>
          <w:color w:val="auto"/>
          <w:szCs w:val="22"/>
        </w:rPr>
        <w:t xml:space="preserve"> will support automated creation of service requests for certain alert conditions (e.g., repeated errors or high-priority issues).</w:t>
      </w:r>
    </w:p>
    <w:p w14:paraId="739BEC65" w14:textId="77777777" w:rsidR="00C07791" w:rsidRPr="00C07791" w:rsidRDefault="00C07791" w:rsidP="001C2EA6">
      <w:pPr>
        <w:pStyle w:val="MainText"/>
        <w:numPr>
          <w:ilvl w:val="0"/>
          <w:numId w:val="3"/>
        </w:numPr>
        <w:rPr>
          <w:rFonts w:eastAsia="Times New Roman"/>
          <w:color w:val="auto"/>
          <w:szCs w:val="22"/>
        </w:rPr>
      </w:pPr>
      <w:r w:rsidRPr="00C07791">
        <w:rPr>
          <w:rFonts w:eastAsia="Times New Roman"/>
          <w:color w:val="auto"/>
          <w:szCs w:val="22"/>
        </w:rPr>
        <w:t>Machine Monitoring:</w:t>
      </w:r>
    </w:p>
    <w:p w14:paraId="3FC8E5CA" w14:textId="77777777" w:rsidR="00C07791" w:rsidRPr="00C07791" w:rsidRDefault="00C07791" w:rsidP="001C2EA6">
      <w:pPr>
        <w:pStyle w:val="MainText"/>
        <w:numPr>
          <w:ilvl w:val="1"/>
          <w:numId w:val="3"/>
        </w:numPr>
        <w:rPr>
          <w:rFonts w:eastAsia="Times New Roman"/>
          <w:color w:val="auto"/>
          <w:szCs w:val="22"/>
        </w:rPr>
      </w:pPr>
      <w:r w:rsidRPr="00C07791">
        <w:rPr>
          <w:rFonts w:eastAsia="Times New Roman"/>
          <w:color w:val="auto"/>
          <w:szCs w:val="22"/>
        </w:rPr>
        <w:lastRenderedPageBreak/>
        <w:t>Technicians will be able to review real-time machine status, including auto-cleared and manually cleared alerts, to ensure machines are functioning optimally.</w:t>
      </w:r>
    </w:p>
    <w:p w14:paraId="19243D0B" w14:textId="77777777" w:rsidR="00C07791" w:rsidRPr="00C07791" w:rsidRDefault="00C07791" w:rsidP="001C2EA6">
      <w:pPr>
        <w:pStyle w:val="MainText"/>
        <w:numPr>
          <w:ilvl w:val="1"/>
          <w:numId w:val="3"/>
        </w:numPr>
        <w:rPr>
          <w:rFonts w:eastAsia="Times New Roman"/>
          <w:color w:val="auto"/>
          <w:szCs w:val="22"/>
        </w:rPr>
      </w:pPr>
      <w:r w:rsidRPr="00C07791">
        <w:rPr>
          <w:rFonts w:eastAsia="Times New Roman"/>
          <w:color w:val="auto"/>
          <w:szCs w:val="22"/>
        </w:rPr>
        <w:t>Machine uptime and performance metrics will be tracked, and usage trends will be analyzed at the lease level and by location.</w:t>
      </w:r>
    </w:p>
    <w:p w14:paraId="1E468D7D" w14:textId="77777777" w:rsidR="00C07791" w:rsidRPr="00C07791" w:rsidRDefault="00C07791" w:rsidP="001C2EA6">
      <w:pPr>
        <w:pStyle w:val="MainText"/>
        <w:numPr>
          <w:ilvl w:val="0"/>
          <w:numId w:val="3"/>
        </w:numPr>
        <w:rPr>
          <w:rFonts w:eastAsia="Times New Roman"/>
          <w:color w:val="auto"/>
          <w:szCs w:val="22"/>
        </w:rPr>
      </w:pPr>
      <w:r w:rsidRPr="00C07791">
        <w:rPr>
          <w:rFonts w:eastAsia="Times New Roman"/>
          <w:color w:val="auto"/>
          <w:szCs w:val="22"/>
        </w:rPr>
        <w:t>Service History &amp; Lifecycle Tracking:</w:t>
      </w:r>
    </w:p>
    <w:p w14:paraId="13AEBA9F" w14:textId="77777777" w:rsidR="00C07791" w:rsidRPr="00C07791" w:rsidRDefault="00C07791" w:rsidP="001C2EA6">
      <w:pPr>
        <w:pStyle w:val="MainText"/>
        <w:numPr>
          <w:ilvl w:val="1"/>
          <w:numId w:val="3"/>
        </w:numPr>
        <w:rPr>
          <w:rFonts w:eastAsia="Times New Roman"/>
          <w:color w:val="auto"/>
          <w:szCs w:val="22"/>
        </w:rPr>
      </w:pPr>
      <w:r w:rsidRPr="00C07791">
        <w:rPr>
          <w:rFonts w:eastAsia="Times New Roman"/>
          <w:color w:val="auto"/>
          <w:szCs w:val="22"/>
        </w:rPr>
        <w:t>Machines will be tracked by type, model, manufacturer, and lifecycle stage, including installation, maintenance history, and end-of-life.</w:t>
      </w:r>
    </w:p>
    <w:p w14:paraId="313A20CE" w14:textId="77777777" w:rsidR="00C07791" w:rsidRPr="00C07791" w:rsidRDefault="00C07791" w:rsidP="001C2EA6">
      <w:pPr>
        <w:pStyle w:val="MainText"/>
        <w:numPr>
          <w:ilvl w:val="1"/>
          <w:numId w:val="3"/>
        </w:numPr>
        <w:rPr>
          <w:rFonts w:eastAsia="Times New Roman"/>
          <w:color w:val="auto"/>
          <w:szCs w:val="22"/>
        </w:rPr>
      </w:pPr>
      <w:r w:rsidRPr="00C07791">
        <w:rPr>
          <w:rFonts w:eastAsia="Times New Roman"/>
          <w:color w:val="auto"/>
          <w:szCs w:val="22"/>
        </w:rPr>
        <w:t>Alerts and service logs will be linked to machine records for a comprehensive service history view.</w:t>
      </w:r>
    </w:p>
    <w:p w14:paraId="1E095DC6" w14:textId="77777777" w:rsidR="00C07791" w:rsidRPr="00C07791" w:rsidRDefault="00C07791" w:rsidP="001C2EA6">
      <w:pPr>
        <w:pStyle w:val="MainText"/>
        <w:numPr>
          <w:ilvl w:val="0"/>
          <w:numId w:val="3"/>
        </w:numPr>
        <w:rPr>
          <w:rFonts w:eastAsia="Times New Roman"/>
          <w:color w:val="auto"/>
          <w:szCs w:val="22"/>
        </w:rPr>
      </w:pPr>
      <w:r w:rsidRPr="00C07791">
        <w:rPr>
          <w:rFonts w:eastAsia="Times New Roman"/>
          <w:color w:val="auto"/>
          <w:szCs w:val="22"/>
        </w:rPr>
        <w:t>Performance &amp; Usage Analysis:</w:t>
      </w:r>
    </w:p>
    <w:p w14:paraId="685F2DB9" w14:textId="77777777" w:rsidR="00C07791" w:rsidRPr="00C07791" w:rsidRDefault="00C07791" w:rsidP="001C2EA6">
      <w:pPr>
        <w:pStyle w:val="MainText"/>
        <w:numPr>
          <w:ilvl w:val="1"/>
          <w:numId w:val="3"/>
        </w:numPr>
        <w:rPr>
          <w:rFonts w:eastAsia="Times New Roman"/>
          <w:color w:val="auto"/>
          <w:szCs w:val="22"/>
        </w:rPr>
      </w:pPr>
      <w:r w:rsidRPr="00C07791">
        <w:rPr>
          <w:rFonts w:eastAsia="Times New Roman"/>
          <w:color w:val="auto"/>
          <w:szCs w:val="22"/>
        </w:rPr>
        <w:t>The system will allow users to analyze machine performance trends, including tracking error patterns, uptime, and service resolution times.</w:t>
      </w:r>
    </w:p>
    <w:p w14:paraId="266A0646" w14:textId="4353D2BE" w:rsidR="00C07791" w:rsidRPr="00C07791" w:rsidRDefault="00C07791" w:rsidP="001C2EA6">
      <w:pPr>
        <w:pStyle w:val="MainText"/>
        <w:numPr>
          <w:ilvl w:val="1"/>
          <w:numId w:val="3"/>
        </w:numPr>
        <w:rPr>
          <w:rFonts w:eastAsia="Times New Roman"/>
          <w:color w:val="auto"/>
          <w:szCs w:val="22"/>
        </w:rPr>
      </w:pPr>
      <w:r w:rsidRPr="00C07791">
        <w:rPr>
          <w:rFonts w:eastAsia="Times New Roman"/>
          <w:color w:val="auto"/>
          <w:szCs w:val="22"/>
        </w:rPr>
        <w:t xml:space="preserve">The system will provide reports on machine cycles, </w:t>
      </w:r>
      <w:r w:rsidR="00C25C52" w:rsidRPr="00C07791">
        <w:rPr>
          <w:rFonts w:eastAsia="Times New Roman"/>
          <w:color w:val="auto"/>
          <w:szCs w:val="22"/>
        </w:rPr>
        <w:t>utilized</w:t>
      </w:r>
      <w:r w:rsidRPr="00C07791">
        <w:rPr>
          <w:rFonts w:eastAsia="Times New Roman"/>
          <w:color w:val="auto"/>
          <w:szCs w:val="22"/>
        </w:rPr>
        <w:t xml:space="preserve"> machines, and recurring errors for proactive maintenance scheduling.</w:t>
      </w:r>
    </w:p>
    <w:p w14:paraId="4C7F6CC4" w14:textId="77777777" w:rsidR="00C07791" w:rsidRPr="00C07791" w:rsidRDefault="00C07791" w:rsidP="001C2EA6">
      <w:pPr>
        <w:pStyle w:val="MainText"/>
        <w:numPr>
          <w:ilvl w:val="0"/>
          <w:numId w:val="3"/>
        </w:numPr>
        <w:rPr>
          <w:rFonts w:eastAsia="Times New Roman"/>
          <w:color w:val="auto"/>
          <w:szCs w:val="22"/>
        </w:rPr>
      </w:pPr>
      <w:r w:rsidRPr="00C07791">
        <w:rPr>
          <w:rFonts w:eastAsia="Times New Roman"/>
          <w:color w:val="auto"/>
          <w:szCs w:val="22"/>
        </w:rPr>
        <w:t>Proactive Maintenance &amp; Alerts:</w:t>
      </w:r>
    </w:p>
    <w:p w14:paraId="4F7C8407" w14:textId="77777777" w:rsidR="00C07791" w:rsidRPr="00C07791" w:rsidRDefault="00C07791" w:rsidP="001C2EA6">
      <w:pPr>
        <w:pStyle w:val="MainText"/>
        <w:numPr>
          <w:ilvl w:val="1"/>
          <w:numId w:val="3"/>
        </w:numPr>
        <w:rPr>
          <w:rFonts w:eastAsia="Times New Roman"/>
          <w:color w:val="auto"/>
          <w:szCs w:val="22"/>
        </w:rPr>
      </w:pPr>
      <w:r w:rsidRPr="00C07791">
        <w:rPr>
          <w:rFonts w:eastAsia="Times New Roman"/>
          <w:color w:val="auto"/>
          <w:szCs w:val="22"/>
        </w:rPr>
        <w:t>Users will receive proactive alerts on machines that are at risk of failure, with recommendations for maintenance based on usage or error trends.</w:t>
      </w:r>
    </w:p>
    <w:p w14:paraId="76E1DECD" w14:textId="77777777" w:rsidR="00C07791" w:rsidRPr="00C07791" w:rsidRDefault="00C07791" w:rsidP="001C2EA6">
      <w:pPr>
        <w:pStyle w:val="MainText"/>
        <w:numPr>
          <w:ilvl w:val="1"/>
          <w:numId w:val="3"/>
        </w:numPr>
        <w:rPr>
          <w:rFonts w:eastAsia="Times New Roman"/>
          <w:color w:val="auto"/>
          <w:szCs w:val="22"/>
        </w:rPr>
      </w:pPr>
      <w:r w:rsidRPr="00C07791">
        <w:rPr>
          <w:rFonts w:eastAsia="Times New Roman"/>
          <w:color w:val="auto"/>
          <w:szCs w:val="22"/>
        </w:rPr>
        <w:t>Technicians and operations managers will be notified of high-cycle machines or recurring issues to prevent downtime.</w:t>
      </w:r>
    </w:p>
    <w:p w14:paraId="522D4BA4" w14:textId="77777777" w:rsidR="00C07791" w:rsidRPr="00C07791" w:rsidRDefault="00C07791" w:rsidP="001C2EA6">
      <w:pPr>
        <w:pStyle w:val="MainText"/>
        <w:numPr>
          <w:ilvl w:val="0"/>
          <w:numId w:val="3"/>
        </w:numPr>
        <w:rPr>
          <w:rFonts w:eastAsia="Times New Roman"/>
          <w:color w:val="auto"/>
          <w:szCs w:val="22"/>
        </w:rPr>
      </w:pPr>
      <w:r w:rsidRPr="00C07791">
        <w:rPr>
          <w:rFonts w:eastAsia="Times New Roman"/>
          <w:color w:val="auto"/>
          <w:szCs w:val="22"/>
        </w:rPr>
        <w:t>Role-Based Access &amp; Security:</w:t>
      </w:r>
    </w:p>
    <w:p w14:paraId="2EBBC572" w14:textId="77777777" w:rsidR="00C07791" w:rsidRPr="00C07791" w:rsidRDefault="00C07791" w:rsidP="001C2EA6">
      <w:pPr>
        <w:pStyle w:val="MainText"/>
        <w:numPr>
          <w:ilvl w:val="1"/>
          <w:numId w:val="3"/>
        </w:numPr>
        <w:rPr>
          <w:rFonts w:eastAsia="Times New Roman"/>
          <w:color w:val="auto"/>
          <w:szCs w:val="22"/>
        </w:rPr>
      </w:pPr>
      <w:r w:rsidRPr="00C07791">
        <w:rPr>
          <w:rFonts w:eastAsia="Times New Roman"/>
          <w:color w:val="auto"/>
          <w:szCs w:val="22"/>
        </w:rPr>
        <w:t>The MM system will ensure role-based access control for different user types, ensuring that users only have access to relevant data.</w:t>
      </w:r>
    </w:p>
    <w:p w14:paraId="74926B58" w14:textId="77777777" w:rsidR="00C07791" w:rsidRPr="00C07791" w:rsidRDefault="00C07791" w:rsidP="001C2EA6">
      <w:pPr>
        <w:pStyle w:val="MainText"/>
        <w:numPr>
          <w:ilvl w:val="1"/>
          <w:numId w:val="3"/>
        </w:numPr>
        <w:rPr>
          <w:rFonts w:eastAsia="Times New Roman"/>
          <w:color w:val="auto"/>
          <w:szCs w:val="22"/>
        </w:rPr>
      </w:pPr>
      <w:r w:rsidRPr="00C07791">
        <w:rPr>
          <w:rFonts w:eastAsia="Times New Roman"/>
          <w:color w:val="auto"/>
          <w:szCs w:val="22"/>
        </w:rPr>
        <w:t xml:space="preserve">All data related to machine status, service records, and usage will be encrypted and secured following </w:t>
      </w:r>
      <w:proofErr w:type="gramStart"/>
      <w:r w:rsidRPr="00C07791">
        <w:rPr>
          <w:rFonts w:eastAsia="Times New Roman"/>
          <w:color w:val="auto"/>
          <w:szCs w:val="22"/>
        </w:rPr>
        <w:t>industry</w:t>
      </w:r>
      <w:proofErr w:type="gramEnd"/>
      <w:r w:rsidRPr="00C07791">
        <w:rPr>
          <w:rFonts w:eastAsia="Times New Roman"/>
          <w:color w:val="auto"/>
          <w:szCs w:val="22"/>
        </w:rPr>
        <w:t xml:space="preserve"> best practices.</w:t>
      </w:r>
    </w:p>
    <w:p w14:paraId="302D135E" w14:textId="77777777" w:rsidR="00C07791" w:rsidRPr="00C07791" w:rsidRDefault="00C07791" w:rsidP="00C07791">
      <w:pPr>
        <w:pStyle w:val="MainText"/>
        <w:rPr>
          <w:rFonts w:eastAsia="Times New Roman"/>
          <w:color w:val="auto"/>
          <w:szCs w:val="22"/>
        </w:rPr>
      </w:pPr>
      <w:r w:rsidRPr="00C07791">
        <w:rPr>
          <w:rFonts w:eastAsia="Times New Roman"/>
          <w:color w:val="auto"/>
          <w:szCs w:val="22"/>
        </w:rPr>
        <w:t>Scope of Reporting &amp; Analysis (RA)</w:t>
      </w:r>
    </w:p>
    <w:p w14:paraId="4C4CD57D" w14:textId="77777777" w:rsidR="00C07791" w:rsidRPr="00C07791" w:rsidRDefault="00C07791" w:rsidP="001C2EA6">
      <w:pPr>
        <w:pStyle w:val="MainText"/>
        <w:numPr>
          <w:ilvl w:val="0"/>
          <w:numId w:val="4"/>
        </w:numPr>
        <w:rPr>
          <w:rFonts w:eastAsia="Times New Roman"/>
          <w:color w:val="auto"/>
          <w:szCs w:val="22"/>
        </w:rPr>
      </w:pPr>
      <w:r w:rsidRPr="00C07791">
        <w:rPr>
          <w:rFonts w:eastAsia="Times New Roman"/>
          <w:color w:val="auto"/>
          <w:szCs w:val="22"/>
        </w:rPr>
        <w:t>KPI Dashboards &amp; Data Visualizations:</w:t>
      </w:r>
    </w:p>
    <w:p w14:paraId="3AA6FC2B" w14:textId="77777777" w:rsidR="00C07791" w:rsidRPr="00C07791" w:rsidRDefault="00C07791" w:rsidP="001C2EA6">
      <w:pPr>
        <w:pStyle w:val="MainText"/>
        <w:numPr>
          <w:ilvl w:val="1"/>
          <w:numId w:val="4"/>
        </w:numPr>
        <w:rPr>
          <w:rFonts w:eastAsia="Times New Roman"/>
          <w:color w:val="auto"/>
          <w:szCs w:val="22"/>
        </w:rPr>
      </w:pPr>
      <w:r w:rsidRPr="00C07791">
        <w:rPr>
          <w:rFonts w:eastAsia="Times New Roman"/>
          <w:color w:val="auto"/>
          <w:szCs w:val="22"/>
        </w:rPr>
        <w:lastRenderedPageBreak/>
        <w:t>The RA system will provide interactive dashboards to present key performance indicators (KPIs) such as machine uptime, service alert resolution times, and average cycles.</w:t>
      </w:r>
    </w:p>
    <w:p w14:paraId="3324DCB5" w14:textId="77777777" w:rsidR="00C07791" w:rsidRPr="00C07791" w:rsidRDefault="00C07791" w:rsidP="001C2EA6">
      <w:pPr>
        <w:pStyle w:val="MainText"/>
        <w:numPr>
          <w:ilvl w:val="1"/>
          <w:numId w:val="4"/>
        </w:numPr>
        <w:rPr>
          <w:rFonts w:eastAsia="Times New Roman"/>
          <w:color w:val="auto"/>
          <w:szCs w:val="22"/>
        </w:rPr>
      </w:pPr>
      <w:r w:rsidRPr="00C07791">
        <w:rPr>
          <w:rFonts w:eastAsia="Times New Roman"/>
          <w:color w:val="auto"/>
          <w:szCs w:val="22"/>
        </w:rPr>
        <w:t>Dashboards will be customizable based on user roles (e.g., executives, service managers, performance analysts).</w:t>
      </w:r>
    </w:p>
    <w:p w14:paraId="2833D27D" w14:textId="77777777" w:rsidR="00C07791" w:rsidRPr="00C07791" w:rsidRDefault="00C07791" w:rsidP="001C2EA6">
      <w:pPr>
        <w:pStyle w:val="MainText"/>
        <w:numPr>
          <w:ilvl w:val="0"/>
          <w:numId w:val="4"/>
        </w:numPr>
        <w:rPr>
          <w:rFonts w:eastAsia="Times New Roman"/>
          <w:color w:val="auto"/>
          <w:szCs w:val="22"/>
        </w:rPr>
      </w:pPr>
      <w:r w:rsidRPr="00C07791">
        <w:rPr>
          <w:rFonts w:eastAsia="Times New Roman"/>
          <w:color w:val="auto"/>
          <w:szCs w:val="22"/>
        </w:rPr>
        <w:t>Service &amp; Machine Performance Reports:</w:t>
      </w:r>
    </w:p>
    <w:p w14:paraId="671ECADE" w14:textId="77777777" w:rsidR="00C07791" w:rsidRPr="00C07791" w:rsidRDefault="00C07791" w:rsidP="001C2EA6">
      <w:pPr>
        <w:pStyle w:val="MainText"/>
        <w:numPr>
          <w:ilvl w:val="1"/>
          <w:numId w:val="4"/>
        </w:numPr>
        <w:rPr>
          <w:rFonts w:eastAsia="Times New Roman"/>
          <w:color w:val="auto"/>
          <w:szCs w:val="22"/>
        </w:rPr>
      </w:pPr>
      <w:r w:rsidRPr="00C07791">
        <w:rPr>
          <w:rFonts w:eastAsia="Times New Roman"/>
          <w:color w:val="auto"/>
          <w:szCs w:val="22"/>
        </w:rPr>
        <w:t>The system will allow the generation of detailed reports on service alerts, error types, machine usage, and uptime.</w:t>
      </w:r>
    </w:p>
    <w:p w14:paraId="23598F1A" w14:textId="77777777" w:rsidR="00C07791" w:rsidRPr="00C07791" w:rsidRDefault="00C07791" w:rsidP="001C2EA6">
      <w:pPr>
        <w:pStyle w:val="MainText"/>
        <w:numPr>
          <w:ilvl w:val="1"/>
          <w:numId w:val="4"/>
        </w:numPr>
        <w:rPr>
          <w:rFonts w:eastAsia="Times New Roman"/>
          <w:color w:val="auto"/>
          <w:szCs w:val="22"/>
        </w:rPr>
      </w:pPr>
      <w:r w:rsidRPr="00C07791">
        <w:rPr>
          <w:rFonts w:eastAsia="Times New Roman"/>
          <w:color w:val="auto"/>
          <w:szCs w:val="22"/>
        </w:rPr>
        <w:t>Reports will be customizable to show data by location, lease, date range, and service type, helping users analyze trends and identify improvement areas.</w:t>
      </w:r>
    </w:p>
    <w:p w14:paraId="3DD393DD" w14:textId="77777777" w:rsidR="00C07791" w:rsidRPr="00C07791" w:rsidRDefault="00C07791" w:rsidP="001C2EA6">
      <w:pPr>
        <w:pStyle w:val="MainText"/>
        <w:numPr>
          <w:ilvl w:val="0"/>
          <w:numId w:val="4"/>
        </w:numPr>
        <w:rPr>
          <w:rFonts w:eastAsia="Times New Roman"/>
          <w:color w:val="auto"/>
          <w:szCs w:val="22"/>
        </w:rPr>
      </w:pPr>
      <w:r w:rsidRPr="00C07791">
        <w:rPr>
          <w:rFonts w:eastAsia="Times New Roman"/>
          <w:color w:val="auto"/>
          <w:szCs w:val="22"/>
        </w:rPr>
        <w:t>Compliance &amp; SLA Reporting:</w:t>
      </w:r>
    </w:p>
    <w:p w14:paraId="78DC60B2" w14:textId="77777777" w:rsidR="00C07791" w:rsidRPr="00C07791" w:rsidRDefault="00C07791" w:rsidP="001C2EA6">
      <w:pPr>
        <w:pStyle w:val="MainText"/>
        <w:numPr>
          <w:ilvl w:val="1"/>
          <w:numId w:val="4"/>
        </w:numPr>
        <w:rPr>
          <w:rFonts w:eastAsia="Times New Roman"/>
          <w:color w:val="auto"/>
          <w:szCs w:val="22"/>
        </w:rPr>
      </w:pPr>
      <w:r w:rsidRPr="00C07791">
        <w:rPr>
          <w:rFonts w:eastAsia="Times New Roman"/>
          <w:color w:val="auto"/>
          <w:szCs w:val="22"/>
        </w:rPr>
        <w:t>Compliance officers will be able to review machine uptime reports to ensure service-level agreements (SLAs) are being met across various locations and leases.</w:t>
      </w:r>
    </w:p>
    <w:p w14:paraId="39767D95" w14:textId="77777777" w:rsidR="00C07791" w:rsidRPr="00C07791" w:rsidRDefault="00C07791" w:rsidP="001C2EA6">
      <w:pPr>
        <w:pStyle w:val="MainText"/>
        <w:numPr>
          <w:ilvl w:val="1"/>
          <w:numId w:val="4"/>
        </w:numPr>
        <w:rPr>
          <w:rFonts w:eastAsia="Times New Roman"/>
          <w:color w:val="auto"/>
          <w:szCs w:val="22"/>
        </w:rPr>
      </w:pPr>
      <w:r w:rsidRPr="00C07791">
        <w:rPr>
          <w:rFonts w:eastAsia="Times New Roman"/>
          <w:color w:val="auto"/>
          <w:szCs w:val="22"/>
        </w:rPr>
        <w:t>Reports will be available for auditing and regulatory purposes, ensuring compliance with industry standards.</w:t>
      </w:r>
    </w:p>
    <w:p w14:paraId="11BC8CC8" w14:textId="77777777" w:rsidR="00C07791" w:rsidRPr="00C07791" w:rsidRDefault="00C07791" w:rsidP="001C2EA6">
      <w:pPr>
        <w:pStyle w:val="MainText"/>
        <w:numPr>
          <w:ilvl w:val="0"/>
          <w:numId w:val="4"/>
        </w:numPr>
        <w:rPr>
          <w:rFonts w:eastAsia="Times New Roman"/>
          <w:color w:val="auto"/>
          <w:szCs w:val="22"/>
        </w:rPr>
      </w:pPr>
      <w:r w:rsidRPr="00C07791">
        <w:rPr>
          <w:rFonts w:eastAsia="Times New Roman"/>
          <w:color w:val="auto"/>
          <w:szCs w:val="22"/>
        </w:rPr>
        <w:t>Environmental &amp; Sustainability Reporting:</w:t>
      </w:r>
    </w:p>
    <w:p w14:paraId="09718B5C" w14:textId="77777777" w:rsidR="00C07791" w:rsidRPr="00C07791" w:rsidRDefault="00C07791" w:rsidP="001C2EA6">
      <w:pPr>
        <w:pStyle w:val="MainText"/>
        <w:numPr>
          <w:ilvl w:val="1"/>
          <w:numId w:val="4"/>
        </w:numPr>
        <w:rPr>
          <w:rFonts w:eastAsia="Times New Roman"/>
          <w:color w:val="auto"/>
          <w:szCs w:val="22"/>
        </w:rPr>
      </w:pPr>
      <w:r w:rsidRPr="00C07791">
        <w:rPr>
          <w:rFonts w:eastAsia="Times New Roman"/>
          <w:color w:val="auto"/>
          <w:szCs w:val="22"/>
        </w:rPr>
        <w:t>The system will provide reports on water and energy consumption by location, supporting sustainability goals.</w:t>
      </w:r>
    </w:p>
    <w:p w14:paraId="63FBEC76" w14:textId="77777777" w:rsidR="00C07791" w:rsidRPr="00C07791" w:rsidRDefault="00C07791" w:rsidP="001C2EA6">
      <w:pPr>
        <w:pStyle w:val="MainText"/>
        <w:numPr>
          <w:ilvl w:val="1"/>
          <w:numId w:val="4"/>
        </w:numPr>
        <w:rPr>
          <w:rFonts w:eastAsia="Times New Roman"/>
          <w:color w:val="auto"/>
          <w:szCs w:val="22"/>
        </w:rPr>
      </w:pPr>
      <w:r w:rsidRPr="00C07791">
        <w:rPr>
          <w:rFonts w:eastAsia="Times New Roman"/>
          <w:color w:val="auto"/>
          <w:szCs w:val="22"/>
        </w:rPr>
        <w:t>These reports will help stakeholders monitor resource usage and track environmental impact for decision-making.</w:t>
      </w:r>
    </w:p>
    <w:p w14:paraId="52AB52DE" w14:textId="77777777" w:rsidR="00C07791" w:rsidRPr="00C07791" w:rsidRDefault="00C07791" w:rsidP="001C2EA6">
      <w:pPr>
        <w:pStyle w:val="MainText"/>
        <w:numPr>
          <w:ilvl w:val="0"/>
          <w:numId w:val="4"/>
        </w:numPr>
        <w:rPr>
          <w:rFonts w:eastAsia="Times New Roman"/>
          <w:color w:val="auto"/>
          <w:szCs w:val="22"/>
        </w:rPr>
      </w:pPr>
      <w:r w:rsidRPr="00C07791">
        <w:rPr>
          <w:rFonts w:eastAsia="Times New Roman"/>
          <w:color w:val="auto"/>
          <w:szCs w:val="22"/>
        </w:rPr>
        <w:t>Data Export &amp; Custom Reporting:</w:t>
      </w:r>
    </w:p>
    <w:p w14:paraId="1196ECFC" w14:textId="77777777" w:rsidR="00C07791" w:rsidRPr="00C07791" w:rsidRDefault="00C07791" w:rsidP="001C2EA6">
      <w:pPr>
        <w:pStyle w:val="MainText"/>
        <w:numPr>
          <w:ilvl w:val="1"/>
          <w:numId w:val="4"/>
        </w:numPr>
        <w:rPr>
          <w:rFonts w:eastAsia="Times New Roman"/>
          <w:color w:val="auto"/>
          <w:szCs w:val="22"/>
        </w:rPr>
      </w:pPr>
      <w:r w:rsidRPr="00C07791">
        <w:rPr>
          <w:rFonts w:eastAsia="Times New Roman"/>
          <w:color w:val="auto"/>
          <w:szCs w:val="22"/>
        </w:rPr>
        <w:t>Business analysts will have the ability to export data in various formats (CSV, Excel, PDF) for further analysis using external tools.</w:t>
      </w:r>
    </w:p>
    <w:p w14:paraId="660E4D52" w14:textId="77777777" w:rsidR="00C07791" w:rsidRPr="00C07791" w:rsidRDefault="00C07791" w:rsidP="001C2EA6">
      <w:pPr>
        <w:pStyle w:val="MainText"/>
        <w:numPr>
          <w:ilvl w:val="1"/>
          <w:numId w:val="4"/>
        </w:numPr>
        <w:rPr>
          <w:rFonts w:eastAsia="Times New Roman"/>
          <w:color w:val="auto"/>
          <w:szCs w:val="22"/>
        </w:rPr>
      </w:pPr>
      <w:r w:rsidRPr="00C07791">
        <w:rPr>
          <w:rFonts w:eastAsia="Times New Roman"/>
          <w:color w:val="auto"/>
          <w:szCs w:val="22"/>
        </w:rPr>
        <w:t>Custom reporting capabilities will allow users to create tailored reports based on specific metrics, time periods, or data sets.</w:t>
      </w:r>
    </w:p>
    <w:p w14:paraId="4DB93175" w14:textId="77777777" w:rsidR="00C07791" w:rsidRPr="00C07791" w:rsidRDefault="00C07791" w:rsidP="001C2EA6">
      <w:pPr>
        <w:pStyle w:val="MainText"/>
        <w:numPr>
          <w:ilvl w:val="0"/>
          <w:numId w:val="4"/>
        </w:numPr>
        <w:rPr>
          <w:rFonts w:eastAsia="Times New Roman"/>
          <w:color w:val="auto"/>
          <w:szCs w:val="22"/>
        </w:rPr>
      </w:pPr>
      <w:r w:rsidRPr="00C07791">
        <w:rPr>
          <w:rFonts w:eastAsia="Times New Roman"/>
          <w:color w:val="auto"/>
          <w:szCs w:val="22"/>
        </w:rPr>
        <w:t>Historical Data Analysis:</w:t>
      </w:r>
    </w:p>
    <w:p w14:paraId="54AB3A35" w14:textId="77777777" w:rsidR="00C07791" w:rsidRPr="00C07791" w:rsidRDefault="00C07791" w:rsidP="001C2EA6">
      <w:pPr>
        <w:pStyle w:val="MainText"/>
        <w:numPr>
          <w:ilvl w:val="1"/>
          <w:numId w:val="4"/>
        </w:numPr>
        <w:rPr>
          <w:rFonts w:eastAsia="Times New Roman"/>
          <w:color w:val="auto"/>
          <w:szCs w:val="22"/>
        </w:rPr>
      </w:pPr>
      <w:r w:rsidRPr="00C07791">
        <w:rPr>
          <w:rFonts w:eastAsia="Times New Roman"/>
          <w:color w:val="auto"/>
          <w:szCs w:val="22"/>
        </w:rPr>
        <w:lastRenderedPageBreak/>
        <w:t>The RA system will support the analysis of historical service data, enabling users to identify long-term trends, recurring errors, and opportunities for system optimization.</w:t>
      </w:r>
    </w:p>
    <w:p w14:paraId="47E4E1E3" w14:textId="77777777" w:rsidR="00C07791" w:rsidRPr="00C07791" w:rsidRDefault="00C07791" w:rsidP="001C2EA6">
      <w:pPr>
        <w:pStyle w:val="MainText"/>
        <w:numPr>
          <w:ilvl w:val="1"/>
          <w:numId w:val="4"/>
        </w:numPr>
        <w:rPr>
          <w:rFonts w:eastAsia="Times New Roman"/>
          <w:color w:val="auto"/>
          <w:szCs w:val="22"/>
        </w:rPr>
      </w:pPr>
      <w:r w:rsidRPr="00C07791">
        <w:rPr>
          <w:rFonts w:eastAsia="Times New Roman"/>
          <w:color w:val="auto"/>
          <w:szCs w:val="22"/>
        </w:rPr>
        <w:t>Users will be able to review trends related to service alerts, machine performance, and usage, helping to predict future maintenance needs.</w:t>
      </w:r>
    </w:p>
    <w:p w14:paraId="32BAAB1D" w14:textId="77777777" w:rsidR="00C07791" w:rsidRPr="00C07791" w:rsidRDefault="00C07791" w:rsidP="001C2EA6">
      <w:pPr>
        <w:pStyle w:val="MainText"/>
        <w:numPr>
          <w:ilvl w:val="0"/>
          <w:numId w:val="4"/>
        </w:numPr>
        <w:rPr>
          <w:rFonts w:eastAsia="Times New Roman"/>
          <w:color w:val="auto"/>
          <w:szCs w:val="22"/>
        </w:rPr>
      </w:pPr>
      <w:r w:rsidRPr="00C07791">
        <w:rPr>
          <w:rFonts w:eastAsia="Times New Roman"/>
          <w:color w:val="auto"/>
          <w:szCs w:val="22"/>
        </w:rPr>
        <w:t>Real-Time Data Processing &amp; Reporting:</w:t>
      </w:r>
    </w:p>
    <w:p w14:paraId="3E4355B8" w14:textId="77777777" w:rsidR="00C07791" w:rsidRPr="00C07791" w:rsidRDefault="00C07791" w:rsidP="001C2EA6">
      <w:pPr>
        <w:pStyle w:val="MainText"/>
        <w:numPr>
          <w:ilvl w:val="1"/>
          <w:numId w:val="4"/>
        </w:numPr>
        <w:rPr>
          <w:rFonts w:eastAsia="Times New Roman"/>
          <w:color w:val="auto"/>
          <w:szCs w:val="22"/>
        </w:rPr>
      </w:pPr>
      <w:r w:rsidRPr="00C07791">
        <w:rPr>
          <w:rFonts w:eastAsia="Times New Roman"/>
          <w:color w:val="auto"/>
          <w:szCs w:val="22"/>
        </w:rPr>
        <w:t>Both systems will provide real-time reporting on machine status, service alerts, and performance metrics, allowing for immediate action and issue resolution.</w:t>
      </w:r>
    </w:p>
    <w:p w14:paraId="383C5A0C" w14:textId="77777777" w:rsidR="00C07791" w:rsidRPr="00C07791" w:rsidRDefault="00C07791" w:rsidP="001C2EA6">
      <w:pPr>
        <w:pStyle w:val="MainText"/>
        <w:numPr>
          <w:ilvl w:val="0"/>
          <w:numId w:val="4"/>
        </w:numPr>
        <w:rPr>
          <w:rFonts w:eastAsia="Times New Roman"/>
          <w:color w:val="auto"/>
          <w:szCs w:val="22"/>
        </w:rPr>
      </w:pPr>
      <w:r w:rsidRPr="00C07791">
        <w:rPr>
          <w:rFonts w:eastAsia="Times New Roman"/>
          <w:color w:val="auto"/>
          <w:szCs w:val="22"/>
        </w:rPr>
        <w:t>Role-Based Reporting Access:</w:t>
      </w:r>
    </w:p>
    <w:p w14:paraId="7E574EE7" w14:textId="77777777" w:rsidR="00C07791" w:rsidRPr="00C07791" w:rsidRDefault="00C07791" w:rsidP="001C2EA6">
      <w:pPr>
        <w:pStyle w:val="MainText"/>
        <w:numPr>
          <w:ilvl w:val="1"/>
          <w:numId w:val="4"/>
        </w:numPr>
        <w:rPr>
          <w:rFonts w:eastAsia="Times New Roman"/>
          <w:color w:val="auto"/>
          <w:szCs w:val="22"/>
        </w:rPr>
      </w:pPr>
      <w:r w:rsidRPr="00C07791">
        <w:rPr>
          <w:rFonts w:eastAsia="Times New Roman"/>
          <w:color w:val="auto"/>
          <w:szCs w:val="22"/>
        </w:rPr>
        <w:t>Users will only have access to relevant reports and data based on their role in the organization, ensuring secure and appropriate data distribution.</w:t>
      </w:r>
    </w:p>
    <w:p w14:paraId="767AFE3C" w14:textId="77777777" w:rsidR="00C07791" w:rsidRPr="00C07791" w:rsidRDefault="00C07791" w:rsidP="00C07791">
      <w:pPr>
        <w:pStyle w:val="MainText"/>
        <w:rPr>
          <w:rFonts w:eastAsia="Times New Roman"/>
          <w:color w:val="auto"/>
          <w:szCs w:val="22"/>
        </w:rPr>
      </w:pPr>
      <w:r w:rsidRPr="00C07791">
        <w:rPr>
          <w:rFonts w:eastAsia="Times New Roman"/>
          <w:color w:val="auto"/>
          <w:szCs w:val="22"/>
        </w:rPr>
        <w:t>Scope Exclusions</w:t>
      </w:r>
    </w:p>
    <w:p w14:paraId="6778299F" w14:textId="77777777" w:rsidR="00C07791" w:rsidRPr="00C07791" w:rsidRDefault="00C07791" w:rsidP="001C2EA6">
      <w:pPr>
        <w:pStyle w:val="MainText"/>
        <w:numPr>
          <w:ilvl w:val="0"/>
          <w:numId w:val="5"/>
        </w:numPr>
        <w:rPr>
          <w:rFonts w:eastAsia="Times New Roman"/>
          <w:color w:val="auto"/>
          <w:szCs w:val="22"/>
        </w:rPr>
      </w:pPr>
      <w:r w:rsidRPr="00C07791">
        <w:rPr>
          <w:rFonts w:eastAsia="Times New Roman"/>
          <w:color w:val="auto"/>
          <w:szCs w:val="22"/>
        </w:rPr>
        <w:t>Hardware Implementation:</w:t>
      </w:r>
    </w:p>
    <w:p w14:paraId="07E1B346" w14:textId="77777777" w:rsidR="00C07791" w:rsidRPr="00C07791" w:rsidRDefault="00C07791" w:rsidP="001C2EA6">
      <w:pPr>
        <w:pStyle w:val="MainText"/>
        <w:numPr>
          <w:ilvl w:val="1"/>
          <w:numId w:val="5"/>
        </w:numPr>
        <w:rPr>
          <w:rFonts w:eastAsia="Times New Roman"/>
          <w:color w:val="auto"/>
          <w:szCs w:val="22"/>
        </w:rPr>
      </w:pPr>
      <w:r w:rsidRPr="00C07791">
        <w:rPr>
          <w:rFonts w:eastAsia="Times New Roman"/>
          <w:color w:val="auto"/>
          <w:szCs w:val="22"/>
        </w:rPr>
        <w:t>The scope does not include any hardware changes or the physical setup of machines. The system will only manage and track existing machine data.</w:t>
      </w:r>
    </w:p>
    <w:p w14:paraId="78A7373A" w14:textId="77777777" w:rsidR="00C07791" w:rsidRPr="00C07791" w:rsidRDefault="00C07791" w:rsidP="001C2EA6">
      <w:pPr>
        <w:pStyle w:val="MainText"/>
        <w:numPr>
          <w:ilvl w:val="0"/>
          <w:numId w:val="5"/>
        </w:numPr>
        <w:rPr>
          <w:rFonts w:eastAsia="Times New Roman"/>
          <w:color w:val="auto"/>
          <w:szCs w:val="22"/>
        </w:rPr>
      </w:pPr>
      <w:r w:rsidRPr="00C07791">
        <w:rPr>
          <w:rFonts w:eastAsia="Times New Roman"/>
          <w:color w:val="auto"/>
          <w:szCs w:val="22"/>
        </w:rPr>
        <w:t>Third-Party Integrations:</w:t>
      </w:r>
    </w:p>
    <w:p w14:paraId="41FEB21E" w14:textId="77777777" w:rsidR="00C07791" w:rsidRPr="00C07791" w:rsidRDefault="00C07791" w:rsidP="001C2EA6">
      <w:pPr>
        <w:pStyle w:val="MainText"/>
        <w:numPr>
          <w:ilvl w:val="1"/>
          <w:numId w:val="5"/>
        </w:numPr>
        <w:rPr>
          <w:rFonts w:eastAsia="Times New Roman"/>
          <w:color w:val="auto"/>
          <w:szCs w:val="22"/>
        </w:rPr>
      </w:pPr>
      <w:r w:rsidRPr="00C07791">
        <w:rPr>
          <w:rFonts w:eastAsia="Times New Roman"/>
          <w:color w:val="auto"/>
          <w:szCs w:val="22"/>
        </w:rPr>
        <w:t>While the system will support integrations with existing CRM and ERP systems, any integration with third-party hardware or software outside of the defined platforms is outside the scope.</w:t>
      </w:r>
    </w:p>
    <w:p w14:paraId="63040116" w14:textId="77777777" w:rsidR="00C07791" w:rsidRPr="00C07791" w:rsidRDefault="00C07791" w:rsidP="001C2EA6">
      <w:pPr>
        <w:pStyle w:val="MainText"/>
        <w:numPr>
          <w:ilvl w:val="0"/>
          <w:numId w:val="5"/>
        </w:numPr>
        <w:rPr>
          <w:rFonts w:eastAsia="Times New Roman"/>
          <w:color w:val="auto"/>
          <w:szCs w:val="22"/>
        </w:rPr>
      </w:pPr>
      <w:r w:rsidRPr="00C07791">
        <w:rPr>
          <w:rFonts w:eastAsia="Times New Roman"/>
          <w:color w:val="auto"/>
          <w:szCs w:val="22"/>
        </w:rPr>
        <w:t>Mobile Application:</w:t>
      </w:r>
    </w:p>
    <w:p w14:paraId="2BAAA12E" w14:textId="77777777" w:rsidR="00C07791" w:rsidRPr="00C07791" w:rsidRDefault="00C07791" w:rsidP="001C2EA6">
      <w:pPr>
        <w:pStyle w:val="MainText"/>
        <w:numPr>
          <w:ilvl w:val="1"/>
          <w:numId w:val="5"/>
        </w:numPr>
        <w:rPr>
          <w:rFonts w:eastAsia="Times New Roman"/>
          <w:color w:val="auto"/>
          <w:szCs w:val="22"/>
        </w:rPr>
      </w:pPr>
      <w:r w:rsidRPr="00C07791">
        <w:rPr>
          <w:rFonts w:eastAsia="Times New Roman"/>
          <w:color w:val="auto"/>
          <w:szCs w:val="22"/>
        </w:rPr>
        <w:t>A dedicated mobile application for accessing machine data or service alerts is not included in the current scope. The system will be web-based for all user interactions.</w:t>
      </w:r>
    </w:p>
    <w:p w14:paraId="4BF622AC" w14:textId="77777777" w:rsidR="00C07791" w:rsidRPr="00C07791" w:rsidRDefault="00C07791" w:rsidP="001C2EA6">
      <w:pPr>
        <w:pStyle w:val="MainText"/>
        <w:numPr>
          <w:ilvl w:val="0"/>
          <w:numId w:val="5"/>
        </w:numPr>
        <w:rPr>
          <w:rFonts w:eastAsia="Times New Roman"/>
          <w:color w:val="auto"/>
          <w:szCs w:val="22"/>
        </w:rPr>
      </w:pPr>
      <w:r w:rsidRPr="00C07791">
        <w:rPr>
          <w:rFonts w:eastAsia="Times New Roman"/>
          <w:color w:val="auto"/>
          <w:szCs w:val="22"/>
        </w:rPr>
        <w:t>External Data Sources:</w:t>
      </w:r>
    </w:p>
    <w:p w14:paraId="67BF7B7F" w14:textId="4C31E371" w:rsidR="00F7761A" w:rsidRPr="0018469E" w:rsidRDefault="00C07791" w:rsidP="001C2EA6">
      <w:pPr>
        <w:pStyle w:val="MainText"/>
        <w:numPr>
          <w:ilvl w:val="1"/>
          <w:numId w:val="5"/>
        </w:numPr>
        <w:rPr>
          <w:rFonts w:eastAsia="Times New Roman"/>
          <w:color w:val="auto"/>
          <w:szCs w:val="22"/>
        </w:rPr>
      </w:pPr>
      <w:r w:rsidRPr="00C07791">
        <w:rPr>
          <w:rFonts w:eastAsia="Times New Roman"/>
          <w:color w:val="auto"/>
          <w:szCs w:val="22"/>
        </w:rPr>
        <w:t>The scope does not include integrating with external data sources beyond the current system's requirements for machine data, service alerts, and performance metrics.</w:t>
      </w:r>
    </w:p>
    <w:p w14:paraId="4D500A95" w14:textId="12B2CA5A" w:rsidR="00F7761A" w:rsidRDefault="00F7761A" w:rsidP="00096029">
      <w:pPr>
        <w:pStyle w:val="MainText"/>
        <w:rPr>
          <w:rFonts w:eastAsia="Times New Roman"/>
          <w:color w:val="auto"/>
          <w:szCs w:val="22"/>
        </w:rPr>
      </w:pPr>
    </w:p>
    <w:p w14:paraId="70099876" w14:textId="77777777" w:rsidR="00F7761A" w:rsidRPr="0066611E" w:rsidRDefault="00F7761A" w:rsidP="00096029">
      <w:pPr>
        <w:pStyle w:val="MainText"/>
        <w:rPr>
          <w:rFonts w:eastAsia="Times New Roman"/>
          <w:color w:val="auto"/>
          <w:szCs w:val="22"/>
        </w:rPr>
      </w:pPr>
    </w:p>
    <w:p w14:paraId="0FBDB6C4" w14:textId="6D0C33B8" w:rsidR="00096029" w:rsidRDefault="00096029" w:rsidP="00096029">
      <w:pPr>
        <w:pStyle w:val="HeaderBullet"/>
        <w:outlineLvl w:val="0"/>
      </w:pPr>
      <w:bookmarkStart w:id="8" w:name="_Toc190347039"/>
      <w:r>
        <w:lastRenderedPageBreak/>
        <w:t>In-Scope Functional Requirements</w:t>
      </w:r>
      <w:bookmarkEnd w:id="8"/>
    </w:p>
    <w:p w14:paraId="6A30F6D2" w14:textId="77777777" w:rsidR="00F7761A" w:rsidRDefault="0066611E" w:rsidP="00096029">
      <w:pPr>
        <w:pStyle w:val="MainText"/>
        <w:rPr>
          <w:rFonts w:eastAsia="Times New Roman"/>
          <w:color w:val="auto"/>
          <w:szCs w:val="22"/>
        </w:rPr>
      </w:pPr>
      <w:r w:rsidRPr="0066611E">
        <w:rPr>
          <w:rFonts w:eastAsia="Times New Roman"/>
          <w:color w:val="auto"/>
          <w:szCs w:val="22"/>
        </w:rPr>
        <w:t>Functional requirements are product features or functions that developers must implement to enable users to accomplish their tasks. So, it's important to make them clear both for the development team and the stakeholders. Generally, functional requirements describe system behavior under specific conditions.</w:t>
      </w:r>
    </w:p>
    <w:p w14:paraId="7C68E962" w14:textId="77777777" w:rsidR="00D20D21" w:rsidRPr="00D20D21" w:rsidRDefault="00D20D21" w:rsidP="00D20D21">
      <w:pPr>
        <w:spacing w:after="160" w:line="259" w:lineRule="auto"/>
        <w:rPr>
          <w:rFonts w:eastAsia="Times New Roman"/>
        </w:rPr>
      </w:pPr>
      <w:r w:rsidRPr="00D20D21">
        <w:rPr>
          <w:rFonts w:eastAsia="Times New Roman"/>
        </w:rPr>
        <w:t>Key Components:</w:t>
      </w:r>
    </w:p>
    <w:p w14:paraId="5FCE4930" w14:textId="77777777" w:rsidR="00D20D21" w:rsidRPr="00D20D21" w:rsidRDefault="00D20D21" w:rsidP="001C2EA6">
      <w:pPr>
        <w:numPr>
          <w:ilvl w:val="0"/>
          <w:numId w:val="6"/>
        </w:numPr>
        <w:spacing w:after="160" w:line="259" w:lineRule="auto"/>
        <w:rPr>
          <w:rFonts w:eastAsia="Times New Roman"/>
        </w:rPr>
      </w:pPr>
      <w:r w:rsidRPr="00D20D21">
        <w:rPr>
          <w:rFonts w:eastAsia="Times New Roman"/>
          <w:b/>
          <w:bCs/>
        </w:rPr>
        <w:t>Machine Management (MM):</w:t>
      </w:r>
      <w:r w:rsidRPr="00D20D21">
        <w:rPr>
          <w:rFonts w:eastAsia="Times New Roman"/>
        </w:rPr>
        <w:t xml:space="preserve"> This component focuses on tracking the health and performance of machines, handling service alerts, monitoring machine usage, and automating service requests.</w:t>
      </w:r>
    </w:p>
    <w:p w14:paraId="2697D9E7" w14:textId="77777777" w:rsidR="00D20D21" w:rsidRDefault="00D20D21" w:rsidP="00096029">
      <w:pPr>
        <w:pStyle w:val="MainText"/>
        <w:rPr>
          <w:rFonts w:eastAsia="Times New Roman"/>
          <w:color w:val="auto"/>
          <w:szCs w:val="22"/>
        </w:rPr>
      </w:pPr>
    </w:p>
    <w:p w14:paraId="499B5451" w14:textId="77777777" w:rsidR="00810E3A" w:rsidRDefault="00810E3A" w:rsidP="00096029">
      <w:pPr>
        <w:pStyle w:val="MainText"/>
        <w:rPr>
          <w:rFonts w:eastAsia="Times New Roman"/>
          <w:color w:val="auto"/>
          <w:szCs w:val="22"/>
        </w:rPr>
      </w:pPr>
    </w:p>
    <w:tbl>
      <w:tblPr>
        <w:tblW w:w="10080" w:type="dxa"/>
        <w:tblInd w:w="-425" w:type="dxa"/>
        <w:tblLayout w:type="fixed"/>
        <w:tblCellMar>
          <w:top w:w="58" w:type="dxa"/>
          <w:left w:w="115" w:type="dxa"/>
          <w:bottom w:w="58" w:type="dxa"/>
          <w:right w:w="115" w:type="dxa"/>
        </w:tblCellMar>
        <w:tblLook w:val="04A0" w:firstRow="1" w:lastRow="0" w:firstColumn="1" w:lastColumn="0" w:noHBand="0" w:noVBand="1"/>
      </w:tblPr>
      <w:tblGrid>
        <w:gridCol w:w="1530"/>
        <w:gridCol w:w="1350"/>
        <w:gridCol w:w="4320"/>
        <w:gridCol w:w="900"/>
        <w:gridCol w:w="1980"/>
      </w:tblGrid>
      <w:tr w:rsidR="00F7761A" w14:paraId="50BB14DB" w14:textId="77777777" w:rsidTr="00F7761A">
        <w:trPr>
          <w:trHeight w:val="678"/>
        </w:trPr>
        <w:tc>
          <w:tcPr>
            <w:tcW w:w="1530" w:type="dxa"/>
            <w:tcBorders>
              <w:top w:val="single" w:sz="4" w:space="0" w:color="auto"/>
              <w:left w:val="single" w:sz="4" w:space="0" w:color="auto"/>
              <w:bottom w:val="single" w:sz="4" w:space="0" w:color="auto"/>
              <w:right w:val="single" w:sz="4" w:space="0" w:color="auto"/>
            </w:tcBorders>
            <w:shd w:val="clear" w:color="auto" w:fill="C0C0C0"/>
            <w:vAlign w:val="bottom"/>
            <w:hideMark/>
          </w:tcPr>
          <w:p w14:paraId="13F4DCDC" w14:textId="77777777" w:rsidR="00F7761A" w:rsidRDefault="00F7761A">
            <w:pPr>
              <w:rPr>
                <w:rFonts w:asciiTheme="minorHAnsi" w:hAnsiTheme="minorHAnsi" w:cs="Arial"/>
                <w:b/>
                <w:bCs/>
                <w:sz w:val="18"/>
                <w:szCs w:val="18"/>
              </w:rPr>
            </w:pPr>
            <w:r>
              <w:rPr>
                <w:rFonts w:asciiTheme="minorHAnsi" w:hAnsiTheme="minorHAnsi" w:cs="Arial"/>
                <w:b/>
                <w:bCs/>
                <w:sz w:val="18"/>
                <w:szCs w:val="18"/>
              </w:rPr>
              <w:t>Req Type</w:t>
            </w:r>
          </w:p>
        </w:tc>
        <w:tc>
          <w:tcPr>
            <w:tcW w:w="1350" w:type="dxa"/>
            <w:tcBorders>
              <w:top w:val="single" w:sz="4" w:space="0" w:color="auto"/>
              <w:left w:val="single" w:sz="4" w:space="0" w:color="auto"/>
              <w:bottom w:val="single" w:sz="4" w:space="0" w:color="auto"/>
              <w:right w:val="single" w:sz="4" w:space="0" w:color="auto"/>
            </w:tcBorders>
            <w:shd w:val="clear" w:color="auto" w:fill="C0C0C0"/>
            <w:vAlign w:val="bottom"/>
            <w:hideMark/>
          </w:tcPr>
          <w:p w14:paraId="33C9B1C6" w14:textId="77777777" w:rsidR="00F7761A" w:rsidRDefault="00F7761A">
            <w:pPr>
              <w:jc w:val="center"/>
              <w:rPr>
                <w:rFonts w:asciiTheme="minorHAnsi" w:hAnsiTheme="minorHAnsi" w:cs="Arial"/>
                <w:b/>
                <w:bCs/>
                <w:sz w:val="18"/>
                <w:szCs w:val="18"/>
              </w:rPr>
            </w:pPr>
            <w:r>
              <w:rPr>
                <w:rFonts w:asciiTheme="minorHAnsi" w:hAnsiTheme="minorHAnsi" w:cs="Arial"/>
                <w:b/>
                <w:bCs/>
                <w:sz w:val="18"/>
                <w:szCs w:val="18"/>
              </w:rPr>
              <w:t>Req. ID</w:t>
            </w:r>
          </w:p>
        </w:tc>
        <w:tc>
          <w:tcPr>
            <w:tcW w:w="4320" w:type="dxa"/>
            <w:tcBorders>
              <w:top w:val="single" w:sz="4" w:space="0" w:color="auto"/>
              <w:left w:val="nil"/>
              <w:bottom w:val="single" w:sz="4" w:space="0" w:color="auto"/>
              <w:right w:val="single" w:sz="4" w:space="0" w:color="auto"/>
            </w:tcBorders>
            <w:shd w:val="clear" w:color="auto" w:fill="C0C0C0"/>
            <w:vAlign w:val="bottom"/>
            <w:hideMark/>
          </w:tcPr>
          <w:p w14:paraId="5BB5C834" w14:textId="77777777" w:rsidR="00F7761A" w:rsidRDefault="00F7761A">
            <w:pPr>
              <w:jc w:val="center"/>
              <w:rPr>
                <w:rFonts w:asciiTheme="minorHAnsi" w:hAnsiTheme="minorHAnsi" w:cs="Arial"/>
                <w:b/>
                <w:bCs/>
                <w:sz w:val="18"/>
                <w:szCs w:val="18"/>
              </w:rPr>
            </w:pPr>
            <w:r>
              <w:rPr>
                <w:rFonts w:asciiTheme="minorHAnsi" w:hAnsiTheme="minorHAnsi" w:cs="Arial"/>
                <w:b/>
                <w:bCs/>
                <w:sz w:val="18"/>
                <w:szCs w:val="18"/>
              </w:rPr>
              <w:t>Requirement Description</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bottom"/>
            <w:hideMark/>
          </w:tcPr>
          <w:p w14:paraId="67CE5379" w14:textId="77777777" w:rsidR="00F7761A" w:rsidRDefault="00F7761A">
            <w:pPr>
              <w:jc w:val="center"/>
              <w:rPr>
                <w:rFonts w:asciiTheme="minorHAnsi" w:hAnsiTheme="minorHAnsi" w:cs="Arial"/>
                <w:b/>
                <w:bCs/>
                <w:sz w:val="18"/>
                <w:szCs w:val="18"/>
              </w:rPr>
            </w:pPr>
            <w:r>
              <w:rPr>
                <w:rFonts w:asciiTheme="minorHAnsi" w:hAnsiTheme="minorHAnsi" w:cs="Arial"/>
                <w:b/>
                <w:bCs/>
                <w:sz w:val="18"/>
                <w:szCs w:val="18"/>
              </w:rPr>
              <w:t>Priority</w:t>
            </w:r>
          </w:p>
        </w:tc>
        <w:tc>
          <w:tcPr>
            <w:tcW w:w="1980" w:type="dxa"/>
            <w:tcBorders>
              <w:top w:val="single" w:sz="4" w:space="0" w:color="auto"/>
              <w:left w:val="single" w:sz="4" w:space="0" w:color="auto"/>
              <w:bottom w:val="single" w:sz="4" w:space="0" w:color="auto"/>
              <w:right w:val="single" w:sz="4" w:space="0" w:color="auto"/>
            </w:tcBorders>
            <w:shd w:val="clear" w:color="auto" w:fill="C0C0C0"/>
            <w:vAlign w:val="bottom"/>
            <w:hideMark/>
          </w:tcPr>
          <w:p w14:paraId="716527F7" w14:textId="77777777" w:rsidR="00F7761A" w:rsidRDefault="00F7761A">
            <w:pPr>
              <w:jc w:val="center"/>
              <w:rPr>
                <w:rFonts w:asciiTheme="minorHAnsi" w:hAnsiTheme="minorHAnsi" w:cs="Arial"/>
                <w:b/>
                <w:bCs/>
                <w:sz w:val="18"/>
                <w:szCs w:val="18"/>
              </w:rPr>
            </w:pPr>
            <w:r>
              <w:rPr>
                <w:rFonts w:asciiTheme="minorHAnsi" w:hAnsiTheme="minorHAnsi" w:cs="Arial"/>
                <w:b/>
                <w:bCs/>
                <w:sz w:val="18"/>
                <w:szCs w:val="18"/>
              </w:rPr>
              <w:t>Comment</w:t>
            </w:r>
          </w:p>
        </w:tc>
      </w:tr>
      <w:tr w:rsidR="00F7761A" w14:paraId="7298DABD" w14:textId="77777777" w:rsidTr="00F7761A">
        <w:trPr>
          <w:trHeight w:val="678"/>
        </w:trPr>
        <w:tc>
          <w:tcPr>
            <w:tcW w:w="1530" w:type="dxa"/>
            <w:tcBorders>
              <w:top w:val="single" w:sz="4" w:space="0" w:color="auto"/>
              <w:left w:val="single" w:sz="4" w:space="0" w:color="auto"/>
              <w:bottom w:val="single" w:sz="4" w:space="0" w:color="auto"/>
              <w:right w:val="single" w:sz="4" w:space="0" w:color="auto"/>
            </w:tcBorders>
            <w:hideMark/>
          </w:tcPr>
          <w:p w14:paraId="341C0594" w14:textId="6E2B96FA" w:rsidR="00F7761A" w:rsidRDefault="002B05AA">
            <w:pPr>
              <w:rPr>
                <w:rFonts w:asciiTheme="minorHAnsi" w:hAnsiTheme="minorHAnsi" w:cs="Arial"/>
                <w:sz w:val="18"/>
                <w:szCs w:val="18"/>
              </w:rPr>
            </w:pPr>
            <w:r>
              <w:rPr>
                <w:rFonts w:asciiTheme="minorHAnsi" w:hAnsiTheme="minorHAnsi" w:cs="Arial"/>
                <w:sz w:val="18"/>
                <w:szCs w:val="18"/>
              </w:rPr>
              <w:t>WEB</w:t>
            </w:r>
            <w:r w:rsidR="005A0536">
              <w:rPr>
                <w:rFonts w:asciiTheme="minorHAnsi" w:hAnsiTheme="minorHAnsi" w:cs="Arial"/>
                <w:sz w:val="18"/>
                <w:szCs w:val="18"/>
              </w:rPr>
              <w:t xml:space="preserve"> ADMIN</w:t>
            </w:r>
          </w:p>
        </w:tc>
        <w:tc>
          <w:tcPr>
            <w:tcW w:w="1350" w:type="dxa"/>
            <w:tcBorders>
              <w:top w:val="single" w:sz="4" w:space="0" w:color="auto"/>
              <w:left w:val="single" w:sz="4" w:space="0" w:color="auto"/>
              <w:bottom w:val="single" w:sz="4" w:space="0" w:color="auto"/>
              <w:right w:val="single" w:sz="4" w:space="0" w:color="auto"/>
            </w:tcBorders>
            <w:hideMark/>
          </w:tcPr>
          <w:p w14:paraId="320EC772" w14:textId="3E4D92BD" w:rsidR="00F7761A" w:rsidRDefault="006A1E69">
            <w:pPr>
              <w:rPr>
                <w:rFonts w:asciiTheme="minorHAnsi" w:hAnsiTheme="minorHAnsi" w:cs="Arial"/>
                <w:sz w:val="18"/>
                <w:szCs w:val="18"/>
              </w:rPr>
            </w:pPr>
            <w:r>
              <w:rPr>
                <w:rFonts w:asciiTheme="minorHAnsi" w:hAnsiTheme="minorHAnsi" w:cs="Arial"/>
                <w:sz w:val="18"/>
                <w:szCs w:val="18"/>
              </w:rPr>
              <w:t>MM 1.1</w:t>
            </w:r>
          </w:p>
        </w:tc>
        <w:tc>
          <w:tcPr>
            <w:tcW w:w="4320" w:type="dxa"/>
            <w:tcBorders>
              <w:top w:val="single" w:sz="4" w:space="0" w:color="auto"/>
              <w:left w:val="nil"/>
              <w:bottom w:val="single" w:sz="4" w:space="0" w:color="auto"/>
              <w:right w:val="single" w:sz="4" w:space="0" w:color="auto"/>
            </w:tcBorders>
            <w:hideMark/>
          </w:tcPr>
          <w:p w14:paraId="7C064198" w14:textId="4D6289A9" w:rsidR="00F7761A" w:rsidRDefault="006A1E69">
            <w:pPr>
              <w:rPr>
                <w:rFonts w:asciiTheme="minorHAnsi" w:hAnsiTheme="minorHAnsi" w:cs="Arial"/>
                <w:color w:val="000000"/>
                <w:sz w:val="18"/>
                <w:szCs w:val="18"/>
              </w:rPr>
            </w:pPr>
            <w:r w:rsidRPr="006A1E69">
              <w:rPr>
                <w:rFonts w:asciiTheme="minorHAnsi" w:hAnsiTheme="minorHAnsi" w:cs="Arial"/>
                <w:color w:val="000000"/>
                <w:sz w:val="18"/>
                <w:szCs w:val="18"/>
              </w:rPr>
              <w:t>Service Alert by Campus: System administrators should be able to view service alerts filtered by campus or location.</w:t>
            </w:r>
          </w:p>
        </w:tc>
        <w:tc>
          <w:tcPr>
            <w:tcW w:w="900" w:type="dxa"/>
            <w:tcBorders>
              <w:top w:val="single" w:sz="4" w:space="0" w:color="auto"/>
              <w:left w:val="single" w:sz="4" w:space="0" w:color="auto"/>
              <w:bottom w:val="single" w:sz="4" w:space="0" w:color="auto"/>
              <w:right w:val="single" w:sz="4" w:space="0" w:color="auto"/>
            </w:tcBorders>
            <w:hideMark/>
          </w:tcPr>
          <w:p w14:paraId="170F549D" w14:textId="77777777" w:rsidR="00F7761A" w:rsidRDefault="00F7761A">
            <w:pPr>
              <w:rPr>
                <w:rFonts w:asciiTheme="minorHAnsi" w:hAnsiTheme="minorHAnsi" w:cs="Arial"/>
                <w:sz w:val="18"/>
                <w:szCs w:val="18"/>
              </w:rPr>
            </w:pPr>
            <w:r>
              <w:rPr>
                <w:rFonts w:asciiTheme="minorHAnsi" w:hAnsiTheme="minorHAnsi" w:cs="Arial"/>
                <w:sz w:val="18"/>
                <w:szCs w:val="18"/>
              </w:rPr>
              <w:t>High</w:t>
            </w:r>
          </w:p>
        </w:tc>
        <w:tc>
          <w:tcPr>
            <w:tcW w:w="1980" w:type="dxa"/>
            <w:tcBorders>
              <w:top w:val="single" w:sz="4" w:space="0" w:color="auto"/>
              <w:left w:val="single" w:sz="4" w:space="0" w:color="auto"/>
              <w:bottom w:val="single" w:sz="4" w:space="0" w:color="auto"/>
              <w:right w:val="single" w:sz="4" w:space="0" w:color="auto"/>
            </w:tcBorders>
          </w:tcPr>
          <w:p w14:paraId="422DD032" w14:textId="77777777" w:rsidR="00F7761A" w:rsidRDefault="00F7761A">
            <w:pPr>
              <w:rPr>
                <w:rFonts w:asciiTheme="minorHAnsi" w:hAnsiTheme="minorHAnsi" w:cs="Arial"/>
                <w:sz w:val="18"/>
                <w:szCs w:val="18"/>
              </w:rPr>
            </w:pPr>
          </w:p>
        </w:tc>
      </w:tr>
      <w:tr w:rsidR="00F7761A" w14:paraId="5E5BCC93" w14:textId="77777777" w:rsidTr="00F7761A">
        <w:trPr>
          <w:trHeight w:val="678"/>
        </w:trPr>
        <w:tc>
          <w:tcPr>
            <w:tcW w:w="1530" w:type="dxa"/>
            <w:tcBorders>
              <w:top w:val="single" w:sz="4" w:space="0" w:color="auto"/>
              <w:left w:val="single" w:sz="4" w:space="0" w:color="auto"/>
              <w:bottom w:val="single" w:sz="4" w:space="0" w:color="auto"/>
              <w:right w:val="single" w:sz="4" w:space="0" w:color="auto"/>
            </w:tcBorders>
            <w:hideMark/>
          </w:tcPr>
          <w:p w14:paraId="6D0C76EC" w14:textId="572129F8" w:rsidR="00F7761A" w:rsidRDefault="005A0536">
            <w:pPr>
              <w:rPr>
                <w:rFonts w:asciiTheme="minorHAnsi" w:hAnsiTheme="minorHAnsi" w:cs="Arial"/>
                <w:sz w:val="18"/>
                <w:szCs w:val="18"/>
              </w:rPr>
            </w:pPr>
            <w:r>
              <w:rPr>
                <w:rFonts w:asciiTheme="minorHAnsi" w:hAnsiTheme="minorHAnsi" w:cs="Arial"/>
                <w:sz w:val="18"/>
                <w:szCs w:val="18"/>
              </w:rPr>
              <w:t>WEB USER</w:t>
            </w:r>
          </w:p>
        </w:tc>
        <w:tc>
          <w:tcPr>
            <w:tcW w:w="1350" w:type="dxa"/>
            <w:tcBorders>
              <w:top w:val="single" w:sz="4" w:space="0" w:color="auto"/>
              <w:left w:val="single" w:sz="4" w:space="0" w:color="auto"/>
              <w:bottom w:val="single" w:sz="4" w:space="0" w:color="auto"/>
              <w:right w:val="single" w:sz="4" w:space="0" w:color="auto"/>
            </w:tcBorders>
            <w:hideMark/>
          </w:tcPr>
          <w:p w14:paraId="123B3C17" w14:textId="67DC27A7" w:rsidR="00F7761A" w:rsidRDefault="003E10C0">
            <w:pPr>
              <w:rPr>
                <w:rFonts w:asciiTheme="minorHAnsi" w:hAnsiTheme="minorHAnsi" w:cs="Arial"/>
                <w:sz w:val="18"/>
                <w:szCs w:val="18"/>
              </w:rPr>
            </w:pPr>
            <w:r>
              <w:rPr>
                <w:rFonts w:asciiTheme="minorHAnsi" w:hAnsiTheme="minorHAnsi" w:cs="Arial"/>
                <w:sz w:val="18"/>
                <w:szCs w:val="18"/>
              </w:rPr>
              <w:t>MM 1.2</w:t>
            </w:r>
          </w:p>
        </w:tc>
        <w:tc>
          <w:tcPr>
            <w:tcW w:w="4320" w:type="dxa"/>
            <w:tcBorders>
              <w:top w:val="single" w:sz="4" w:space="0" w:color="auto"/>
              <w:left w:val="nil"/>
              <w:bottom w:val="single" w:sz="4" w:space="0" w:color="auto"/>
              <w:right w:val="single" w:sz="4" w:space="0" w:color="auto"/>
            </w:tcBorders>
            <w:hideMark/>
          </w:tcPr>
          <w:p w14:paraId="057CF7AE" w14:textId="018EE9C6" w:rsidR="00F7761A" w:rsidRDefault="003E10C0">
            <w:pPr>
              <w:rPr>
                <w:rFonts w:asciiTheme="minorHAnsi" w:hAnsiTheme="minorHAnsi" w:cs="Arial"/>
                <w:color w:val="000000"/>
                <w:sz w:val="18"/>
                <w:szCs w:val="18"/>
              </w:rPr>
            </w:pPr>
            <w:r w:rsidRPr="003E10C0">
              <w:rPr>
                <w:rFonts w:asciiTheme="minorHAnsi" w:hAnsiTheme="minorHAnsi" w:cs="Arial"/>
                <w:color w:val="000000"/>
                <w:sz w:val="18"/>
                <w:szCs w:val="18"/>
              </w:rPr>
              <w:t>Search by Service Type: Technicians need to search service issues by service type for effective troubleshooting and prioritization</w:t>
            </w:r>
          </w:p>
        </w:tc>
        <w:tc>
          <w:tcPr>
            <w:tcW w:w="900" w:type="dxa"/>
            <w:tcBorders>
              <w:top w:val="single" w:sz="4" w:space="0" w:color="auto"/>
              <w:left w:val="single" w:sz="4" w:space="0" w:color="auto"/>
              <w:bottom w:val="single" w:sz="4" w:space="0" w:color="auto"/>
              <w:right w:val="single" w:sz="4" w:space="0" w:color="auto"/>
            </w:tcBorders>
            <w:hideMark/>
          </w:tcPr>
          <w:p w14:paraId="26367FF7" w14:textId="77777777" w:rsidR="00F7761A" w:rsidRDefault="00F7761A">
            <w:pPr>
              <w:rPr>
                <w:rFonts w:asciiTheme="minorHAnsi" w:hAnsiTheme="minorHAnsi" w:cs="Arial"/>
                <w:sz w:val="18"/>
                <w:szCs w:val="18"/>
              </w:rPr>
            </w:pPr>
            <w:r>
              <w:rPr>
                <w:rFonts w:asciiTheme="minorHAnsi" w:hAnsiTheme="minorHAnsi" w:cs="Arial"/>
                <w:sz w:val="18"/>
                <w:szCs w:val="18"/>
              </w:rPr>
              <w:t>High</w:t>
            </w:r>
          </w:p>
        </w:tc>
        <w:tc>
          <w:tcPr>
            <w:tcW w:w="1980" w:type="dxa"/>
            <w:tcBorders>
              <w:top w:val="single" w:sz="4" w:space="0" w:color="auto"/>
              <w:left w:val="single" w:sz="4" w:space="0" w:color="auto"/>
              <w:bottom w:val="single" w:sz="4" w:space="0" w:color="auto"/>
              <w:right w:val="single" w:sz="4" w:space="0" w:color="auto"/>
            </w:tcBorders>
          </w:tcPr>
          <w:p w14:paraId="13D7F196" w14:textId="77777777" w:rsidR="00F7761A" w:rsidRDefault="00F7761A">
            <w:pPr>
              <w:rPr>
                <w:rFonts w:asciiTheme="minorHAnsi" w:hAnsiTheme="minorHAnsi" w:cs="Arial"/>
                <w:sz w:val="18"/>
                <w:szCs w:val="18"/>
              </w:rPr>
            </w:pPr>
          </w:p>
        </w:tc>
      </w:tr>
      <w:tr w:rsidR="00F7761A" w14:paraId="68072B31" w14:textId="77777777" w:rsidTr="00F7761A">
        <w:trPr>
          <w:trHeight w:val="678"/>
        </w:trPr>
        <w:tc>
          <w:tcPr>
            <w:tcW w:w="1530" w:type="dxa"/>
            <w:tcBorders>
              <w:top w:val="single" w:sz="4" w:space="0" w:color="auto"/>
              <w:left w:val="single" w:sz="4" w:space="0" w:color="auto"/>
              <w:bottom w:val="single" w:sz="4" w:space="0" w:color="auto"/>
              <w:right w:val="single" w:sz="4" w:space="0" w:color="auto"/>
            </w:tcBorders>
            <w:hideMark/>
          </w:tcPr>
          <w:p w14:paraId="02C40F61" w14:textId="0F561B4B" w:rsidR="00F7761A" w:rsidRDefault="005A0536">
            <w:pPr>
              <w:rPr>
                <w:rFonts w:asciiTheme="minorHAnsi" w:hAnsiTheme="minorHAnsi" w:cs="Arial"/>
                <w:sz w:val="18"/>
                <w:szCs w:val="18"/>
              </w:rPr>
            </w:pPr>
            <w:r>
              <w:rPr>
                <w:rFonts w:asciiTheme="minorHAnsi" w:hAnsiTheme="minorHAnsi" w:cs="Arial"/>
                <w:sz w:val="18"/>
                <w:szCs w:val="18"/>
              </w:rPr>
              <w:t>WEB USER</w:t>
            </w:r>
          </w:p>
        </w:tc>
        <w:tc>
          <w:tcPr>
            <w:tcW w:w="1350" w:type="dxa"/>
            <w:tcBorders>
              <w:top w:val="single" w:sz="4" w:space="0" w:color="auto"/>
              <w:left w:val="single" w:sz="4" w:space="0" w:color="auto"/>
              <w:bottom w:val="single" w:sz="4" w:space="0" w:color="auto"/>
              <w:right w:val="single" w:sz="4" w:space="0" w:color="auto"/>
            </w:tcBorders>
            <w:hideMark/>
          </w:tcPr>
          <w:p w14:paraId="368EA5E6" w14:textId="6B204559" w:rsidR="00F7761A" w:rsidRDefault="005A0536">
            <w:pPr>
              <w:rPr>
                <w:rFonts w:asciiTheme="minorHAnsi" w:hAnsiTheme="minorHAnsi" w:cs="Arial"/>
                <w:sz w:val="18"/>
                <w:szCs w:val="18"/>
              </w:rPr>
            </w:pPr>
            <w:r>
              <w:rPr>
                <w:rFonts w:asciiTheme="minorHAnsi" w:hAnsiTheme="minorHAnsi" w:cs="Arial"/>
                <w:sz w:val="18"/>
                <w:szCs w:val="18"/>
              </w:rPr>
              <w:t>MM 1.</w:t>
            </w:r>
            <w:r w:rsidR="00F7761A">
              <w:rPr>
                <w:rFonts w:asciiTheme="minorHAnsi" w:hAnsiTheme="minorHAnsi" w:cs="Arial"/>
                <w:sz w:val="18"/>
                <w:szCs w:val="18"/>
              </w:rPr>
              <w:t>3</w:t>
            </w:r>
          </w:p>
        </w:tc>
        <w:tc>
          <w:tcPr>
            <w:tcW w:w="4320" w:type="dxa"/>
            <w:tcBorders>
              <w:top w:val="single" w:sz="4" w:space="0" w:color="auto"/>
              <w:left w:val="nil"/>
              <w:bottom w:val="single" w:sz="4" w:space="0" w:color="auto"/>
              <w:right w:val="single" w:sz="4" w:space="0" w:color="auto"/>
            </w:tcBorders>
            <w:hideMark/>
          </w:tcPr>
          <w:p w14:paraId="197F4219" w14:textId="59DFFED5" w:rsidR="00F7761A" w:rsidRDefault="005A0536">
            <w:pPr>
              <w:rPr>
                <w:rFonts w:asciiTheme="minorHAnsi" w:hAnsiTheme="minorHAnsi" w:cs="Arial"/>
                <w:color w:val="000000"/>
                <w:sz w:val="18"/>
                <w:szCs w:val="18"/>
              </w:rPr>
            </w:pPr>
            <w:r w:rsidRPr="005A0536">
              <w:rPr>
                <w:rFonts w:asciiTheme="minorHAnsi" w:hAnsiTheme="minorHAnsi" w:cs="Arial"/>
                <w:color w:val="000000"/>
                <w:sz w:val="18"/>
                <w:szCs w:val="18"/>
              </w:rPr>
              <w:t>Filter Alerts by Date Range: Lease managers must filter service alerts by date range at the lease level to analyze incidents over time.</w:t>
            </w:r>
          </w:p>
        </w:tc>
        <w:tc>
          <w:tcPr>
            <w:tcW w:w="900" w:type="dxa"/>
            <w:tcBorders>
              <w:top w:val="single" w:sz="4" w:space="0" w:color="auto"/>
              <w:left w:val="single" w:sz="4" w:space="0" w:color="auto"/>
              <w:bottom w:val="single" w:sz="4" w:space="0" w:color="auto"/>
              <w:right w:val="single" w:sz="4" w:space="0" w:color="auto"/>
            </w:tcBorders>
            <w:hideMark/>
          </w:tcPr>
          <w:p w14:paraId="421785E2" w14:textId="77777777" w:rsidR="00F7761A" w:rsidRDefault="00F7761A">
            <w:pPr>
              <w:rPr>
                <w:rFonts w:asciiTheme="minorHAnsi" w:hAnsiTheme="minorHAnsi" w:cs="Arial"/>
                <w:sz w:val="18"/>
                <w:szCs w:val="18"/>
              </w:rPr>
            </w:pPr>
            <w:r>
              <w:rPr>
                <w:rFonts w:asciiTheme="minorHAnsi" w:hAnsiTheme="minorHAnsi" w:cs="Arial"/>
                <w:sz w:val="18"/>
                <w:szCs w:val="18"/>
              </w:rPr>
              <w:t>High</w:t>
            </w:r>
          </w:p>
        </w:tc>
        <w:tc>
          <w:tcPr>
            <w:tcW w:w="1980" w:type="dxa"/>
            <w:tcBorders>
              <w:top w:val="single" w:sz="4" w:space="0" w:color="auto"/>
              <w:left w:val="single" w:sz="4" w:space="0" w:color="auto"/>
              <w:bottom w:val="single" w:sz="4" w:space="0" w:color="auto"/>
              <w:right w:val="single" w:sz="4" w:space="0" w:color="auto"/>
            </w:tcBorders>
          </w:tcPr>
          <w:p w14:paraId="1B780FE9" w14:textId="77777777" w:rsidR="00F7761A" w:rsidRDefault="00F7761A">
            <w:pPr>
              <w:rPr>
                <w:rFonts w:asciiTheme="minorHAnsi" w:hAnsiTheme="minorHAnsi" w:cs="Arial"/>
                <w:sz w:val="18"/>
                <w:szCs w:val="18"/>
              </w:rPr>
            </w:pPr>
          </w:p>
        </w:tc>
      </w:tr>
      <w:tr w:rsidR="00F7761A" w14:paraId="7F096A39" w14:textId="77777777" w:rsidTr="00F7761A">
        <w:trPr>
          <w:trHeight w:val="678"/>
        </w:trPr>
        <w:tc>
          <w:tcPr>
            <w:tcW w:w="1530" w:type="dxa"/>
            <w:tcBorders>
              <w:top w:val="single" w:sz="4" w:space="0" w:color="auto"/>
              <w:left w:val="single" w:sz="4" w:space="0" w:color="auto"/>
              <w:bottom w:val="single" w:sz="4" w:space="0" w:color="auto"/>
              <w:right w:val="single" w:sz="4" w:space="0" w:color="auto"/>
            </w:tcBorders>
            <w:hideMark/>
          </w:tcPr>
          <w:p w14:paraId="7610F6ED" w14:textId="77777777" w:rsidR="00F7761A" w:rsidRDefault="00F7761A">
            <w:pPr>
              <w:rPr>
                <w:rFonts w:asciiTheme="minorHAnsi" w:hAnsiTheme="minorHAnsi" w:cs="Arial"/>
                <w:sz w:val="18"/>
                <w:szCs w:val="18"/>
              </w:rPr>
            </w:pPr>
            <w:r>
              <w:rPr>
                <w:rFonts w:asciiTheme="minorHAnsi" w:hAnsiTheme="minorHAnsi" w:cs="Arial"/>
                <w:sz w:val="18"/>
                <w:szCs w:val="18"/>
              </w:rPr>
              <w:t>WEB ADMIN</w:t>
            </w:r>
          </w:p>
        </w:tc>
        <w:tc>
          <w:tcPr>
            <w:tcW w:w="1350" w:type="dxa"/>
            <w:tcBorders>
              <w:top w:val="single" w:sz="4" w:space="0" w:color="auto"/>
              <w:left w:val="single" w:sz="4" w:space="0" w:color="auto"/>
              <w:bottom w:val="single" w:sz="4" w:space="0" w:color="auto"/>
              <w:right w:val="single" w:sz="4" w:space="0" w:color="auto"/>
            </w:tcBorders>
            <w:hideMark/>
          </w:tcPr>
          <w:p w14:paraId="03DDD32B" w14:textId="460B8C89" w:rsidR="00F7761A" w:rsidRDefault="005A0536">
            <w:pPr>
              <w:rPr>
                <w:rFonts w:asciiTheme="minorHAnsi" w:hAnsiTheme="minorHAnsi" w:cs="Arial"/>
                <w:sz w:val="18"/>
                <w:szCs w:val="18"/>
              </w:rPr>
            </w:pPr>
            <w:r>
              <w:rPr>
                <w:rFonts w:asciiTheme="minorHAnsi" w:hAnsiTheme="minorHAnsi" w:cs="Arial"/>
                <w:sz w:val="18"/>
                <w:szCs w:val="18"/>
              </w:rPr>
              <w:t>MM 1.</w:t>
            </w:r>
            <w:r w:rsidR="00F7761A">
              <w:rPr>
                <w:rFonts w:asciiTheme="minorHAnsi" w:hAnsiTheme="minorHAnsi" w:cs="Arial"/>
                <w:sz w:val="18"/>
                <w:szCs w:val="18"/>
              </w:rPr>
              <w:t>4</w:t>
            </w:r>
          </w:p>
        </w:tc>
        <w:tc>
          <w:tcPr>
            <w:tcW w:w="4320" w:type="dxa"/>
            <w:tcBorders>
              <w:top w:val="single" w:sz="4" w:space="0" w:color="auto"/>
              <w:left w:val="nil"/>
              <w:bottom w:val="single" w:sz="4" w:space="0" w:color="auto"/>
              <w:right w:val="single" w:sz="4" w:space="0" w:color="auto"/>
            </w:tcBorders>
            <w:hideMark/>
          </w:tcPr>
          <w:p w14:paraId="6FFACFD7" w14:textId="1B01322F" w:rsidR="00F7761A" w:rsidRDefault="001B3145">
            <w:pPr>
              <w:rPr>
                <w:rFonts w:asciiTheme="minorHAnsi" w:hAnsiTheme="minorHAnsi" w:cs="Arial"/>
                <w:color w:val="000000"/>
                <w:sz w:val="18"/>
                <w:szCs w:val="18"/>
              </w:rPr>
            </w:pPr>
            <w:r w:rsidRPr="001B3145">
              <w:rPr>
                <w:rFonts w:asciiTheme="minorHAnsi" w:hAnsiTheme="minorHAnsi" w:cs="Arial"/>
                <w:color w:val="000000"/>
                <w:sz w:val="18"/>
                <w:szCs w:val="18"/>
              </w:rPr>
              <w:t>Recurring Event Trend Analysis: Analysts should see recurring service events over time to identify patterns and possible root causes</w:t>
            </w:r>
          </w:p>
        </w:tc>
        <w:tc>
          <w:tcPr>
            <w:tcW w:w="900" w:type="dxa"/>
            <w:tcBorders>
              <w:top w:val="single" w:sz="4" w:space="0" w:color="auto"/>
              <w:left w:val="single" w:sz="4" w:space="0" w:color="auto"/>
              <w:bottom w:val="single" w:sz="4" w:space="0" w:color="auto"/>
              <w:right w:val="single" w:sz="4" w:space="0" w:color="auto"/>
            </w:tcBorders>
            <w:hideMark/>
          </w:tcPr>
          <w:p w14:paraId="0404664B" w14:textId="77777777" w:rsidR="00F7761A" w:rsidRDefault="00F7761A">
            <w:pPr>
              <w:rPr>
                <w:rFonts w:asciiTheme="minorHAnsi" w:hAnsiTheme="minorHAnsi" w:cs="Arial"/>
                <w:sz w:val="18"/>
                <w:szCs w:val="18"/>
              </w:rPr>
            </w:pPr>
            <w:r>
              <w:rPr>
                <w:rFonts w:asciiTheme="minorHAnsi" w:hAnsiTheme="minorHAnsi" w:cs="Arial"/>
                <w:sz w:val="18"/>
                <w:szCs w:val="18"/>
              </w:rPr>
              <w:t>High</w:t>
            </w:r>
          </w:p>
        </w:tc>
        <w:tc>
          <w:tcPr>
            <w:tcW w:w="1980" w:type="dxa"/>
            <w:tcBorders>
              <w:top w:val="single" w:sz="4" w:space="0" w:color="auto"/>
              <w:left w:val="single" w:sz="4" w:space="0" w:color="auto"/>
              <w:bottom w:val="single" w:sz="4" w:space="0" w:color="auto"/>
              <w:right w:val="single" w:sz="4" w:space="0" w:color="auto"/>
            </w:tcBorders>
          </w:tcPr>
          <w:p w14:paraId="37D4F009" w14:textId="77777777" w:rsidR="00F7761A" w:rsidRDefault="00F7761A">
            <w:pPr>
              <w:rPr>
                <w:rFonts w:asciiTheme="minorHAnsi" w:hAnsiTheme="minorHAnsi" w:cs="Arial"/>
                <w:sz w:val="18"/>
                <w:szCs w:val="18"/>
              </w:rPr>
            </w:pPr>
          </w:p>
        </w:tc>
      </w:tr>
      <w:tr w:rsidR="00F7761A" w14:paraId="35249C06" w14:textId="77777777" w:rsidTr="00F7761A">
        <w:trPr>
          <w:trHeight w:val="678"/>
        </w:trPr>
        <w:tc>
          <w:tcPr>
            <w:tcW w:w="1530" w:type="dxa"/>
            <w:tcBorders>
              <w:top w:val="single" w:sz="4" w:space="0" w:color="auto"/>
              <w:left w:val="single" w:sz="4" w:space="0" w:color="auto"/>
              <w:bottom w:val="single" w:sz="4" w:space="0" w:color="auto"/>
              <w:right w:val="single" w:sz="4" w:space="0" w:color="auto"/>
            </w:tcBorders>
            <w:hideMark/>
          </w:tcPr>
          <w:p w14:paraId="273D0E8F" w14:textId="73497B71" w:rsidR="00F7761A" w:rsidRDefault="00F7761A">
            <w:pPr>
              <w:rPr>
                <w:rFonts w:asciiTheme="minorHAnsi" w:hAnsiTheme="minorHAnsi" w:cs="Arial"/>
                <w:sz w:val="18"/>
                <w:szCs w:val="18"/>
              </w:rPr>
            </w:pPr>
            <w:r>
              <w:rPr>
                <w:rFonts w:asciiTheme="minorHAnsi" w:hAnsiTheme="minorHAnsi" w:cs="Arial"/>
                <w:sz w:val="18"/>
                <w:szCs w:val="18"/>
              </w:rPr>
              <w:t xml:space="preserve">WEB </w:t>
            </w:r>
            <w:r w:rsidR="00B01834">
              <w:rPr>
                <w:rFonts w:asciiTheme="minorHAnsi" w:hAnsiTheme="minorHAnsi" w:cs="Arial"/>
                <w:sz w:val="18"/>
                <w:szCs w:val="18"/>
              </w:rPr>
              <w:t>US</w:t>
            </w:r>
            <w:r w:rsidR="004328C2">
              <w:rPr>
                <w:rFonts w:asciiTheme="minorHAnsi" w:hAnsiTheme="minorHAnsi" w:cs="Arial"/>
                <w:sz w:val="18"/>
                <w:szCs w:val="18"/>
              </w:rPr>
              <w:t>ER</w:t>
            </w:r>
          </w:p>
        </w:tc>
        <w:tc>
          <w:tcPr>
            <w:tcW w:w="1350" w:type="dxa"/>
            <w:tcBorders>
              <w:top w:val="single" w:sz="4" w:space="0" w:color="auto"/>
              <w:left w:val="single" w:sz="4" w:space="0" w:color="auto"/>
              <w:bottom w:val="single" w:sz="4" w:space="0" w:color="auto"/>
              <w:right w:val="single" w:sz="4" w:space="0" w:color="auto"/>
            </w:tcBorders>
            <w:hideMark/>
          </w:tcPr>
          <w:p w14:paraId="6C64558B" w14:textId="631D4698" w:rsidR="00F7761A" w:rsidRDefault="005A0536">
            <w:pPr>
              <w:rPr>
                <w:rFonts w:asciiTheme="minorHAnsi" w:hAnsiTheme="minorHAnsi" w:cs="Arial"/>
                <w:sz w:val="18"/>
                <w:szCs w:val="18"/>
              </w:rPr>
            </w:pPr>
            <w:r>
              <w:rPr>
                <w:rFonts w:asciiTheme="minorHAnsi" w:hAnsiTheme="minorHAnsi" w:cs="Arial"/>
                <w:sz w:val="18"/>
                <w:szCs w:val="18"/>
              </w:rPr>
              <w:t>MM 1.</w:t>
            </w:r>
            <w:r w:rsidR="00F7761A">
              <w:rPr>
                <w:rFonts w:asciiTheme="minorHAnsi" w:hAnsiTheme="minorHAnsi" w:cs="Arial"/>
                <w:sz w:val="18"/>
                <w:szCs w:val="18"/>
              </w:rPr>
              <w:t>5</w:t>
            </w:r>
          </w:p>
        </w:tc>
        <w:tc>
          <w:tcPr>
            <w:tcW w:w="4320" w:type="dxa"/>
            <w:tcBorders>
              <w:top w:val="single" w:sz="4" w:space="0" w:color="auto"/>
              <w:left w:val="nil"/>
              <w:bottom w:val="single" w:sz="4" w:space="0" w:color="auto"/>
              <w:right w:val="single" w:sz="4" w:space="0" w:color="auto"/>
            </w:tcBorders>
            <w:hideMark/>
          </w:tcPr>
          <w:p w14:paraId="6032AE47" w14:textId="00898FEE" w:rsidR="00F7761A" w:rsidRDefault="00B01834">
            <w:pPr>
              <w:rPr>
                <w:rFonts w:asciiTheme="minorHAnsi" w:hAnsiTheme="minorHAnsi" w:cs="Arial"/>
                <w:color w:val="000000"/>
                <w:sz w:val="18"/>
                <w:szCs w:val="18"/>
              </w:rPr>
            </w:pPr>
            <w:r w:rsidRPr="00B01834">
              <w:rPr>
                <w:rFonts w:asciiTheme="minorHAnsi" w:hAnsiTheme="minorHAnsi" w:cs="Arial"/>
                <w:color w:val="000000"/>
                <w:sz w:val="18"/>
                <w:szCs w:val="18"/>
              </w:rPr>
              <w:t>Alert to Resolution Time Measurement: Operations managers need to track the time difference from alert creation to resolution for efficiency.</w:t>
            </w:r>
          </w:p>
        </w:tc>
        <w:tc>
          <w:tcPr>
            <w:tcW w:w="900" w:type="dxa"/>
            <w:tcBorders>
              <w:top w:val="single" w:sz="4" w:space="0" w:color="auto"/>
              <w:left w:val="single" w:sz="4" w:space="0" w:color="auto"/>
              <w:bottom w:val="single" w:sz="4" w:space="0" w:color="auto"/>
              <w:right w:val="single" w:sz="4" w:space="0" w:color="auto"/>
            </w:tcBorders>
            <w:hideMark/>
          </w:tcPr>
          <w:p w14:paraId="1354D281" w14:textId="77777777" w:rsidR="00F7761A" w:rsidRDefault="00F7761A">
            <w:pPr>
              <w:rPr>
                <w:rFonts w:asciiTheme="minorHAnsi" w:hAnsiTheme="minorHAnsi" w:cs="Arial"/>
                <w:sz w:val="18"/>
                <w:szCs w:val="18"/>
              </w:rPr>
            </w:pPr>
            <w:r>
              <w:rPr>
                <w:rFonts w:asciiTheme="minorHAnsi" w:hAnsiTheme="minorHAnsi" w:cs="Arial"/>
                <w:sz w:val="18"/>
                <w:szCs w:val="18"/>
              </w:rPr>
              <w:t>High</w:t>
            </w:r>
          </w:p>
        </w:tc>
        <w:tc>
          <w:tcPr>
            <w:tcW w:w="1980" w:type="dxa"/>
            <w:tcBorders>
              <w:top w:val="single" w:sz="4" w:space="0" w:color="auto"/>
              <w:left w:val="single" w:sz="4" w:space="0" w:color="auto"/>
              <w:bottom w:val="single" w:sz="4" w:space="0" w:color="auto"/>
              <w:right w:val="single" w:sz="4" w:space="0" w:color="auto"/>
            </w:tcBorders>
          </w:tcPr>
          <w:p w14:paraId="381C6A3E" w14:textId="77777777" w:rsidR="00F7761A" w:rsidRDefault="00F7761A">
            <w:pPr>
              <w:rPr>
                <w:rFonts w:asciiTheme="minorHAnsi" w:hAnsiTheme="minorHAnsi" w:cs="Arial"/>
                <w:sz w:val="18"/>
                <w:szCs w:val="18"/>
              </w:rPr>
            </w:pPr>
          </w:p>
        </w:tc>
      </w:tr>
      <w:tr w:rsidR="005A0536" w14:paraId="2362F10C" w14:textId="77777777" w:rsidTr="00F7761A">
        <w:trPr>
          <w:trHeight w:val="678"/>
        </w:trPr>
        <w:tc>
          <w:tcPr>
            <w:tcW w:w="1530" w:type="dxa"/>
            <w:tcBorders>
              <w:top w:val="single" w:sz="4" w:space="0" w:color="auto"/>
              <w:left w:val="single" w:sz="4" w:space="0" w:color="auto"/>
              <w:bottom w:val="single" w:sz="4" w:space="0" w:color="auto"/>
              <w:right w:val="single" w:sz="4" w:space="0" w:color="auto"/>
            </w:tcBorders>
          </w:tcPr>
          <w:p w14:paraId="50BF32B2" w14:textId="758B5C8B" w:rsidR="005A0536" w:rsidRDefault="008E49AC">
            <w:pPr>
              <w:rPr>
                <w:rFonts w:asciiTheme="minorHAnsi" w:hAnsiTheme="minorHAnsi" w:cs="Arial"/>
                <w:sz w:val="18"/>
                <w:szCs w:val="18"/>
              </w:rPr>
            </w:pPr>
            <w:r>
              <w:rPr>
                <w:rFonts w:asciiTheme="minorHAnsi" w:hAnsiTheme="minorHAnsi" w:cs="Arial"/>
                <w:sz w:val="18"/>
                <w:szCs w:val="18"/>
              </w:rPr>
              <w:t>WEB USER</w:t>
            </w:r>
          </w:p>
        </w:tc>
        <w:tc>
          <w:tcPr>
            <w:tcW w:w="1350" w:type="dxa"/>
            <w:tcBorders>
              <w:top w:val="single" w:sz="4" w:space="0" w:color="auto"/>
              <w:left w:val="single" w:sz="4" w:space="0" w:color="auto"/>
              <w:bottom w:val="single" w:sz="4" w:space="0" w:color="auto"/>
              <w:right w:val="single" w:sz="4" w:space="0" w:color="auto"/>
            </w:tcBorders>
          </w:tcPr>
          <w:p w14:paraId="5208A6C3" w14:textId="4F831757" w:rsidR="005A0536" w:rsidRDefault="005A0536">
            <w:pPr>
              <w:rPr>
                <w:rFonts w:asciiTheme="minorHAnsi" w:hAnsiTheme="minorHAnsi" w:cs="Arial"/>
                <w:sz w:val="18"/>
                <w:szCs w:val="18"/>
              </w:rPr>
            </w:pPr>
            <w:r>
              <w:rPr>
                <w:rFonts w:asciiTheme="minorHAnsi" w:hAnsiTheme="minorHAnsi" w:cs="Arial"/>
                <w:sz w:val="18"/>
                <w:szCs w:val="18"/>
              </w:rPr>
              <w:t>MM 1.</w:t>
            </w:r>
            <w:r w:rsidR="002B2E10">
              <w:rPr>
                <w:rFonts w:asciiTheme="minorHAnsi" w:hAnsiTheme="minorHAnsi" w:cs="Arial"/>
                <w:sz w:val="18"/>
                <w:szCs w:val="18"/>
              </w:rPr>
              <w:t>6</w:t>
            </w:r>
          </w:p>
        </w:tc>
        <w:tc>
          <w:tcPr>
            <w:tcW w:w="4320" w:type="dxa"/>
            <w:tcBorders>
              <w:top w:val="single" w:sz="4" w:space="0" w:color="auto"/>
              <w:left w:val="nil"/>
              <w:bottom w:val="single" w:sz="4" w:space="0" w:color="auto"/>
              <w:right w:val="single" w:sz="4" w:space="0" w:color="auto"/>
            </w:tcBorders>
          </w:tcPr>
          <w:p w14:paraId="30F26759" w14:textId="73534ED8" w:rsidR="005A0536" w:rsidRDefault="008E49AC">
            <w:pPr>
              <w:rPr>
                <w:rFonts w:asciiTheme="minorHAnsi" w:hAnsiTheme="minorHAnsi" w:cs="Arial"/>
                <w:color w:val="000000"/>
                <w:sz w:val="18"/>
                <w:szCs w:val="18"/>
              </w:rPr>
            </w:pPr>
            <w:r w:rsidRPr="008E49AC">
              <w:rPr>
                <w:rFonts w:asciiTheme="minorHAnsi" w:hAnsiTheme="minorHAnsi" w:cs="Arial"/>
                <w:color w:val="000000"/>
                <w:sz w:val="18"/>
                <w:szCs w:val="18"/>
              </w:rPr>
              <w:t>Auto-Clear Report Review: Technicians should be able to review reports on fatal errors, refresh events, and reboots to confirm machine stability.</w:t>
            </w:r>
          </w:p>
        </w:tc>
        <w:tc>
          <w:tcPr>
            <w:tcW w:w="900" w:type="dxa"/>
            <w:tcBorders>
              <w:top w:val="single" w:sz="4" w:space="0" w:color="auto"/>
              <w:left w:val="single" w:sz="4" w:space="0" w:color="auto"/>
              <w:bottom w:val="single" w:sz="4" w:space="0" w:color="auto"/>
              <w:right w:val="single" w:sz="4" w:space="0" w:color="auto"/>
            </w:tcBorders>
          </w:tcPr>
          <w:p w14:paraId="5E73995F" w14:textId="3E803CD4" w:rsidR="005A0536" w:rsidRDefault="008E49AC">
            <w:pPr>
              <w:rPr>
                <w:rFonts w:asciiTheme="minorHAnsi" w:hAnsiTheme="minorHAnsi" w:cs="Arial"/>
                <w:sz w:val="18"/>
                <w:szCs w:val="18"/>
              </w:rPr>
            </w:pPr>
            <w:r>
              <w:rPr>
                <w:rFonts w:asciiTheme="minorHAnsi" w:hAnsiTheme="minorHAnsi" w:cs="Arial"/>
                <w:sz w:val="18"/>
                <w:szCs w:val="18"/>
              </w:rPr>
              <w:t>High</w:t>
            </w:r>
          </w:p>
        </w:tc>
        <w:tc>
          <w:tcPr>
            <w:tcW w:w="1980" w:type="dxa"/>
            <w:tcBorders>
              <w:top w:val="single" w:sz="4" w:space="0" w:color="auto"/>
              <w:left w:val="single" w:sz="4" w:space="0" w:color="auto"/>
              <w:bottom w:val="single" w:sz="4" w:space="0" w:color="auto"/>
              <w:right w:val="single" w:sz="4" w:space="0" w:color="auto"/>
            </w:tcBorders>
          </w:tcPr>
          <w:p w14:paraId="13CFBBC3" w14:textId="77777777" w:rsidR="005A0536" w:rsidRDefault="005A0536">
            <w:pPr>
              <w:rPr>
                <w:rFonts w:asciiTheme="minorHAnsi" w:hAnsiTheme="minorHAnsi" w:cs="Arial"/>
                <w:sz w:val="18"/>
                <w:szCs w:val="18"/>
              </w:rPr>
            </w:pPr>
          </w:p>
        </w:tc>
      </w:tr>
      <w:tr w:rsidR="005A0536" w14:paraId="4C400996" w14:textId="77777777" w:rsidTr="00F7761A">
        <w:trPr>
          <w:trHeight w:val="678"/>
        </w:trPr>
        <w:tc>
          <w:tcPr>
            <w:tcW w:w="1530" w:type="dxa"/>
            <w:tcBorders>
              <w:top w:val="single" w:sz="4" w:space="0" w:color="auto"/>
              <w:left w:val="single" w:sz="4" w:space="0" w:color="auto"/>
              <w:bottom w:val="single" w:sz="4" w:space="0" w:color="auto"/>
              <w:right w:val="single" w:sz="4" w:space="0" w:color="auto"/>
            </w:tcBorders>
          </w:tcPr>
          <w:p w14:paraId="3DA2D5B6" w14:textId="2E5D8E0A" w:rsidR="005A0536" w:rsidRDefault="00BB3F6C">
            <w:pPr>
              <w:rPr>
                <w:rFonts w:asciiTheme="minorHAnsi" w:hAnsiTheme="minorHAnsi" w:cs="Arial"/>
                <w:sz w:val="18"/>
                <w:szCs w:val="18"/>
              </w:rPr>
            </w:pPr>
            <w:r>
              <w:rPr>
                <w:rFonts w:asciiTheme="minorHAnsi" w:hAnsiTheme="minorHAnsi" w:cs="Arial"/>
                <w:sz w:val="18"/>
                <w:szCs w:val="18"/>
              </w:rPr>
              <w:lastRenderedPageBreak/>
              <w:t>REPORT</w:t>
            </w:r>
          </w:p>
        </w:tc>
        <w:tc>
          <w:tcPr>
            <w:tcW w:w="1350" w:type="dxa"/>
            <w:tcBorders>
              <w:top w:val="single" w:sz="4" w:space="0" w:color="auto"/>
              <w:left w:val="single" w:sz="4" w:space="0" w:color="auto"/>
              <w:bottom w:val="single" w:sz="4" w:space="0" w:color="auto"/>
              <w:right w:val="single" w:sz="4" w:space="0" w:color="auto"/>
            </w:tcBorders>
          </w:tcPr>
          <w:p w14:paraId="2AED80F5" w14:textId="73234CD4" w:rsidR="005A0536" w:rsidRDefault="005A0536">
            <w:pPr>
              <w:rPr>
                <w:rFonts w:asciiTheme="minorHAnsi" w:hAnsiTheme="minorHAnsi" w:cs="Arial"/>
                <w:sz w:val="18"/>
                <w:szCs w:val="18"/>
              </w:rPr>
            </w:pPr>
            <w:r>
              <w:rPr>
                <w:rFonts w:asciiTheme="minorHAnsi" w:hAnsiTheme="minorHAnsi" w:cs="Arial"/>
                <w:sz w:val="18"/>
                <w:szCs w:val="18"/>
              </w:rPr>
              <w:t>MM 1.</w:t>
            </w:r>
            <w:r w:rsidR="002B2E10">
              <w:rPr>
                <w:rFonts w:asciiTheme="minorHAnsi" w:hAnsiTheme="minorHAnsi" w:cs="Arial"/>
                <w:sz w:val="18"/>
                <w:szCs w:val="18"/>
              </w:rPr>
              <w:t>7</w:t>
            </w:r>
          </w:p>
        </w:tc>
        <w:tc>
          <w:tcPr>
            <w:tcW w:w="4320" w:type="dxa"/>
            <w:tcBorders>
              <w:top w:val="single" w:sz="4" w:space="0" w:color="auto"/>
              <w:left w:val="nil"/>
              <w:bottom w:val="single" w:sz="4" w:space="0" w:color="auto"/>
              <w:right w:val="single" w:sz="4" w:space="0" w:color="auto"/>
            </w:tcBorders>
          </w:tcPr>
          <w:p w14:paraId="747908AC" w14:textId="622545BD" w:rsidR="005A0536" w:rsidRDefault="00BB3F6C">
            <w:pPr>
              <w:rPr>
                <w:rFonts w:asciiTheme="minorHAnsi" w:hAnsiTheme="minorHAnsi" w:cs="Arial"/>
                <w:color w:val="000000"/>
                <w:sz w:val="18"/>
                <w:szCs w:val="18"/>
              </w:rPr>
            </w:pPr>
            <w:r w:rsidRPr="00BB3F6C">
              <w:rPr>
                <w:rFonts w:asciiTheme="minorHAnsi" w:hAnsiTheme="minorHAnsi" w:cs="Arial"/>
                <w:color w:val="000000"/>
                <w:sz w:val="18"/>
                <w:szCs w:val="18"/>
              </w:rPr>
              <w:t>Machine Uptime Metrics: Performance analysts must be able to view and track machine uptime metrics at the lease level for service reliability</w:t>
            </w:r>
          </w:p>
        </w:tc>
        <w:tc>
          <w:tcPr>
            <w:tcW w:w="900" w:type="dxa"/>
            <w:tcBorders>
              <w:top w:val="single" w:sz="4" w:space="0" w:color="auto"/>
              <w:left w:val="single" w:sz="4" w:space="0" w:color="auto"/>
              <w:bottom w:val="single" w:sz="4" w:space="0" w:color="auto"/>
              <w:right w:val="single" w:sz="4" w:space="0" w:color="auto"/>
            </w:tcBorders>
          </w:tcPr>
          <w:p w14:paraId="624EAE3C" w14:textId="0FAD7E05" w:rsidR="005A0536" w:rsidRDefault="00BB3F6C">
            <w:pPr>
              <w:rPr>
                <w:rFonts w:asciiTheme="minorHAnsi" w:hAnsiTheme="minorHAnsi" w:cs="Arial"/>
                <w:sz w:val="18"/>
                <w:szCs w:val="18"/>
              </w:rPr>
            </w:pPr>
            <w:r>
              <w:rPr>
                <w:rFonts w:asciiTheme="minorHAnsi" w:hAnsiTheme="minorHAnsi" w:cs="Arial"/>
                <w:sz w:val="18"/>
                <w:szCs w:val="18"/>
              </w:rPr>
              <w:t>High</w:t>
            </w:r>
          </w:p>
        </w:tc>
        <w:tc>
          <w:tcPr>
            <w:tcW w:w="1980" w:type="dxa"/>
            <w:tcBorders>
              <w:top w:val="single" w:sz="4" w:space="0" w:color="auto"/>
              <w:left w:val="single" w:sz="4" w:space="0" w:color="auto"/>
              <w:bottom w:val="single" w:sz="4" w:space="0" w:color="auto"/>
              <w:right w:val="single" w:sz="4" w:space="0" w:color="auto"/>
            </w:tcBorders>
          </w:tcPr>
          <w:p w14:paraId="7F7F2875" w14:textId="77777777" w:rsidR="005A0536" w:rsidRDefault="005A0536">
            <w:pPr>
              <w:rPr>
                <w:rFonts w:asciiTheme="minorHAnsi" w:hAnsiTheme="minorHAnsi" w:cs="Arial"/>
                <w:sz w:val="18"/>
                <w:szCs w:val="18"/>
              </w:rPr>
            </w:pPr>
          </w:p>
        </w:tc>
      </w:tr>
      <w:tr w:rsidR="005A0536" w14:paraId="17D21E1C" w14:textId="77777777" w:rsidTr="00F7761A">
        <w:trPr>
          <w:trHeight w:val="678"/>
        </w:trPr>
        <w:tc>
          <w:tcPr>
            <w:tcW w:w="1530" w:type="dxa"/>
            <w:tcBorders>
              <w:top w:val="single" w:sz="4" w:space="0" w:color="auto"/>
              <w:left w:val="single" w:sz="4" w:space="0" w:color="auto"/>
              <w:bottom w:val="single" w:sz="4" w:space="0" w:color="auto"/>
              <w:right w:val="single" w:sz="4" w:space="0" w:color="auto"/>
            </w:tcBorders>
          </w:tcPr>
          <w:p w14:paraId="68FD6B3F" w14:textId="46C812E4" w:rsidR="005A0536" w:rsidRDefault="00624121">
            <w:pPr>
              <w:rPr>
                <w:rFonts w:asciiTheme="minorHAnsi" w:hAnsiTheme="minorHAnsi" w:cs="Arial"/>
                <w:sz w:val="18"/>
                <w:szCs w:val="18"/>
              </w:rPr>
            </w:pPr>
            <w:r>
              <w:rPr>
                <w:rFonts w:asciiTheme="minorHAnsi" w:hAnsiTheme="minorHAnsi" w:cs="Arial"/>
                <w:sz w:val="18"/>
                <w:szCs w:val="18"/>
              </w:rPr>
              <w:t>WEB USER</w:t>
            </w:r>
          </w:p>
        </w:tc>
        <w:tc>
          <w:tcPr>
            <w:tcW w:w="1350" w:type="dxa"/>
            <w:tcBorders>
              <w:top w:val="single" w:sz="4" w:space="0" w:color="auto"/>
              <w:left w:val="single" w:sz="4" w:space="0" w:color="auto"/>
              <w:bottom w:val="single" w:sz="4" w:space="0" w:color="auto"/>
              <w:right w:val="single" w:sz="4" w:space="0" w:color="auto"/>
            </w:tcBorders>
          </w:tcPr>
          <w:p w14:paraId="5D083BB5" w14:textId="2C475442" w:rsidR="005A0536" w:rsidRDefault="005A0536">
            <w:pPr>
              <w:rPr>
                <w:rFonts w:asciiTheme="minorHAnsi" w:hAnsiTheme="minorHAnsi" w:cs="Arial"/>
                <w:sz w:val="18"/>
                <w:szCs w:val="18"/>
              </w:rPr>
            </w:pPr>
            <w:r>
              <w:rPr>
                <w:rFonts w:asciiTheme="minorHAnsi" w:hAnsiTheme="minorHAnsi" w:cs="Arial"/>
                <w:sz w:val="18"/>
                <w:szCs w:val="18"/>
              </w:rPr>
              <w:t>MM 1.</w:t>
            </w:r>
            <w:r w:rsidR="002B2E10">
              <w:rPr>
                <w:rFonts w:asciiTheme="minorHAnsi" w:hAnsiTheme="minorHAnsi" w:cs="Arial"/>
                <w:sz w:val="18"/>
                <w:szCs w:val="18"/>
              </w:rPr>
              <w:t>8</w:t>
            </w:r>
          </w:p>
        </w:tc>
        <w:tc>
          <w:tcPr>
            <w:tcW w:w="4320" w:type="dxa"/>
            <w:tcBorders>
              <w:top w:val="single" w:sz="4" w:space="0" w:color="auto"/>
              <w:left w:val="nil"/>
              <w:bottom w:val="single" w:sz="4" w:space="0" w:color="auto"/>
              <w:right w:val="single" w:sz="4" w:space="0" w:color="auto"/>
            </w:tcBorders>
          </w:tcPr>
          <w:p w14:paraId="1FE77735" w14:textId="0454856C" w:rsidR="005A0536" w:rsidRDefault="00624121">
            <w:pPr>
              <w:rPr>
                <w:rFonts w:asciiTheme="minorHAnsi" w:hAnsiTheme="minorHAnsi" w:cs="Arial"/>
                <w:color w:val="000000"/>
                <w:sz w:val="18"/>
                <w:szCs w:val="18"/>
              </w:rPr>
            </w:pPr>
            <w:r w:rsidRPr="00624121">
              <w:rPr>
                <w:rFonts w:asciiTheme="minorHAnsi" w:hAnsiTheme="minorHAnsi" w:cs="Arial"/>
                <w:color w:val="000000"/>
                <w:sz w:val="18"/>
                <w:szCs w:val="18"/>
              </w:rPr>
              <w:t xml:space="preserve">Track Underutilized Machines: Service managers should be able to identify machines with no activity over a specified </w:t>
            </w:r>
            <w:proofErr w:type="gramStart"/>
            <w:r w:rsidRPr="00624121">
              <w:rPr>
                <w:rFonts w:asciiTheme="minorHAnsi" w:hAnsiTheme="minorHAnsi" w:cs="Arial"/>
                <w:color w:val="000000"/>
                <w:sz w:val="18"/>
                <w:szCs w:val="18"/>
              </w:rPr>
              <w:t>time period</w:t>
            </w:r>
            <w:proofErr w:type="gramEnd"/>
            <w:r w:rsidRPr="00624121">
              <w:rPr>
                <w:rFonts w:asciiTheme="minorHAnsi" w:hAnsiTheme="minorHAnsi" w:cs="Arial"/>
                <w:color w:val="000000"/>
                <w:sz w:val="18"/>
                <w:szCs w:val="18"/>
              </w:rPr>
              <w:t>.</w:t>
            </w:r>
          </w:p>
        </w:tc>
        <w:tc>
          <w:tcPr>
            <w:tcW w:w="900" w:type="dxa"/>
            <w:tcBorders>
              <w:top w:val="single" w:sz="4" w:space="0" w:color="auto"/>
              <w:left w:val="single" w:sz="4" w:space="0" w:color="auto"/>
              <w:bottom w:val="single" w:sz="4" w:space="0" w:color="auto"/>
              <w:right w:val="single" w:sz="4" w:space="0" w:color="auto"/>
            </w:tcBorders>
          </w:tcPr>
          <w:p w14:paraId="0DD4E7AD" w14:textId="7F99263A" w:rsidR="005A0536" w:rsidRDefault="00624121">
            <w:pPr>
              <w:rPr>
                <w:rFonts w:asciiTheme="minorHAnsi" w:hAnsiTheme="minorHAnsi" w:cs="Arial"/>
                <w:sz w:val="18"/>
                <w:szCs w:val="18"/>
              </w:rPr>
            </w:pPr>
            <w:r>
              <w:rPr>
                <w:rFonts w:asciiTheme="minorHAnsi" w:hAnsiTheme="minorHAnsi" w:cs="Arial"/>
                <w:sz w:val="18"/>
                <w:szCs w:val="18"/>
              </w:rPr>
              <w:t>High</w:t>
            </w:r>
          </w:p>
        </w:tc>
        <w:tc>
          <w:tcPr>
            <w:tcW w:w="1980" w:type="dxa"/>
            <w:tcBorders>
              <w:top w:val="single" w:sz="4" w:space="0" w:color="auto"/>
              <w:left w:val="single" w:sz="4" w:space="0" w:color="auto"/>
              <w:bottom w:val="single" w:sz="4" w:space="0" w:color="auto"/>
              <w:right w:val="single" w:sz="4" w:space="0" w:color="auto"/>
            </w:tcBorders>
          </w:tcPr>
          <w:p w14:paraId="3BC88CE6" w14:textId="77777777" w:rsidR="005A0536" w:rsidRDefault="005A0536">
            <w:pPr>
              <w:rPr>
                <w:rFonts w:asciiTheme="minorHAnsi" w:hAnsiTheme="minorHAnsi" w:cs="Arial"/>
                <w:sz w:val="18"/>
                <w:szCs w:val="18"/>
              </w:rPr>
            </w:pPr>
          </w:p>
        </w:tc>
      </w:tr>
      <w:tr w:rsidR="005A0536" w14:paraId="46069A0C" w14:textId="77777777" w:rsidTr="00F7761A">
        <w:trPr>
          <w:trHeight w:val="678"/>
        </w:trPr>
        <w:tc>
          <w:tcPr>
            <w:tcW w:w="1530" w:type="dxa"/>
            <w:tcBorders>
              <w:top w:val="single" w:sz="4" w:space="0" w:color="auto"/>
              <w:left w:val="single" w:sz="4" w:space="0" w:color="auto"/>
              <w:bottom w:val="single" w:sz="4" w:space="0" w:color="auto"/>
              <w:right w:val="single" w:sz="4" w:space="0" w:color="auto"/>
            </w:tcBorders>
          </w:tcPr>
          <w:p w14:paraId="4477B7CD" w14:textId="2A518086" w:rsidR="005A0536" w:rsidRDefault="00132070">
            <w:pPr>
              <w:rPr>
                <w:rFonts w:asciiTheme="minorHAnsi" w:hAnsiTheme="minorHAnsi" w:cs="Arial"/>
                <w:sz w:val="18"/>
                <w:szCs w:val="18"/>
              </w:rPr>
            </w:pPr>
            <w:r>
              <w:rPr>
                <w:rFonts w:asciiTheme="minorHAnsi" w:hAnsiTheme="minorHAnsi" w:cs="Arial"/>
                <w:sz w:val="18"/>
                <w:szCs w:val="18"/>
              </w:rPr>
              <w:t>REPORT</w:t>
            </w:r>
          </w:p>
        </w:tc>
        <w:tc>
          <w:tcPr>
            <w:tcW w:w="1350" w:type="dxa"/>
            <w:tcBorders>
              <w:top w:val="single" w:sz="4" w:space="0" w:color="auto"/>
              <w:left w:val="single" w:sz="4" w:space="0" w:color="auto"/>
              <w:bottom w:val="single" w:sz="4" w:space="0" w:color="auto"/>
              <w:right w:val="single" w:sz="4" w:space="0" w:color="auto"/>
            </w:tcBorders>
          </w:tcPr>
          <w:p w14:paraId="3FD31CC0" w14:textId="4778298A" w:rsidR="005A0536" w:rsidRDefault="005A0536">
            <w:pPr>
              <w:rPr>
                <w:rFonts w:asciiTheme="minorHAnsi" w:hAnsiTheme="minorHAnsi" w:cs="Arial"/>
                <w:sz w:val="18"/>
                <w:szCs w:val="18"/>
              </w:rPr>
            </w:pPr>
            <w:r>
              <w:rPr>
                <w:rFonts w:asciiTheme="minorHAnsi" w:hAnsiTheme="minorHAnsi" w:cs="Arial"/>
                <w:sz w:val="18"/>
                <w:szCs w:val="18"/>
              </w:rPr>
              <w:t>MM 1.</w:t>
            </w:r>
            <w:r w:rsidR="002B2E10">
              <w:rPr>
                <w:rFonts w:asciiTheme="minorHAnsi" w:hAnsiTheme="minorHAnsi" w:cs="Arial"/>
                <w:sz w:val="18"/>
                <w:szCs w:val="18"/>
              </w:rPr>
              <w:t>9</w:t>
            </w:r>
          </w:p>
        </w:tc>
        <w:tc>
          <w:tcPr>
            <w:tcW w:w="4320" w:type="dxa"/>
            <w:tcBorders>
              <w:top w:val="single" w:sz="4" w:space="0" w:color="auto"/>
              <w:left w:val="nil"/>
              <w:bottom w:val="single" w:sz="4" w:space="0" w:color="auto"/>
              <w:right w:val="single" w:sz="4" w:space="0" w:color="auto"/>
            </w:tcBorders>
          </w:tcPr>
          <w:p w14:paraId="2102B88F" w14:textId="1ACEBCAE" w:rsidR="005A0536" w:rsidRDefault="00132070">
            <w:pPr>
              <w:rPr>
                <w:rFonts w:asciiTheme="minorHAnsi" w:hAnsiTheme="minorHAnsi" w:cs="Arial"/>
                <w:color w:val="000000"/>
                <w:sz w:val="18"/>
                <w:szCs w:val="18"/>
              </w:rPr>
            </w:pPr>
            <w:r w:rsidRPr="00132070">
              <w:rPr>
                <w:rFonts w:asciiTheme="minorHAnsi" w:hAnsiTheme="minorHAnsi" w:cs="Arial"/>
                <w:color w:val="000000"/>
                <w:sz w:val="18"/>
                <w:szCs w:val="18"/>
              </w:rPr>
              <w:t>Machine Connectivity Reporting: Network administrators must have the ability to generate reports on machine connectivity to ensure consistent availability.</w:t>
            </w:r>
          </w:p>
        </w:tc>
        <w:tc>
          <w:tcPr>
            <w:tcW w:w="900" w:type="dxa"/>
            <w:tcBorders>
              <w:top w:val="single" w:sz="4" w:space="0" w:color="auto"/>
              <w:left w:val="single" w:sz="4" w:space="0" w:color="auto"/>
              <w:bottom w:val="single" w:sz="4" w:space="0" w:color="auto"/>
              <w:right w:val="single" w:sz="4" w:space="0" w:color="auto"/>
            </w:tcBorders>
          </w:tcPr>
          <w:p w14:paraId="006F1261" w14:textId="398D9380" w:rsidR="005A0536" w:rsidRDefault="00132070">
            <w:pPr>
              <w:rPr>
                <w:rFonts w:asciiTheme="minorHAnsi" w:hAnsiTheme="minorHAnsi" w:cs="Arial"/>
                <w:sz w:val="18"/>
                <w:szCs w:val="18"/>
              </w:rPr>
            </w:pPr>
            <w:r>
              <w:rPr>
                <w:rFonts w:asciiTheme="minorHAnsi" w:hAnsiTheme="minorHAnsi" w:cs="Arial"/>
                <w:sz w:val="18"/>
                <w:szCs w:val="18"/>
              </w:rPr>
              <w:t>High</w:t>
            </w:r>
          </w:p>
        </w:tc>
        <w:tc>
          <w:tcPr>
            <w:tcW w:w="1980" w:type="dxa"/>
            <w:tcBorders>
              <w:top w:val="single" w:sz="4" w:space="0" w:color="auto"/>
              <w:left w:val="single" w:sz="4" w:space="0" w:color="auto"/>
              <w:bottom w:val="single" w:sz="4" w:space="0" w:color="auto"/>
              <w:right w:val="single" w:sz="4" w:space="0" w:color="auto"/>
            </w:tcBorders>
          </w:tcPr>
          <w:p w14:paraId="4020D134" w14:textId="77777777" w:rsidR="005A0536" w:rsidRDefault="005A0536">
            <w:pPr>
              <w:rPr>
                <w:rFonts w:asciiTheme="minorHAnsi" w:hAnsiTheme="minorHAnsi" w:cs="Arial"/>
                <w:sz w:val="18"/>
                <w:szCs w:val="18"/>
              </w:rPr>
            </w:pPr>
          </w:p>
        </w:tc>
      </w:tr>
      <w:tr w:rsidR="00132070" w14:paraId="5732D789" w14:textId="77777777" w:rsidTr="00F7761A">
        <w:trPr>
          <w:trHeight w:val="678"/>
        </w:trPr>
        <w:tc>
          <w:tcPr>
            <w:tcW w:w="1530" w:type="dxa"/>
            <w:tcBorders>
              <w:top w:val="single" w:sz="4" w:space="0" w:color="auto"/>
              <w:left w:val="single" w:sz="4" w:space="0" w:color="auto"/>
              <w:bottom w:val="single" w:sz="4" w:space="0" w:color="auto"/>
              <w:right w:val="single" w:sz="4" w:space="0" w:color="auto"/>
            </w:tcBorders>
          </w:tcPr>
          <w:p w14:paraId="5597C417" w14:textId="04878231" w:rsidR="00132070" w:rsidRDefault="007A3AC2">
            <w:pPr>
              <w:rPr>
                <w:rFonts w:asciiTheme="minorHAnsi" w:hAnsiTheme="minorHAnsi" w:cs="Arial"/>
                <w:sz w:val="18"/>
                <w:szCs w:val="18"/>
              </w:rPr>
            </w:pPr>
            <w:r>
              <w:rPr>
                <w:rFonts w:asciiTheme="minorHAnsi" w:hAnsiTheme="minorHAnsi" w:cs="Arial"/>
                <w:sz w:val="18"/>
                <w:szCs w:val="18"/>
              </w:rPr>
              <w:t>WEB USER</w:t>
            </w:r>
          </w:p>
          <w:p w14:paraId="71042AF5" w14:textId="77777777" w:rsidR="00132070" w:rsidRDefault="00132070">
            <w:pPr>
              <w:rPr>
                <w:rFonts w:asciiTheme="minorHAnsi" w:hAnsiTheme="minorHAnsi" w:cs="Arial"/>
                <w:sz w:val="18"/>
                <w:szCs w:val="18"/>
              </w:rPr>
            </w:pPr>
          </w:p>
        </w:tc>
        <w:tc>
          <w:tcPr>
            <w:tcW w:w="1350" w:type="dxa"/>
            <w:tcBorders>
              <w:top w:val="single" w:sz="4" w:space="0" w:color="auto"/>
              <w:left w:val="single" w:sz="4" w:space="0" w:color="auto"/>
              <w:bottom w:val="single" w:sz="4" w:space="0" w:color="auto"/>
              <w:right w:val="single" w:sz="4" w:space="0" w:color="auto"/>
            </w:tcBorders>
          </w:tcPr>
          <w:p w14:paraId="47F0E8A6" w14:textId="672EEAF5" w:rsidR="00132070" w:rsidRDefault="00132070">
            <w:pPr>
              <w:rPr>
                <w:rFonts w:asciiTheme="minorHAnsi" w:hAnsiTheme="minorHAnsi" w:cs="Arial"/>
                <w:sz w:val="18"/>
                <w:szCs w:val="18"/>
              </w:rPr>
            </w:pPr>
            <w:r>
              <w:rPr>
                <w:rFonts w:asciiTheme="minorHAnsi" w:hAnsiTheme="minorHAnsi" w:cs="Arial"/>
                <w:sz w:val="18"/>
                <w:szCs w:val="18"/>
              </w:rPr>
              <w:t>MM 2.0</w:t>
            </w:r>
          </w:p>
        </w:tc>
        <w:tc>
          <w:tcPr>
            <w:tcW w:w="4320" w:type="dxa"/>
            <w:tcBorders>
              <w:top w:val="single" w:sz="4" w:space="0" w:color="auto"/>
              <w:left w:val="nil"/>
              <w:bottom w:val="single" w:sz="4" w:space="0" w:color="auto"/>
              <w:right w:val="single" w:sz="4" w:space="0" w:color="auto"/>
            </w:tcBorders>
          </w:tcPr>
          <w:p w14:paraId="0019F4A9" w14:textId="640EB9B6" w:rsidR="00132070" w:rsidRPr="00132070" w:rsidRDefault="00FA0DDA">
            <w:pPr>
              <w:rPr>
                <w:rFonts w:asciiTheme="minorHAnsi" w:hAnsiTheme="minorHAnsi" w:cs="Arial"/>
                <w:color w:val="000000"/>
                <w:sz w:val="18"/>
                <w:szCs w:val="18"/>
              </w:rPr>
            </w:pPr>
            <w:r w:rsidRPr="00FA0DDA">
              <w:rPr>
                <w:rFonts w:asciiTheme="minorHAnsi" w:hAnsiTheme="minorHAnsi" w:cs="Arial"/>
                <w:color w:val="000000"/>
                <w:sz w:val="18"/>
                <w:szCs w:val="18"/>
              </w:rPr>
              <w:t>Track Machine Cycles: Data analysts should monitor the average cycles of machines over different periods for performance analysis.</w:t>
            </w:r>
          </w:p>
        </w:tc>
        <w:tc>
          <w:tcPr>
            <w:tcW w:w="900" w:type="dxa"/>
            <w:tcBorders>
              <w:top w:val="single" w:sz="4" w:space="0" w:color="auto"/>
              <w:left w:val="single" w:sz="4" w:space="0" w:color="auto"/>
              <w:bottom w:val="single" w:sz="4" w:space="0" w:color="auto"/>
              <w:right w:val="single" w:sz="4" w:space="0" w:color="auto"/>
            </w:tcBorders>
          </w:tcPr>
          <w:p w14:paraId="7ECBAE63" w14:textId="2B975970" w:rsidR="00132070" w:rsidRDefault="00FA0DDA">
            <w:pPr>
              <w:rPr>
                <w:rFonts w:asciiTheme="minorHAnsi" w:hAnsiTheme="minorHAnsi" w:cs="Arial"/>
                <w:sz w:val="18"/>
                <w:szCs w:val="18"/>
              </w:rPr>
            </w:pPr>
            <w:r>
              <w:rPr>
                <w:rFonts w:asciiTheme="minorHAnsi" w:hAnsiTheme="minorHAnsi" w:cs="Arial"/>
                <w:sz w:val="18"/>
                <w:szCs w:val="18"/>
              </w:rPr>
              <w:t>High</w:t>
            </w:r>
          </w:p>
        </w:tc>
        <w:tc>
          <w:tcPr>
            <w:tcW w:w="1980" w:type="dxa"/>
            <w:tcBorders>
              <w:top w:val="single" w:sz="4" w:space="0" w:color="auto"/>
              <w:left w:val="single" w:sz="4" w:space="0" w:color="auto"/>
              <w:bottom w:val="single" w:sz="4" w:space="0" w:color="auto"/>
              <w:right w:val="single" w:sz="4" w:space="0" w:color="auto"/>
            </w:tcBorders>
          </w:tcPr>
          <w:p w14:paraId="66EE189B" w14:textId="77777777" w:rsidR="00132070" w:rsidRDefault="00132070">
            <w:pPr>
              <w:rPr>
                <w:rFonts w:asciiTheme="minorHAnsi" w:hAnsiTheme="minorHAnsi" w:cs="Arial"/>
                <w:sz w:val="18"/>
                <w:szCs w:val="18"/>
              </w:rPr>
            </w:pPr>
          </w:p>
        </w:tc>
      </w:tr>
      <w:tr w:rsidR="00132070" w14:paraId="1638AAFE" w14:textId="77777777" w:rsidTr="00F7761A">
        <w:trPr>
          <w:trHeight w:val="678"/>
        </w:trPr>
        <w:tc>
          <w:tcPr>
            <w:tcW w:w="1530" w:type="dxa"/>
            <w:tcBorders>
              <w:top w:val="single" w:sz="4" w:space="0" w:color="auto"/>
              <w:left w:val="single" w:sz="4" w:space="0" w:color="auto"/>
              <w:bottom w:val="single" w:sz="4" w:space="0" w:color="auto"/>
              <w:right w:val="single" w:sz="4" w:space="0" w:color="auto"/>
            </w:tcBorders>
          </w:tcPr>
          <w:p w14:paraId="2B9BA998" w14:textId="6FAFF22B" w:rsidR="00132070" w:rsidRDefault="0066676B">
            <w:pPr>
              <w:rPr>
                <w:rFonts w:asciiTheme="minorHAnsi" w:hAnsiTheme="minorHAnsi" w:cs="Arial"/>
                <w:sz w:val="18"/>
                <w:szCs w:val="18"/>
              </w:rPr>
            </w:pPr>
            <w:r>
              <w:rPr>
                <w:rFonts w:asciiTheme="minorHAnsi" w:hAnsiTheme="minorHAnsi" w:cs="Arial"/>
                <w:sz w:val="18"/>
                <w:szCs w:val="18"/>
              </w:rPr>
              <w:t>WEB USER</w:t>
            </w:r>
          </w:p>
        </w:tc>
        <w:tc>
          <w:tcPr>
            <w:tcW w:w="1350" w:type="dxa"/>
            <w:tcBorders>
              <w:top w:val="single" w:sz="4" w:space="0" w:color="auto"/>
              <w:left w:val="single" w:sz="4" w:space="0" w:color="auto"/>
              <w:bottom w:val="single" w:sz="4" w:space="0" w:color="auto"/>
              <w:right w:val="single" w:sz="4" w:space="0" w:color="auto"/>
            </w:tcBorders>
          </w:tcPr>
          <w:p w14:paraId="0DC5FB7F" w14:textId="75F89740" w:rsidR="00132070" w:rsidRDefault="00132070">
            <w:pPr>
              <w:rPr>
                <w:rFonts w:asciiTheme="minorHAnsi" w:hAnsiTheme="minorHAnsi" w:cs="Arial"/>
                <w:sz w:val="18"/>
                <w:szCs w:val="18"/>
              </w:rPr>
            </w:pPr>
            <w:r>
              <w:rPr>
                <w:rFonts w:asciiTheme="minorHAnsi" w:hAnsiTheme="minorHAnsi" w:cs="Arial"/>
                <w:sz w:val="18"/>
                <w:szCs w:val="18"/>
              </w:rPr>
              <w:t>MM 2.1</w:t>
            </w:r>
          </w:p>
        </w:tc>
        <w:tc>
          <w:tcPr>
            <w:tcW w:w="4320" w:type="dxa"/>
            <w:tcBorders>
              <w:top w:val="single" w:sz="4" w:space="0" w:color="auto"/>
              <w:left w:val="nil"/>
              <w:bottom w:val="single" w:sz="4" w:space="0" w:color="auto"/>
              <w:right w:val="single" w:sz="4" w:space="0" w:color="auto"/>
            </w:tcBorders>
          </w:tcPr>
          <w:p w14:paraId="7F4DF15A" w14:textId="1924526A" w:rsidR="00132070" w:rsidRPr="00132070" w:rsidRDefault="0066676B">
            <w:pPr>
              <w:rPr>
                <w:rFonts w:asciiTheme="minorHAnsi" w:hAnsiTheme="minorHAnsi" w:cs="Arial"/>
                <w:color w:val="000000"/>
                <w:sz w:val="18"/>
                <w:szCs w:val="18"/>
              </w:rPr>
            </w:pPr>
            <w:r w:rsidRPr="0066676B">
              <w:rPr>
                <w:rFonts w:asciiTheme="minorHAnsi" w:hAnsiTheme="minorHAnsi" w:cs="Arial"/>
                <w:color w:val="000000"/>
                <w:sz w:val="18"/>
                <w:szCs w:val="18"/>
              </w:rPr>
              <w:t>Identify High-Cycle Machines: Service coordinators must get alerts for machines exceeding five cycles in a day, indicating maintenance needs.</w:t>
            </w:r>
          </w:p>
        </w:tc>
        <w:tc>
          <w:tcPr>
            <w:tcW w:w="900" w:type="dxa"/>
            <w:tcBorders>
              <w:top w:val="single" w:sz="4" w:space="0" w:color="auto"/>
              <w:left w:val="single" w:sz="4" w:space="0" w:color="auto"/>
              <w:bottom w:val="single" w:sz="4" w:space="0" w:color="auto"/>
              <w:right w:val="single" w:sz="4" w:space="0" w:color="auto"/>
            </w:tcBorders>
          </w:tcPr>
          <w:p w14:paraId="6C310F11" w14:textId="55CE303E" w:rsidR="00132070" w:rsidRDefault="0066676B">
            <w:pPr>
              <w:rPr>
                <w:rFonts w:asciiTheme="minorHAnsi" w:hAnsiTheme="minorHAnsi" w:cs="Arial"/>
                <w:sz w:val="18"/>
                <w:szCs w:val="18"/>
              </w:rPr>
            </w:pPr>
            <w:r>
              <w:rPr>
                <w:rFonts w:asciiTheme="minorHAnsi" w:hAnsiTheme="minorHAnsi" w:cs="Arial"/>
                <w:sz w:val="18"/>
                <w:szCs w:val="18"/>
              </w:rPr>
              <w:t>High</w:t>
            </w:r>
          </w:p>
        </w:tc>
        <w:tc>
          <w:tcPr>
            <w:tcW w:w="1980" w:type="dxa"/>
            <w:tcBorders>
              <w:top w:val="single" w:sz="4" w:space="0" w:color="auto"/>
              <w:left w:val="single" w:sz="4" w:space="0" w:color="auto"/>
              <w:bottom w:val="single" w:sz="4" w:space="0" w:color="auto"/>
              <w:right w:val="single" w:sz="4" w:space="0" w:color="auto"/>
            </w:tcBorders>
          </w:tcPr>
          <w:p w14:paraId="311BE54E" w14:textId="77777777" w:rsidR="00132070" w:rsidRDefault="00132070">
            <w:pPr>
              <w:rPr>
                <w:rFonts w:asciiTheme="minorHAnsi" w:hAnsiTheme="minorHAnsi" w:cs="Arial"/>
                <w:sz w:val="18"/>
                <w:szCs w:val="18"/>
              </w:rPr>
            </w:pPr>
          </w:p>
        </w:tc>
      </w:tr>
      <w:tr w:rsidR="0066676B" w14:paraId="718EE783" w14:textId="77777777" w:rsidTr="00F7761A">
        <w:trPr>
          <w:trHeight w:val="678"/>
        </w:trPr>
        <w:tc>
          <w:tcPr>
            <w:tcW w:w="1530" w:type="dxa"/>
            <w:tcBorders>
              <w:top w:val="single" w:sz="4" w:space="0" w:color="auto"/>
              <w:left w:val="single" w:sz="4" w:space="0" w:color="auto"/>
              <w:bottom w:val="single" w:sz="4" w:space="0" w:color="auto"/>
              <w:right w:val="single" w:sz="4" w:space="0" w:color="auto"/>
            </w:tcBorders>
          </w:tcPr>
          <w:p w14:paraId="59132C35" w14:textId="6BEF1A80" w:rsidR="0066676B" w:rsidRDefault="009B44D7">
            <w:pPr>
              <w:rPr>
                <w:rFonts w:asciiTheme="minorHAnsi" w:hAnsiTheme="minorHAnsi" w:cs="Arial"/>
                <w:sz w:val="18"/>
                <w:szCs w:val="18"/>
              </w:rPr>
            </w:pPr>
            <w:r>
              <w:rPr>
                <w:rFonts w:asciiTheme="minorHAnsi" w:hAnsiTheme="minorHAnsi" w:cs="Arial"/>
                <w:sz w:val="18"/>
                <w:szCs w:val="18"/>
              </w:rPr>
              <w:t>WEB USER</w:t>
            </w:r>
          </w:p>
        </w:tc>
        <w:tc>
          <w:tcPr>
            <w:tcW w:w="1350" w:type="dxa"/>
            <w:tcBorders>
              <w:top w:val="single" w:sz="4" w:space="0" w:color="auto"/>
              <w:left w:val="single" w:sz="4" w:space="0" w:color="auto"/>
              <w:bottom w:val="single" w:sz="4" w:space="0" w:color="auto"/>
              <w:right w:val="single" w:sz="4" w:space="0" w:color="auto"/>
            </w:tcBorders>
          </w:tcPr>
          <w:p w14:paraId="4F93CC0A" w14:textId="11693262" w:rsidR="0066676B" w:rsidRDefault="0066676B">
            <w:pPr>
              <w:rPr>
                <w:rFonts w:asciiTheme="minorHAnsi" w:hAnsiTheme="minorHAnsi" w:cs="Arial"/>
                <w:sz w:val="18"/>
                <w:szCs w:val="18"/>
              </w:rPr>
            </w:pPr>
            <w:r>
              <w:rPr>
                <w:rFonts w:asciiTheme="minorHAnsi" w:hAnsiTheme="minorHAnsi" w:cs="Arial"/>
                <w:sz w:val="18"/>
                <w:szCs w:val="18"/>
              </w:rPr>
              <w:t>MM 2.2</w:t>
            </w:r>
          </w:p>
        </w:tc>
        <w:tc>
          <w:tcPr>
            <w:tcW w:w="4320" w:type="dxa"/>
            <w:tcBorders>
              <w:top w:val="single" w:sz="4" w:space="0" w:color="auto"/>
              <w:left w:val="nil"/>
              <w:bottom w:val="single" w:sz="4" w:space="0" w:color="auto"/>
              <w:right w:val="single" w:sz="4" w:space="0" w:color="auto"/>
            </w:tcBorders>
          </w:tcPr>
          <w:p w14:paraId="74076CDA" w14:textId="48524B35" w:rsidR="0066676B" w:rsidRPr="0066676B" w:rsidRDefault="009B44D7">
            <w:pPr>
              <w:rPr>
                <w:rFonts w:asciiTheme="minorHAnsi" w:hAnsiTheme="minorHAnsi" w:cs="Arial"/>
                <w:color w:val="000000"/>
                <w:sz w:val="18"/>
                <w:szCs w:val="18"/>
              </w:rPr>
            </w:pPr>
            <w:r w:rsidRPr="009B44D7">
              <w:rPr>
                <w:rFonts w:asciiTheme="minorHAnsi" w:hAnsiTheme="minorHAnsi" w:cs="Arial"/>
                <w:color w:val="000000"/>
                <w:sz w:val="18"/>
                <w:szCs w:val="18"/>
              </w:rPr>
              <w:t>Proactive Maintenance Alerts: Operations managers should receive alerts for recurring errors to schedule preventive maintenance.</w:t>
            </w:r>
          </w:p>
        </w:tc>
        <w:tc>
          <w:tcPr>
            <w:tcW w:w="900" w:type="dxa"/>
            <w:tcBorders>
              <w:top w:val="single" w:sz="4" w:space="0" w:color="auto"/>
              <w:left w:val="single" w:sz="4" w:space="0" w:color="auto"/>
              <w:bottom w:val="single" w:sz="4" w:space="0" w:color="auto"/>
              <w:right w:val="single" w:sz="4" w:space="0" w:color="auto"/>
            </w:tcBorders>
          </w:tcPr>
          <w:p w14:paraId="5BE7E380" w14:textId="0531F2FF" w:rsidR="0066676B" w:rsidRDefault="009B44D7">
            <w:pPr>
              <w:rPr>
                <w:rFonts w:asciiTheme="minorHAnsi" w:hAnsiTheme="minorHAnsi" w:cs="Arial"/>
                <w:sz w:val="18"/>
                <w:szCs w:val="18"/>
              </w:rPr>
            </w:pPr>
            <w:r>
              <w:rPr>
                <w:rFonts w:asciiTheme="minorHAnsi" w:hAnsiTheme="minorHAnsi" w:cs="Arial"/>
                <w:sz w:val="18"/>
                <w:szCs w:val="18"/>
              </w:rPr>
              <w:t>High</w:t>
            </w:r>
          </w:p>
        </w:tc>
        <w:tc>
          <w:tcPr>
            <w:tcW w:w="1980" w:type="dxa"/>
            <w:tcBorders>
              <w:top w:val="single" w:sz="4" w:space="0" w:color="auto"/>
              <w:left w:val="single" w:sz="4" w:space="0" w:color="auto"/>
              <w:bottom w:val="single" w:sz="4" w:space="0" w:color="auto"/>
              <w:right w:val="single" w:sz="4" w:space="0" w:color="auto"/>
            </w:tcBorders>
          </w:tcPr>
          <w:p w14:paraId="6A0F8C86" w14:textId="77777777" w:rsidR="0066676B" w:rsidRDefault="0066676B">
            <w:pPr>
              <w:rPr>
                <w:rFonts w:asciiTheme="minorHAnsi" w:hAnsiTheme="minorHAnsi" w:cs="Arial"/>
                <w:sz w:val="18"/>
                <w:szCs w:val="18"/>
              </w:rPr>
            </w:pPr>
          </w:p>
        </w:tc>
      </w:tr>
      <w:tr w:rsidR="009B44D7" w14:paraId="381363CE" w14:textId="77777777" w:rsidTr="00F7761A">
        <w:trPr>
          <w:trHeight w:val="678"/>
        </w:trPr>
        <w:tc>
          <w:tcPr>
            <w:tcW w:w="1530" w:type="dxa"/>
            <w:tcBorders>
              <w:top w:val="single" w:sz="4" w:space="0" w:color="auto"/>
              <w:left w:val="single" w:sz="4" w:space="0" w:color="auto"/>
              <w:bottom w:val="single" w:sz="4" w:space="0" w:color="auto"/>
              <w:right w:val="single" w:sz="4" w:space="0" w:color="auto"/>
            </w:tcBorders>
          </w:tcPr>
          <w:p w14:paraId="2CFA78D9" w14:textId="0B3E476D" w:rsidR="009B44D7" w:rsidRDefault="00D0763F">
            <w:pPr>
              <w:rPr>
                <w:rFonts w:asciiTheme="minorHAnsi" w:hAnsiTheme="minorHAnsi" w:cs="Arial"/>
                <w:sz w:val="18"/>
                <w:szCs w:val="18"/>
              </w:rPr>
            </w:pPr>
            <w:r>
              <w:rPr>
                <w:rFonts w:asciiTheme="minorHAnsi" w:hAnsiTheme="minorHAnsi" w:cs="Arial"/>
                <w:sz w:val="18"/>
                <w:szCs w:val="18"/>
              </w:rPr>
              <w:t>REPORT</w:t>
            </w:r>
            <w:r w:rsidR="009B44D7">
              <w:rPr>
                <w:rFonts w:asciiTheme="minorHAnsi" w:hAnsiTheme="minorHAnsi" w:cs="Arial"/>
                <w:sz w:val="18"/>
                <w:szCs w:val="18"/>
              </w:rPr>
              <w:t xml:space="preserve"> </w:t>
            </w:r>
          </w:p>
        </w:tc>
        <w:tc>
          <w:tcPr>
            <w:tcW w:w="1350" w:type="dxa"/>
            <w:tcBorders>
              <w:top w:val="single" w:sz="4" w:space="0" w:color="auto"/>
              <w:left w:val="single" w:sz="4" w:space="0" w:color="auto"/>
              <w:bottom w:val="single" w:sz="4" w:space="0" w:color="auto"/>
              <w:right w:val="single" w:sz="4" w:space="0" w:color="auto"/>
            </w:tcBorders>
          </w:tcPr>
          <w:p w14:paraId="1FFAF5D9" w14:textId="5271FD9E" w:rsidR="009B44D7" w:rsidRDefault="009B44D7">
            <w:pPr>
              <w:rPr>
                <w:rFonts w:asciiTheme="minorHAnsi" w:hAnsiTheme="minorHAnsi" w:cs="Arial"/>
                <w:sz w:val="18"/>
                <w:szCs w:val="18"/>
              </w:rPr>
            </w:pPr>
            <w:r>
              <w:rPr>
                <w:rFonts w:asciiTheme="minorHAnsi" w:hAnsiTheme="minorHAnsi" w:cs="Arial"/>
                <w:sz w:val="18"/>
                <w:szCs w:val="18"/>
              </w:rPr>
              <w:t>MM 2.3</w:t>
            </w:r>
          </w:p>
        </w:tc>
        <w:tc>
          <w:tcPr>
            <w:tcW w:w="4320" w:type="dxa"/>
            <w:tcBorders>
              <w:top w:val="single" w:sz="4" w:space="0" w:color="auto"/>
              <w:left w:val="nil"/>
              <w:bottom w:val="single" w:sz="4" w:space="0" w:color="auto"/>
              <w:right w:val="single" w:sz="4" w:space="0" w:color="auto"/>
            </w:tcBorders>
          </w:tcPr>
          <w:p w14:paraId="79B65793" w14:textId="1AE3044E" w:rsidR="009B44D7" w:rsidRPr="009B44D7" w:rsidRDefault="00D0763F">
            <w:pPr>
              <w:rPr>
                <w:rFonts w:asciiTheme="minorHAnsi" w:hAnsiTheme="minorHAnsi" w:cs="Arial"/>
                <w:color w:val="000000"/>
                <w:sz w:val="18"/>
                <w:szCs w:val="18"/>
              </w:rPr>
            </w:pPr>
            <w:r w:rsidRPr="00D0763F">
              <w:rPr>
                <w:rFonts w:asciiTheme="minorHAnsi" w:hAnsiTheme="minorHAnsi" w:cs="Arial"/>
                <w:color w:val="000000"/>
                <w:sz w:val="18"/>
                <w:szCs w:val="18"/>
              </w:rPr>
              <w:t>Machine Error Reporting: Data analysts should generate reports on machine errors categorized by type, frequency, and resolution time</w:t>
            </w:r>
          </w:p>
        </w:tc>
        <w:tc>
          <w:tcPr>
            <w:tcW w:w="900" w:type="dxa"/>
            <w:tcBorders>
              <w:top w:val="single" w:sz="4" w:space="0" w:color="auto"/>
              <w:left w:val="single" w:sz="4" w:space="0" w:color="auto"/>
              <w:bottom w:val="single" w:sz="4" w:space="0" w:color="auto"/>
              <w:right w:val="single" w:sz="4" w:space="0" w:color="auto"/>
            </w:tcBorders>
          </w:tcPr>
          <w:p w14:paraId="634AA91F" w14:textId="68014D18" w:rsidR="009B44D7" w:rsidRDefault="00D0763F">
            <w:pPr>
              <w:rPr>
                <w:rFonts w:asciiTheme="minorHAnsi" w:hAnsiTheme="minorHAnsi" w:cs="Arial"/>
                <w:sz w:val="18"/>
                <w:szCs w:val="18"/>
              </w:rPr>
            </w:pPr>
            <w:r>
              <w:rPr>
                <w:rFonts w:asciiTheme="minorHAnsi" w:hAnsiTheme="minorHAnsi" w:cs="Arial"/>
                <w:sz w:val="18"/>
                <w:szCs w:val="18"/>
              </w:rPr>
              <w:t>High</w:t>
            </w:r>
          </w:p>
        </w:tc>
        <w:tc>
          <w:tcPr>
            <w:tcW w:w="1980" w:type="dxa"/>
            <w:tcBorders>
              <w:top w:val="single" w:sz="4" w:space="0" w:color="auto"/>
              <w:left w:val="single" w:sz="4" w:space="0" w:color="auto"/>
              <w:bottom w:val="single" w:sz="4" w:space="0" w:color="auto"/>
              <w:right w:val="single" w:sz="4" w:space="0" w:color="auto"/>
            </w:tcBorders>
          </w:tcPr>
          <w:p w14:paraId="4246FAE1" w14:textId="77777777" w:rsidR="009B44D7" w:rsidRDefault="009B44D7">
            <w:pPr>
              <w:rPr>
                <w:rFonts w:asciiTheme="minorHAnsi" w:hAnsiTheme="minorHAnsi" w:cs="Arial"/>
                <w:sz w:val="18"/>
                <w:szCs w:val="18"/>
              </w:rPr>
            </w:pPr>
          </w:p>
        </w:tc>
      </w:tr>
      <w:tr w:rsidR="00D0763F" w14:paraId="225B2055" w14:textId="77777777" w:rsidTr="00F7761A">
        <w:trPr>
          <w:trHeight w:val="678"/>
        </w:trPr>
        <w:tc>
          <w:tcPr>
            <w:tcW w:w="1530" w:type="dxa"/>
            <w:tcBorders>
              <w:top w:val="single" w:sz="4" w:space="0" w:color="auto"/>
              <w:left w:val="single" w:sz="4" w:space="0" w:color="auto"/>
              <w:bottom w:val="single" w:sz="4" w:space="0" w:color="auto"/>
              <w:right w:val="single" w:sz="4" w:space="0" w:color="auto"/>
            </w:tcBorders>
          </w:tcPr>
          <w:p w14:paraId="29B65E37" w14:textId="4EA6E56A" w:rsidR="00D0763F" w:rsidRDefault="0074306D">
            <w:pPr>
              <w:rPr>
                <w:rFonts w:asciiTheme="minorHAnsi" w:hAnsiTheme="minorHAnsi" w:cs="Arial"/>
                <w:sz w:val="18"/>
                <w:szCs w:val="18"/>
              </w:rPr>
            </w:pPr>
            <w:r>
              <w:rPr>
                <w:rFonts w:asciiTheme="minorHAnsi" w:hAnsiTheme="minorHAnsi" w:cs="Arial"/>
                <w:sz w:val="18"/>
                <w:szCs w:val="18"/>
              </w:rPr>
              <w:t>WEB USER</w:t>
            </w:r>
          </w:p>
        </w:tc>
        <w:tc>
          <w:tcPr>
            <w:tcW w:w="1350" w:type="dxa"/>
            <w:tcBorders>
              <w:top w:val="single" w:sz="4" w:space="0" w:color="auto"/>
              <w:left w:val="single" w:sz="4" w:space="0" w:color="auto"/>
              <w:bottom w:val="single" w:sz="4" w:space="0" w:color="auto"/>
              <w:right w:val="single" w:sz="4" w:space="0" w:color="auto"/>
            </w:tcBorders>
          </w:tcPr>
          <w:p w14:paraId="544937C0" w14:textId="2A1FD92C" w:rsidR="00D0763F" w:rsidRDefault="0074306D">
            <w:pPr>
              <w:rPr>
                <w:rFonts w:asciiTheme="minorHAnsi" w:hAnsiTheme="minorHAnsi" w:cs="Arial"/>
                <w:sz w:val="18"/>
                <w:szCs w:val="18"/>
              </w:rPr>
            </w:pPr>
            <w:r>
              <w:rPr>
                <w:rFonts w:asciiTheme="minorHAnsi" w:hAnsiTheme="minorHAnsi" w:cs="Arial"/>
                <w:sz w:val="18"/>
                <w:szCs w:val="18"/>
              </w:rPr>
              <w:t>MM 2.4</w:t>
            </w:r>
          </w:p>
        </w:tc>
        <w:tc>
          <w:tcPr>
            <w:tcW w:w="4320" w:type="dxa"/>
            <w:tcBorders>
              <w:top w:val="single" w:sz="4" w:space="0" w:color="auto"/>
              <w:left w:val="nil"/>
              <w:bottom w:val="single" w:sz="4" w:space="0" w:color="auto"/>
              <w:right w:val="single" w:sz="4" w:space="0" w:color="auto"/>
            </w:tcBorders>
          </w:tcPr>
          <w:p w14:paraId="17EC9D70" w14:textId="50310BE3" w:rsidR="00D0763F" w:rsidRPr="00D0763F" w:rsidRDefault="009C489D">
            <w:pPr>
              <w:rPr>
                <w:rFonts w:asciiTheme="minorHAnsi" w:hAnsiTheme="minorHAnsi" w:cs="Arial"/>
                <w:color w:val="000000"/>
                <w:sz w:val="18"/>
                <w:szCs w:val="18"/>
              </w:rPr>
            </w:pPr>
            <w:r w:rsidRPr="009C489D">
              <w:rPr>
                <w:rFonts w:asciiTheme="minorHAnsi" w:hAnsiTheme="minorHAnsi" w:cs="Arial"/>
                <w:color w:val="000000"/>
                <w:sz w:val="18"/>
                <w:szCs w:val="18"/>
              </w:rPr>
              <w:t>Machine Usage by Lease/Location: Lease managers should be able to view machine usage trends by lease and location.</w:t>
            </w:r>
          </w:p>
        </w:tc>
        <w:tc>
          <w:tcPr>
            <w:tcW w:w="900" w:type="dxa"/>
            <w:tcBorders>
              <w:top w:val="single" w:sz="4" w:space="0" w:color="auto"/>
              <w:left w:val="single" w:sz="4" w:space="0" w:color="auto"/>
              <w:bottom w:val="single" w:sz="4" w:space="0" w:color="auto"/>
              <w:right w:val="single" w:sz="4" w:space="0" w:color="auto"/>
            </w:tcBorders>
          </w:tcPr>
          <w:p w14:paraId="6B609F9C" w14:textId="2F9517B7" w:rsidR="00D0763F" w:rsidRDefault="0074306D">
            <w:pPr>
              <w:rPr>
                <w:rFonts w:asciiTheme="minorHAnsi" w:hAnsiTheme="minorHAnsi" w:cs="Arial"/>
                <w:sz w:val="18"/>
                <w:szCs w:val="18"/>
              </w:rPr>
            </w:pPr>
            <w:r>
              <w:rPr>
                <w:rFonts w:asciiTheme="minorHAnsi" w:hAnsiTheme="minorHAnsi" w:cs="Arial"/>
                <w:sz w:val="18"/>
                <w:szCs w:val="18"/>
              </w:rPr>
              <w:t>High</w:t>
            </w:r>
          </w:p>
        </w:tc>
        <w:tc>
          <w:tcPr>
            <w:tcW w:w="1980" w:type="dxa"/>
            <w:tcBorders>
              <w:top w:val="single" w:sz="4" w:space="0" w:color="auto"/>
              <w:left w:val="single" w:sz="4" w:space="0" w:color="auto"/>
              <w:bottom w:val="single" w:sz="4" w:space="0" w:color="auto"/>
              <w:right w:val="single" w:sz="4" w:space="0" w:color="auto"/>
            </w:tcBorders>
          </w:tcPr>
          <w:p w14:paraId="74D82046" w14:textId="77777777" w:rsidR="00D0763F" w:rsidRDefault="00D0763F">
            <w:pPr>
              <w:rPr>
                <w:rFonts w:asciiTheme="minorHAnsi" w:hAnsiTheme="minorHAnsi" w:cs="Arial"/>
                <w:sz w:val="18"/>
                <w:szCs w:val="18"/>
              </w:rPr>
            </w:pPr>
          </w:p>
        </w:tc>
      </w:tr>
      <w:tr w:rsidR="009C489D" w14:paraId="2852E5F9" w14:textId="77777777" w:rsidTr="00F7761A">
        <w:trPr>
          <w:trHeight w:val="678"/>
        </w:trPr>
        <w:tc>
          <w:tcPr>
            <w:tcW w:w="1530" w:type="dxa"/>
            <w:tcBorders>
              <w:top w:val="single" w:sz="4" w:space="0" w:color="auto"/>
              <w:left w:val="single" w:sz="4" w:space="0" w:color="auto"/>
              <w:bottom w:val="single" w:sz="4" w:space="0" w:color="auto"/>
              <w:right w:val="single" w:sz="4" w:space="0" w:color="auto"/>
            </w:tcBorders>
          </w:tcPr>
          <w:p w14:paraId="0C598CC8" w14:textId="3BA445A2" w:rsidR="009C489D" w:rsidRDefault="0074306D">
            <w:pPr>
              <w:rPr>
                <w:rFonts w:asciiTheme="minorHAnsi" w:hAnsiTheme="minorHAnsi" w:cs="Arial"/>
                <w:sz w:val="18"/>
                <w:szCs w:val="18"/>
              </w:rPr>
            </w:pPr>
            <w:r>
              <w:rPr>
                <w:rFonts w:asciiTheme="minorHAnsi" w:hAnsiTheme="minorHAnsi" w:cs="Arial"/>
                <w:sz w:val="18"/>
                <w:szCs w:val="18"/>
              </w:rPr>
              <w:t>WEB USER</w:t>
            </w:r>
          </w:p>
        </w:tc>
        <w:tc>
          <w:tcPr>
            <w:tcW w:w="1350" w:type="dxa"/>
            <w:tcBorders>
              <w:top w:val="single" w:sz="4" w:space="0" w:color="auto"/>
              <w:left w:val="single" w:sz="4" w:space="0" w:color="auto"/>
              <w:bottom w:val="single" w:sz="4" w:space="0" w:color="auto"/>
              <w:right w:val="single" w:sz="4" w:space="0" w:color="auto"/>
            </w:tcBorders>
          </w:tcPr>
          <w:p w14:paraId="627A83EF" w14:textId="4A93D4EB" w:rsidR="009C489D" w:rsidRDefault="0074306D">
            <w:pPr>
              <w:rPr>
                <w:rFonts w:asciiTheme="minorHAnsi" w:hAnsiTheme="minorHAnsi" w:cs="Arial"/>
                <w:sz w:val="18"/>
                <w:szCs w:val="18"/>
              </w:rPr>
            </w:pPr>
            <w:r>
              <w:rPr>
                <w:rFonts w:asciiTheme="minorHAnsi" w:hAnsiTheme="minorHAnsi" w:cs="Arial"/>
                <w:sz w:val="18"/>
                <w:szCs w:val="18"/>
              </w:rPr>
              <w:t>MM 2.5</w:t>
            </w:r>
          </w:p>
        </w:tc>
        <w:tc>
          <w:tcPr>
            <w:tcW w:w="4320" w:type="dxa"/>
            <w:tcBorders>
              <w:top w:val="single" w:sz="4" w:space="0" w:color="auto"/>
              <w:left w:val="nil"/>
              <w:bottom w:val="single" w:sz="4" w:space="0" w:color="auto"/>
              <w:right w:val="single" w:sz="4" w:space="0" w:color="auto"/>
            </w:tcBorders>
          </w:tcPr>
          <w:p w14:paraId="112464C5" w14:textId="372509C7" w:rsidR="009C489D" w:rsidRPr="009C489D" w:rsidRDefault="00FE7B37">
            <w:pPr>
              <w:rPr>
                <w:rFonts w:asciiTheme="minorHAnsi" w:hAnsiTheme="minorHAnsi" w:cs="Arial"/>
                <w:color w:val="000000"/>
                <w:sz w:val="18"/>
                <w:szCs w:val="18"/>
              </w:rPr>
            </w:pPr>
            <w:r w:rsidRPr="00FE7B37">
              <w:rPr>
                <w:rFonts w:asciiTheme="minorHAnsi" w:hAnsiTheme="minorHAnsi" w:cs="Arial"/>
                <w:color w:val="000000"/>
                <w:sz w:val="18"/>
                <w:szCs w:val="18"/>
              </w:rPr>
              <w:t>Auto vs. Manual Alert Clearing: Technicians need the ability to distinguish between auto-cleared and manually cleared alerts</w:t>
            </w:r>
          </w:p>
        </w:tc>
        <w:tc>
          <w:tcPr>
            <w:tcW w:w="900" w:type="dxa"/>
            <w:tcBorders>
              <w:top w:val="single" w:sz="4" w:space="0" w:color="auto"/>
              <w:left w:val="single" w:sz="4" w:space="0" w:color="auto"/>
              <w:bottom w:val="single" w:sz="4" w:space="0" w:color="auto"/>
              <w:right w:val="single" w:sz="4" w:space="0" w:color="auto"/>
            </w:tcBorders>
          </w:tcPr>
          <w:p w14:paraId="3C3A9BCE" w14:textId="1B858E82" w:rsidR="009C489D" w:rsidRDefault="0074306D">
            <w:pPr>
              <w:rPr>
                <w:rFonts w:asciiTheme="minorHAnsi" w:hAnsiTheme="minorHAnsi" w:cs="Arial"/>
                <w:sz w:val="18"/>
                <w:szCs w:val="18"/>
              </w:rPr>
            </w:pPr>
            <w:r>
              <w:rPr>
                <w:rFonts w:asciiTheme="minorHAnsi" w:hAnsiTheme="minorHAnsi" w:cs="Arial"/>
                <w:sz w:val="18"/>
                <w:szCs w:val="18"/>
              </w:rPr>
              <w:t>High</w:t>
            </w:r>
          </w:p>
        </w:tc>
        <w:tc>
          <w:tcPr>
            <w:tcW w:w="1980" w:type="dxa"/>
            <w:tcBorders>
              <w:top w:val="single" w:sz="4" w:space="0" w:color="auto"/>
              <w:left w:val="single" w:sz="4" w:space="0" w:color="auto"/>
              <w:bottom w:val="single" w:sz="4" w:space="0" w:color="auto"/>
              <w:right w:val="single" w:sz="4" w:space="0" w:color="auto"/>
            </w:tcBorders>
          </w:tcPr>
          <w:p w14:paraId="2F77F731" w14:textId="77777777" w:rsidR="009C489D" w:rsidRDefault="009C489D">
            <w:pPr>
              <w:rPr>
                <w:rFonts w:asciiTheme="minorHAnsi" w:hAnsiTheme="minorHAnsi" w:cs="Arial"/>
                <w:sz w:val="18"/>
                <w:szCs w:val="18"/>
              </w:rPr>
            </w:pPr>
          </w:p>
        </w:tc>
      </w:tr>
      <w:tr w:rsidR="00FE7B37" w14:paraId="17054E5D" w14:textId="77777777" w:rsidTr="00F7761A">
        <w:trPr>
          <w:trHeight w:val="678"/>
        </w:trPr>
        <w:tc>
          <w:tcPr>
            <w:tcW w:w="1530" w:type="dxa"/>
            <w:tcBorders>
              <w:top w:val="single" w:sz="4" w:space="0" w:color="auto"/>
              <w:left w:val="single" w:sz="4" w:space="0" w:color="auto"/>
              <w:bottom w:val="single" w:sz="4" w:space="0" w:color="auto"/>
              <w:right w:val="single" w:sz="4" w:space="0" w:color="auto"/>
            </w:tcBorders>
          </w:tcPr>
          <w:p w14:paraId="572AAF1E" w14:textId="53D684ED" w:rsidR="00FE7B37" w:rsidRDefault="0074306D">
            <w:pPr>
              <w:rPr>
                <w:rFonts w:asciiTheme="minorHAnsi" w:hAnsiTheme="minorHAnsi" w:cs="Arial"/>
                <w:sz w:val="18"/>
                <w:szCs w:val="18"/>
              </w:rPr>
            </w:pPr>
            <w:r>
              <w:rPr>
                <w:rFonts w:asciiTheme="minorHAnsi" w:hAnsiTheme="minorHAnsi" w:cs="Arial"/>
                <w:sz w:val="18"/>
                <w:szCs w:val="18"/>
              </w:rPr>
              <w:t>REPORT</w:t>
            </w:r>
          </w:p>
        </w:tc>
        <w:tc>
          <w:tcPr>
            <w:tcW w:w="1350" w:type="dxa"/>
            <w:tcBorders>
              <w:top w:val="single" w:sz="4" w:space="0" w:color="auto"/>
              <w:left w:val="single" w:sz="4" w:space="0" w:color="auto"/>
              <w:bottom w:val="single" w:sz="4" w:space="0" w:color="auto"/>
              <w:right w:val="single" w:sz="4" w:space="0" w:color="auto"/>
            </w:tcBorders>
          </w:tcPr>
          <w:p w14:paraId="1B8D066A" w14:textId="626DE775" w:rsidR="00FE7B37" w:rsidRDefault="0074306D">
            <w:pPr>
              <w:rPr>
                <w:rFonts w:asciiTheme="minorHAnsi" w:hAnsiTheme="minorHAnsi" w:cs="Arial"/>
                <w:sz w:val="18"/>
                <w:szCs w:val="18"/>
              </w:rPr>
            </w:pPr>
            <w:r>
              <w:rPr>
                <w:rFonts w:asciiTheme="minorHAnsi" w:hAnsiTheme="minorHAnsi" w:cs="Arial"/>
                <w:sz w:val="18"/>
                <w:szCs w:val="18"/>
              </w:rPr>
              <w:t>MM 2.6</w:t>
            </w:r>
          </w:p>
        </w:tc>
        <w:tc>
          <w:tcPr>
            <w:tcW w:w="4320" w:type="dxa"/>
            <w:tcBorders>
              <w:top w:val="single" w:sz="4" w:space="0" w:color="auto"/>
              <w:left w:val="nil"/>
              <w:bottom w:val="single" w:sz="4" w:space="0" w:color="auto"/>
              <w:right w:val="single" w:sz="4" w:space="0" w:color="auto"/>
            </w:tcBorders>
          </w:tcPr>
          <w:p w14:paraId="0C3BD54C" w14:textId="7A41CD0E" w:rsidR="00FE7B37" w:rsidRPr="00FE7B37" w:rsidRDefault="00336CC5">
            <w:pPr>
              <w:rPr>
                <w:rFonts w:asciiTheme="minorHAnsi" w:hAnsiTheme="minorHAnsi" w:cs="Arial"/>
                <w:color w:val="000000"/>
                <w:sz w:val="18"/>
                <w:szCs w:val="18"/>
              </w:rPr>
            </w:pPr>
            <w:r w:rsidRPr="00336CC5">
              <w:rPr>
                <w:rFonts w:asciiTheme="minorHAnsi" w:hAnsiTheme="minorHAnsi" w:cs="Arial"/>
                <w:color w:val="000000"/>
                <w:sz w:val="18"/>
                <w:szCs w:val="18"/>
              </w:rPr>
              <w:t>Machine Inventory Tracking: Track machine types, models, and manufacturers to assess performance trends.</w:t>
            </w:r>
          </w:p>
        </w:tc>
        <w:tc>
          <w:tcPr>
            <w:tcW w:w="900" w:type="dxa"/>
            <w:tcBorders>
              <w:top w:val="single" w:sz="4" w:space="0" w:color="auto"/>
              <w:left w:val="single" w:sz="4" w:space="0" w:color="auto"/>
              <w:bottom w:val="single" w:sz="4" w:space="0" w:color="auto"/>
              <w:right w:val="single" w:sz="4" w:space="0" w:color="auto"/>
            </w:tcBorders>
          </w:tcPr>
          <w:p w14:paraId="6E726E58" w14:textId="367DA47F" w:rsidR="00FE7B37" w:rsidRDefault="0074306D">
            <w:pPr>
              <w:rPr>
                <w:rFonts w:asciiTheme="minorHAnsi" w:hAnsiTheme="minorHAnsi" w:cs="Arial"/>
                <w:sz w:val="18"/>
                <w:szCs w:val="18"/>
              </w:rPr>
            </w:pPr>
            <w:r>
              <w:rPr>
                <w:rFonts w:asciiTheme="minorHAnsi" w:hAnsiTheme="minorHAnsi" w:cs="Arial"/>
                <w:sz w:val="18"/>
                <w:szCs w:val="18"/>
              </w:rPr>
              <w:t>High</w:t>
            </w:r>
          </w:p>
        </w:tc>
        <w:tc>
          <w:tcPr>
            <w:tcW w:w="1980" w:type="dxa"/>
            <w:tcBorders>
              <w:top w:val="single" w:sz="4" w:space="0" w:color="auto"/>
              <w:left w:val="single" w:sz="4" w:space="0" w:color="auto"/>
              <w:bottom w:val="single" w:sz="4" w:space="0" w:color="auto"/>
              <w:right w:val="single" w:sz="4" w:space="0" w:color="auto"/>
            </w:tcBorders>
          </w:tcPr>
          <w:p w14:paraId="3700067A" w14:textId="77777777" w:rsidR="00FE7B37" w:rsidRDefault="00FE7B37">
            <w:pPr>
              <w:rPr>
                <w:rFonts w:asciiTheme="minorHAnsi" w:hAnsiTheme="minorHAnsi" w:cs="Arial"/>
                <w:sz w:val="18"/>
                <w:szCs w:val="18"/>
              </w:rPr>
            </w:pPr>
          </w:p>
        </w:tc>
      </w:tr>
      <w:tr w:rsidR="00336CC5" w14:paraId="069D744B" w14:textId="77777777" w:rsidTr="00F7761A">
        <w:trPr>
          <w:trHeight w:val="678"/>
        </w:trPr>
        <w:tc>
          <w:tcPr>
            <w:tcW w:w="1530" w:type="dxa"/>
            <w:tcBorders>
              <w:top w:val="single" w:sz="4" w:space="0" w:color="auto"/>
              <w:left w:val="single" w:sz="4" w:space="0" w:color="auto"/>
              <w:bottom w:val="single" w:sz="4" w:space="0" w:color="auto"/>
              <w:right w:val="single" w:sz="4" w:space="0" w:color="auto"/>
            </w:tcBorders>
          </w:tcPr>
          <w:p w14:paraId="105807D8" w14:textId="363FC05E" w:rsidR="00336CC5" w:rsidRDefault="00FC3458">
            <w:pPr>
              <w:rPr>
                <w:rFonts w:asciiTheme="minorHAnsi" w:hAnsiTheme="minorHAnsi" w:cs="Arial"/>
                <w:sz w:val="18"/>
                <w:szCs w:val="18"/>
              </w:rPr>
            </w:pPr>
            <w:r>
              <w:rPr>
                <w:rFonts w:asciiTheme="minorHAnsi" w:hAnsiTheme="minorHAnsi" w:cs="Arial"/>
                <w:sz w:val="18"/>
                <w:szCs w:val="18"/>
              </w:rPr>
              <w:t>SYSTEM</w:t>
            </w:r>
          </w:p>
        </w:tc>
        <w:tc>
          <w:tcPr>
            <w:tcW w:w="1350" w:type="dxa"/>
            <w:tcBorders>
              <w:top w:val="single" w:sz="4" w:space="0" w:color="auto"/>
              <w:left w:val="single" w:sz="4" w:space="0" w:color="auto"/>
              <w:bottom w:val="single" w:sz="4" w:space="0" w:color="auto"/>
              <w:right w:val="single" w:sz="4" w:space="0" w:color="auto"/>
            </w:tcBorders>
          </w:tcPr>
          <w:p w14:paraId="1C3191C8" w14:textId="7D0DEAF8" w:rsidR="00336CC5" w:rsidRDefault="00FC3458">
            <w:pPr>
              <w:rPr>
                <w:rFonts w:asciiTheme="minorHAnsi" w:hAnsiTheme="minorHAnsi" w:cs="Arial"/>
                <w:sz w:val="18"/>
                <w:szCs w:val="18"/>
              </w:rPr>
            </w:pPr>
            <w:r>
              <w:rPr>
                <w:rFonts w:asciiTheme="minorHAnsi" w:hAnsiTheme="minorHAnsi" w:cs="Arial"/>
                <w:sz w:val="18"/>
                <w:szCs w:val="18"/>
              </w:rPr>
              <w:t>MM 2.7</w:t>
            </w:r>
          </w:p>
        </w:tc>
        <w:tc>
          <w:tcPr>
            <w:tcW w:w="4320" w:type="dxa"/>
            <w:tcBorders>
              <w:top w:val="single" w:sz="4" w:space="0" w:color="auto"/>
              <w:left w:val="nil"/>
              <w:bottom w:val="single" w:sz="4" w:space="0" w:color="auto"/>
              <w:right w:val="single" w:sz="4" w:space="0" w:color="auto"/>
            </w:tcBorders>
          </w:tcPr>
          <w:p w14:paraId="34B274DB" w14:textId="31A6451B" w:rsidR="00336CC5" w:rsidRPr="00336CC5" w:rsidRDefault="009B38E4">
            <w:pPr>
              <w:rPr>
                <w:rFonts w:asciiTheme="minorHAnsi" w:hAnsiTheme="minorHAnsi" w:cs="Arial"/>
                <w:color w:val="000000"/>
                <w:sz w:val="18"/>
                <w:szCs w:val="18"/>
              </w:rPr>
            </w:pPr>
            <w:r w:rsidRPr="009B38E4">
              <w:rPr>
                <w:rFonts w:asciiTheme="minorHAnsi" w:hAnsiTheme="minorHAnsi" w:cs="Arial"/>
                <w:color w:val="000000"/>
                <w:sz w:val="18"/>
                <w:szCs w:val="18"/>
              </w:rPr>
              <w:t>Lease-Location Mapping: Support mapping of leases to specific locations to ensure proper coordination and management.</w:t>
            </w:r>
          </w:p>
        </w:tc>
        <w:tc>
          <w:tcPr>
            <w:tcW w:w="900" w:type="dxa"/>
            <w:tcBorders>
              <w:top w:val="single" w:sz="4" w:space="0" w:color="auto"/>
              <w:left w:val="single" w:sz="4" w:space="0" w:color="auto"/>
              <w:bottom w:val="single" w:sz="4" w:space="0" w:color="auto"/>
              <w:right w:val="single" w:sz="4" w:space="0" w:color="auto"/>
            </w:tcBorders>
          </w:tcPr>
          <w:p w14:paraId="3D39CF2C" w14:textId="5DA25501" w:rsidR="00336CC5" w:rsidRDefault="00FC3458">
            <w:pPr>
              <w:rPr>
                <w:rFonts w:asciiTheme="minorHAnsi" w:hAnsiTheme="minorHAnsi" w:cs="Arial"/>
                <w:sz w:val="18"/>
                <w:szCs w:val="18"/>
              </w:rPr>
            </w:pPr>
            <w:r>
              <w:rPr>
                <w:rFonts w:asciiTheme="minorHAnsi" w:hAnsiTheme="minorHAnsi" w:cs="Arial"/>
                <w:sz w:val="18"/>
                <w:szCs w:val="18"/>
              </w:rPr>
              <w:t>High</w:t>
            </w:r>
          </w:p>
        </w:tc>
        <w:tc>
          <w:tcPr>
            <w:tcW w:w="1980" w:type="dxa"/>
            <w:tcBorders>
              <w:top w:val="single" w:sz="4" w:space="0" w:color="auto"/>
              <w:left w:val="single" w:sz="4" w:space="0" w:color="auto"/>
              <w:bottom w:val="single" w:sz="4" w:space="0" w:color="auto"/>
              <w:right w:val="single" w:sz="4" w:space="0" w:color="auto"/>
            </w:tcBorders>
          </w:tcPr>
          <w:p w14:paraId="6DCDAE1D" w14:textId="77777777" w:rsidR="00336CC5" w:rsidRDefault="00336CC5">
            <w:pPr>
              <w:rPr>
                <w:rFonts w:asciiTheme="minorHAnsi" w:hAnsiTheme="minorHAnsi" w:cs="Arial"/>
                <w:sz w:val="18"/>
                <w:szCs w:val="18"/>
              </w:rPr>
            </w:pPr>
          </w:p>
        </w:tc>
      </w:tr>
      <w:tr w:rsidR="009B38E4" w14:paraId="2889D27A" w14:textId="77777777" w:rsidTr="00F7761A">
        <w:trPr>
          <w:trHeight w:val="678"/>
        </w:trPr>
        <w:tc>
          <w:tcPr>
            <w:tcW w:w="1530" w:type="dxa"/>
            <w:tcBorders>
              <w:top w:val="single" w:sz="4" w:space="0" w:color="auto"/>
              <w:left w:val="single" w:sz="4" w:space="0" w:color="auto"/>
              <w:bottom w:val="single" w:sz="4" w:space="0" w:color="auto"/>
              <w:right w:val="single" w:sz="4" w:space="0" w:color="auto"/>
            </w:tcBorders>
          </w:tcPr>
          <w:p w14:paraId="27019D8D" w14:textId="3F0D6A08" w:rsidR="009B38E4" w:rsidRDefault="00FC3458">
            <w:pPr>
              <w:rPr>
                <w:rFonts w:asciiTheme="minorHAnsi" w:hAnsiTheme="minorHAnsi" w:cs="Arial"/>
                <w:sz w:val="18"/>
                <w:szCs w:val="18"/>
              </w:rPr>
            </w:pPr>
            <w:r>
              <w:rPr>
                <w:rFonts w:asciiTheme="minorHAnsi" w:hAnsiTheme="minorHAnsi" w:cs="Arial"/>
                <w:sz w:val="18"/>
                <w:szCs w:val="18"/>
              </w:rPr>
              <w:lastRenderedPageBreak/>
              <w:t>SYSTEM</w:t>
            </w:r>
          </w:p>
        </w:tc>
        <w:tc>
          <w:tcPr>
            <w:tcW w:w="1350" w:type="dxa"/>
            <w:tcBorders>
              <w:top w:val="single" w:sz="4" w:space="0" w:color="auto"/>
              <w:left w:val="single" w:sz="4" w:space="0" w:color="auto"/>
              <w:bottom w:val="single" w:sz="4" w:space="0" w:color="auto"/>
              <w:right w:val="single" w:sz="4" w:space="0" w:color="auto"/>
            </w:tcBorders>
          </w:tcPr>
          <w:p w14:paraId="0405F66E" w14:textId="55D5FFEA" w:rsidR="009B38E4" w:rsidRDefault="00FC3458">
            <w:pPr>
              <w:rPr>
                <w:rFonts w:asciiTheme="minorHAnsi" w:hAnsiTheme="minorHAnsi" w:cs="Arial"/>
                <w:sz w:val="18"/>
                <w:szCs w:val="18"/>
              </w:rPr>
            </w:pPr>
            <w:r>
              <w:rPr>
                <w:rFonts w:asciiTheme="minorHAnsi" w:hAnsiTheme="minorHAnsi" w:cs="Arial"/>
                <w:sz w:val="18"/>
                <w:szCs w:val="18"/>
              </w:rPr>
              <w:t>MM 2.8</w:t>
            </w:r>
          </w:p>
        </w:tc>
        <w:tc>
          <w:tcPr>
            <w:tcW w:w="4320" w:type="dxa"/>
            <w:tcBorders>
              <w:top w:val="single" w:sz="4" w:space="0" w:color="auto"/>
              <w:left w:val="nil"/>
              <w:bottom w:val="single" w:sz="4" w:space="0" w:color="auto"/>
              <w:right w:val="single" w:sz="4" w:space="0" w:color="auto"/>
            </w:tcBorders>
          </w:tcPr>
          <w:p w14:paraId="73CB8305" w14:textId="4AF53862" w:rsidR="009B38E4" w:rsidRPr="009B38E4" w:rsidRDefault="00A73B3C">
            <w:pPr>
              <w:rPr>
                <w:rFonts w:asciiTheme="minorHAnsi" w:hAnsiTheme="minorHAnsi" w:cs="Arial"/>
                <w:color w:val="000000"/>
                <w:sz w:val="18"/>
                <w:szCs w:val="18"/>
              </w:rPr>
            </w:pPr>
            <w:r w:rsidRPr="00A73B3C">
              <w:rPr>
                <w:rFonts w:asciiTheme="minorHAnsi" w:hAnsiTheme="minorHAnsi" w:cs="Arial"/>
                <w:color w:val="000000"/>
                <w:sz w:val="18"/>
                <w:szCs w:val="18"/>
              </w:rPr>
              <w:t>Service Request Automation: Automate service request creation when specific service issues or errors are identified.</w:t>
            </w:r>
          </w:p>
        </w:tc>
        <w:tc>
          <w:tcPr>
            <w:tcW w:w="900" w:type="dxa"/>
            <w:tcBorders>
              <w:top w:val="single" w:sz="4" w:space="0" w:color="auto"/>
              <w:left w:val="single" w:sz="4" w:space="0" w:color="auto"/>
              <w:bottom w:val="single" w:sz="4" w:space="0" w:color="auto"/>
              <w:right w:val="single" w:sz="4" w:space="0" w:color="auto"/>
            </w:tcBorders>
          </w:tcPr>
          <w:p w14:paraId="616E4555" w14:textId="55414E98" w:rsidR="009B38E4" w:rsidRDefault="00FC3458">
            <w:pPr>
              <w:rPr>
                <w:rFonts w:asciiTheme="minorHAnsi" w:hAnsiTheme="minorHAnsi" w:cs="Arial"/>
                <w:sz w:val="18"/>
                <w:szCs w:val="18"/>
              </w:rPr>
            </w:pPr>
            <w:r>
              <w:rPr>
                <w:rFonts w:asciiTheme="minorHAnsi" w:hAnsiTheme="minorHAnsi" w:cs="Arial"/>
                <w:sz w:val="18"/>
                <w:szCs w:val="18"/>
              </w:rPr>
              <w:t>High</w:t>
            </w:r>
          </w:p>
        </w:tc>
        <w:tc>
          <w:tcPr>
            <w:tcW w:w="1980" w:type="dxa"/>
            <w:tcBorders>
              <w:top w:val="single" w:sz="4" w:space="0" w:color="auto"/>
              <w:left w:val="single" w:sz="4" w:space="0" w:color="auto"/>
              <w:bottom w:val="single" w:sz="4" w:space="0" w:color="auto"/>
              <w:right w:val="single" w:sz="4" w:space="0" w:color="auto"/>
            </w:tcBorders>
          </w:tcPr>
          <w:p w14:paraId="5E66CB15" w14:textId="77777777" w:rsidR="009B38E4" w:rsidRDefault="009B38E4">
            <w:pPr>
              <w:rPr>
                <w:rFonts w:asciiTheme="minorHAnsi" w:hAnsiTheme="minorHAnsi" w:cs="Arial"/>
                <w:sz w:val="18"/>
                <w:szCs w:val="18"/>
              </w:rPr>
            </w:pPr>
          </w:p>
        </w:tc>
      </w:tr>
      <w:tr w:rsidR="00A73B3C" w14:paraId="547C970D" w14:textId="77777777" w:rsidTr="00F7761A">
        <w:trPr>
          <w:trHeight w:val="678"/>
        </w:trPr>
        <w:tc>
          <w:tcPr>
            <w:tcW w:w="1530" w:type="dxa"/>
            <w:tcBorders>
              <w:top w:val="single" w:sz="4" w:space="0" w:color="auto"/>
              <w:left w:val="single" w:sz="4" w:space="0" w:color="auto"/>
              <w:bottom w:val="single" w:sz="4" w:space="0" w:color="auto"/>
              <w:right w:val="single" w:sz="4" w:space="0" w:color="auto"/>
            </w:tcBorders>
          </w:tcPr>
          <w:p w14:paraId="46F08435" w14:textId="07FF6B9B" w:rsidR="00A73B3C" w:rsidRDefault="00CE6B55">
            <w:pPr>
              <w:rPr>
                <w:rFonts w:asciiTheme="minorHAnsi" w:hAnsiTheme="minorHAnsi" w:cs="Arial"/>
                <w:sz w:val="18"/>
                <w:szCs w:val="18"/>
              </w:rPr>
            </w:pPr>
            <w:r>
              <w:rPr>
                <w:rFonts w:asciiTheme="minorHAnsi" w:hAnsiTheme="minorHAnsi" w:cs="Arial"/>
                <w:sz w:val="18"/>
                <w:szCs w:val="18"/>
              </w:rPr>
              <w:t>REPORT</w:t>
            </w:r>
          </w:p>
        </w:tc>
        <w:tc>
          <w:tcPr>
            <w:tcW w:w="1350" w:type="dxa"/>
            <w:tcBorders>
              <w:top w:val="single" w:sz="4" w:space="0" w:color="auto"/>
              <w:left w:val="single" w:sz="4" w:space="0" w:color="auto"/>
              <w:bottom w:val="single" w:sz="4" w:space="0" w:color="auto"/>
              <w:right w:val="single" w:sz="4" w:space="0" w:color="auto"/>
            </w:tcBorders>
          </w:tcPr>
          <w:p w14:paraId="140CBF3F" w14:textId="068363AF" w:rsidR="00A73B3C" w:rsidRDefault="00CE6B55">
            <w:pPr>
              <w:rPr>
                <w:rFonts w:asciiTheme="minorHAnsi" w:hAnsiTheme="minorHAnsi" w:cs="Arial"/>
                <w:sz w:val="18"/>
                <w:szCs w:val="18"/>
              </w:rPr>
            </w:pPr>
            <w:r>
              <w:rPr>
                <w:rFonts w:asciiTheme="minorHAnsi" w:hAnsiTheme="minorHAnsi" w:cs="Arial"/>
                <w:sz w:val="18"/>
                <w:szCs w:val="18"/>
              </w:rPr>
              <w:t>MM</w:t>
            </w:r>
            <w:r w:rsidR="00B01D9E">
              <w:rPr>
                <w:rFonts w:asciiTheme="minorHAnsi" w:hAnsiTheme="minorHAnsi" w:cs="Arial"/>
                <w:sz w:val="18"/>
                <w:szCs w:val="18"/>
              </w:rPr>
              <w:t xml:space="preserve"> 2.9</w:t>
            </w:r>
          </w:p>
        </w:tc>
        <w:tc>
          <w:tcPr>
            <w:tcW w:w="4320" w:type="dxa"/>
            <w:tcBorders>
              <w:top w:val="single" w:sz="4" w:space="0" w:color="auto"/>
              <w:left w:val="nil"/>
              <w:bottom w:val="single" w:sz="4" w:space="0" w:color="auto"/>
              <w:right w:val="single" w:sz="4" w:space="0" w:color="auto"/>
            </w:tcBorders>
          </w:tcPr>
          <w:p w14:paraId="48119899" w14:textId="62745677" w:rsidR="00A73B3C" w:rsidRPr="00A73B3C" w:rsidRDefault="00F924F0">
            <w:pPr>
              <w:rPr>
                <w:rFonts w:asciiTheme="minorHAnsi" w:hAnsiTheme="minorHAnsi" w:cs="Arial"/>
                <w:color w:val="000000"/>
                <w:sz w:val="18"/>
                <w:szCs w:val="18"/>
              </w:rPr>
            </w:pPr>
            <w:r w:rsidRPr="00F924F0">
              <w:rPr>
                <w:rFonts w:asciiTheme="minorHAnsi" w:hAnsiTheme="minorHAnsi" w:cs="Arial"/>
                <w:color w:val="000000"/>
                <w:sz w:val="18"/>
                <w:szCs w:val="18"/>
              </w:rPr>
              <w:t>Real-Time Machine Status: Provide real-time updates on the operational status of machines.</w:t>
            </w:r>
          </w:p>
        </w:tc>
        <w:tc>
          <w:tcPr>
            <w:tcW w:w="900" w:type="dxa"/>
            <w:tcBorders>
              <w:top w:val="single" w:sz="4" w:space="0" w:color="auto"/>
              <w:left w:val="single" w:sz="4" w:space="0" w:color="auto"/>
              <w:bottom w:val="single" w:sz="4" w:space="0" w:color="auto"/>
              <w:right w:val="single" w:sz="4" w:space="0" w:color="auto"/>
            </w:tcBorders>
          </w:tcPr>
          <w:p w14:paraId="6617EEB6" w14:textId="1EFB250E" w:rsidR="00A73B3C" w:rsidRDefault="00B01D9E">
            <w:pPr>
              <w:rPr>
                <w:rFonts w:asciiTheme="minorHAnsi" w:hAnsiTheme="minorHAnsi" w:cs="Arial"/>
                <w:sz w:val="18"/>
                <w:szCs w:val="18"/>
              </w:rPr>
            </w:pPr>
            <w:r>
              <w:rPr>
                <w:rFonts w:asciiTheme="minorHAnsi" w:hAnsiTheme="minorHAnsi" w:cs="Arial"/>
                <w:sz w:val="18"/>
                <w:szCs w:val="18"/>
              </w:rPr>
              <w:t>High</w:t>
            </w:r>
          </w:p>
        </w:tc>
        <w:tc>
          <w:tcPr>
            <w:tcW w:w="1980" w:type="dxa"/>
            <w:tcBorders>
              <w:top w:val="single" w:sz="4" w:space="0" w:color="auto"/>
              <w:left w:val="single" w:sz="4" w:space="0" w:color="auto"/>
              <w:bottom w:val="single" w:sz="4" w:space="0" w:color="auto"/>
              <w:right w:val="single" w:sz="4" w:space="0" w:color="auto"/>
            </w:tcBorders>
          </w:tcPr>
          <w:p w14:paraId="3F2DA0BF" w14:textId="77777777" w:rsidR="00A73B3C" w:rsidRDefault="00A73B3C">
            <w:pPr>
              <w:rPr>
                <w:rFonts w:asciiTheme="minorHAnsi" w:hAnsiTheme="minorHAnsi" w:cs="Arial"/>
                <w:sz w:val="18"/>
                <w:szCs w:val="18"/>
              </w:rPr>
            </w:pPr>
          </w:p>
        </w:tc>
      </w:tr>
      <w:tr w:rsidR="00F924F0" w14:paraId="19FA331E" w14:textId="77777777" w:rsidTr="00F7761A">
        <w:trPr>
          <w:trHeight w:val="678"/>
        </w:trPr>
        <w:tc>
          <w:tcPr>
            <w:tcW w:w="1530" w:type="dxa"/>
            <w:tcBorders>
              <w:top w:val="single" w:sz="4" w:space="0" w:color="auto"/>
              <w:left w:val="single" w:sz="4" w:space="0" w:color="auto"/>
              <w:bottom w:val="single" w:sz="4" w:space="0" w:color="auto"/>
              <w:right w:val="single" w:sz="4" w:space="0" w:color="auto"/>
            </w:tcBorders>
          </w:tcPr>
          <w:p w14:paraId="32279CBA" w14:textId="5B8FE88A" w:rsidR="00F924F0" w:rsidRDefault="00B01D9E">
            <w:pPr>
              <w:rPr>
                <w:rFonts w:asciiTheme="minorHAnsi" w:hAnsiTheme="minorHAnsi" w:cs="Arial"/>
                <w:sz w:val="18"/>
                <w:szCs w:val="18"/>
              </w:rPr>
            </w:pPr>
            <w:r>
              <w:rPr>
                <w:rFonts w:asciiTheme="minorHAnsi" w:hAnsiTheme="minorHAnsi" w:cs="Arial"/>
                <w:sz w:val="18"/>
                <w:szCs w:val="18"/>
              </w:rPr>
              <w:t>SYSTEM</w:t>
            </w:r>
          </w:p>
        </w:tc>
        <w:tc>
          <w:tcPr>
            <w:tcW w:w="1350" w:type="dxa"/>
            <w:tcBorders>
              <w:top w:val="single" w:sz="4" w:space="0" w:color="auto"/>
              <w:left w:val="single" w:sz="4" w:space="0" w:color="auto"/>
              <w:bottom w:val="single" w:sz="4" w:space="0" w:color="auto"/>
              <w:right w:val="single" w:sz="4" w:space="0" w:color="auto"/>
            </w:tcBorders>
          </w:tcPr>
          <w:p w14:paraId="34B455E6" w14:textId="28710522" w:rsidR="00F924F0" w:rsidRDefault="00B01D9E">
            <w:pPr>
              <w:rPr>
                <w:rFonts w:asciiTheme="minorHAnsi" w:hAnsiTheme="minorHAnsi" w:cs="Arial"/>
                <w:sz w:val="18"/>
                <w:szCs w:val="18"/>
              </w:rPr>
            </w:pPr>
            <w:r>
              <w:rPr>
                <w:rFonts w:asciiTheme="minorHAnsi" w:hAnsiTheme="minorHAnsi" w:cs="Arial"/>
                <w:sz w:val="18"/>
                <w:szCs w:val="18"/>
              </w:rPr>
              <w:t>MM 3.0</w:t>
            </w:r>
          </w:p>
        </w:tc>
        <w:tc>
          <w:tcPr>
            <w:tcW w:w="4320" w:type="dxa"/>
            <w:tcBorders>
              <w:top w:val="single" w:sz="4" w:space="0" w:color="auto"/>
              <w:left w:val="nil"/>
              <w:bottom w:val="single" w:sz="4" w:space="0" w:color="auto"/>
              <w:right w:val="single" w:sz="4" w:space="0" w:color="auto"/>
            </w:tcBorders>
          </w:tcPr>
          <w:p w14:paraId="05503997" w14:textId="170E44BD" w:rsidR="00F924F0" w:rsidRPr="00F924F0" w:rsidRDefault="0074306D">
            <w:pPr>
              <w:rPr>
                <w:rFonts w:asciiTheme="minorHAnsi" w:hAnsiTheme="minorHAnsi" w:cs="Arial"/>
                <w:color w:val="000000"/>
                <w:sz w:val="18"/>
                <w:szCs w:val="18"/>
              </w:rPr>
            </w:pPr>
            <w:r w:rsidRPr="0074306D">
              <w:rPr>
                <w:rFonts w:asciiTheme="minorHAnsi" w:hAnsiTheme="minorHAnsi" w:cs="Arial"/>
                <w:color w:val="000000"/>
                <w:sz w:val="18"/>
                <w:szCs w:val="18"/>
              </w:rPr>
              <w:t>Machine Lifecycle Tracking: Track the installation, maintenance, and end-of-life of each machine.</w:t>
            </w:r>
          </w:p>
        </w:tc>
        <w:tc>
          <w:tcPr>
            <w:tcW w:w="900" w:type="dxa"/>
            <w:tcBorders>
              <w:top w:val="single" w:sz="4" w:space="0" w:color="auto"/>
              <w:left w:val="single" w:sz="4" w:space="0" w:color="auto"/>
              <w:bottom w:val="single" w:sz="4" w:space="0" w:color="auto"/>
              <w:right w:val="single" w:sz="4" w:space="0" w:color="auto"/>
            </w:tcBorders>
          </w:tcPr>
          <w:p w14:paraId="71BE11F2" w14:textId="7DE86E31" w:rsidR="00F924F0" w:rsidRDefault="00B01D9E">
            <w:pPr>
              <w:rPr>
                <w:rFonts w:asciiTheme="minorHAnsi" w:hAnsiTheme="minorHAnsi" w:cs="Arial"/>
                <w:sz w:val="18"/>
                <w:szCs w:val="18"/>
              </w:rPr>
            </w:pPr>
            <w:r>
              <w:rPr>
                <w:rFonts w:asciiTheme="minorHAnsi" w:hAnsiTheme="minorHAnsi" w:cs="Arial"/>
                <w:sz w:val="18"/>
                <w:szCs w:val="18"/>
              </w:rPr>
              <w:t>High</w:t>
            </w:r>
          </w:p>
        </w:tc>
        <w:tc>
          <w:tcPr>
            <w:tcW w:w="1980" w:type="dxa"/>
            <w:tcBorders>
              <w:top w:val="single" w:sz="4" w:space="0" w:color="auto"/>
              <w:left w:val="single" w:sz="4" w:space="0" w:color="auto"/>
              <w:bottom w:val="single" w:sz="4" w:space="0" w:color="auto"/>
              <w:right w:val="single" w:sz="4" w:space="0" w:color="auto"/>
            </w:tcBorders>
          </w:tcPr>
          <w:p w14:paraId="23C364AE" w14:textId="77777777" w:rsidR="00F924F0" w:rsidRDefault="00F924F0">
            <w:pPr>
              <w:rPr>
                <w:rFonts w:asciiTheme="minorHAnsi" w:hAnsiTheme="minorHAnsi" w:cs="Arial"/>
                <w:sz w:val="18"/>
                <w:szCs w:val="18"/>
              </w:rPr>
            </w:pPr>
          </w:p>
        </w:tc>
      </w:tr>
    </w:tbl>
    <w:p w14:paraId="1F6C47E5" w14:textId="77777777" w:rsidR="00F7761A" w:rsidRDefault="00F7761A" w:rsidP="00096029">
      <w:pPr>
        <w:pStyle w:val="MainText"/>
        <w:rPr>
          <w:rFonts w:eastAsia="Times New Roman"/>
          <w:color w:val="auto"/>
          <w:szCs w:val="22"/>
        </w:rPr>
      </w:pPr>
    </w:p>
    <w:p w14:paraId="1350B9F0" w14:textId="752A1BDE" w:rsidR="00096029" w:rsidRDefault="00096029" w:rsidP="00096029">
      <w:pPr>
        <w:pStyle w:val="MainText"/>
        <w:rPr>
          <w:rFonts w:eastAsia="Times New Roman"/>
          <w:color w:val="auto"/>
          <w:szCs w:val="22"/>
          <w:lang w:val="fr-FR"/>
        </w:rPr>
      </w:pPr>
    </w:p>
    <w:p w14:paraId="5240E9AF" w14:textId="77777777" w:rsidR="00A110D9" w:rsidRDefault="00A110D9" w:rsidP="00096029">
      <w:pPr>
        <w:pStyle w:val="MainText"/>
        <w:rPr>
          <w:rFonts w:eastAsia="Times New Roman"/>
          <w:color w:val="auto"/>
          <w:szCs w:val="22"/>
          <w:lang w:val="fr-FR"/>
        </w:rPr>
      </w:pPr>
    </w:p>
    <w:p w14:paraId="2E4DF8B8" w14:textId="08C7BB26" w:rsidR="00733468" w:rsidRDefault="00733468" w:rsidP="00733468">
      <w:pPr>
        <w:pStyle w:val="MainText"/>
        <w:rPr>
          <w:rFonts w:eastAsia="Times New Roman"/>
          <w:color w:val="auto"/>
          <w:szCs w:val="22"/>
          <w:lang w:val="fr-FR"/>
        </w:rPr>
      </w:pPr>
    </w:p>
    <w:p w14:paraId="75A8B062" w14:textId="6C255C6B" w:rsidR="00FD6873" w:rsidRDefault="00096029" w:rsidP="00FD6873">
      <w:pPr>
        <w:pStyle w:val="HeaderBullet"/>
        <w:outlineLvl w:val="0"/>
      </w:pPr>
      <w:bookmarkStart w:id="9" w:name="_Toc190347040"/>
      <w:bookmarkStart w:id="10" w:name="_Toc36339994"/>
      <w:r>
        <w:t>Reporting Requirements</w:t>
      </w:r>
      <w:bookmarkEnd w:id="9"/>
    </w:p>
    <w:p w14:paraId="15898E57" w14:textId="77777777" w:rsidR="00810E3A" w:rsidRPr="00D20D21" w:rsidRDefault="00810E3A" w:rsidP="00810E3A">
      <w:pPr>
        <w:pStyle w:val="MainText"/>
        <w:rPr>
          <w:color w:val="auto"/>
          <w:szCs w:val="22"/>
        </w:rPr>
      </w:pPr>
      <w:r w:rsidRPr="00D20D21">
        <w:rPr>
          <w:b/>
          <w:bCs/>
          <w:color w:val="auto"/>
          <w:szCs w:val="22"/>
        </w:rPr>
        <w:t>Reporting &amp; Analysis (RA):</w:t>
      </w:r>
      <w:r w:rsidRPr="00D20D21">
        <w:rPr>
          <w:color w:val="auto"/>
          <w:szCs w:val="22"/>
        </w:rPr>
        <w:t xml:space="preserve"> This component enables the generation of detailed reports and analysis on various aspects of machine performance, service alerts, energy consumption, and sustainability, helping stakeholders optimize operations and compliance.</w:t>
      </w:r>
    </w:p>
    <w:p w14:paraId="58EE6994" w14:textId="77777777" w:rsidR="00E5677C" w:rsidRPr="00A23457" w:rsidRDefault="0066611E" w:rsidP="00E5677C">
      <w:pPr>
        <w:spacing w:after="160" w:line="259" w:lineRule="auto"/>
        <w:rPr>
          <w:b/>
          <w:bCs/>
        </w:rPr>
      </w:pPr>
      <w:r>
        <w:br/>
      </w:r>
      <w:r w:rsidR="00E5677C" w:rsidRPr="00A23457">
        <w:rPr>
          <w:b/>
          <w:bCs/>
        </w:rPr>
        <w:t>Reporting &amp; Analysis (RA)</w:t>
      </w:r>
    </w:p>
    <w:p w14:paraId="4D553AB1" w14:textId="77777777" w:rsidR="00E5677C" w:rsidRPr="00A23457" w:rsidRDefault="00E5677C" w:rsidP="001C2EA6">
      <w:pPr>
        <w:numPr>
          <w:ilvl w:val="0"/>
          <w:numId w:val="9"/>
        </w:numPr>
        <w:spacing w:after="160" w:line="259" w:lineRule="auto"/>
      </w:pPr>
      <w:r w:rsidRPr="00A23457">
        <w:rPr>
          <w:b/>
          <w:bCs/>
        </w:rPr>
        <w:t>Environmental Reports</w:t>
      </w:r>
      <w:r w:rsidRPr="00A23457">
        <w:t>: Sustainability officers need to generate reports on water and energy consumption by location.</w:t>
      </w:r>
    </w:p>
    <w:p w14:paraId="59B96FAA" w14:textId="77777777" w:rsidR="00E5677C" w:rsidRPr="00A23457" w:rsidRDefault="00E5677C" w:rsidP="001C2EA6">
      <w:pPr>
        <w:numPr>
          <w:ilvl w:val="0"/>
          <w:numId w:val="9"/>
        </w:numPr>
        <w:spacing w:after="160" w:line="259" w:lineRule="auto"/>
      </w:pPr>
      <w:r w:rsidRPr="00A23457">
        <w:rPr>
          <w:b/>
          <w:bCs/>
        </w:rPr>
        <w:t>Monthly Maintenance &amp; Sustainability Reports</w:t>
      </w:r>
      <w:r w:rsidRPr="00A23457">
        <w:t>: Property managers should receive automated monthly reports regarding maintenance and sustainability.</w:t>
      </w:r>
    </w:p>
    <w:p w14:paraId="39FDC505" w14:textId="77777777" w:rsidR="00E5677C" w:rsidRPr="00A23457" w:rsidRDefault="00E5677C" w:rsidP="001C2EA6">
      <w:pPr>
        <w:numPr>
          <w:ilvl w:val="0"/>
          <w:numId w:val="9"/>
        </w:numPr>
        <w:spacing w:after="160" w:line="259" w:lineRule="auto"/>
      </w:pPr>
      <w:r w:rsidRPr="00A23457">
        <w:rPr>
          <w:b/>
          <w:bCs/>
        </w:rPr>
        <w:t>Unresolved Service Alerts by Location</w:t>
      </w:r>
      <w:r w:rsidRPr="00A23457">
        <w:t>: Service managers should be able to track unresolved service alerts by location.</w:t>
      </w:r>
    </w:p>
    <w:p w14:paraId="577C18BF" w14:textId="77777777" w:rsidR="00E5677C" w:rsidRPr="00A23457" w:rsidRDefault="00E5677C" w:rsidP="001C2EA6">
      <w:pPr>
        <w:numPr>
          <w:ilvl w:val="0"/>
          <w:numId w:val="9"/>
        </w:numPr>
        <w:spacing w:after="160" w:line="259" w:lineRule="auto"/>
      </w:pPr>
      <w:r w:rsidRPr="00A23457">
        <w:rPr>
          <w:b/>
          <w:bCs/>
        </w:rPr>
        <w:t>Error Type Trend Analysis</w:t>
      </w:r>
      <w:r w:rsidRPr="00A23457">
        <w:t>: Analysts should analyze error type trends to anticipate future maintenance needs.</w:t>
      </w:r>
    </w:p>
    <w:p w14:paraId="4ECE3F9D" w14:textId="77777777" w:rsidR="00E5677C" w:rsidRPr="00A23457" w:rsidRDefault="00E5677C" w:rsidP="001C2EA6">
      <w:pPr>
        <w:numPr>
          <w:ilvl w:val="0"/>
          <w:numId w:val="9"/>
        </w:numPr>
        <w:spacing w:after="160" w:line="259" w:lineRule="auto"/>
      </w:pPr>
      <w:r w:rsidRPr="00A23457">
        <w:rPr>
          <w:b/>
          <w:bCs/>
        </w:rPr>
        <w:t>Machine Uptime SLA Compliance</w:t>
      </w:r>
      <w:r w:rsidRPr="00A23457">
        <w:t>: Compliance officers must verify machine uptime against SLA targets to ensure service compliance.</w:t>
      </w:r>
    </w:p>
    <w:p w14:paraId="596B36E9" w14:textId="77777777" w:rsidR="00E5677C" w:rsidRPr="00A23457" w:rsidRDefault="00E5677C" w:rsidP="001C2EA6">
      <w:pPr>
        <w:numPr>
          <w:ilvl w:val="0"/>
          <w:numId w:val="9"/>
        </w:numPr>
        <w:spacing w:after="160" w:line="259" w:lineRule="auto"/>
      </w:pPr>
      <w:r w:rsidRPr="00A23457">
        <w:rPr>
          <w:b/>
          <w:bCs/>
        </w:rPr>
        <w:t>Machine Availability Monitoring</w:t>
      </w:r>
      <w:r w:rsidRPr="00A23457">
        <w:t>: Facilities managers should track machine availability by time of day to optimize service coverage.</w:t>
      </w:r>
    </w:p>
    <w:p w14:paraId="0126706D" w14:textId="77777777" w:rsidR="00E5677C" w:rsidRPr="00A23457" w:rsidRDefault="00E5677C" w:rsidP="001C2EA6">
      <w:pPr>
        <w:numPr>
          <w:ilvl w:val="0"/>
          <w:numId w:val="9"/>
        </w:numPr>
        <w:spacing w:after="160" w:line="259" w:lineRule="auto"/>
      </w:pPr>
      <w:r w:rsidRPr="00A23457">
        <w:rPr>
          <w:b/>
          <w:bCs/>
        </w:rPr>
        <w:lastRenderedPageBreak/>
        <w:t>Executive KPI Dashboards</w:t>
      </w:r>
      <w:r w:rsidRPr="00A23457">
        <w:t>: Executives need high-level KPIs such as uptime, cycles, and service response times presented on a dashboard.</w:t>
      </w:r>
    </w:p>
    <w:p w14:paraId="35364DA2" w14:textId="224E7D51" w:rsidR="00F7761A" w:rsidRPr="0066611E" w:rsidRDefault="00E5677C" w:rsidP="001C2EA6">
      <w:pPr>
        <w:numPr>
          <w:ilvl w:val="0"/>
          <w:numId w:val="9"/>
        </w:numPr>
        <w:spacing w:after="160" w:line="259" w:lineRule="auto"/>
      </w:pPr>
      <w:r w:rsidRPr="00A23457">
        <w:rPr>
          <w:b/>
          <w:bCs/>
        </w:rPr>
        <w:t>Data Export for Custom Reporting:</w:t>
      </w:r>
      <w:r w:rsidRPr="00A23457">
        <w:t xml:space="preserve"> Business analysts need the ability to export data for more customized reporting and third-party analysis</w:t>
      </w:r>
      <w:r w:rsidR="0066611E" w:rsidRPr="00294456">
        <w:br/>
      </w:r>
    </w:p>
    <w:p w14:paraId="4E356676" w14:textId="3643C8CA" w:rsidR="00FD6873" w:rsidRDefault="00096029" w:rsidP="00FD6873">
      <w:pPr>
        <w:pStyle w:val="HeaderBullet"/>
        <w:outlineLvl w:val="0"/>
      </w:pPr>
      <w:bookmarkStart w:id="11" w:name="_Toc190347041"/>
      <w:r>
        <w:t>Out of Scope</w:t>
      </w:r>
      <w:bookmarkEnd w:id="11"/>
    </w:p>
    <w:p w14:paraId="454A365F" w14:textId="0C6676DD" w:rsidR="00F7761A" w:rsidRDefault="0066611E" w:rsidP="00FD6873">
      <w:pPr>
        <w:pStyle w:val="MainText"/>
        <w:rPr>
          <w:color w:val="auto"/>
          <w:szCs w:val="22"/>
        </w:rPr>
      </w:pPr>
      <w:r w:rsidRPr="0066611E">
        <w:rPr>
          <w:color w:val="auto"/>
          <w:szCs w:val="22"/>
        </w:rPr>
        <w:t xml:space="preserve">In project management, “out of scope” means anything that is outside the parameters of an initiative. At the beginning of a project, the scope is established in documents like the scope statement. It clarifies the work and </w:t>
      </w:r>
      <w:r w:rsidR="004B5318" w:rsidRPr="0066611E">
        <w:rPr>
          <w:color w:val="auto"/>
          <w:szCs w:val="22"/>
        </w:rPr>
        <w:t>deliveries</w:t>
      </w:r>
      <w:r w:rsidRPr="0066611E">
        <w:rPr>
          <w:color w:val="auto"/>
          <w:szCs w:val="22"/>
        </w:rPr>
        <w:t xml:space="preserve"> of a project, setting out the expectations for both parties.</w:t>
      </w:r>
      <w:r>
        <w:rPr>
          <w:color w:val="auto"/>
          <w:szCs w:val="22"/>
        </w:rPr>
        <w:br/>
      </w:r>
    </w:p>
    <w:tbl>
      <w:tblPr>
        <w:tblW w:w="9900" w:type="dxa"/>
        <w:tblInd w:w="-425" w:type="dxa"/>
        <w:tblLayout w:type="fixed"/>
        <w:tblCellMar>
          <w:top w:w="58" w:type="dxa"/>
          <w:left w:w="115" w:type="dxa"/>
          <w:bottom w:w="58" w:type="dxa"/>
          <w:right w:w="115" w:type="dxa"/>
        </w:tblCellMar>
        <w:tblLook w:val="04A0" w:firstRow="1" w:lastRow="0" w:firstColumn="1" w:lastColumn="0" w:noHBand="0" w:noVBand="1"/>
      </w:tblPr>
      <w:tblGrid>
        <w:gridCol w:w="1440"/>
        <w:gridCol w:w="990"/>
        <w:gridCol w:w="3780"/>
        <w:gridCol w:w="1530"/>
        <w:gridCol w:w="2160"/>
      </w:tblGrid>
      <w:tr w:rsidR="00F7761A" w14:paraId="2AD14171" w14:textId="77777777" w:rsidTr="00F7761A">
        <w:trPr>
          <w:trHeight w:val="629"/>
        </w:trPr>
        <w:tc>
          <w:tcPr>
            <w:tcW w:w="1440" w:type="dxa"/>
            <w:tcBorders>
              <w:top w:val="single" w:sz="4" w:space="0" w:color="auto"/>
              <w:left w:val="single" w:sz="4" w:space="0" w:color="auto"/>
              <w:bottom w:val="single" w:sz="4" w:space="0" w:color="auto"/>
              <w:right w:val="single" w:sz="4" w:space="0" w:color="auto"/>
            </w:tcBorders>
            <w:shd w:val="clear" w:color="auto" w:fill="C0C0C0"/>
            <w:vAlign w:val="bottom"/>
            <w:hideMark/>
          </w:tcPr>
          <w:p w14:paraId="562E7DEB" w14:textId="77777777" w:rsidR="00F7761A" w:rsidRDefault="00F7761A">
            <w:pPr>
              <w:rPr>
                <w:rFonts w:asciiTheme="minorHAnsi" w:hAnsiTheme="minorHAnsi" w:cs="Arial"/>
                <w:b/>
                <w:bCs/>
                <w:sz w:val="18"/>
                <w:szCs w:val="18"/>
              </w:rPr>
            </w:pPr>
            <w:r>
              <w:rPr>
                <w:rFonts w:asciiTheme="minorHAnsi" w:hAnsiTheme="minorHAnsi" w:cs="Arial"/>
                <w:b/>
                <w:bCs/>
                <w:sz w:val="18"/>
                <w:szCs w:val="18"/>
              </w:rPr>
              <w:t>Req Type</w:t>
            </w:r>
          </w:p>
        </w:tc>
        <w:tc>
          <w:tcPr>
            <w:tcW w:w="990" w:type="dxa"/>
            <w:tcBorders>
              <w:top w:val="single" w:sz="4" w:space="0" w:color="auto"/>
              <w:left w:val="single" w:sz="4" w:space="0" w:color="auto"/>
              <w:bottom w:val="single" w:sz="4" w:space="0" w:color="auto"/>
              <w:right w:val="single" w:sz="4" w:space="0" w:color="auto"/>
            </w:tcBorders>
            <w:shd w:val="clear" w:color="auto" w:fill="C0C0C0"/>
            <w:vAlign w:val="bottom"/>
            <w:hideMark/>
          </w:tcPr>
          <w:p w14:paraId="50A18AFE" w14:textId="77777777" w:rsidR="00F7761A" w:rsidRDefault="00F7761A">
            <w:pPr>
              <w:jc w:val="center"/>
              <w:rPr>
                <w:rFonts w:asciiTheme="minorHAnsi" w:hAnsiTheme="minorHAnsi" w:cs="Arial"/>
                <w:b/>
                <w:bCs/>
                <w:sz w:val="18"/>
                <w:szCs w:val="18"/>
              </w:rPr>
            </w:pPr>
            <w:r>
              <w:rPr>
                <w:rFonts w:asciiTheme="minorHAnsi" w:hAnsiTheme="minorHAnsi" w:cs="Arial"/>
                <w:b/>
                <w:bCs/>
                <w:sz w:val="18"/>
                <w:szCs w:val="18"/>
              </w:rPr>
              <w:t>Req. ID</w:t>
            </w:r>
          </w:p>
        </w:tc>
        <w:tc>
          <w:tcPr>
            <w:tcW w:w="3780" w:type="dxa"/>
            <w:tcBorders>
              <w:top w:val="single" w:sz="4" w:space="0" w:color="auto"/>
              <w:left w:val="nil"/>
              <w:bottom w:val="single" w:sz="4" w:space="0" w:color="auto"/>
              <w:right w:val="single" w:sz="4" w:space="0" w:color="auto"/>
            </w:tcBorders>
            <w:shd w:val="clear" w:color="auto" w:fill="C0C0C0"/>
            <w:vAlign w:val="bottom"/>
            <w:hideMark/>
          </w:tcPr>
          <w:p w14:paraId="605E1E52" w14:textId="77777777" w:rsidR="00F7761A" w:rsidRDefault="00F7761A">
            <w:pPr>
              <w:jc w:val="center"/>
              <w:rPr>
                <w:rFonts w:asciiTheme="minorHAnsi" w:hAnsiTheme="minorHAnsi" w:cs="Arial"/>
                <w:b/>
                <w:bCs/>
                <w:sz w:val="18"/>
                <w:szCs w:val="18"/>
              </w:rPr>
            </w:pPr>
            <w:r>
              <w:rPr>
                <w:rFonts w:asciiTheme="minorHAnsi" w:hAnsiTheme="minorHAnsi" w:cs="Arial"/>
                <w:b/>
                <w:bCs/>
                <w:sz w:val="18"/>
                <w:szCs w:val="18"/>
              </w:rPr>
              <w:t>Requirement Description</w:t>
            </w:r>
          </w:p>
        </w:tc>
        <w:tc>
          <w:tcPr>
            <w:tcW w:w="1530" w:type="dxa"/>
            <w:tcBorders>
              <w:top w:val="single" w:sz="4" w:space="0" w:color="auto"/>
              <w:left w:val="single" w:sz="4" w:space="0" w:color="auto"/>
              <w:bottom w:val="single" w:sz="4" w:space="0" w:color="auto"/>
              <w:right w:val="single" w:sz="4" w:space="0" w:color="auto"/>
            </w:tcBorders>
            <w:shd w:val="clear" w:color="auto" w:fill="C0C0C0"/>
            <w:vAlign w:val="bottom"/>
            <w:hideMark/>
          </w:tcPr>
          <w:p w14:paraId="15BE06C9" w14:textId="77777777" w:rsidR="00F7761A" w:rsidRDefault="00F7761A">
            <w:pPr>
              <w:jc w:val="center"/>
              <w:rPr>
                <w:rFonts w:asciiTheme="minorHAnsi" w:hAnsiTheme="minorHAnsi" w:cs="Arial"/>
                <w:b/>
                <w:bCs/>
                <w:sz w:val="18"/>
                <w:szCs w:val="18"/>
              </w:rPr>
            </w:pPr>
            <w:r>
              <w:rPr>
                <w:rFonts w:asciiTheme="minorHAnsi" w:hAnsiTheme="minorHAnsi" w:cs="Arial"/>
                <w:b/>
                <w:bCs/>
                <w:sz w:val="18"/>
                <w:szCs w:val="18"/>
              </w:rPr>
              <w:t>Priority</w:t>
            </w:r>
          </w:p>
        </w:tc>
        <w:tc>
          <w:tcPr>
            <w:tcW w:w="2160" w:type="dxa"/>
            <w:tcBorders>
              <w:top w:val="single" w:sz="4" w:space="0" w:color="auto"/>
              <w:left w:val="single" w:sz="4" w:space="0" w:color="auto"/>
              <w:bottom w:val="single" w:sz="4" w:space="0" w:color="auto"/>
              <w:right w:val="single" w:sz="4" w:space="0" w:color="auto"/>
            </w:tcBorders>
            <w:shd w:val="clear" w:color="auto" w:fill="C0C0C0"/>
            <w:vAlign w:val="bottom"/>
            <w:hideMark/>
          </w:tcPr>
          <w:p w14:paraId="3616FC13" w14:textId="77777777" w:rsidR="00F7761A" w:rsidRDefault="00F7761A">
            <w:pPr>
              <w:jc w:val="center"/>
              <w:rPr>
                <w:rFonts w:asciiTheme="minorHAnsi" w:hAnsiTheme="minorHAnsi" w:cs="Arial"/>
                <w:b/>
                <w:bCs/>
                <w:sz w:val="18"/>
                <w:szCs w:val="18"/>
              </w:rPr>
            </w:pPr>
            <w:r>
              <w:rPr>
                <w:rFonts w:asciiTheme="minorHAnsi" w:hAnsiTheme="minorHAnsi" w:cs="Arial"/>
                <w:b/>
                <w:bCs/>
                <w:sz w:val="18"/>
                <w:szCs w:val="18"/>
              </w:rPr>
              <w:t>Comment</w:t>
            </w:r>
          </w:p>
        </w:tc>
      </w:tr>
      <w:tr w:rsidR="00F7761A" w14:paraId="2CDD8E5D" w14:textId="77777777" w:rsidTr="00F7761A">
        <w:trPr>
          <w:trHeight w:val="629"/>
        </w:trPr>
        <w:tc>
          <w:tcPr>
            <w:tcW w:w="1440" w:type="dxa"/>
            <w:tcBorders>
              <w:top w:val="single" w:sz="4" w:space="0" w:color="auto"/>
              <w:left w:val="single" w:sz="4" w:space="0" w:color="auto"/>
              <w:bottom w:val="single" w:sz="4" w:space="0" w:color="auto"/>
              <w:right w:val="single" w:sz="4" w:space="0" w:color="auto"/>
            </w:tcBorders>
            <w:hideMark/>
          </w:tcPr>
          <w:p w14:paraId="38C84C0A" w14:textId="77777777" w:rsidR="00F7761A" w:rsidRDefault="00F7761A">
            <w:pPr>
              <w:rPr>
                <w:rFonts w:asciiTheme="minorHAnsi" w:hAnsiTheme="minorHAnsi" w:cs="Arial"/>
                <w:sz w:val="18"/>
                <w:szCs w:val="18"/>
              </w:rPr>
            </w:pPr>
            <w:r>
              <w:rPr>
                <w:rFonts w:asciiTheme="minorHAnsi" w:hAnsiTheme="minorHAnsi" w:cs="Arial"/>
                <w:sz w:val="18"/>
                <w:szCs w:val="18"/>
              </w:rPr>
              <w:t>SYSTEM</w:t>
            </w:r>
          </w:p>
        </w:tc>
        <w:tc>
          <w:tcPr>
            <w:tcW w:w="990" w:type="dxa"/>
            <w:tcBorders>
              <w:top w:val="single" w:sz="4" w:space="0" w:color="auto"/>
              <w:left w:val="single" w:sz="4" w:space="0" w:color="auto"/>
              <w:bottom w:val="single" w:sz="4" w:space="0" w:color="auto"/>
              <w:right w:val="single" w:sz="4" w:space="0" w:color="auto"/>
            </w:tcBorders>
            <w:hideMark/>
          </w:tcPr>
          <w:p w14:paraId="7719FA1D" w14:textId="77777777" w:rsidR="00F7761A" w:rsidRDefault="00F7761A">
            <w:pPr>
              <w:rPr>
                <w:rFonts w:asciiTheme="minorHAnsi" w:hAnsiTheme="minorHAnsi" w:cs="Arial"/>
                <w:sz w:val="18"/>
                <w:szCs w:val="18"/>
              </w:rPr>
            </w:pPr>
            <w:r>
              <w:rPr>
                <w:rFonts w:asciiTheme="minorHAnsi" w:hAnsiTheme="minorHAnsi" w:cs="Arial"/>
                <w:sz w:val="18"/>
                <w:szCs w:val="18"/>
              </w:rPr>
              <w:t>2.4.1</w:t>
            </w:r>
          </w:p>
        </w:tc>
        <w:tc>
          <w:tcPr>
            <w:tcW w:w="3780" w:type="dxa"/>
            <w:tcBorders>
              <w:top w:val="single" w:sz="4" w:space="0" w:color="auto"/>
              <w:left w:val="nil"/>
              <w:bottom w:val="single" w:sz="4" w:space="0" w:color="auto"/>
              <w:right w:val="single" w:sz="4" w:space="0" w:color="auto"/>
            </w:tcBorders>
            <w:hideMark/>
          </w:tcPr>
          <w:p w14:paraId="3A9D2C9C" w14:textId="77777777" w:rsidR="00F7761A" w:rsidRDefault="00F7761A">
            <w:pPr>
              <w:rPr>
                <w:rFonts w:asciiTheme="minorHAnsi" w:hAnsiTheme="minorHAnsi" w:cs="Arial"/>
                <w:color w:val="000000"/>
                <w:sz w:val="18"/>
                <w:szCs w:val="18"/>
              </w:rPr>
            </w:pPr>
            <w:r>
              <w:rPr>
                <w:rFonts w:asciiTheme="minorHAnsi" w:hAnsiTheme="minorHAnsi" w:cs="Arial"/>
                <w:color w:val="000000"/>
                <w:sz w:val="18"/>
                <w:szCs w:val="18"/>
              </w:rPr>
              <w:t>All Business data stored in the SQL Server</w:t>
            </w:r>
          </w:p>
        </w:tc>
        <w:tc>
          <w:tcPr>
            <w:tcW w:w="1530" w:type="dxa"/>
            <w:tcBorders>
              <w:top w:val="single" w:sz="4" w:space="0" w:color="auto"/>
              <w:left w:val="single" w:sz="4" w:space="0" w:color="auto"/>
              <w:bottom w:val="single" w:sz="4" w:space="0" w:color="auto"/>
              <w:right w:val="single" w:sz="4" w:space="0" w:color="auto"/>
            </w:tcBorders>
          </w:tcPr>
          <w:p w14:paraId="3AC54319" w14:textId="77777777" w:rsidR="00F7761A" w:rsidRDefault="00F7761A">
            <w:pPr>
              <w:rPr>
                <w:rFonts w:asciiTheme="minorHAnsi" w:hAnsiTheme="minorHAnsi" w:cs="Arial"/>
                <w:sz w:val="18"/>
                <w:szCs w:val="18"/>
              </w:rPr>
            </w:pPr>
          </w:p>
        </w:tc>
        <w:tc>
          <w:tcPr>
            <w:tcW w:w="2160" w:type="dxa"/>
            <w:tcBorders>
              <w:top w:val="single" w:sz="4" w:space="0" w:color="auto"/>
              <w:left w:val="single" w:sz="4" w:space="0" w:color="auto"/>
              <w:bottom w:val="single" w:sz="4" w:space="0" w:color="auto"/>
              <w:right w:val="single" w:sz="4" w:space="0" w:color="auto"/>
            </w:tcBorders>
          </w:tcPr>
          <w:p w14:paraId="3CABFB89" w14:textId="77777777" w:rsidR="00F7761A" w:rsidRDefault="00F7761A">
            <w:pPr>
              <w:rPr>
                <w:rFonts w:asciiTheme="minorHAnsi" w:hAnsiTheme="minorHAnsi" w:cs="Arial"/>
                <w:sz w:val="18"/>
                <w:szCs w:val="18"/>
              </w:rPr>
            </w:pPr>
          </w:p>
        </w:tc>
      </w:tr>
      <w:tr w:rsidR="00F7761A" w14:paraId="179542B8" w14:textId="77777777" w:rsidTr="00F7761A">
        <w:trPr>
          <w:trHeight w:val="629"/>
        </w:trPr>
        <w:tc>
          <w:tcPr>
            <w:tcW w:w="1440" w:type="dxa"/>
            <w:tcBorders>
              <w:top w:val="single" w:sz="4" w:space="0" w:color="auto"/>
              <w:left w:val="single" w:sz="4" w:space="0" w:color="auto"/>
              <w:bottom w:val="single" w:sz="4" w:space="0" w:color="auto"/>
              <w:right w:val="single" w:sz="4" w:space="0" w:color="auto"/>
            </w:tcBorders>
            <w:hideMark/>
          </w:tcPr>
          <w:p w14:paraId="4AAB4639" w14:textId="77777777" w:rsidR="00F7761A" w:rsidRDefault="00F7761A">
            <w:pPr>
              <w:rPr>
                <w:rFonts w:asciiTheme="minorHAnsi" w:hAnsiTheme="minorHAnsi" w:cs="Arial"/>
                <w:sz w:val="18"/>
                <w:szCs w:val="18"/>
              </w:rPr>
            </w:pPr>
            <w:r>
              <w:rPr>
                <w:rFonts w:asciiTheme="minorHAnsi" w:hAnsiTheme="minorHAnsi" w:cs="Arial"/>
                <w:sz w:val="18"/>
                <w:szCs w:val="18"/>
              </w:rPr>
              <w:t>SYSTEM</w:t>
            </w:r>
          </w:p>
        </w:tc>
        <w:tc>
          <w:tcPr>
            <w:tcW w:w="990" w:type="dxa"/>
            <w:tcBorders>
              <w:top w:val="single" w:sz="4" w:space="0" w:color="auto"/>
              <w:left w:val="single" w:sz="4" w:space="0" w:color="auto"/>
              <w:bottom w:val="single" w:sz="4" w:space="0" w:color="auto"/>
              <w:right w:val="single" w:sz="4" w:space="0" w:color="auto"/>
            </w:tcBorders>
            <w:hideMark/>
          </w:tcPr>
          <w:p w14:paraId="27B1DAA4" w14:textId="77777777" w:rsidR="00F7761A" w:rsidRDefault="00F7761A">
            <w:pPr>
              <w:rPr>
                <w:rFonts w:asciiTheme="minorHAnsi" w:hAnsiTheme="minorHAnsi" w:cs="Arial"/>
                <w:sz w:val="18"/>
                <w:szCs w:val="18"/>
              </w:rPr>
            </w:pPr>
            <w:r>
              <w:rPr>
                <w:rFonts w:asciiTheme="minorHAnsi" w:hAnsiTheme="minorHAnsi" w:cs="Arial"/>
                <w:sz w:val="18"/>
                <w:szCs w:val="18"/>
              </w:rPr>
              <w:t>2.4.2</w:t>
            </w:r>
          </w:p>
        </w:tc>
        <w:tc>
          <w:tcPr>
            <w:tcW w:w="3780" w:type="dxa"/>
            <w:tcBorders>
              <w:top w:val="single" w:sz="4" w:space="0" w:color="auto"/>
              <w:left w:val="nil"/>
              <w:bottom w:val="single" w:sz="4" w:space="0" w:color="auto"/>
              <w:right w:val="single" w:sz="4" w:space="0" w:color="auto"/>
            </w:tcBorders>
            <w:hideMark/>
          </w:tcPr>
          <w:p w14:paraId="6D1D8890" w14:textId="77777777" w:rsidR="00F7761A" w:rsidRDefault="00F7761A">
            <w:pPr>
              <w:rPr>
                <w:rFonts w:asciiTheme="minorHAnsi" w:hAnsiTheme="minorHAnsi" w:cs="Arial"/>
                <w:color w:val="000000"/>
                <w:sz w:val="18"/>
                <w:szCs w:val="18"/>
              </w:rPr>
            </w:pPr>
            <w:r>
              <w:rPr>
                <w:rFonts w:asciiTheme="minorHAnsi" w:hAnsiTheme="minorHAnsi" w:cs="Arial"/>
                <w:color w:val="000000"/>
                <w:sz w:val="18"/>
                <w:szCs w:val="18"/>
              </w:rPr>
              <w:t>SQL Server improvements are not part of this project implementation</w:t>
            </w:r>
          </w:p>
        </w:tc>
        <w:tc>
          <w:tcPr>
            <w:tcW w:w="1530" w:type="dxa"/>
            <w:tcBorders>
              <w:top w:val="single" w:sz="4" w:space="0" w:color="auto"/>
              <w:left w:val="single" w:sz="4" w:space="0" w:color="auto"/>
              <w:bottom w:val="single" w:sz="4" w:space="0" w:color="auto"/>
              <w:right w:val="single" w:sz="4" w:space="0" w:color="auto"/>
            </w:tcBorders>
          </w:tcPr>
          <w:p w14:paraId="210CE4FD" w14:textId="77777777" w:rsidR="00F7761A" w:rsidRDefault="00F7761A">
            <w:pPr>
              <w:rPr>
                <w:rFonts w:asciiTheme="minorHAnsi" w:hAnsiTheme="minorHAnsi" w:cs="Arial"/>
                <w:sz w:val="18"/>
                <w:szCs w:val="18"/>
              </w:rPr>
            </w:pPr>
          </w:p>
        </w:tc>
        <w:tc>
          <w:tcPr>
            <w:tcW w:w="2160" w:type="dxa"/>
            <w:tcBorders>
              <w:top w:val="single" w:sz="4" w:space="0" w:color="auto"/>
              <w:left w:val="single" w:sz="4" w:space="0" w:color="auto"/>
              <w:bottom w:val="single" w:sz="4" w:space="0" w:color="auto"/>
              <w:right w:val="single" w:sz="4" w:space="0" w:color="auto"/>
            </w:tcBorders>
          </w:tcPr>
          <w:p w14:paraId="06B98E50" w14:textId="77777777" w:rsidR="00F7761A" w:rsidRDefault="00F7761A">
            <w:pPr>
              <w:rPr>
                <w:rFonts w:asciiTheme="minorHAnsi" w:hAnsiTheme="minorHAnsi" w:cs="Arial"/>
                <w:sz w:val="18"/>
                <w:szCs w:val="18"/>
              </w:rPr>
            </w:pPr>
          </w:p>
        </w:tc>
      </w:tr>
      <w:tr w:rsidR="00F7761A" w14:paraId="5B46C3D8" w14:textId="77777777" w:rsidTr="00F7761A">
        <w:trPr>
          <w:trHeight w:val="629"/>
        </w:trPr>
        <w:tc>
          <w:tcPr>
            <w:tcW w:w="1440" w:type="dxa"/>
            <w:tcBorders>
              <w:top w:val="single" w:sz="4" w:space="0" w:color="auto"/>
              <w:left w:val="single" w:sz="4" w:space="0" w:color="auto"/>
              <w:bottom w:val="single" w:sz="4" w:space="0" w:color="auto"/>
              <w:right w:val="single" w:sz="4" w:space="0" w:color="auto"/>
            </w:tcBorders>
            <w:hideMark/>
          </w:tcPr>
          <w:p w14:paraId="542D5466" w14:textId="77777777" w:rsidR="00F7761A" w:rsidRDefault="00F7761A">
            <w:pPr>
              <w:rPr>
                <w:rFonts w:asciiTheme="minorHAnsi" w:hAnsiTheme="minorHAnsi" w:cs="Arial"/>
                <w:sz w:val="18"/>
                <w:szCs w:val="18"/>
              </w:rPr>
            </w:pPr>
            <w:r>
              <w:rPr>
                <w:rFonts w:asciiTheme="minorHAnsi" w:hAnsiTheme="minorHAnsi" w:cs="Arial"/>
                <w:sz w:val="18"/>
                <w:szCs w:val="18"/>
              </w:rPr>
              <w:t>SYSTEM</w:t>
            </w:r>
          </w:p>
        </w:tc>
        <w:tc>
          <w:tcPr>
            <w:tcW w:w="990" w:type="dxa"/>
            <w:tcBorders>
              <w:top w:val="single" w:sz="4" w:space="0" w:color="auto"/>
              <w:left w:val="single" w:sz="4" w:space="0" w:color="auto"/>
              <w:bottom w:val="single" w:sz="4" w:space="0" w:color="auto"/>
              <w:right w:val="single" w:sz="4" w:space="0" w:color="auto"/>
            </w:tcBorders>
            <w:hideMark/>
          </w:tcPr>
          <w:p w14:paraId="6A0BB8CD" w14:textId="77777777" w:rsidR="00F7761A" w:rsidRDefault="00F7761A">
            <w:pPr>
              <w:rPr>
                <w:rFonts w:asciiTheme="minorHAnsi" w:hAnsiTheme="minorHAnsi" w:cs="Arial"/>
                <w:color w:val="000000"/>
                <w:sz w:val="18"/>
                <w:szCs w:val="18"/>
              </w:rPr>
            </w:pPr>
            <w:r>
              <w:rPr>
                <w:rFonts w:asciiTheme="minorHAnsi" w:hAnsiTheme="minorHAnsi" w:cs="Arial"/>
                <w:sz w:val="18"/>
                <w:szCs w:val="18"/>
              </w:rPr>
              <w:t>2.4.3</w:t>
            </w:r>
          </w:p>
        </w:tc>
        <w:tc>
          <w:tcPr>
            <w:tcW w:w="3780" w:type="dxa"/>
            <w:tcBorders>
              <w:top w:val="single" w:sz="4" w:space="0" w:color="auto"/>
              <w:left w:val="nil"/>
              <w:bottom w:val="single" w:sz="4" w:space="0" w:color="auto"/>
              <w:right w:val="single" w:sz="4" w:space="0" w:color="auto"/>
            </w:tcBorders>
            <w:hideMark/>
          </w:tcPr>
          <w:p w14:paraId="5EBD71F4" w14:textId="00198B23" w:rsidR="00F7761A" w:rsidRDefault="00F7761A">
            <w:pPr>
              <w:rPr>
                <w:rFonts w:asciiTheme="minorHAnsi" w:hAnsiTheme="minorHAnsi" w:cs="Arial"/>
                <w:color w:val="000000"/>
                <w:sz w:val="18"/>
                <w:szCs w:val="18"/>
              </w:rPr>
            </w:pPr>
            <w:r>
              <w:rPr>
                <w:rFonts w:asciiTheme="minorHAnsi" w:hAnsiTheme="minorHAnsi" w:cs="Arial"/>
                <w:color w:val="000000"/>
                <w:sz w:val="18"/>
                <w:szCs w:val="18"/>
              </w:rPr>
              <w:t>Development of API is considered as out of scope requirements.</w:t>
            </w:r>
          </w:p>
        </w:tc>
        <w:tc>
          <w:tcPr>
            <w:tcW w:w="1530" w:type="dxa"/>
            <w:tcBorders>
              <w:top w:val="single" w:sz="4" w:space="0" w:color="auto"/>
              <w:left w:val="single" w:sz="4" w:space="0" w:color="auto"/>
              <w:bottom w:val="single" w:sz="4" w:space="0" w:color="auto"/>
              <w:right w:val="single" w:sz="4" w:space="0" w:color="auto"/>
            </w:tcBorders>
          </w:tcPr>
          <w:p w14:paraId="24C9838C" w14:textId="77777777" w:rsidR="00F7761A" w:rsidRDefault="00F7761A">
            <w:pPr>
              <w:rPr>
                <w:rFonts w:asciiTheme="minorHAnsi" w:hAnsiTheme="minorHAnsi" w:cs="Arial"/>
                <w:sz w:val="18"/>
                <w:szCs w:val="18"/>
              </w:rPr>
            </w:pPr>
          </w:p>
        </w:tc>
        <w:tc>
          <w:tcPr>
            <w:tcW w:w="2160" w:type="dxa"/>
            <w:tcBorders>
              <w:top w:val="single" w:sz="4" w:space="0" w:color="auto"/>
              <w:left w:val="single" w:sz="4" w:space="0" w:color="auto"/>
              <w:bottom w:val="single" w:sz="4" w:space="0" w:color="auto"/>
              <w:right w:val="single" w:sz="4" w:space="0" w:color="auto"/>
            </w:tcBorders>
          </w:tcPr>
          <w:p w14:paraId="61C84688" w14:textId="77777777" w:rsidR="00F7761A" w:rsidRDefault="00F7761A">
            <w:pPr>
              <w:rPr>
                <w:rFonts w:asciiTheme="minorHAnsi" w:hAnsiTheme="minorHAnsi" w:cs="Arial"/>
                <w:sz w:val="18"/>
                <w:szCs w:val="18"/>
              </w:rPr>
            </w:pPr>
          </w:p>
        </w:tc>
      </w:tr>
      <w:tr w:rsidR="00F7761A" w14:paraId="4EBE364E" w14:textId="77777777" w:rsidTr="00F7761A">
        <w:trPr>
          <w:trHeight w:val="629"/>
        </w:trPr>
        <w:tc>
          <w:tcPr>
            <w:tcW w:w="1440" w:type="dxa"/>
            <w:tcBorders>
              <w:top w:val="single" w:sz="4" w:space="0" w:color="auto"/>
              <w:left w:val="single" w:sz="4" w:space="0" w:color="auto"/>
              <w:bottom w:val="single" w:sz="4" w:space="0" w:color="auto"/>
              <w:right w:val="single" w:sz="4" w:space="0" w:color="auto"/>
            </w:tcBorders>
            <w:hideMark/>
          </w:tcPr>
          <w:p w14:paraId="44D419A6" w14:textId="77777777" w:rsidR="00F7761A" w:rsidRDefault="00F7761A">
            <w:pPr>
              <w:rPr>
                <w:rFonts w:asciiTheme="minorHAnsi" w:hAnsiTheme="minorHAnsi" w:cs="Arial"/>
                <w:sz w:val="18"/>
                <w:szCs w:val="18"/>
              </w:rPr>
            </w:pPr>
            <w:r>
              <w:rPr>
                <w:rFonts w:asciiTheme="minorHAnsi" w:hAnsiTheme="minorHAnsi" w:cs="Arial"/>
                <w:sz w:val="18"/>
                <w:szCs w:val="18"/>
              </w:rPr>
              <w:t>SYSTEM</w:t>
            </w:r>
          </w:p>
        </w:tc>
        <w:tc>
          <w:tcPr>
            <w:tcW w:w="990" w:type="dxa"/>
            <w:tcBorders>
              <w:top w:val="single" w:sz="4" w:space="0" w:color="auto"/>
              <w:left w:val="single" w:sz="4" w:space="0" w:color="auto"/>
              <w:bottom w:val="single" w:sz="4" w:space="0" w:color="auto"/>
              <w:right w:val="single" w:sz="4" w:space="0" w:color="auto"/>
            </w:tcBorders>
            <w:hideMark/>
          </w:tcPr>
          <w:p w14:paraId="17E8C987" w14:textId="77777777" w:rsidR="00F7761A" w:rsidRDefault="00F7761A">
            <w:pPr>
              <w:rPr>
                <w:rFonts w:asciiTheme="minorHAnsi" w:hAnsiTheme="minorHAnsi" w:cs="Arial"/>
                <w:color w:val="000000"/>
                <w:sz w:val="18"/>
                <w:szCs w:val="18"/>
              </w:rPr>
            </w:pPr>
            <w:r>
              <w:rPr>
                <w:rFonts w:asciiTheme="minorHAnsi" w:hAnsiTheme="minorHAnsi" w:cs="Arial"/>
                <w:sz w:val="18"/>
                <w:szCs w:val="18"/>
              </w:rPr>
              <w:t>2.4.4</w:t>
            </w:r>
          </w:p>
        </w:tc>
        <w:tc>
          <w:tcPr>
            <w:tcW w:w="3780" w:type="dxa"/>
            <w:tcBorders>
              <w:top w:val="single" w:sz="4" w:space="0" w:color="auto"/>
              <w:left w:val="nil"/>
              <w:bottom w:val="single" w:sz="4" w:space="0" w:color="auto"/>
              <w:right w:val="single" w:sz="4" w:space="0" w:color="auto"/>
            </w:tcBorders>
            <w:hideMark/>
          </w:tcPr>
          <w:p w14:paraId="5887F9D0" w14:textId="3C1BC58A" w:rsidR="00F7761A" w:rsidRDefault="00F7761A">
            <w:pPr>
              <w:rPr>
                <w:rFonts w:asciiTheme="minorHAnsi" w:hAnsiTheme="minorHAnsi" w:cs="Arial"/>
                <w:color w:val="000000"/>
                <w:sz w:val="18"/>
                <w:szCs w:val="18"/>
              </w:rPr>
            </w:pPr>
            <w:r>
              <w:rPr>
                <w:rFonts w:asciiTheme="minorHAnsi" w:hAnsiTheme="minorHAnsi" w:cs="Arial"/>
                <w:color w:val="000000"/>
                <w:sz w:val="18"/>
                <w:szCs w:val="18"/>
              </w:rPr>
              <w:t>It is assumed that more than 9</w:t>
            </w:r>
            <w:r w:rsidR="000A00EC">
              <w:rPr>
                <w:rFonts w:asciiTheme="minorHAnsi" w:hAnsiTheme="minorHAnsi" w:cs="Arial"/>
                <w:color w:val="000000"/>
                <w:sz w:val="18"/>
                <w:szCs w:val="18"/>
              </w:rPr>
              <w:t>0</w:t>
            </w:r>
            <w:r>
              <w:rPr>
                <w:rFonts w:asciiTheme="minorHAnsi" w:hAnsiTheme="minorHAnsi" w:cs="Arial"/>
                <w:color w:val="000000"/>
                <w:sz w:val="18"/>
                <w:szCs w:val="18"/>
              </w:rPr>
              <w:t>% of API exists for the business data</w:t>
            </w:r>
          </w:p>
        </w:tc>
        <w:tc>
          <w:tcPr>
            <w:tcW w:w="1530" w:type="dxa"/>
            <w:tcBorders>
              <w:top w:val="single" w:sz="4" w:space="0" w:color="auto"/>
              <w:left w:val="single" w:sz="4" w:space="0" w:color="auto"/>
              <w:bottom w:val="single" w:sz="4" w:space="0" w:color="auto"/>
              <w:right w:val="single" w:sz="4" w:space="0" w:color="auto"/>
            </w:tcBorders>
          </w:tcPr>
          <w:p w14:paraId="73877C1F" w14:textId="77777777" w:rsidR="00F7761A" w:rsidRDefault="00F7761A">
            <w:pPr>
              <w:rPr>
                <w:rFonts w:asciiTheme="minorHAnsi" w:hAnsiTheme="minorHAnsi" w:cs="Arial"/>
                <w:sz w:val="18"/>
                <w:szCs w:val="18"/>
              </w:rPr>
            </w:pPr>
          </w:p>
        </w:tc>
        <w:tc>
          <w:tcPr>
            <w:tcW w:w="2160" w:type="dxa"/>
            <w:tcBorders>
              <w:top w:val="single" w:sz="4" w:space="0" w:color="auto"/>
              <w:left w:val="single" w:sz="4" w:space="0" w:color="auto"/>
              <w:bottom w:val="single" w:sz="4" w:space="0" w:color="auto"/>
              <w:right w:val="single" w:sz="4" w:space="0" w:color="auto"/>
            </w:tcBorders>
          </w:tcPr>
          <w:p w14:paraId="2FB1B01E" w14:textId="77777777" w:rsidR="00F7761A" w:rsidRDefault="00F7761A">
            <w:pPr>
              <w:rPr>
                <w:rFonts w:asciiTheme="minorHAnsi" w:hAnsiTheme="minorHAnsi" w:cs="Arial"/>
                <w:sz w:val="18"/>
                <w:szCs w:val="18"/>
              </w:rPr>
            </w:pPr>
          </w:p>
        </w:tc>
      </w:tr>
      <w:tr w:rsidR="00F7761A" w14:paraId="1B0E5CE9" w14:textId="77777777" w:rsidTr="00F7761A">
        <w:trPr>
          <w:trHeight w:val="629"/>
        </w:trPr>
        <w:tc>
          <w:tcPr>
            <w:tcW w:w="1440" w:type="dxa"/>
            <w:tcBorders>
              <w:top w:val="single" w:sz="4" w:space="0" w:color="auto"/>
              <w:left w:val="single" w:sz="4" w:space="0" w:color="auto"/>
              <w:bottom w:val="single" w:sz="4" w:space="0" w:color="auto"/>
              <w:right w:val="single" w:sz="4" w:space="0" w:color="auto"/>
            </w:tcBorders>
            <w:hideMark/>
          </w:tcPr>
          <w:p w14:paraId="72362C25" w14:textId="77777777" w:rsidR="00F7761A" w:rsidRDefault="00F7761A">
            <w:pPr>
              <w:rPr>
                <w:rFonts w:asciiTheme="minorHAnsi" w:hAnsiTheme="minorHAnsi" w:cs="Arial"/>
                <w:sz w:val="18"/>
                <w:szCs w:val="18"/>
              </w:rPr>
            </w:pPr>
            <w:r>
              <w:rPr>
                <w:rFonts w:asciiTheme="minorHAnsi" w:hAnsiTheme="minorHAnsi" w:cs="Arial"/>
                <w:sz w:val="18"/>
                <w:szCs w:val="18"/>
              </w:rPr>
              <w:t>SYSTEM</w:t>
            </w:r>
          </w:p>
        </w:tc>
        <w:tc>
          <w:tcPr>
            <w:tcW w:w="990" w:type="dxa"/>
            <w:tcBorders>
              <w:top w:val="single" w:sz="4" w:space="0" w:color="auto"/>
              <w:left w:val="single" w:sz="4" w:space="0" w:color="auto"/>
              <w:bottom w:val="single" w:sz="4" w:space="0" w:color="auto"/>
              <w:right w:val="single" w:sz="4" w:space="0" w:color="auto"/>
            </w:tcBorders>
            <w:hideMark/>
          </w:tcPr>
          <w:p w14:paraId="2348712B" w14:textId="77777777" w:rsidR="00F7761A" w:rsidRDefault="00F7761A">
            <w:pPr>
              <w:rPr>
                <w:rFonts w:asciiTheme="minorHAnsi" w:hAnsiTheme="minorHAnsi" w:cs="Arial"/>
                <w:sz w:val="18"/>
                <w:szCs w:val="18"/>
              </w:rPr>
            </w:pPr>
            <w:r>
              <w:rPr>
                <w:rFonts w:asciiTheme="minorHAnsi" w:hAnsiTheme="minorHAnsi" w:cs="Arial"/>
                <w:sz w:val="18"/>
                <w:szCs w:val="18"/>
              </w:rPr>
              <w:t>2.4.5</w:t>
            </w:r>
          </w:p>
        </w:tc>
        <w:tc>
          <w:tcPr>
            <w:tcW w:w="3780" w:type="dxa"/>
            <w:tcBorders>
              <w:top w:val="single" w:sz="4" w:space="0" w:color="auto"/>
              <w:left w:val="nil"/>
              <w:bottom w:val="single" w:sz="4" w:space="0" w:color="auto"/>
              <w:right w:val="single" w:sz="4" w:space="0" w:color="auto"/>
            </w:tcBorders>
            <w:hideMark/>
          </w:tcPr>
          <w:p w14:paraId="2D2A3D7D" w14:textId="10963C33" w:rsidR="00F7761A" w:rsidRDefault="00F7761A">
            <w:pPr>
              <w:rPr>
                <w:rFonts w:asciiTheme="minorHAnsi" w:hAnsiTheme="minorHAnsi" w:cs="Arial"/>
                <w:color w:val="000000"/>
                <w:sz w:val="18"/>
                <w:szCs w:val="18"/>
              </w:rPr>
            </w:pPr>
            <w:r>
              <w:rPr>
                <w:rFonts w:asciiTheme="minorHAnsi" w:hAnsiTheme="minorHAnsi" w:cs="Arial"/>
                <w:color w:val="000000"/>
                <w:sz w:val="18"/>
                <w:szCs w:val="18"/>
              </w:rPr>
              <w:t xml:space="preserve">Any GAP found in the API; </w:t>
            </w:r>
            <w:r w:rsidR="00847660">
              <w:rPr>
                <w:rFonts w:asciiTheme="minorHAnsi" w:hAnsiTheme="minorHAnsi" w:cs="Arial"/>
                <w:color w:val="000000"/>
                <w:sz w:val="18"/>
                <w:szCs w:val="18"/>
              </w:rPr>
              <w:t>ALS team</w:t>
            </w:r>
            <w:r>
              <w:rPr>
                <w:rFonts w:asciiTheme="minorHAnsi" w:hAnsiTheme="minorHAnsi" w:cs="Arial"/>
                <w:color w:val="000000"/>
                <w:sz w:val="18"/>
                <w:szCs w:val="18"/>
              </w:rPr>
              <w:t xml:space="preserve"> will be responsible for building the missing API for the portal</w:t>
            </w:r>
            <w:r w:rsidR="007F2BD0">
              <w:rPr>
                <w:rFonts w:asciiTheme="minorHAnsi" w:hAnsiTheme="minorHAnsi" w:cs="Arial"/>
                <w:color w:val="000000"/>
                <w:sz w:val="18"/>
                <w:szCs w:val="18"/>
              </w:rPr>
              <w:t xml:space="preserve"> Or Provide access to data sources</w:t>
            </w:r>
          </w:p>
        </w:tc>
        <w:tc>
          <w:tcPr>
            <w:tcW w:w="1530" w:type="dxa"/>
            <w:tcBorders>
              <w:top w:val="single" w:sz="4" w:space="0" w:color="auto"/>
              <w:left w:val="single" w:sz="4" w:space="0" w:color="auto"/>
              <w:bottom w:val="single" w:sz="4" w:space="0" w:color="auto"/>
              <w:right w:val="single" w:sz="4" w:space="0" w:color="auto"/>
            </w:tcBorders>
          </w:tcPr>
          <w:p w14:paraId="4885A719" w14:textId="77777777" w:rsidR="00F7761A" w:rsidRDefault="00F7761A">
            <w:pPr>
              <w:rPr>
                <w:rFonts w:asciiTheme="minorHAnsi" w:hAnsiTheme="minorHAnsi" w:cs="Arial"/>
                <w:sz w:val="18"/>
                <w:szCs w:val="18"/>
              </w:rPr>
            </w:pPr>
          </w:p>
        </w:tc>
        <w:tc>
          <w:tcPr>
            <w:tcW w:w="2160" w:type="dxa"/>
            <w:tcBorders>
              <w:top w:val="single" w:sz="4" w:space="0" w:color="auto"/>
              <w:left w:val="single" w:sz="4" w:space="0" w:color="auto"/>
              <w:bottom w:val="single" w:sz="4" w:space="0" w:color="auto"/>
              <w:right w:val="single" w:sz="4" w:space="0" w:color="auto"/>
            </w:tcBorders>
          </w:tcPr>
          <w:p w14:paraId="4A6836E2" w14:textId="77777777" w:rsidR="00F7761A" w:rsidRDefault="00F7761A">
            <w:pPr>
              <w:rPr>
                <w:rFonts w:asciiTheme="minorHAnsi" w:hAnsiTheme="minorHAnsi" w:cs="Arial"/>
                <w:sz w:val="18"/>
                <w:szCs w:val="18"/>
              </w:rPr>
            </w:pPr>
          </w:p>
        </w:tc>
      </w:tr>
    </w:tbl>
    <w:p w14:paraId="74C7CD52" w14:textId="77777777" w:rsidR="00F7761A" w:rsidRDefault="00F7761A" w:rsidP="00FD6873">
      <w:pPr>
        <w:pStyle w:val="MainText"/>
        <w:rPr>
          <w:color w:val="auto"/>
          <w:szCs w:val="22"/>
        </w:rPr>
      </w:pPr>
    </w:p>
    <w:p w14:paraId="6F233971" w14:textId="243F164E" w:rsidR="000E63E1" w:rsidRPr="001C0532" w:rsidRDefault="00096029" w:rsidP="001C0532">
      <w:pPr>
        <w:pStyle w:val="HeaderBullet"/>
        <w:outlineLvl w:val="0"/>
      </w:pPr>
      <w:bookmarkStart w:id="12" w:name="_Toc190347042"/>
      <w:r>
        <w:lastRenderedPageBreak/>
        <w:t>Contextual Diagra</w:t>
      </w:r>
      <w:r w:rsidR="001C0532">
        <w:t>m</w:t>
      </w:r>
      <w:r w:rsidR="00A110D9">
        <w:br/>
      </w:r>
      <w:r w:rsidR="001B561A" w:rsidRPr="001B561A">
        <w:rPr>
          <w:noProof/>
          <w:color w:val="auto"/>
          <w:szCs w:val="22"/>
        </w:rPr>
        <w:drawing>
          <wp:inline distT="0" distB="0" distL="0" distR="0" wp14:anchorId="2FFF2AE2" wp14:editId="29F4C76B">
            <wp:extent cx="3748749" cy="7372350"/>
            <wp:effectExtent l="0" t="0" r="4445" b="0"/>
            <wp:docPr id="1366780749" name="Picture 1" descr="A diagram of a mathematical probl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80749" name="Picture 1" descr="A diagram of a mathematical problem&#10;&#10;Description automatically generated with medium confidence"/>
                    <pic:cNvPicPr/>
                  </pic:nvPicPr>
                  <pic:blipFill>
                    <a:blip r:embed="rId12"/>
                    <a:stretch>
                      <a:fillRect/>
                    </a:stretch>
                  </pic:blipFill>
                  <pic:spPr>
                    <a:xfrm>
                      <a:off x="0" y="0"/>
                      <a:ext cx="3748749" cy="7372350"/>
                    </a:xfrm>
                    <a:prstGeom prst="rect">
                      <a:avLst/>
                    </a:prstGeom>
                  </pic:spPr>
                </pic:pic>
              </a:graphicData>
            </a:graphic>
          </wp:inline>
        </w:drawing>
      </w:r>
      <w:bookmarkEnd w:id="12"/>
    </w:p>
    <w:p w14:paraId="24113D4D" w14:textId="543A1A78" w:rsidR="00186778" w:rsidRPr="00186778" w:rsidRDefault="00A07462" w:rsidP="00186778">
      <w:pPr>
        <w:pStyle w:val="MainText"/>
        <w:rPr>
          <w:color w:val="auto"/>
          <w:szCs w:val="22"/>
        </w:rPr>
      </w:pPr>
      <w:r w:rsidRPr="00186778">
        <w:rPr>
          <w:color w:val="auto"/>
          <w:szCs w:val="22"/>
        </w:rPr>
        <w:lastRenderedPageBreak/>
        <w:t>This</w:t>
      </w:r>
      <w:r w:rsidR="00186778" w:rsidRPr="00186778">
        <w:rPr>
          <w:color w:val="auto"/>
          <w:szCs w:val="22"/>
        </w:rPr>
        <w:t xml:space="preserve"> diagram illustrates the flow of real-time machine data, performance tracking, usage reports, and service alerts across various stakeholders within an organization. It is divided into two main sections:</w:t>
      </w:r>
    </w:p>
    <w:p w14:paraId="44698398" w14:textId="77777777" w:rsidR="00186778" w:rsidRPr="00186778" w:rsidRDefault="00186778" w:rsidP="001C2EA6">
      <w:pPr>
        <w:pStyle w:val="MainText"/>
        <w:numPr>
          <w:ilvl w:val="0"/>
          <w:numId w:val="11"/>
        </w:numPr>
        <w:rPr>
          <w:color w:val="auto"/>
          <w:szCs w:val="22"/>
        </w:rPr>
      </w:pPr>
      <w:r w:rsidRPr="00186778">
        <w:rPr>
          <w:color w:val="auto"/>
          <w:szCs w:val="22"/>
        </w:rPr>
        <w:t>Machine Management (Left - Blue Box)</w:t>
      </w:r>
    </w:p>
    <w:p w14:paraId="1EEA4925" w14:textId="77777777" w:rsidR="00186778" w:rsidRPr="00186778" w:rsidRDefault="00186778" w:rsidP="001C2EA6">
      <w:pPr>
        <w:pStyle w:val="MainText"/>
        <w:numPr>
          <w:ilvl w:val="0"/>
          <w:numId w:val="11"/>
        </w:numPr>
        <w:rPr>
          <w:color w:val="auto"/>
          <w:szCs w:val="22"/>
        </w:rPr>
      </w:pPr>
      <w:r w:rsidRPr="00186778">
        <w:rPr>
          <w:color w:val="auto"/>
          <w:szCs w:val="22"/>
        </w:rPr>
        <w:t>Reporting &amp; Analysis (Right - Green Box)</w:t>
      </w:r>
    </w:p>
    <w:p w14:paraId="1D04CBA3" w14:textId="77777777" w:rsidR="00186778" w:rsidRPr="00186778" w:rsidRDefault="00186778" w:rsidP="00186778">
      <w:pPr>
        <w:pStyle w:val="MainText"/>
        <w:rPr>
          <w:color w:val="auto"/>
          <w:szCs w:val="22"/>
        </w:rPr>
      </w:pPr>
      <w:r w:rsidRPr="00186778">
        <w:rPr>
          <w:color w:val="auto"/>
          <w:szCs w:val="22"/>
        </w:rPr>
        <w:t>Each section highlights the data flow between system components and different user roles.</w:t>
      </w:r>
    </w:p>
    <w:p w14:paraId="5C04F2B9" w14:textId="1FF12FB4" w:rsidR="00186778" w:rsidRPr="00186778" w:rsidRDefault="00186778" w:rsidP="00186778">
      <w:pPr>
        <w:pStyle w:val="MainText"/>
        <w:rPr>
          <w:color w:val="auto"/>
          <w:szCs w:val="22"/>
        </w:rPr>
      </w:pPr>
    </w:p>
    <w:p w14:paraId="44E07A20" w14:textId="77777777" w:rsidR="00186778" w:rsidRPr="00186778" w:rsidRDefault="00186778" w:rsidP="00186778">
      <w:pPr>
        <w:pStyle w:val="MainText"/>
        <w:rPr>
          <w:color w:val="auto"/>
          <w:szCs w:val="22"/>
        </w:rPr>
      </w:pPr>
      <w:r w:rsidRPr="00186778">
        <w:rPr>
          <w:color w:val="auto"/>
          <w:szCs w:val="22"/>
        </w:rPr>
        <w:t xml:space="preserve">1. </w:t>
      </w:r>
      <w:r w:rsidRPr="00186778">
        <w:rPr>
          <w:b/>
          <w:bCs/>
          <w:color w:val="auto"/>
          <w:szCs w:val="22"/>
        </w:rPr>
        <w:t>Machine Management (Blue Section)</w:t>
      </w:r>
    </w:p>
    <w:p w14:paraId="72B9EC12" w14:textId="77777777" w:rsidR="00186778" w:rsidRPr="00186778" w:rsidRDefault="00186778" w:rsidP="00186778">
      <w:pPr>
        <w:pStyle w:val="MainText"/>
        <w:rPr>
          <w:color w:val="auto"/>
          <w:szCs w:val="22"/>
        </w:rPr>
      </w:pPr>
      <w:r w:rsidRPr="00186778">
        <w:rPr>
          <w:color w:val="auto"/>
          <w:szCs w:val="22"/>
        </w:rPr>
        <w:t>This section focuses on real-time machine monitoring, performance tracking, and service alerts.</w:t>
      </w:r>
    </w:p>
    <w:p w14:paraId="61A2758F" w14:textId="77777777" w:rsidR="00186778" w:rsidRPr="00186778" w:rsidRDefault="00186778" w:rsidP="00186778">
      <w:pPr>
        <w:pStyle w:val="MainText"/>
        <w:rPr>
          <w:color w:val="auto"/>
          <w:szCs w:val="22"/>
        </w:rPr>
      </w:pPr>
      <w:r w:rsidRPr="00186778">
        <w:rPr>
          <w:color w:val="auto"/>
          <w:szCs w:val="22"/>
        </w:rPr>
        <w:t>Key Features &amp; Data Flow</w:t>
      </w:r>
    </w:p>
    <w:p w14:paraId="3084D514" w14:textId="77777777" w:rsidR="00186778" w:rsidRPr="00186778" w:rsidRDefault="00186778" w:rsidP="001C2EA6">
      <w:pPr>
        <w:pStyle w:val="MainText"/>
        <w:numPr>
          <w:ilvl w:val="0"/>
          <w:numId w:val="12"/>
        </w:numPr>
        <w:rPr>
          <w:color w:val="auto"/>
          <w:szCs w:val="22"/>
        </w:rPr>
      </w:pPr>
      <w:r w:rsidRPr="00186778">
        <w:rPr>
          <w:color w:val="auto"/>
          <w:szCs w:val="22"/>
        </w:rPr>
        <w:t>Real-Time Machine Status → Used by Service Managers, Technicians, and Network Administrators to monitor machine health and operational status.</w:t>
      </w:r>
    </w:p>
    <w:p w14:paraId="72EF29D8" w14:textId="77777777" w:rsidR="00186778" w:rsidRPr="00186778" w:rsidRDefault="00186778" w:rsidP="001C2EA6">
      <w:pPr>
        <w:pStyle w:val="MainText"/>
        <w:numPr>
          <w:ilvl w:val="0"/>
          <w:numId w:val="12"/>
        </w:numPr>
        <w:rPr>
          <w:color w:val="auto"/>
          <w:szCs w:val="22"/>
        </w:rPr>
      </w:pPr>
      <w:r w:rsidRPr="00186778">
        <w:rPr>
          <w:color w:val="auto"/>
          <w:szCs w:val="22"/>
        </w:rPr>
        <w:t>Connectivity Reporting → Shared with Executives and Network Administrators to analyze connectivity and uptime metrics.</w:t>
      </w:r>
    </w:p>
    <w:p w14:paraId="5C252B8B" w14:textId="77777777" w:rsidR="00186778" w:rsidRPr="00186778" w:rsidRDefault="00186778" w:rsidP="001C2EA6">
      <w:pPr>
        <w:pStyle w:val="MainText"/>
        <w:numPr>
          <w:ilvl w:val="0"/>
          <w:numId w:val="12"/>
        </w:numPr>
        <w:rPr>
          <w:color w:val="auto"/>
          <w:szCs w:val="22"/>
        </w:rPr>
      </w:pPr>
      <w:r w:rsidRPr="00186778">
        <w:rPr>
          <w:color w:val="auto"/>
          <w:szCs w:val="22"/>
        </w:rPr>
        <w:t>Machine Lifecycle Tracking → Helps Technicians and Data Analysts assess machine longevity and maintenance schedules.</w:t>
      </w:r>
    </w:p>
    <w:p w14:paraId="190458E0" w14:textId="77777777" w:rsidR="00186778" w:rsidRPr="00186778" w:rsidRDefault="00186778" w:rsidP="001C2EA6">
      <w:pPr>
        <w:pStyle w:val="MainText"/>
        <w:numPr>
          <w:ilvl w:val="0"/>
          <w:numId w:val="12"/>
        </w:numPr>
        <w:rPr>
          <w:color w:val="auto"/>
          <w:szCs w:val="22"/>
        </w:rPr>
      </w:pPr>
      <w:r w:rsidRPr="00186778">
        <w:rPr>
          <w:color w:val="auto"/>
          <w:szCs w:val="22"/>
        </w:rPr>
        <w:t>Machine Performance &amp; Usage → Provides insights into Facilities Managers, Lease Managers, and Data Analysts for trend analysis and forecasting.</w:t>
      </w:r>
    </w:p>
    <w:p w14:paraId="56D259FF" w14:textId="77777777" w:rsidR="00186778" w:rsidRPr="00186778" w:rsidRDefault="00186778" w:rsidP="001C2EA6">
      <w:pPr>
        <w:pStyle w:val="MainText"/>
        <w:numPr>
          <w:ilvl w:val="0"/>
          <w:numId w:val="12"/>
        </w:numPr>
        <w:rPr>
          <w:color w:val="auto"/>
          <w:szCs w:val="22"/>
        </w:rPr>
      </w:pPr>
      <w:r w:rsidRPr="00186778">
        <w:rPr>
          <w:color w:val="auto"/>
          <w:szCs w:val="22"/>
        </w:rPr>
        <w:t>Service Alerts &amp; Request Automation → Automated service requests and alerts are shared with System Administrators and Operations Managers, ensuring proactive maintenance.</w:t>
      </w:r>
    </w:p>
    <w:p w14:paraId="5ED3768F" w14:textId="50672487" w:rsidR="00186778" w:rsidRPr="00186778" w:rsidRDefault="00186778" w:rsidP="00186778">
      <w:pPr>
        <w:pStyle w:val="MainText"/>
        <w:rPr>
          <w:color w:val="auto"/>
          <w:szCs w:val="22"/>
        </w:rPr>
      </w:pPr>
    </w:p>
    <w:p w14:paraId="71782D81" w14:textId="77777777" w:rsidR="00186778" w:rsidRPr="00186778" w:rsidRDefault="00186778" w:rsidP="00186778">
      <w:pPr>
        <w:pStyle w:val="MainText"/>
        <w:rPr>
          <w:b/>
          <w:bCs/>
          <w:color w:val="auto"/>
          <w:szCs w:val="22"/>
        </w:rPr>
      </w:pPr>
      <w:r w:rsidRPr="00186778">
        <w:rPr>
          <w:color w:val="auto"/>
          <w:szCs w:val="22"/>
        </w:rPr>
        <w:t xml:space="preserve">2. </w:t>
      </w:r>
      <w:r w:rsidRPr="00186778">
        <w:rPr>
          <w:b/>
          <w:bCs/>
          <w:color w:val="auto"/>
          <w:szCs w:val="22"/>
        </w:rPr>
        <w:t>Reporting &amp; Analysis (Green Section)</w:t>
      </w:r>
    </w:p>
    <w:p w14:paraId="2A769ABC" w14:textId="77777777" w:rsidR="00186778" w:rsidRPr="00186778" w:rsidRDefault="00186778" w:rsidP="00186778">
      <w:pPr>
        <w:pStyle w:val="MainText"/>
        <w:rPr>
          <w:color w:val="auto"/>
          <w:szCs w:val="22"/>
        </w:rPr>
      </w:pPr>
      <w:r w:rsidRPr="00186778">
        <w:rPr>
          <w:color w:val="auto"/>
          <w:szCs w:val="22"/>
        </w:rPr>
        <w:t>This section is focused on data-driven insights, reporting, and trend analysis.</w:t>
      </w:r>
    </w:p>
    <w:p w14:paraId="231AF54A" w14:textId="77777777" w:rsidR="00186778" w:rsidRPr="00186778" w:rsidRDefault="00186778" w:rsidP="00186778">
      <w:pPr>
        <w:pStyle w:val="MainText"/>
        <w:rPr>
          <w:color w:val="auto"/>
          <w:szCs w:val="22"/>
        </w:rPr>
      </w:pPr>
      <w:r w:rsidRPr="00186778">
        <w:rPr>
          <w:color w:val="auto"/>
          <w:szCs w:val="22"/>
        </w:rPr>
        <w:t>Key Features &amp; Data Flow</w:t>
      </w:r>
    </w:p>
    <w:p w14:paraId="5C40ED4D" w14:textId="77777777" w:rsidR="00186778" w:rsidRPr="00186778" w:rsidRDefault="00186778" w:rsidP="001C2EA6">
      <w:pPr>
        <w:pStyle w:val="MainText"/>
        <w:numPr>
          <w:ilvl w:val="0"/>
          <w:numId w:val="13"/>
        </w:numPr>
        <w:rPr>
          <w:color w:val="auto"/>
          <w:szCs w:val="22"/>
        </w:rPr>
      </w:pPr>
      <w:r w:rsidRPr="00186778">
        <w:rPr>
          <w:color w:val="auto"/>
          <w:szCs w:val="22"/>
        </w:rPr>
        <w:t>KPI Dashboards → Used by Executives and Compliance Officers for high-level performance monitoring.</w:t>
      </w:r>
    </w:p>
    <w:p w14:paraId="41DC7F82" w14:textId="77777777" w:rsidR="00186778" w:rsidRPr="00186778" w:rsidRDefault="00186778" w:rsidP="001C2EA6">
      <w:pPr>
        <w:pStyle w:val="MainText"/>
        <w:numPr>
          <w:ilvl w:val="0"/>
          <w:numId w:val="13"/>
        </w:numPr>
        <w:rPr>
          <w:color w:val="auto"/>
          <w:szCs w:val="22"/>
        </w:rPr>
      </w:pPr>
      <w:r w:rsidRPr="00186778">
        <w:rPr>
          <w:color w:val="auto"/>
          <w:szCs w:val="22"/>
        </w:rPr>
        <w:lastRenderedPageBreak/>
        <w:t>Data Export &amp; Trend Analysis → Helps Data Analysts and Facilities Managers in deriving performance insights.</w:t>
      </w:r>
    </w:p>
    <w:p w14:paraId="43148494" w14:textId="77777777" w:rsidR="00186778" w:rsidRPr="00186778" w:rsidRDefault="00186778" w:rsidP="001C2EA6">
      <w:pPr>
        <w:pStyle w:val="MainText"/>
        <w:numPr>
          <w:ilvl w:val="0"/>
          <w:numId w:val="13"/>
        </w:numPr>
        <w:rPr>
          <w:color w:val="auto"/>
          <w:szCs w:val="22"/>
        </w:rPr>
      </w:pPr>
      <w:r w:rsidRPr="00186778">
        <w:rPr>
          <w:color w:val="auto"/>
          <w:szCs w:val="22"/>
        </w:rPr>
        <w:t xml:space="preserve">Environmental Reports → Captures </w:t>
      </w:r>
      <w:proofErr w:type="gramStart"/>
      <w:r w:rsidRPr="00186778">
        <w:rPr>
          <w:color w:val="auto"/>
          <w:szCs w:val="22"/>
        </w:rPr>
        <w:t>machine efficiency</w:t>
      </w:r>
      <w:proofErr w:type="gramEnd"/>
      <w:r w:rsidRPr="00186778">
        <w:rPr>
          <w:color w:val="auto"/>
          <w:szCs w:val="22"/>
        </w:rPr>
        <w:t xml:space="preserve"> and environmental impact for Facilities Managers.</w:t>
      </w:r>
    </w:p>
    <w:p w14:paraId="052F0041" w14:textId="77777777" w:rsidR="00186778" w:rsidRPr="00186778" w:rsidRDefault="00186778" w:rsidP="001C2EA6">
      <w:pPr>
        <w:pStyle w:val="MainText"/>
        <w:numPr>
          <w:ilvl w:val="0"/>
          <w:numId w:val="13"/>
        </w:numPr>
        <w:rPr>
          <w:color w:val="auto"/>
          <w:szCs w:val="22"/>
        </w:rPr>
      </w:pPr>
      <w:r w:rsidRPr="00186778">
        <w:rPr>
          <w:color w:val="auto"/>
          <w:szCs w:val="22"/>
        </w:rPr>
        <w:t xml:space="preserve">Report Generation &amp; Monthly Maintenance Reports → Provides Lease Managers and Operations Managers with detailed reports </w:t>
      </w:r>
      <w:proofErr w:type="gramStart"/>
      <w:r w:rsidRPr="00186778">
        <w:rPr>
          <w:color w:val="auto"/>
          <w:szCs w:val="22"/>
        </w:rPr>
        <w:t>for</w:t>
      </w:r>
      <w:proofErr w:type="gramEnd"/>
      <w:r w:rsidRPr="00186778">
        <w:rPr>
          <w:color w:val="auto"/>
          <w:szCs w:val="22"/>
        </w:rPr>
        <w:t xml:space="preserve"> decision-making and planning.</w:t>
      </w:r>
    </w:p>
    <w:p w14:paraId="772972F6" w14:textId="2F57A524" w:rsidR="00186778" w:rsidRPr="00186778" w:rsidRDefault="00186778" w:rsidP="00186778">
      <w:pPr>
        <w:pStyle w:val="MainText"/>
        <w:rPr>
          <w:color w:val="auto"/>
          <w:szCs w:val="22"/>
        </w:rPr>
      </w:pPr>
    </w:p>
    <w:p w14:paraId="0C2C2DCC" w14:textId="77777777" w:rsidR="00186778" w:rsidRPr="00186778" w:rsidRDefault="00186778" w:rsidP="00186778">
      <w:pPr>
        <w:pStyle w:val="MainText"/>
        <w:rPr>
          <w:b/>
          <w:bCs/>
          <w:color w:val="auto"/>
          <w:szCs w:val="22"/>
        </w:rPr>
      </w:pPr>
      <w:r w:rsidRPr="00186778">
        <w:rPr>
          <w:b/>
          <w:bCs/>
          <w:color w:val="auto"/>
          <w:szCs w:val="22"/>
        </w:rPr>
        <w:t>Key Users &amp; Their Responsibilities</w:t>
      </w:r>
    </w:p>
    <w:p w14:paraId="15E5AA47" w14:textId="77777777" w:rsidR="00186778" w:rsidRPr="00186778" w:rsidRDefault="00186778" w:rsidP="001C2EA6">
      <w:pPr>
        <w:pStyle w:val="MainText"/>
        <w:numPr>
          <w:ilvl w:val="0"/>
          <w:numId w:val="14"/>
        </w:numPr>
        <w:rPr>
          <w:color w:val="auto"/>
          <w:szCs w:val="22"/>
        </w:rPr>
      </w:pPr>
      <w:r w:rsidRPr="00186778">
        <w:rPr>
          <w:color w:val="auto"/>
          <w:szCs w:val="22"/>
        </w:rPr>
        <w:t>Compliance Officers → Monitor regulatory compliance using real-time updates.</w:t>
      </w:r>
    </w:p>
    <w:p w14:paraId="26C21DFE" w14:textId="77777777" w:rsidR="00186778" w:rsidRPr="00186778" w:rsidRDefault="00186778" w:rsidP="001C2EA6">
      <w:pPr>
        <w:pStyle w:val="MainText"/>
        <w:numPr>
          <w:ilvl w:val="0"/>
          <w:numId w:val="14"/>
        </w:numPr>
        <w:rPr>
          <w:color w:val="auto"/>
          <w:szCs w:val="22"/>
        </w:rPr>
      </w:pPr>
      <w:r w:rsidRPr="00186778">
        <w:rPr>
          <w:color w:val="auto"/>
          <w:szCs w:val="22"/>
        </w:rPr>
        <w:t>Executives → Analyze business impact via connectivity metrics &amp; KPI dashboards.</w:t>
      </w:r>
    </w:p>
    <w:p w14:paraId="00055598" w14:textId="77777777" w:rsidR="00186778" w:rsidRPr="00186778" w:rsidRDefault="00186778" w:rsidP="001C2EA6">
      <w:pPr>
        <w:pStyle w:val="MainText"/>
        <w:numPr>
          <w:ilvl w:val="0"/>
          <w:numId w:val="14"/>
        </w:numPr>
        <w:rPr>
          <w:color w:val="auto"/>
          <w:szCs w:val="22"/>
        </w:rPr>
      </w:pPr>
      <w:r w:rsidRPr="00186778">
        <w:rPr>
          <w:color w:val="auto"/>
          <w:szCs w:val="22"/>
        </w:rPr>
        <w:t>Network Administrators → Manage connectivity and data flow.</w:t>
      </w:r>
    </w:p>
    <w:p w14:paraId="67B16429" w14:textId="77777777" w:rsidR="00186778" w:rsidRPr="00186778" w:rsidRDefault="00186778" w:rsidP="001C2EA6">
      <w:pPr>
        <w:pStyle w:val="MainText"/>
        <w:numPr>
          <w:ilvl w:val="0"/>
          <w:numId w:val="14"/>
        </w:numPr>
        <w:rPr>
          <w:color w:val="auto"/>
          <w:szCs w:val="22"/>
        </w:rPr>
      </w:pPr>
      <w:r w:rsidRPr="00186778">
        <w:rPr>
          <w:color w:val="auto"/>
          <w:szCs w:val="22"/>
        </w:rPr>
        <w:t xml:space="preserve">Service Managers &amp; Technicians → Maintain </w:t>
      </w:r>
      <w:proofErr w:type="gramStart"/>
      <w:r w:rsidRPr="00186778">
        <w:rPr>
          <w:color w:val="auto"/>
          <w:szCs w:val="22"/>
        </w:rPr>
        <w:t>machine lifecycle</w:t>
      </w:r>
      <w:proofErr w:type="gramEnd"/>
      <w:r w:rsidRPr="00186778">
        <w:rPr>
          <w:color w:val="auto"/>
          <w:szCs w:val="22"/>
        </w:rPr>
        <w:t xml:space="preserve"> and performance.</w:t>
      </w:r>
    </w:p>
    <w:p w14:paraId="1B5C5EBA" w14:textId="77777777" w:rsidR="00186778" w:rsidRPr="00186778" w:rsidRDefault="00186778" w:rsidP="001C2EA6">
      <w:pPr>
        <w:pStyle w:val="MainText"/>
        <w:numPr>
          <w:ilvl w:val="0"/>
          <w:numId w:val="14"/>
        </w:numPr>
        <w:rPr>
          <w:color w:val="auto"/>
          <w:szCs w:val="22"/>
        </w:rPr>
      </w:pPr>
      <w:r w:rsidRPr="00186778">
        <w:rPr>
          <w:color w:val="auto"/>
          <w:szCs w:val="22"/>
        </w:rPr>
        <w:t>Data Analysts → Process performance data for reporting.</w:t>
      </w:r>
    </w:p>
    <w:p w14:paraId="41AAC123" w14:textId="77777777" w:rsidR="00186778" w:rsidRPr="00186778" w:rsidRDefault="00186778" w:rsidP="001C2EA6">
      <w:pPr>
        <w:pStyle w:val="MainText"/>
        <w:numPr>
          <w:ilvl w:val="0"/>
          <w:numId w:val="14"/>
        </w:numPr>
        <w:rPr>
          <w:color w:val="auto"/>
          <w:szCs w:val="22"/>
        </w:rPr>
      </w:pPr>
      <w:r w:rsidRPr="00186778">
        <w:rPr>
          <w:color w:val="auto"/>
          <w:szCs w:val="22"/>
        </w:rPr>
        <w:t>Facilities &amp; Lease Managers → Evaluate machine usage trends.</w:t>
      </w:r>
    </w:p>
    <w:p w14:paraId="4EC04510" w14:textId="77777777" w:rsidR="00186778" w:rsidRPr="00186778" w:rsidRDefault="00186778" w:rsidP="001C2EA6">
      <w:pPr>
        <w:pStyle w:val="MainText"/>
        <w:numPr>
          <w:ilvl w:val="0"/>
          <w:numId w:val="14"/>
        </w:numPr>
        <w:rPr>
          <w:color w:val="auto"/>
          <w:szCs w:val="22"/>
        </w:rPr>
      </w:pPr>
      <w:r w:rsidRPr="00186778">
        <w:rPr>
          <w:color w:val="auto"/>
          <w:szCs w:val="22"/>
        </w:rPr>
        <w:t>System Administrators &amp; Operations Managers → Oversee service alerts &amp; automated processes.</w:t>
      </w:r>
    </w:p>
    <w:p w14:paraId="6526FC8B" w14:textId="2B95CC4F" w:rsidR="00096029" w:rsidRPr="000E63E1" w:rsidRDefault="000E63E1" w:rsidP="00D056B0">
      <w:pPr>
        <w:pStyle w:val="MainText"/>
      </w:pPr>
      <w:r>
        <w:rPr>
          <w:color w:val="auto"/>
          <w:szCs w:val="22"/>
        </w:rPr>
        <w:br/>
      </w:r>
      <w:r>
        <w:rPr>
          <w:color w:val="auto"/>
          <w:szCs w:val="22"/>
        </w:rPr>
        <w:br/>
      </w:r>
    </w:p>
    <w:p w14:paraId="64EE79BC" w14:textId="097B1860" w:rsidR="00FD6873" w:rsidRPr="000E63E1" w:rsidRDefault="00FD6873" w:rsidP="00155C0C">
      <w:pPr>
        <w:pStyle w:val="MainText"/>
      </w:pPr>
    </w:p>
    <w:p w14:paraId="5508E516" w14:textId="39BC443C" w:rsidR="000A3913" w:rsidRDefault="00096029" w:rsidP="000A3913">
      <w:pPr>
        <w:pStyle w:val="HeaderBullet"/>
        <w:outlineLvl w:val="0"/>
      </w:pPr>
      <w:bookmarkStart w:id="13" w:name="_Toc190347043"/>
      <w:r>
        <w:t>Conceptual Data Model</w:t>
      </w:r>
      <w:bookmarkEnd w:id="13"/>
    </w:p>
    <w:p w14:paraId="44C831E8" w14:textId="19BAD263" w:rsidR="00800FE4" w:rsidRPr="00A07462" w:rsidRDefault="0066611E" w:rsidP="00A07462">
      <w:pPr>
        <w:pStyle w:val="MainText"/>
        <w:rPr>
          <w:color w:val="auto"/>
          <w:szCs w:val="22"/>
        </w:rPr>
      </w:pPr>
      <w:r w:rsidRPr="0066611E">
        <w:rPr>
          <w:color w:val="auto"/>
          <w:szCs w:val="22"/>
        </w:rPr>
        <w:t xml:space="preserve">A conceptual </w:t>
      </w:r>
      <w:r>
        <w:rPr>
          <w:color w:val="auto"/>
          <w:szCs w:val="22"/>
        </w:rPr>
        <w:t>data model</w:t>
      </w:r>
      <w:r w:rsidRPr="0066611E">
        <w:rPr>
          <w:color w:val="auto"/>
          <w:szCs w:val="22"/>
        </w:rPr>
        <w:t xml:space="preserve"> is a high-level description of informational needs underlying the design of a database. It typically includes only the main concepts and the main relationships among them. </w:t>
      </w:r>
      <w:proofErr w:type="gramStart"/>
      <w:r w:rsidRPr="0066611E">
        <w:rPr>
          <w:color w:val="auto"/>
          <w:szCs w:val="22"/>
        </w:rPr>
        <w:t>Typically</w:t>
      </w:r>
      <w:proofErr w:type="gramEnd"/>
      <w:r w:rsidRPr="0066611E">
        <w:rPr>
          <w:color w:val="auto"/>
          <w:szCs w:val="22"/>
        </w:rPr>
        <w:t xml:space="preserve"> this is a first-cut model, with insufficient detail to build an actual database.</w:t>
      </w:r>
      <w:bookmarkEnd w:id="10"/>
    </w:p>
    <w:p w14:paraId="1E167B5B" w14:textId="1F136E7B" w:rsidR="004A337D" w:rsidRPr="004A337D" w:rsidRDefault="00F7761A" w:rsidP="00F7761A">
      <w:pPr>
        <w:pStyle w:val="MainText"/>
      </w:pPr>
      <w:r>
        <w:br/>
      </w:r>
    </w:p>
    <w:p w14:paraId="41DFCA73" w14:textId="3459FBEF" w:rsidR="00096029" w:rsidRDefault="00096029" w:rsidP="00096029">
      <w:pPr>
        <w:pStyle w:val="HeaderBullet"/>
        <w:outlineLvl w:val="0"/>
      </w:pPr>
      <w:bookmarkStart w:id="14" w:name="_Toc190347044"/>
      <w:r>
        <w:lastRenderedPageBreak/>
        <w:t>Non-Functional Requirements</w:t>
      </w:r>
      <w:bookmarkEnd w:id="14"/>
    </w:p>
    <w:p w14:paraId="2A9E8E1B" w14:textId="47822BDE" w:rsidR="00096029" w:rsidRDefault="004A337D" w:rsidP="00096029">
      <w:pPr>
        <w:pStyle w:val="MainText"/>
        <w:rPr>
          <w:color w:val="auto"/>
          <w:szCs w:val="22"/>
        </w:rPr>
      </w:pPr>
      <w:r w:rsidRPr="004A337D">
        <w:rPr>
          <w:color w:val="auto"/>
          <w:szCs w:val="22"/>
        </w:rPr>
        <w:t xml:space="preserve">In systems engineering and requirements engineering, a non-functional requirement is a requirement that </w:t>
      </w:r>
      <w:proofErr w:type="gramStart"/>
      <w:r w:rsidRPr="004A337D">
        <w:rPr>
          <w:color w:val="auto"/>
          <w:szCs w:val="22"/>
        </w:rPr>
        <w:t>specifies</w:t>
      </w:r>
      <w:proofErr w:type="gramEnd"/>
      <w:r w:rsidRPr="004A337D">
        <w:rPr>
          <w:color w:val="auto"/>
          <w:szCs w:val="22"/>
        </w:rPr>
        <w:t xml:space="preserve"> criteria that can be used to judge the operation of a system, rather than specific </w:t>
      </w:r>
      <w:proofErr w:type="spellStart"/>
      <w:r w:rsidRPr="004A337D">
        <w:rPr>
          <w:color w:val="auto"/>
          <w:szCs w:val="22"/>
        </w:rPr>
        <w:t>behaviours</w:t>
      </w:r>
      <w:proofErr w:type="spellEnd"/>
      <w:r w:rsidRPr="004A337D">
        <w:rPr>
          <w:color w:val="auto"/>
          <w:szCs w:val="22"/>
        </w:rPr>
        <w:t>. They are contrasted with functional requirements that define specific behavior or functions.</w:t>
      </w:r>
    </w:p>
    <w:p w14:paraId="308FD182" w14:textId="77777777" w:rsidR="00BD4B89" w:rsidRPr="00A23457" w:rsidRDefault="00BD4B89" w:rsidP="00BD4B89">
      <w:pPr>
        <w:spacing w:after="160" w:line="259" w:lineRule="auto"/>
        <w:rPr>
          <w:b/>
          <w:bCs/>
        </w:rPr>
      </w:pPr>
      <w:r w:rsidRPr="00A23457">
        <w:rPr>
          <w:b/>
          <w:bCs/>
        </w:rPr>
        <w:t>Machine Management (MM)</w:t>
      </w:r>
    </w:p>
    <w:p w14:paraId="186530E9" w14:textId="77777777" w:rsidR="00BD4B89" w:rsidRPr="00A23457" w:rsidRDefault="00BD4B89" w:rsidP="001C2EA6">
      <w:pPr>
        <w:numPr>
          <w:ilvl w:val="0"/>
          <w:numId w:val="7"/>
        </w:numPr>
        <w:spacing w:after="160" w:line="259" w:lineRule="auto"/>
      </w:pPr>
      <w:r w:rsidRPr="00A23457">
        <w:rPr>
          <w:b/>
          <w:bCs/>
        </w:rPr>
        <w:t>Performance</w:t>
      </w:r>
      <w:r w:rsidRPr="00A23457">
        <w:t>: The system must ensure that service alert data, machine status, and reports are processed and available within 5 seconds.</w:t>
      </w:r>
    </w:p>
    <w:p w14:paraId="7D121576" w14:textId="77777777" w:rsidR="00BD4B89" w:rsidRPr="00A23457" w:rsidRDefault="00BD4B89" w:rsidP="001C2EA6">
      <w:pPr>
        <w:numPr>
          <w:ilvl w:val="0"/>
          <w:numId w:val="7"/>
        </w:numPr>
        <w:spacing w:after="160" w:line="259" w:lineRule="auto"/>
      </w:pPr>
      <w:r w:rsidRPr="00A23457">
        <w:rPr>
          <w:b/>
          <w:bCs/>
        </w:rPr>
        <w:t>Scalability</w:t>
      </w:r>
      <w:r w:rsidRPr="00A23457">
        <w:t>: The system should be able to handle thousands of machines and service alerts without performance degradation.</w:t>
      </w:r>
    </w:p>
    <w:p w14:paraId="39CE4043" w14:textId="77777777" w:rsidR="00BD4B89" w:rsidRPr="00A23457" w:rsidRDefault="00BD4B89" w:rsidP="001C2EA6">
      <w:pPr>
        <w:numPr>
          <w:ilvl w:val="0"/>
          <w:numId w:val="7"/>
        </w:numPr>
        <w:spacing w:after="160" w:line="259" w:lineRule="auto"/>
      </w:pPr>
      <w:r w:rsidRPr="00A23457">
        <w:rPr>
          <w:b/>
          <w:bCs/>
        </w:rPr>
        <w:t>Security</w:t>
      </w:r>
      <w:r w:rsidRPr="00A23457">
        <w:t>: All data must be encrypted using industry-standard encryption protocols, such as AES-256, and comply with relevant data protection regulations.</w:t>
      </w:r>
    </w:p>
    <w:p w14:paraId="38840F80" w14:textId="77777777" w:rsidR="00BD4B89" w:rsidRPr="00A23457" w:rsidRDefault="00BD4B89" w:rsidP="001C2EA6">
      <w:pPr>
        <w:numPr>
          <w:ilvl w:val="0"/>
          <w:numId w:val="7"/>
        </w:numPr>
        <w:spacing w:after="160" w:line="259" w:lineRule="auto"/>
      </w:pPr>
      <w:r w:rsidRPr="00A23457">
        <w:rPr>
          <w:b/>
          <w:bCs/>
        </w:rPr>
        <w:t>Availability</w:t>
      </w:r>
      <w:r w:rsidRPr="00A23457">
        <w:t>: The system should maintain 99.9% uptime to ensure continuous access to data and alerts.</w:t>
      </w:r>
    </w:p>
    <w:p w14:paraId="3D536E14" w14:textId="77777777" w:rsidR="00BD4B89" w:rsidRPr="00A23457" w:rsidRDefault="00BD4B89" w:rsidP="001C2EA6">
      <w:pPr>
        <w:numPr>
          <w:ilvl w:val="0"/>
          <w:numId w:val="7"/>
        </w:numPr>
        <w:spacing w:after="160" w:line="259" w:lineRule="auto"/>
      </w:pPr>
      <w:r w:rsidRPr="00A23457">
        <w:rPr>
          <w:b/>
          <w:bCs/>
        </w:rPr>
        <w:t>Usability</w:t>
      </w:r>
      <w:r w:rsidRPr="00A23457">
        <w:t>: The user interface should be intuitive, with clear navigation and filtering options for technicians and managers.</w:t>
      </w:r>
    </w:p>
    <w:p w14:paraId="44B2C12B" w14:textId="77777777" w:rsidR="00BD4B89" w:rsidRPr="00A23457" w:rsidRDefault="00BD4B89" w:rsidP="001C2EA6">
      <w:pPr>
        <w:numPr>
          <w:ilvl w:val="0"/>
          <w:numId w:val="7"/>
        </w:numPr>
        <w:spacing w:after="160" w:line="259" w:lineRule="auto"/>
      </w:pPr>
      <w:r w:rsidRPr="00A23457">
        <w:rPr>
          <w:b/>
          <w:bCs/>
        </w:rPr>
        <w:t>Data Retention</w:t>
      </w:r>
      <w:r w:rsidRPr="00A23457">
        <w:t>: The system must retain service alert and machine data for at least 5 years for historical analysis.</w:t>
      </w:r>
    </w:p>
    <w:p w14:paraId="18A9688A" w14:textId="77777777" w:rsidR="00BD4B89" w:rsidRPr="00A23457" w:rsidRDefault="00BD4B89" w:rsidP="001C2EA6">
      <w:pPr>
        <w:numPr>
          <w:ilvl w:val="0"/>
          <w:numId w:val="7"/>
        </w:numPr>
        <w:spacing w:after="160" w:line="259" w:lineRule="auto"/>
      </w:pPr>
      <w:r w:rsidRPr="00A23457">
        <w:rPr>
          <w:b/>
          <w:bCs/>
        </w:rPr>
        <w:t>Audit Logging</w:t>
      </w:r>
      <w:r w:rsidRPr="00A23457">
        <w:t>: The system should maintain an audit trail of user actions (viewing, updating, or clearing alerts) for accountability and traceability.</w:t>
      </w:r>
    </w:p>
    <w:p w14:paraId="4FA6C61B" w14:textId="77777777" w:rsidR="00BD4B89" w:rsidRPr="00A23457" w:rsidRDefault="00BD4B89" w:rsidP="00BD4B89">
      <w:pPr>
        <w:spacing w:after="160" w:line="259" w:lineRule="auto"/>
        <w:rPr>
          <w:b/>
          <w:bCs/>
        </w:rPr>
      </w:pPr>
      <w:r w:rsidRPr="00A23457">
        <w:rPr>
          <w:b/>
          <w:bCs/>
        </w:rPr>
        <w:t>Reporting &amp; Analysis (RA)</w:t>
      </w:r>
    </w:p>
    <w:p w14:paraId="4C0AE87A" w14:textId="77777777" w:rsidR="00BD4B89" w:rsidRPr="00A23457" w:rsidRDefault="00BD4B89" w:rsidP="001C2EA6">
      <w:pPr>
        <w:numPr>
          <w:ilvl w:val="0"/>
          <w:numId w:val="8"/>
        </w:numPr>
        <w:spacing w:after="160" w:line="259" w:lineRule="auto"/>
      </w:pPr>
      <w:r w:rsidRPr="00A23457">
        <w:rPr>
          <w:b/>
          <w:bCs/>
        </w:rPr>
        <w:t>Performance</w:t>
      </w:r>
      <w:r w:rsidRPr="00A23457">
        <w:t>: Report generation and dashboards must be delivered within 10 seconds, even when processing large datasets.</w:t>
      </w:r>
    </w:p>
    <w:p w14:paraId="59857506" w14:textId="77777777" w:rsidR="00BD4B89" w:rsidRPr="00A23457" w:rsidRDefault="00BD4B89" w:rsidP="001C2EA6">
      <w:pPr>
        <w:numPr>
          <w:ilvl w:val="0"/>
          <w:numId w:val="8"/>
        </w:numPr>
        <w:spacing w:after="160" w:line="259" w:lineRule="auto"/>
      </w:pPr>
      <w:r w:rsidRPr="00A23457">
        <w:rPr>
          <w:b/>
          <w:bCs/>
        </w:rPr>
        <w:t>Security</w:t>
      </w:r>
      <w:r w:rsidRPr="00A23457">
        <w:t>: Reporting features should have role-based access control, restricting sensitive data to authorized users only.</w:t>
      </w:r>
    </w:p>
    <w:p w14:paraId="6FE745D0" w14:textId="77777777" w:rsidR="00BD4B89" w:rsidRPr="00A23457" w:rsidRDefault="00BD4B89" w:rsidP="001C2EA6">
      <w:pPr>
        <w:numPr>
          <w:ilvl w:val="0"/>
          <w:numId w:val="8"/>
        </w:numPr>
        <w:spacing w:after="160" w:line="259" w:lineRule="auto"/>
      </w:pPr>
      <w:r w:rsidRPr="00A23457">
        <w:rPr>
          <w:b/>
          <w:bCs/>
        </w:rPr>
        <w:t>Data Accuracy</w:t>
      </w:r>
      <w:r w:rsidRPr="00A23457">
        <w:t>: All generated reports should reflect near real-time data with a maximum delay of 5 minutes.</w:t>
      </w:r>
    </w:p>
    <w:p w14:paraId="166E2637" w14:textId="77777777" w:rsidR="00BD4B89" w:rsidRPr="00A23457" w:rsidRDefault="00BD4B89" w:rsidP="001C2EA6">
      <w:pPr>
        <w:numPr>
          <w:ilvl w:val="0"/>
          <w:numId w:val="8"/>
        </w:numPr>
        <w:spacing w:after="160" w:line="259" w:lineRule="auto"/>
      </w:pPr>
      <w:r w:rsidRPr="00A23457">
        <w:rPr>
          <w:b/>
          <w:bCs/>
        </w:rPr>
        <w:t>Scalability</w:t>
      </w:r>
      <w:r w:rsidRPr="00A23457">
        <w:t>: The reporting system must scale to handle increased user access and large data volumes without slowing down report generation.</w:t>
      </w:r>
    </w:p>
    <w:p w14:paraId="1ABCC3F4" w14:textId="77777777" w:rsidR="00BD4B89" w:rsidRPr="00A23457" w:rsidRDefault="00BD4B89" w:rsidP="001C2EA6">
      <w:pPr>
        <w:numPr>
          <w:ilvl w:val="0"/>
          <w:numId w:val="8"/>
        </w:numPr>
        <w:spacing w:after="160" w:line="259" w:lineRule="auto"/>
      </w:pPr>
      <w:r w:rsidRPr="00A23457">
        <w:rPr>
          <w:b/>
          <w:bCs/>
        </w:rPr>
        <w:t>Customization</w:t>
      </w:r>
      <w:r w:rsidRPr="00A23457">
        <w:t>: The system should allow users to customize reports and dashboards to match their specific analytical needs.</w:t>
      </w:r>
    </w:p>
    <w:p w14:paraId="56B6356A" w14:textId="77777777" w:rsidR="00BD4B89" w:rsidRPr="00A23457" w:rsidRDefault="00BD4B89" w:rsidP="001C2EA6">
      <w:pPr>
        <w:numPr>
          <w:ilvl w:val="0"/>
          <w:numId w:val="8"/>
        </w:numPr>
        <w:spacing w:after="160" w:line="259" w:lineRule="auto"/>
      </w:pPr>
      <w:r w:rsidRPr="00A23457">
        <w:rPr>
          <w:b/>
          <w:bCs/>
        </w:rPr>
        <w:lastRenderedPageBreak/>
        <w:t>Compatibility</w:t>
      </w:r>
      <w:r w:rsidRPr="00A23457">
        <w:t>: The system must support exporting reports in formats such as CSV, Excel, and PDF for external use and analysis.</w:t>
      </w:r>
    </w:p>
    <w:p w14:paraId="272C122E" w14:textId="77777777" w:rsidR="00BD4B89" w:rsidRPr="00A23457" w:rsidRDefault="00BD4B89" w:rsidP="001C2EA6">
      <w:pPr>
        <w:numPr>
          <w:ilvl w:val="0"/>
          <w:numId w:val="8"/>
        </w:numPr>
        <w:spacing w:after="160" w:line="259" w:lineRule="auto"/>
      </w:pPr>
      <w:r w:rsidRPr="00A23457">
        <w:rPr>
          <w:b/>
          <w:bCs/>
        </w:rPr>
        <w:t>Internationalization</w:t>
      </w:r>
      <w:r w:rsidRPr="00A23457">
        <w:t>: The system should support multiple languages and locales for international users.</w:t>
      </w:r>
    </w:p>
    <w:p w14:paraId="60C22D0D" w14:textId="5E3B7694" w:rsidR="00BD4B89" w:rsidRPr="00A23457" w:rsidRDefault="00BD4B89" w:rsidP="001C2EA6">
      <w:pPr>
        <w:numPr>
          <w:ilvl w:val="0"/>
          <w:numId w:val="8"/>
        </w:numPr>
        <w:spacing w:after="160" w:line="259" w:lineRule="auto"/>
      </w:pPr>
      <w:r w:rsidRPr="00A23457">
        <w:rPr>
          <w:b/>
          <w:bCs/>
        </w:rPr>
        <w:t>High Availability</w:t>
      </w:r>
      <w:r w:rsidRPr="00A23457">
        <w:t>: Reporting tools and dashboards must maintain 99.9% up time to ensure availability during peak usage periods.</w:t>
      </w:r>
    </w:p>
    <w:p w14:paraId="26944506" w14:textId="77777777" w:rsidR="00BD4B89" w:rsidRPr="004A337D" w:rsidRDefault="00BD4B89" w:rsidP="00096029">
      <w:pPr>
        <w:pStyle w:val="MainText"/>
      </w:pPr>
    </w:p>
    <w:p w14:paraId="2AF91348" w14:textId="77777777" w:rsidR="00096029" w:rsidRPr="004A337D" w:rsidRDefault="00096029" w:rsidP="00096029">
      <w:pPr>
        <w:pStyle w:val="MainText"/>
      </w:pPr>
    </w:p>
    <w:p w14:paraId="1443EBD9" w14:textId="1E51AE4A" w:rsidR="00096029" w:rsidRDefault="00096029" w:rsidP="00096029">
      <w:pPr>
        <w:pStyle w:val="HeaderBullet"/>
        <w:outlineLvl w:val="0"/>
      </w:pPr>
      <w:bookmarkStart w:id="15" w:name="_Toc190347045"/>
      <w:r>
        <w:t>Operational Requirements</w:t>
      </w:r>
      <w:bookmarkEnd w:id="15"/>
    </w:p>
    <w:p w14:paraId="7043D6F0" w14:textId="77777777" w:rsidR="004A337D" w:rsidRDefault="004A337D" w:rsidP="00096029">
      <w:pPr>
        <w:pStyle w:val="MainText"/>
        <w:rPr>
          <w:color w:val="auto"/>
          <w:szCs w:val="22"/>
        </w:rPr>
      </w:pPr>
      <w:r w:rsidRPr="004A337D">
        <w:rPr>
          <w:color w:val="auto"/>
          <w:szCs w:val="22"/>
        </w:rPr>
        <w:t>Requirement that specifies an operation or behavior that a system or part of a system must perform.</w:t>
      </w:r>
    </w:p>
    <w:p w14:paraId="63940DBC" w14:textId="77777777" w:rsidR="00096029" w:rsidRPr="004A337D" w:rsidRDefault="00096029" w:rsidP="00E903D5">
      <w:pPr>
        <w:pStyle w:val="HeaderBullet"/>
        <w:numPr>
          <w:ilvl w:val="0"/>
          <w:numId w:val="0"/>
        </w:numPr>
        <w:outlineLvl w:val="0"/>
      </w:pPr>
    </w:p>
    <w:p w14:paraId="3387606C" w14:textId="79216D16" w:rsidR="00096029" w:rsidRDefault="008224E7" w:rsidP="00096029">
      <w:pPr>
        <w:pStyle w:val="HeaderBullet"/>
        <w:outlineLvl w:val="0"/>
      </w:pPr>
      <w:bookmarkStart w:id="16" w:name="_Toc190347046"/>
      <w:r>
        <w:t xml:space="preserve">UI and </w:t>
      </w:r>
      <w:r w:rsidR="00096029">
        <w:t>Interface Requirements</w:t>
      </w:r>
      <w:bookmarkEnd w:id="16"/>
    </w:p>
    <w:p w14:paraId="667F2194" w14:textId="77777777" w:rsidR="003673F3" w:rsidRPr="003673F3" w:rsidRDefault="003673F3" w:rsidP="003673F3">
      <w:pPr>
        <w:spacing w:before="100" w:beforeAutospacing="1" w:after="100" w:afterAutospacing="1" w:line="240" w:lineRule="auto"/>
        <w:outlineLvl w:val="1"/>
        <w:rPr>
          <w:rFonts w:asciiTheme="minorHAnsi" w:eastAsia="Times New Roman" w:hAnsiTheme="minorHAnsi" w:cstheme="minorHAnsi"/>
          <w:b/>
          <w:bCs/>
          <w:szCs w:val="24"/>
        </w:rPr>
      </w:pPr>
      <w:bookmarkStart w:id="17" w:name="_Toc190347047"/>
      <w:r w:rsidRPr="003673F3">
        <w:rPr>
          <w:rFonts w:asciiTheme="minorHAnsi" w:eastAsia="Times New Roman" w:hAnsiTheme="minorHAnsi" w:cstheme="minorHAnsi"/>
          <w:b/>
          <w:bCs/>
          <w:szCs w:val="24"/>
        </w:rPr>
        <w:t>Overview</w:t>
      </w:r>
      <w:bookmarkEnd w:id="17"/>
    </w:p>
    <w:p w14:paraId="36381923" w14:textId="77777777" w:rsidR="003673F3" w:rsidRPr="003673F3" w:rsidRDefault="003673F3" w:rsidP="003673F3">
      <w:p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szCs w:val="24"/>
        </w:rPr>
        <w:t xml:space="preserve">The </w:t>
      </w:r>
      <w:r w:rsidRPr="003673F3">
        <w:rPr>
          <w:rFonts w:asciiTheme="minorHAnsi" w:eastAsia="Times New Roman" w:hAnsiTheme="minorHAnsi" w:cstheme="minorHAnsi"/>
          <w:b/>
          <w:bCs/>
          <w:szCs w:val="24"/>
        </w:rPr>
        <w:t>UI and Interface</w:t>
      </w:r>
      <w:r w:rsidRPr="003673F3">
        <w:rPr>
          <w:rFonts w:asciiTheme="minorHAnsi" w:eastAsia="Times New Roman" w:hAnsiTheme="minorHAnsi" w:cstheme="minorHAnsi"/>
          <w:szCs w:val="24"/>
        </w:rPr>
        <w:t xml:space="preserve"> design aims to provide a seamless, efficient, and responsive experience for users interacting with the </w:t>
      </w:r>
      <w:r w:rsidRPr="003673F3">
        <w:rPr>
          <w:rFonts w:asciiTheme="minorHAnsi" w:eastAsia="Times New Roman" w:hAnsiTheme="minorHAnsi" w:cstheme="minorHAnsi"/>
          <w:b/>
          <w:bCs/>
          <w:szCs w:val="24"/>
        </w:rPr>
        <w:t>Machine Management and Reporting System</w:t>
      </w:r>
      <w:r w:rsidRPr="003673F3">
        <w:rPr>
          <w:rFonts w:asciiTheme="minorHAnsi" w:eastAsia="Times New Roman" w:hAnsiTheme="minorHAnsi" w:cstheme="minorHAnsi"/>
          <w:szCs w:val="24"/>
        </w:rPr>
        <w:t>. The interface must support various roles, including lease managers, technicians, compliance officers, and administrators, ensuring accessibility, usability, and real-time data visualization.</w:t>
      </w:r>
    </w:p>
    <w:p w14:paraId="21291C8C" w14:textId="77777777" w:rsidR="003673F3" w:rsidRPr="003673F3" w:rsidRDefault="003673F3" w:rsidP="003673F3">
      <w:pPr>
        <w:spacing w:before="100" w:beforeAutospacing="1" w:after="100" w:afterAutospacing="1" w:line="240" w:lineRule="auto"/>
        <w:outlineLvl w:val="1"/>
        <w:rPr>
          <w:rFonts w:asciiTheme="minorHAnsi" w:eastAsia="Times New Roman" w:hAnsiTheme="minorHAnsi" w:cstheme="minorHAnsi"/>
          <w:b/>
          <w:bCs/>
          <w:szCs w:val="24"/>
        </w:rPr>
      </w:pPr>
      <w:bookmarkStart w:id="18" w:name="_Toc190347048"/>
      <w:r w:rsidRPr="003673F3">
        <w:rPr>
          <w:rFonts w:asciiTheme="minorHAnsi" w:eastAsia="Times New Roman" w:hAnsiTheme="minorHAnsi" w:cstheme="minorHAnsi"/>
          <w:b/>
          <w:bCs/>
          <w:szCs w:val="24"/>
        </w:rPr>
        <w:t>Key UI and Interface Requirements</w:t>
      </w:r>
      <w:bookmarkEnd w:id="18"/>
    </w:p>
    <w:p w14:paraId="4138EF9D" w14:textId="77777777" w:rsidR="003673F3" w:rsidRPr="003673F3" w:rsidRDefault="003673F3" w:rsidP="003673F3">
      <w:pPr>
        <w:spacing w:before="100" w:beforeAutospacing="1" w:after="100" w:afterAutospacing="1" w:line="240" w:lineRule="auto"/>
        <w:outlineLvl w:val="2"/>
        <w:rPr>
          <w:rFonts w:asciiTheme="minorHAnsi" w:eastAsia="Times New Roman" w:hAnsiTheme="minorHAnsi" w:cstheme="minorHAnsi"/>
          <w:b/>
          <w:bCs/>
          <w:szCs w:val="24"/>
        </w:rPr>
      </w:pPr>
      <w:bookmarkStart w:id="19" w:name="_Toc190347049"/>
      <w:r w:rsidRPr="003673F3">
        <w:rPr>
          <w:rFonts w:asciiTheme="minorHAnsi" w:eastAsia="Times New Roman" w:hAnsiTheme="minorHAnsi" w:cstheme="minorHAnsi"/>
          <w:b/>
          <w:bCs/>
          <w:szCs w:val="24"/>
        </w:rPr>
        <w:t>1. General UI Design</w:t>
      </w:r>
      <w:bookmarkEnd w:id="19"/>
    </w:p>
    <w:p w14:paraId="404D4230" w14:textId="77777777" w:rsidR="003673F3" w:rsidRPr="003673F3" w:rsidRDefault="003673F3" w:rsidP="001C2EA6">
      <w:pPr>
        <w:numPr>
          <w:ilvl w:val="0"/>
          <w:numId w:val="21"/>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b/>
          <w:bCs/>
          <w:szCs w:val="24"/>
        </w:rPr>
        <w:t>Modern, responsive, and intuitive design</w:t>
      </w:r>
      <w:r w:rsidRPr="003673F3">
        <w:rPr>
          <w:rFonts w:asciiTheme="minorHAnsi" w:eastAsia="Times New Roman" w:hAnsiTheme="minorHAnsi" w:cstheme="minorHAnsi"/>
          <w:szCs w:val="24"/>
        </w:rPr>
        <w:t xml:space="preserve"> that works across desktops, tablets, and mobile devices.</w:t>
      </w:r>
    </w:p>
    <w:p w14:paraId="6EF0F158" w14:textId="77777777" w:rsidR="003673F3" w:rsidRPr="003673F3" w:rsidRDefault="003673F3" w:rsidP="001C2EA6">
      <w:pPr>
        <w:numPr>
          <w:ilvl w:val="0"/>
          <w:numId w:val="21"/>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b/>
          <w:bCs/>
          <w:szCs w:val="24"/>
        </w:rPr>
        <w:t>Consistent theme and layout</w:t>
      </w:r>
      <w:r w:rsidRPr="003673F3">
        <w:rPr>
          <w:rFonts w:asciiTheme="minorHAnsi" w:eastAsia="Times New Roman" w:hAnsiTheme="minorHAnsi" w:cstheme="minorHAnsi"/>
          <w:szCs w:val="24"/>
        </w:rPr>
        <w:t>, ensuring a unified experience across different modules.</w:t>
      </w:r>
    </w:p>
    <w:p w14:paraId="2C67A8DE" w14:textId="77777777" w:rsidR="003673F3" w:rsidRPr="003673F3" w:rsidRDefault="003673F3" w:rsidP="001C2EA6">
      <w:pPr>
        <w:numPr>
          <w:ilvl w:val="0"/>
          <w:numId w:val="21"/>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b/>
          <w:bCs/>
          <w:szCs w:val="24"/>
        </w:rPr>
        <w:t>Standardized UI components</w:t>
      </w:r>
      <w:r w:rsidRPr="003673F3">
        <w:rPr>
          <w:rFonts w:asciiTheme="minorHAnsi" w:eastAsia="Times New Roman" w:hAnsiTheme="minorHAnsi" w:cstheme="minorHAnsi"/>
          <w:szCs w:val="24"/>
        </w:rPr>
        <w:t xml:space="preserve"> (buttons, dropdowns, modals) for a smooth workflow.</w:t>
      </w:r>
    </w:p>
    <w:p w14:paraId="1FC615B5" w14:textId="77777777" w:rsidR="003673F3" w:rsidRPr="003673F3" w:rsidRDefault="003673F3" w:rsidP="003673F3">
      <w:pPr>
        <w:spacing w:before="100" w:beforeAutospacing="1" w:after="100" w:afterAutospacing="1" w:line="240" w:lineRule="auto"/>
        <w:outlineLvl w:val="2"/>
        <w:rPr>
          <w:rFonts w:asciiTheme="minorHAnsi" w:eastAsia="Times New Roman" w:hAnsiTheme="minorHAnsi" w:cstheme="minorHAnsi"/>
          <w:b/>
          <w:bCs/>
          <w:szCs w:val="24"/>
        </w:rPr>
      </w:pPr>
      <w:bookmarkStart w:id="20" w:name="_Toc190347050"/>
      <w:r w:rsidRPr="003673F3">
        <w:rPr>
          <w:rFonts w:asciiTheme="minorHAnsi" w:eastAsia="Times New Roman" w:hAnsiTheme="minorHAnsi" w:cstheme="minorHAnsi"/>
          <w:b/>
          <w:bCs/>
          <w:szCs w:val="24"/>
        </w:rPr>
        <w:t>2. Dashboard &amp; Home Page</w:t>
      </w:r>
      <w:bookmarkEnd w:id="20"/>
    </w:p>
    <w:p w14:paraId="0D3B780E" w14:textId="77777777" w:rsidR="003673F3" w:rsidRPr="003673F3" w:rsidRDefault="003673F3" w:rsidP="001C2EA6">
      <w:pPr>
        <w:numPr>
          <w:ilvl w:val="0"/>
          <w:numId w:val="22"/>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b/>
          <w:bCs/>
          <w:szCs w:val="24"/>
        </w:rPr>
        <w:t>Interactive dashboard</w:t>
      </w:r>
      <w:r w:rsidRPr="003673F3">
        <w:rPr>
          <w:rFonts w:asciiTheme="minorHAnsi" w:eastAsia="Times New Roman" w:hAnsiTheme="minorHAnsi" w:cstheme="minorHAnsi"/>
          <w:szCs w:val="24"/>
        </w:rPr>
        <w:t xml:space="preserve"> displaying key system insights: </w:t>
      </w:r>
    </w:p>
    <w:p w14:paraId="3D796683" w14:textId="77777777" w:rsidR="003673F3" w:rsidRPr="003673F3" w:rsidRDefault="003673F3" w:rsidP="001C2EA6">
      <w:pPr>
        <w:numPr>
          <w:ilvl w:val="1"/>
          <w:numId w:val="22"/>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szCs w:val="24"/>
        </w:rPr>
        <w:t>Machine status and performance</w:t>
      </w:r>
    </w:p>
    <w:p w14:paraId="755E769E" w14:textId="77777777" w:rsidR="003673F3" w:rsidRPr="003673F3" w:rsidRDefault="003673F3" w:rsidP="001C2EA6">
      <w:pPr>
        <w:numPr>
          <w:ilvl w:val="1"/>
          <w:numId w:val="22"/>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szCs w:val="24"/>
        </w:rPr>
        <w:t>Lease and location-based trends</w:t>
      </w:r>
    </w:p>
    <w:p w14:paraId="43F99318" w14:textId="77777777" w:rsidR="003673F3" w:rsidRPr="003673F3" w:rsidRDefault="003673F3" w:rsidP="001C2EA6">
      <w:pPr>
        <w:numPr>
          <w:ilvl w:val="1"/>
          <w:numId w:val="22"/>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szCs w:val="24"/>
        </w:rPr>
        <w:t>Service alerts and maintenance updates</w:t>
      </w:r>
    </w:p>
    <w:p w14:paraId="588CD7C2" w14:textId="77777777" w:rsidR="003673F3" w:rsidRPr="003673F3" w:rsidRDefault="003673F3" w:rsidP="001C2EA6">
      <w:pPr>
        <w:numPr>
          <w:ilvl w:val="0"/>
          <w:numId w:val="22"/>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b/>
          <w:bCs/>
          <w:szCs w:val="24"/>
        </w:rPr>
        <w:lastRenderedPageBreak/>
        <w:t>Real-time updates</w:t>
      </w:r>
      <w:r w:rsidRPr="003673F3">
        <w:rPr>
          <w:rFonts w:asciiTheme="minorHAnsi" w:eastAsia="Times New Roman" w:hAnsiTheme="minorHAnsi" w:cstheme="minorHAnsi"/>
          <w:szCs w:val="24"/>
        </w:rPr>
        <w:t xml:space="preserve"> from API calls to display accurate data.</w:t>
      </w:r>
    </w:p>
    <w:p w14:paraId="2E3E17BA" w14:textId="3B6B3107" w:rsidR="003673F3" w:rsidRPr="003673F3" w:rsidRDefault="003673F3" w:rsidP="001C2EA6">
      <w:pPr>
        <w:numPr>
          <w:ilvl w:val="0"/>
          <w:numId w:val="22"/>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b/>
          <w:bCs/>
          <w:szCs w:val="24"/>
        </w:rPr>
        <w:t>Customizable widgets</w:t>
      </w:r>
      <w:r w:rsidRPr="003673F3">
        <w:rPr>
          <w:rFonts w:asciiTheme="minorHAnsi" w:eastAsia="Times New Roman" w:hAnsiTheme="minorHAnsi" w:cstheme="minorHAnsi"/>
          <w:szCs w:val="24"/>
        </w:rPr>
        <w:t xml:space="preserve"> </w:t>
      </w:r>
      <w:r w:rsidR="00371119" w:rsidRPr="003673F3">
        <w:rPr>
          <w:rFonts w:asciiTheme="minorHAnsi" w:eastAsia="Times New Roman" w:hAnsiTheme="minorHAnsi" w:cstheme="minorHAnsi"/>
          <w:szCs w:val="24"/>
        </w:rPr>
        <w:t>allow</w:t>
      </w:r>
      <w:r w:rsidRPr="003673F3">
        <w:rPr>
          <w:rFonts w:asciiTheme="minorHAnsi" w:eastAsia="Times New Roman" w:hAnsiTheme="minorHAnsi" w:cstheme="minorHAnsi"/>
          <w:szCs w:val="24"/>
        </w:rPr>
        <w:t xml:space="preserve"> users to personalize their dashboard experience.</w:t>
      </w:r>
    </w:p>
    <w:p w14:paraId="1F2103C7" w14:textId="77777777" w:rsidR="003673F3" w:rsidRPr="003673F3" w:rsidRDefault="003673F3" w:rsidP="001C2EA6">
      <w:pPr>
        <w:numPr>
          <w:ilvl w:val="0"/>
          <w:numId w:val="22"/>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b/>
          <w:bCs/>
          <w:szCs w:val="24"/>
        </w:rPr>
        <w:t>Heat maps and graphs</w:t>
      </w:r>
      <w:r w:rsidRPr="003673F3">
        <w:rPr>
          <w:rFonts w:asciiTheme="minorHAnsi" w:eastAsia="Times New Roman" w:hAnsiTheme="minorHAnsi" w:cstheme="minorHAnsi"/>
          <w:szCs w:val="24"/>
        </w:rPr>
        <w:t xml:space="preserve"> for visual data representation.</w:t>
      </w:r>
    </w:p>
    <w:p w14:paraId="509AAE87" w14:textId="77777777" w:rsidR="003673F3" w:rsidRPr="003673F3" w:rsidRDefault="003673F3" w:rsidP="003673F3">
      <w:pPr>
        <w:spacing w:before="100" w:beforeAutospacing="1" w:after="100" w:afterAutospacing="1" w:line="240" w:lineRule="auto"/>
        <w:outlineLvl w:val="2"/>
        <w:rPr>
          <w:rFonts w:asciiTheme="minorHAnsi" w:eastAsia="Times New Roman" w:hAnsiTheme="minorHAnsi" w:cstheme="minorHAnsi"/>
          <w:b/>
          <w:bCs/>
          <w:szCs w:val="24"/>
        </w:rPr>
      </w:pPr>
      <w:bookmarkStart w:id="21" w:name="_Toc190347051"/>
      <w:r w:rsidRPr="003673F3">
        <w:rPr>
          <w:rFonts w:asciiTheme="minorHAnsi" w:eastAsia="Times New Roman" w:hAnsiTheme="minorHAnsi" w:cstheme="minorHAnsi"/>
          <w:b/>
          <w:bCs/>
          <w:szCs w:val="24"/>
        </w:rPr>
        <w:t>3. Navigation &amp; Layout</w:t>
      </w:r>
      <w:bookmarkEnd w:id="21"/>
    </w:p>
    <w:p w14:paraId="59264496" w14:textId="77777777" w:rsidR="003673F3" w:rsidRPr="003673F3" w:rsidRDefault="003673F3" w:rsidP="001C2EA6">
      <w:pPr>
        <w:numPr>
          <w:ilvl w:val="0"/>
          <w:numId w:val="23"/>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b/>
          <w:bCs/>
          <w:szCs w:val="24"/>
        </w:rPr>
        <w:t>Left-side navigation panel</w:t>
      </w:r>
      <w:r w:rsidRPr="003673F3">
        <w:rPr>
          <w:rFonts w:asciiTheme="minorHAnsi" w:eastAsia="Times New Roman" w:hAnsiTheme="minorHAnsi" w:cstheme="minorHAnsi"/>
          <w:szCs w:val="24"/>
        </w:rPr>
        <w:t xml:space="preserve"> with expandable/collapsible menu options.</w:t>
      </w:r>
    </w:p>
    <w:p w14:paraId="2C221CA3" w14:textId="77777777" w:rsidR="003673F3" w:rsidRPr="003673F3" w:rsidRDefault="003673F3" w:rsidP="001C2EA6">
      <w:pPr>
        <w:numPr>
          <w:ilvl w:val="0"/>
          <w:numId w:val="23"/>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b/>
          <w:bCs/>
          <w:szCs w:val="24"/>
        </w:rPr>
        <w:t>Top navigation bar</w:t>
      </w:r>
      <w:r w:rsidRPr="003673F3">
        <w:rPr>
          <w:rFonts w:asciiTheme="minorHAnsi" w:eastAsia="Times New Roman" w:hAnsiTheme="minorHAnsi" w:cstheme="minorHAnsi"/>
          <w:szCs w:val="24"/>
        </w:rPr>
        <w:t xml:space="preserve"> for quick access to profile settings, notifications, and search.</w:t>
      </w:r>
    </w:p>
    <w:p w14:paraId="33B17381" w14:textId="493F96A2" w:rsidR="003673F3" w:rsidRPr="003673F3" w:rsidRDefault="003673F3" w:rsidP="001C2EA6">
      <w:pPr>
        <w:numPr>
          <w:ilvl w:val="0"/>
          <w:numId w:val="23"/>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b/>
          <w:bCs/>
          <w:szCs w:val="24"/>
        </w:rPr>
        <w:t>Breadcrumb navigation</w:t>
      </w:r>
      <w:r w:rsidRPr="003673F3">
        <w:rPr>
          <w:rFonts w:asciiTheme="minorHAnsi" w:eastAsia="Times New Roman" w:hAnsiTheme="minorHAnsi" w:cstheme="minorHAnsi"/>
          <w:szCs w:val="24"/>
        </w:rPr>
        <w:t xml:space="preserve"> </w:t>
      </w:r>
      <w:r w:rsidR="00B13E65" w:rsidRPr="003673F3">
        <w:rPr>
          <w:rFonts w:asciiTheme="minorHAnsi" w:eastAsia="Times New Roman" w:hAnsiTheme="minorHAnsi" w:cstheme="minorHAnsi"/>
          <w:szCs w:val="24"/>
        </w:rPr>
        <w:t>enhances</w:t>
      </w:r>
      <w:r w:rsidRPr="003673F3">
        <w:rPr>
          <w:rFonts w:asciiTheme="minorHAnsi" w:eastAsia="Times New Roman" w:hAnsiTheme="minorHAnsi" w:cstheme="minorHAnsi"/>
          <w:szCs w:val="24"/>
        </w:rPr>
        <w:t xml:space="preserve"> usability and </w:t>
      </w:r>
      <w:r w:rsidR="00C8117F" w:rsidRPr="003673F3">
        <w:rPr>
          <w:rFonts w:asciiTheme="minorHAnsi" w:eastAsia="Times New Roman" w:hAnsiTheme="minorHAnsi" w:cstheme="minorHAnsi"/>
          <w:szCs w:val="24"/>
        </w:rPr>
        <w:t>maintains</w:t>
      </w:r>
      <w:r w:rsidRPr="003673F3">
        <w:rPr>
          <w:rFonts w:asciiTheme="minorHAnsi" w:eastAsia="Times New Roman" w:hAnsiTheme="minorHAnsi" w:cstheme="minorHAnsi"/>
          <w:szCs w:val="24"/>
        </w:rPr>
        <w:t xml:space="preserve"> page context.</w:t>
      </w:r>
    </w:p>
    <w:p w14:paraId="39A8F0FC" w14:textId="77777777" w:rsidR="003673F3" w:rsidRPr="003673F3" w:rsidRDefault="003673F3" w:rsidP="001C2EA6">
      <w:pPr>
        <w:numPr>
          <w:ilvl w:val="0"/>
          <w:numId w:val="23"/>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b/>
          <w:bCs/>
          <w:szCs w:val="24"/>
        </w:rPr>
        <w:t>Keyboard shortcuts</w:t>
      </w:r>
      <w:r w:rsidRPr="003673F3">
        <w:rPr>
          <w:rFonts w:asciiTheme="minorHAnsi" w:eastAsia="Times New Roman" w:hAnsiTheme="minorHAnsi" w:cstheme="minorHAnsi"/>
          <w:szCs w:val="24"/>
        </w:rPr>
        <w:t xml:space="preserve"> for faster workflow and navigation.</w:t>
      </w:r>
    </w:p>
    <w:p w14:paraId="2131B436" w14:textId="77777777" w:rsidR="003673F3" w:rsidRPr="003673F3" w:rsidRDefault="003673F3" w:rsidP="003673F3">
      <w:pPr>
        <w:spacing w:before="100" w:beforeAutospacing="1" w:after="100" w:afterAutospacing="1" w:line="240" w:lineRule="auto"/>
        <w:outlineLvl w:val="2"/>
        <w:rPr>
          <w:rFonts w:asciiTheme="minorHAnsi" w:eastAsia="Times New Roman" w:hAnsiTheme="minorHAnsi" w:cstheme="minorHAnsi"/>
          <w:b/>
          <w:bCs/>
          <w:szCs w:val="24"/>
        </w:rPr>
      </w:pPr>
      <w:bookmarkStart w:id="22" w:name="_Toc190347052"/>
      <w:r w:rsidRPr="003673F3">
        <w:rPr>
          <w:rFonts w:asciiTheme="minorHAnsi" w:eastAsia="Times New Roman" w:hAnsiTheme="minorHAnsi" w:cstheme="minorHAnsi"/>
          <w:b/>
          <w:bCs/>
          <w:szCs w:val="24"/>
        </w:rPr>
        <w:t>4. Data Presentation &amp; Visualization</w:t>
      </w:r>
      <w:bookmarkEnd w:id="22"/>
    </w:p>
    <w:p w14:paraId="0ADB4C18" w14:textId="77777777" w:rsidR="003673F3" w:rsidRPr="003673F3" w:rsidRDefault="003673F3" w:rsidP="001C2EA6">
      <w:pPr>
        <w:numPr>
          <w:ilvl w:val="0"/>
          <w:numId w:val="24"/>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b/>
          <w:bCs/>
          <w:szCs w:val="24"/>
        </w:rPr>
        <w:t>Tabular views with filtering, sorting, and pagination</w:t>
      </w:r>
      <w:r w:rsidRPr="003673F3">
        <w:rPr>
          <w:rFonts w:asciiTheme="minorHAnsi" w:eastAsia="Times New Roman" w:hAnsiTheme="minorHAnsi" w:cstheme="minorHAnsi"/>
          <w:szCs w:val="24"/>
        </w:rPr>
        <w:t xml:space="preserve"> for managing large datasets efficiently.</w:t>
      </w:r>
    </w:p>
    <w:p w14:paraId="1A02EB58" w14:textId="77777777" w:rsidR="003673F3" w:rsidRPr="003673F3" w:rsidRDefault="003673F3" w:rsidP="001C2EA6">
      <w:pPr>
        <w:numPr>
          <w:ilvl w:val="0"/>
          <w:numId w:val="24"/>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b/>
          <w:bCs/>
          <w:szCs w:val="24"/>
        </w:rPr>
        <w:t>Dynamic charts and graphs</w:t>
      </w:r>
      <w:r w:rsidRPr="003673F3">
        <w:rPr>
          <w:rFonts w:asciiTheme="minorHAnsi" w:eastAsia="Times New Roman" w:hAnsiTheme="minorHAnsi" w:cstheme="minorHAnsi"/>
          <w:szCs w:val="24"/>
        </w:rPr>
        <w:t xml:space="preserve"> for analyzing machine usage, lease trends, and performance metrics.</w:t>
      </w:r>
    </w:p>
    <w:p w14:paraId="7D0B5267" w14:textId="77777777" w:rsidR="003673F3" w:rsidRPr="003673F3" w:rsidRDefault="003673F3" w:rsidP="001C2EA6">
      <w:pPr>
        <w:numPr>
          <w:ilvl w:val="0"/>
          <w:numId w:val="24"/>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b/>
          <w:bCs/>
          <w:szCs w:val="24"/>
        </w:rPr>
        <w:t>Map-based UI</w:t>
      </w:r>
      <w:r w:rsidRPr="003673F3">
        <w:rPr>
          <w:rFonts w:asciiTheme="minorHAnsi" w:eastAsia="Times New Roman" w:hAnsiTheme="minorHAnsi" w:cstheme="minorHAnsi"/>
          <w:szCs w:val="24"/>
        </w:rPr>
        <w:t xml:space="preserve"> to display machine locations with interactive features.</w:t>
      </w:r>
    </w:p>
    <w:p w14:paraId="3665258A" w14:textId="77777777" w:rsidR="003673F3" w:rsidRPr="003673F3" w:rsidRDefault="003673F3" w:rsidP="001C2EA6">
      <w:pPr>
        <w:numPr>
          <w:ilvl w:val="0"/>
          <w:numId w:val="24"/>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b/>
          <w:bCs/>
          <w:szCs w:val="24"/>
        </w:rPr>
        <w:t>Color-coded indicators</w:t>
      </w:r>
      <w:r w:rsidRPr="003673F3">
        <w:rPr>
          <w:rFonts w:asciiTheme="minorHAnsi" w:eastAsia="Times New Roman" w:hAnsiTheme="minorHAnsi" w:cstheme="minorHAnsi"/>
          <w:szCs w:val="24"/>
        </w:rPr>
        <w:t xml:space="preserve"> for machine status, alerts, and lease activity.</w:t>
      </w:r>
    </w:p>
    <w:p w14:paraId="615DFD2B" w14:textId="77777777" w:rsidR="003673F3" w:rsidRPr="003673F3" w:rsidRDefault="003673F3" w:rsidP="003673F3">
      <w:pPr>
        <w:spacing w:before="100" w:beforeAutospacing="1" w:after="100" w:afterAutospacing="1" w:line="240" w:lineRule="auto"/>
        <w:outlineLvl w:val="2"/>
        <w:rPr>
          <w:rFonts w:asciiTheme="minorHAnsi" w:eastAsia="Times New Roman" w:hAnsiTheme="minorHAnsi" w:cstheme="minorHAnsi"/>
          <w:b/>
          <w:bCs/>
          <w:szCs w:val="24"/>
        </w:rPr>
      </w:pPr>
      <w:bookmarkStart w:id="23" w:name="_Toc190347053"/>
      <w:r w:rsidRPr="003673F3">
        <w:rPr>
          <w:rFonts w:asciiTheme="minorHAnsi" w:eastAsia="Times New Roman" w:hAnsiTheme="minorHAnsi" w:cstheme="minorHAnsi"/>
          <w:b/>
          <w:bCs/>
          <w:szCs w:val="24"/>
        </w:rPr>
        <w:t>5. User Management &amp; Access Control</w:t>
      </w:r>
      <w:bookmarkEnd w:id="23"/>
    </w:p>
    <w:p w14:paraId="6DC632E2" w14:textId="77777777" w:rsidR="003673F3" w:rsidRPr="003673F3" w:rsidRDefault="003673F3" w:rsidP="001C2EA6">
      <w:pPr>
        <w:numPr>
          <w:ilvl w:val="0"/>
          <w:numId w:val="25"/>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b/>
          <w:bCs/>
          <w:szCs w:val="24"/>
        </w:rPr>
        <w:t>Role-based access control (RBAC)</w:t>
      </w:r>
      <w:r w:rsidRPr="003673F3">
        <w:rPr>
          <w:rFonts w:asciiTheme="minorHAnsi" w:eastAsia="Times New Roman" w:hAnsiTheme="minorHAnsi" w:cstheme="minorHAnsi"/>
          <w:szCs w:val="24"/>
        </w:rPr>
        <w:t xml:space="preserve"> ensuring restricted access to specific modules based on user roles.</w:t>
      </w:r>
    </w:p>
    <w:p w14:paraId="679B0741" w14:textId="77777777" w:rsidR="003673F3" w:rsidRPr="003673F3" w:rsidRDefault="003673F3" w:rsidP="001C2EA6">
      <w:pPr>
        <w:numPr>
          <w:ilvl w:val="0"/>
          <w:numId w:val="25"/>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b/>
          <w:bCs/>
          <w:szCs w:val="24"/>
        </w:rPr>
        <w:t>Admin dashboard</w:t>
      </w:r>
      <w:r w:rsidRPr="003673F3">
        <w:rPr>
          <w:rFonts w:asciiTheme="minorHAnsi" w:eastAsia="Times New Roman" w:hAnsiTheme="minorHAnsi" w:cstheme="minorHAnsi"/>
          <w:szCs w:val="24"/>
        </w:rPr>
        <w:t xml:space="preserve"> to manage user accounts, permissions, and system settings.</w:t>
      </w:r>
    </w:p>
    <w:p w14:paraId="41722BE5" w14:textId="77777777" w:rsidR="003673F3" w:rsidRPr="003673F3" w:rsidRDefault="003673F3" w:rsidP="001C2EA6">
      <w:pPr>
        <w:numPr>
          <w:ilvl w:val="0"/>
          <w:numId w:val="25"/>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b/>
          <w:bCs/>
          <w:szCs w:val="24"/>
        </w:rPr>
        <w:t>Multi-factor authentication (MFA)</w:t>
      </w:r>
      <w:r w:rsidRPr="003673F3">
        <w:rPr>
          <w:rFonts w:asciiTheme="minorHAnsi" w:eastAsia="Times New Roman" w:hAnsiTheme="minorHAnsi" w:cstheme="minorHAnsi"/>
          <w:szCs w:val="24"/>
        </w:rPr>
        <w:t xml:space="preserve"> and session timeout features for security.</w:t>
      </w:r>
    </w:p>
    <w:p w14:paraId="540ABD84" w14:textId="77777777" w:rsidR="003673F3" w:rsidRPr="003673F3" w:rsidRDefault="003673F3" w:rsidP="001C2EA6">
      <w:pPr>
        <w:numPr>
          <w:ilvl w:val="0"/>
          <w:numId w:val="25"/>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b/>
          <w:bCs/>
          <w:szCs w:val="24"/>
        </w:rPr>
        <w:t>Audit log tracking</w:t>
      </w:r>
      <w:r w:rsidRPr="003673F3">
        <w:rPr>
          <w:rFonts w:asciiTheme="minorHAnsi" w:eastAsia="Times New Roman" w:hAnsiTheme="minorHAnsi" w:cstheme="minorHAnsi"/>
          <w:szCs w:val="24"/>
        </w:rPr>
        <w:t xml:space="preserve"> for user activities and system interactions.</w:t>
      </w:r>
    </w:p>
    <w:p w14:paraId="3B155C2D" w14:textId="77777777" w:rsidR="003673F3" w:rsidRPr="003673F3" w:rsidRDefault="003673F3" w:rsidP="003673F3">
      <w:pPr>
        <w:spacing w:before="100" w:beforeAutospacing="1" w:after="100" w:afterAutospacing="1" w:line="240" w:lineRule="auto"/>
        <w:outlineLvl w:val="2"/>
        <w:rPr>
          <w:rFonts w:asciiTheme="minorHAnsi" w:eastAsia="Times New Roman" w:hAnsiTheme="minorHAnsi" w:cstheme="minorHAnsi"/>
          <w:b/>
          <w:bCs/>
          <w:szCs w:val="24"/>
        </w:rPr>
      </w:pPr>
      <w:bookmarkStart w:id="24" w:name="_Toc190347054"/>
      <w:r w:rsidRPr="003673F3">
        <w:rPr>
          <w:rFonts w:asciiTheme="minorHAnsi" w:eastAsia="Times New Roman" w:hAnsiTheme="minorHAnsi" w:cstheme="minorHAnsi"/>
          <w:b/>
          <w:bCs/>
          <w:szCs w:val="24"/>
        </w:rPr>
        <w:t>6. API Integration &amp; Data Flow</w:t>
      </w:r>
      <w:bookmarkEnd w:id="24"/>
    </w:p>
    <w:p w14:paraId="3D7E016A" w14:textId="77777777" w:rsidR="003673F3" w:rsidRPr="003673F3" w:rsidRDefault="003673F3" w:rsidP="001C2EA6">
      <w:pPr>
        <w:numPr>
          <w:ilvl w:val="0"/>
          <w:numId w:val="26"/>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b/>
          <w:bCs/>
          <w:szCs w:val="24"/>
        </w:rPr>
        <w:t>Seamless API integration</w:t>
      </w:r>
      <w:r w:rsidRPr="003673F3">
        <w:rPr>
          <w:rFonts w:asciiTheme="minorHAnsi" w:eastAsia="Times New Roman" w:hAnsiTheme="minorHAnsi" w:cstheme="minorHAnsi"/>
          <w:szCs w:val="24"/>
        </w:rPr>
        <w:t xml:space="preserve"> to fetch real-time machine data.</w:t>
      </w:r>
    </w:p>
    <w:p w14:paraId="26091BE5" w14:textId="77777777" w:rsidR="003673F3" w:rsidRPr="003673F3" w:rsidRDefault="003673F3" w:rsidP="001C2EA6">
      <w:pPr>
        <w:numPr>
          <w:ilvl w:val="0"/>
          <w:numId w:val="26"/>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b/>
          <w:bCs/>
          <w:szCs w:val="24"/>
        </w:rPr>
        <w:t>Asynchronous API calls</w:t>
      </w:r>
      <w:r w:rsidRPr="003673F3">
        <w:rPr>
          <w:rFonts w:asciiTheme="minorHAnsi" w:eastAsia="Times New Roman" w:hAnsiTheme="minorHAnsi" w:cstheme="minorHAnsi"/>
          <w:szCs w:val="24"/>
        </w:rPr>
        <w:t xml:space="preserve"> to ensure a smooth UI experience without blocking interactions.</w:t>
      </w:r>
    </w:p>
    <w:p w14:paraId="467FF89B" w14:textId="77777777" w:rsidR="003673F3" w:rsidRPr="003673F3" w:rsidRDefault="003673F3" w:rsidP="001C2EA6">
      <w:pPr>
        <w:numPr>
          <w:ilvl w:val="0"/>
          <w:numId w:val="26"/>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b/>
          <w:bCs/>
          <w:szCs w:val="24"/>
        </w:rPr>
        <w:t>Error handling and validation messages</w:t>
      </w:r>
      <w:r w:rsidRPr="003673F3">
        <w:rPr>
          <w:rFonts w:asciiTheme="minorHAnsi" w:eastAsia="Times New Roman" w:hAnsiTheme="minorHAnsi" w:cstheme="minorHAnsi"/>
          <w:szCs w:val="24"/>
        </w:rPr>
        <w:t xml:space="preserve"> for failed API responses.</w:t>
      </w:r>
    </w:p>
    <w:p w14:paraId="36713909" w14:textId="77777777" w:rsidR="003673F3" w:rsidRPr="003673F3" w:rsidRDefault="003673F3" w:rsidP="001C2EA6">
      <w:pPr>
        <w:numPr>
          <w:ilvl w:val="0"/>
          <w:numId w:val="26"/>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b/>
          <w:bCs/>
          <w:szCs w:val="24"/>
        </w:rPr>
        <w:t>Data caching mechanisms</w:t>
      </w:r>
      <w:r w:rsidRPr="003673F3">
        <w:rPr>
          <w:rFonts w:asciiTheme="minorHAnsi" w:eastAsia="Times New Roman" w:hAnsiTheme="minorHAnsi" w:cstheme="minorHAnsi"/>
          <w:szCs w:val="24"/>
        </w:rPr>
        <w:t xml:space="preserve"> to enhance performance and reduce redundant API calls.</w:t>
      </w:r>
    </w:p>
    <w:p w14:paraId="30A5E93C" w14:textId="77777777" w:rsidR="003673F3" w:rsidRPr="003673F3" w:rsidRDefault="003673F3" w:rsidP="003673F3">
      <w:pPr>
        <w:spacing w:before="100" w:beforeAutospacing="1" w:after="100" w:afterAutospacing="1" w:line="240" w:lineRule="auto"/>
        <w:outlineLvl w:val="2"/>
        <w:rPr>
          <w:rFonts w:asciiTheme="minorHAnsi" w:eastAsia="Times New Roman" w:hAnsiTheme="minorHAnsi" w:cstheme="minorHAnsi"/>
          <w:b/>
          <w:bCs/>
          <w:szCs w:val="24"/>
        </w:rPr>
      </w:pPr>
      <w:bookmarkStart w:id="25" w:name="_Toc190347055"/>
      <w:r w:rsidRPr="003673F3">
        <w:rPr>
          <w:rFonts w:asciiTheme="minorHAnsi" w:eastAsia="Times New Roman" w:hAnsiTheme="minorHAnsi" w:cstheme="minorHAnsi"/>
          <w:b/>
          <w:bCs/>
          <w:szCs w:val="24"/>
        </w:rPr>
        <w:t>7. Alerts &amp; Notifications</w:t>
      </w:r>
      <w:bookmarkEnd w:id="25"/>
    </w:p>
    <w:p w14:paraId="67F169E7" w14:textId="77777777" w:rsidR="003673F3" w:rsidRPr="003673F3" w:rsidRDefault="003673F3" w:rsidP="001C2EA6">
      <w:pPr>
        <w:numPr>
          <w:ilvl w:val="0"/>
          <w:numId w:val="27"/>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b/>
          <w:bCs/>
          <w:szCs w:val="24"/>
        </w:rPr>
        <w:t>Real-time notifications</w:t>
      </w:r>
      <w:r w:rsidRPr="003673F3">
        <w:rPr>
          <w:rFonts w:asciiTheme="minorHAnsi" w:eastAsia="Times New Roman" w:hAnsiTheme="minorHAnsi" w:cstheme="minorHAnsi"/>
          <w:szCs w:val="24"/>
        </w:rPr>
        <w:t xml:space="preserve"> for system alerts, lease updates, and maintenance reminders.</w:t>
      </w:r>
    </w:p>
    <w:p w14:paraId="3378AB38" w14:textId="77777777" w:rsidR="003673F3" w:rsidRPr="003673F3" w:rsidRDefault="003673F3" w:rsidP="001C2EA6">
      <w:pPr>
        <w:numPr>
          <w:ilvl w:val="0"/>
          <w:numId w:val="27"/>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b/>
          <w:bCs/>
          <w:szCs w:val="24"/>
        </w:rPr>
        <w:t>Email and in-app alerts</w:t>
      </w:r>
      <w:r w:rsidRPr="003673F3">
        <w:rPr>
          <w:rFonts w:asciiTheme="minorHAnsi" w:eastAsia="Times New Roman" w:hAnsiTheme="minorHAnsi" w:cstheme="minorHAnsi"/>
          <w:szCs w:val="24"/>
        </w:rPr>
        <w:t xml:space="preserve"> for critical events.</w:t>
      </w:r>
    </w:p>
    <w:p w14:paraId="374D5730" w14:textId="77777777" w:rsidR="003673F3" w:rsidRPr="003673F3" w:rsidRDefault="003673F3" w:rsidP="001C2EA6">
      <w:pPr>
        <w:numPr>
          <w:ilvl w:val="0"/>
          <w:numId w:val="27"/>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b/>
          <w:bCs/>
          <w:szCs w:val="24"/>
        </w:rPr>
        <w:t>Customizable alert settings</w:t>
      </w:r>
      <w:r w:rsidRPr="003673F3">
        <w:rPr>
          <w:rFonts w:asciiTheme="minorHAnsi" w:eastAsia="Times New Roman" w:hAnsiTheme="minorHAnsi" w:cstheme="minorHAnsi"/>
          <w:szCs w:val="24"/>
        </w:rPr>
        <w:t xml:space="preserve"> for different user roles.</w:t>
      </w:r>
    </w:p>
    <w:p w14:paraId="2D16B018" w14:textId="77777777" w:rsidR="003673F3" w:rsidRPr="003673F3" w:rsidRDefault="003673F3" w:rsidP="003673F3">
      <w:pPr>
        <w:spacing w:before="100" w:beforeAutospacing="1" w:after="100" w:afterAutospacing="1" w:line="240" w:lineRule="auto"/>
        <w:outlineLvl w:val="2"/>
        <w:rPr>
          <w:rFonts w:asciiTheme="minorHAnsi" w:eastAsia="Times New Roman" w:hAnsiTheme="minorHAnsi" w:cstheme="minorHAnsi"/>
          <w:b/>
          <w:bCs/>
          <w:szCs w:val="24"/>
        </w:rPr>
      </w:pPr>
      <w:bookmarkStart w:id="26" w:name="_Toc190347056"/>
      <w:r w:rsidRPr="003673F3">
        <w:rPr>
          <w:rFonts w:asciiTheme="minorHAnsi" w:eastAsia="Times New Roman" w:hAnsiTheme="minorHAnsi" w:cstheme="minorHAnsi"/>
          <w:b/>
          <w:bCs/>
          <w:szCs w:val="24"/>
        </w:rPr>
        <w:t>8. Performance &amp; Usability</w:t>
      </w:r>
      <w:bookmarkEnd w:id="26"/>
    </w:p>
    <w:p w14:paraId="5A6E5286" w14:textId="77777777" w:rsidR="003673F3" w:rsidRPr="003673F3" w:rsidRDefault="003673F3" w:rsidP="001C2EA6">
      <w:pPr>
        <w:numPr>
          <w:ilvl w:val="0"/>
          <w:numId w:val="28"/>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b/>
          <w:bCs/>
          <w:szCs w:val="24"/>
        </w:rPr>
        <w:t>Optimized UI for fast loading speeds</w:t>
      </w:r>
      <w:r w:rsidRPr="003673F3">
        <w:rPr>
          <w:rFonts w:asciiTheme="minorHAnsi" w:eastAsia="Times New Roman" w:hAnsiTheme="minorHAnsi" w:cstheme="minorHAnsi"/>
          <w:szCs w:val="24"/>
        </w:rPr>
        <w:t xml:space="preserve"> and smooth user interactions.</w:t>
      </w:r>
    </w:p>
    <w:p w14:paraId="5560B54C" w14:textId="77777777" w:rsidR="003673F3" w:rsidRPr="003673F3" w:rsidRDefault="003673F3" w:rsidP="001C2EA6">
      <w:pPr>
        <w:numPr>
          <w:ilvl w:val="0"/>
          <w:numId w:val="28"/>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b/>
          <w:bCs/>
          <w:szCs w:val="24"/>
        </w:rPr>
        <w:lastRenderedPageBreak/>
        <w:t>Auto-refresh features</w:t>
      </w:r>
      <w:r w:rsidRPr="003673F3">
        <w:rPr>
          <w:rFonts w:asciiTheme="minorHAnsi" w:eastAsia="Times New Roman" w:hAnsiTheme="minorHAnsi" w:cstheme="minorHAnsi"/>
          <w:szCs w:val="24"/>
        </w:rPr>
        <w:t xml:space="preserve"> for dynamic data updates.</w:t>
      </w:r>
    </w:p>
    <w:p w14:paraId="7A17FD8C" w14:textId="77777777" w:rsidR="003673F3" w:rsidRPr="003673F3" w:rsidRDefault="003673F3" w:rsidP="001C2EA6">
      <w:pPr>
        <w:numPr>
          <w:ilvl w:val="0"/>
          <w:numId w:val="28"/>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b/>
          <w:bCs/>
          <w:szCs w:val="24"/>
        </w:rPr>
        <w:t>Dark mode and accessibility options</w:t>
      </w:r>
      <w:r w:rsidRPr="003673F3">
        <w:rPr>
          <w:rFonts w:asciiTheme="minorHAnsi" w:eastAsia="Times New Roman" w:hAnsiTheme="minorHAnsi" w:cstheme="minorHAnsi"/>
          <w:szCs w:val="24"/>
        </w:rPr>
        <w:t xml:space="preserve"> to support diverse user needs.</w:t>
      </w:r>
    </w:p>
    <w:p w14:paraId="0566D501" w14:textId="77777777" w:rsidR="003673F3" w:rsidRPr="003673F3" w:rsidRDefault="003673F3" w:rsidP="001C2EA6">
      <w:pPr>
        <w:numPr>
          <w:ilvl w:val="0"/>
          <w:numId w:val="28"/>
        </w:numPr>
        <w:spacing w:before="100" w:beforeAutospacing="1" w:after="100" w:afterAutospacing="1" w:line="240" w:lineRule="auto"/>
        <w:rPr>
          <w:rFonts w:asciiTheme="minorHAnsi" w:eastAsia="Times New Roman" w:hAnsiTheme="minorHAnsi" w:cstheme="minorHAnsi"/>
          <w:szCs w:val="24"/>
        </w:rPr>
      </w:pPr>
      <w:r w:rsidRPr="003673F3">
        <w:rPr>
          <w:rFonts w:asciiTheme="minorHAnsi" w:eastAsia="Times New Roman" w:hAnsiTheme="minorHAnsi" w:cstheme="minorHAnsi"/>
          <w:b/>
          <w:bCs/>
          <w:szCs w:val="24"/>
        </w:rPr>
        <w:t>Multilingual support</w:t>
      </w:r>
      <w:r w:rsidRPr="003673F3">
        <w:rPr>
          <w:rFonts w:asciiTheme="minorHAnsi" w:eastAsia="Times New Roman" w:hAnsiTheme="minorHAnsi" w:cstheme="minorHAnsi"/>
          <w:szCs w:val="24"/>
        </w:rPr>
        <w:t xml:space="preserve"> for a global user base.</w:t>
      </w:r>
    </w:p>
    <w:p w14:paraId="7657FBFA" w14:textId="77777777" w:rsidR="003673F3" w:rsidRDefault="003673F3" w:rsidP="00705B53">
      <w:pPr>
        <w:pStyle w:val="NormalWeb"/>
        <w:rPr>
          <w:rFonts w:asciiTheme="minorHAnsi" w:hAnsiTheme="minorHAnsi" w:cstheme="minorHAnsi"/>
          <w:b/>
          <w:bCs/>
        </w:rPr>
      </w:pPr>
    </w:p>
    <w:p w14:paraId="1E3F2834" w14:textId="77777777" w:rsidR="003673F3" w:rsidRDefault="003673F3" w:rsidP="00705B53">
      <w:pPr>
        <w:pStyle w:val="NormalWeb"/>
        <w:rPr>
          <w:rFonts w:asciiTheme="minorHAnsi" w:hAnsiTheme="minorHAnsi" w:cstheme="minorHAnsi"/>
          <w:b/>
          <w:bCs/>
        </w:rPr>
      </w:pPr>
    </w:p>
    <w:p w14:paraId="72047A94" w14:textId="286AA4C0" w:rsidR="00705B53" w:rsidRPr="00705B53" w:rsidRDefault="00705B53" w:rsidP="00705B53">
      <w:pPr>
        <w:pStyle w:val="NormalWeb"/>
        <w:rPr>
          <w:rFonts w:asciiTheme="minorHAnsi" w:hAnsiTheme="minorHAnsi" w:cstheme="minorHAnsi"/>
        </w:rPr>
      </w:pPr>
      <w:r w:rsidRPr="00705B53">
        <w:rPr>
          <w:rFonts w:asciiTheme="minorHAnsi" w:hAnsiTheme="minorHAnsi" w:cstheme="minorHAnsi"/>
          <w:b/>
          <w:bCs/>
        </w:rPr>
        <w:t>Home Page</w:t>
      </w:r>
      <w:r w:rsidRPr="00705B53">
        <w:rPr>
          <w:rFonts w:asciiTheme="minorHAnsi" w:hAnsiTheme="minorHAnsi" w:cstheme="minorHAnsi"/>
        </w:rPr>
        <w:t xml:space="preserve"> serves as the central hub for users to access key features, monitor system status, and navigate seamlessly through the platform. It provides a </w:t>
      </w:r>
      <w:r w:rsidRPr="00705B53">
        <w:rPr>
          <w:rFonts w:asciiTheme="minorHAnsi" w:hAnsiTheme="minorHAnsi" w:cstheme="minorHAnsi"/>
          <w:b/>
          <w:bCs/>
        </w:rPr>
        <w:t>dashboard-style interface</w:t>
      </w:r>
      <w:r w:rsidRPr="00705B53">
        <w:rPr>
          <w:rFonts w:asciiTheme="minorHAnsi" w:hAnsiTheme="minorHAnsi" w:cstheme="minorHAnsi"/>
        </w:rPr>
        <w:t xml:space="preserve"> with real-time insights, quick actions, and essential system metrics.</w:t>
      </w:r>
    </w:p>
    <w:p w14:paraId="30DF6F2F" w14:textId="77777777" w:rsidR="00705B53" w:rsidRPr="00705B53" w:rsidRDefault="00705B53" w:rsidP="00705B53">
      <w:pPr>
        <w:spacing w:before="100" w:beforeAutospacing="1" w:after="100" w:afterAutospacing="1" w:line="240" w:lineRule="auto"/>
        <w:outlineLvl w:val="2"/>
        <w:rPr>
          <w:rFonts w:asciiTheme="minorHAnsi" w:eastAsia="Times New Roman" w:hAnsiTheme="minorHAnsi" w:cstheme="minorHAnsi"/>
          <w:b/>
          <w:bCs/>
          <w:szCs w:val="24"/>
        </w:rPr>
      </w:pPr>
      <w:bookmarkStart w:id="27" w:name="_Toc190347057"/>
      <w:r w:rsidRPr="00705B53">
        <w:rPr>
          <w:rFonts w:asciiTheme="minorHAnsi" w:eastAsia="Times New Roman" w:hAnsiTheme="minorHAnsi" w:cstheme="minorHAnsi"/>
          <w:b/>
          <w:bCs/>
          <w:szCs w:val="24"/>
        </w:rPr>
        <w:t>Key Features:</w:t>
      </w:r>
      <w:bookmarkEnd w:id="27"/>
    </w:p>
    <w:p w14:paraId="06B93BD0" w14:textId="77777777" w:rsidR="00705B53" w:rsidRPr="00705B53" w:rsidRDefault="00705B53" w:rsidP="00705B53">
      <w:pPr>
        <w:spacing w:before="100" w:beforeAutospacing="1" w:after="100" w:afterAutospacing="1" w:line="240" w:lineRule="auto"/>
        <w:outlineLvl w:val="3"/>
        <w:rPr>
          <w:rFonts w:asciiTheme="minorHAnsi" w:eastAsia="Times New Roman" w:hAnsiTheme="minorHAnsi" w:cstheme="minorHAnsi"/>
          <w:b/>
          <w:bCs/>
          <w:szCs w:val="24"/>
        </w:rPr>
      </w:pPr>
      <w:r w:rsidRPr="00705B53">
        <w:rPr>
          <w:rFonts w:asciiTheme="minorHAnsi" w:eastAsia="Times New Roman" w:hAnsiTheme="minorHAnsi" w:cstheme="minorHAnsi"/>
          <w:b/>
          <w:bCs/>
          <w:szCs w:val="24"/>
        </w:rPr>
        <w:t>1. Dashboard Overview</w:t>
      </w:r>
    </w:p>
    <w:p w14:paraId="0B3856F5" w14:textId="77777777" w:rsidR="00705B53" w:rsidRPr="00705B53" w:rsidRDefault="00705B53" w:rsidP="001C2EA6">
      <w:pPr>
        <w:numPr>
          <w:ilvl w:val="0"/>
          <w:numId w:val="15"/>
        </w:numPr>
        <w:spacing w:before="100" w:beforeAutospacing="1" w:after="100" w:afterAutospacing="1" w:line="240" w:lineRule="auto"/>
        <w:rPr>
          <w:rFonts w:asciiTheme="minorHAnsi" w:eastAsia="Times New Roman" w:hAnsiTheme="minorHAnsi" w:cstheme="minorHAnsi"/>
          <w:szCs w:val="24"/>
        </w:rPr>
      </w:pPr>
      <w:r w:rsidRPr="00705B53">
        <w:rPr>
          <w:rFonts w:asciiTheme="minorHAnsi" w:eastAsia="Times New Roman" w:hAnsiTheme="minorHAnsi" w:cstheme="minorHAnsi"/>
          <w:szCs w:val="24"/>
        </w:rPr>
        <w:t>Displays key metrics such as machine usage, active leases, and service alerts.</w:t>
      </w:r>
    </w:p>
    <w:p w14:paraId="0B6CB7EB" w14:textId="77777777" w:rsidR="00705B53" w:rsidRDefault="00705B53" w:rsidP="001C2EA6">
      <w:pPr>
        <w:numPr>
          <w:ilvl w:val="0"/>
          <w:numId w:val="15"/>
        </w:numPr>
        <w:spacing w:before="100" w:beforeAutospacing="1" w:after="100" w:afterAutospacing="1" w:line="240" w:lineRule="auto"/>
        <w:rPr>
          <w:rFonts w:asciiTheme="minorHAnsi" w:eastAsia="Times New Roman" w:hAnsiTheme="minorHAnsi" w:cstheme="minorHAnsi"/>
          <w:szCs w:val="24"/>
        </w:rPr>
      </w:pPr>
      <w:r w:rsidRPr="00705B53">
        <w:rPr>
          <w:rFonts w:asciiTheme="minorHAnsi" w:eastAsia="Times New Roman" w:hAnsiTheme="minorHAnsi" w:cstheme="minorHAnsi"/>
          <w:szCs w:val="24"/>
        </w:rPr>
        <w:t xml:space="preserve">Provides a </w:t>
      </w:r>
      <w:r w:rsidRPr="00705B53">
        <w:rPr>
          <w:rFonts w:asciiTheme="minorHAnsi" w:eastAsia="Times New Roman" w:hAnsiTheme="minorHAnsi" w:cstheme="minorHAnsi"/>
          <w:b/>
          <w:bCs/>
          <w:szCs w:val="24"/>
        </w:rPr>
        <w:t>summary view</w:t>
      </w:r>
      <w:r w:rsidRPr="00705B53">
        <w:rPr>
          <w:rFonts w:asciiTheme="minorHAnsi" w:eastAsia="Times New Roman" w:hAnsiTheme="minorHAnsi" w:cstheme="minorHAnsi"/>
          <w:szCs w:val="24"/>
        </w:rPr>
        <w:t xml:space="preserve"> of machine performance, maintenance schedules, and recent activity.</w:t>
      </w:r>
    </w:p>
    <w:p w14:paraId="46A550F3" w14:textId="4353D066" w:rsidR="00E264DB" w:rsidRPr="00705B53" w:rsidRDefault="00E264DB" w:rsidP="00E264DB">
      <w:pPr>
        <w:spacing w:before="100" w:beforeAutospacing="1" w:after="100" w:afterAutospacing="1" w:line="240" w:lineRule="auto"/>
        <w:ind w:left="720"/>
        <w:rPr>
          <w:rFonts w:asciiTheme="minorHAnsi" w:eastAsia="Times New Roman" w:hAnsiTheme="minorHAnsi" w:cstheme="minorHAnsi"/>
          <w:szCs w:val="24"/>
        </w:rPr>
      </w:pPr>
      <w:r w:rsidRPr="000D2AC1">
        <w:rPr>
          <w:noProof/>
        </w:rPr>
        <w:drawing>
          <wp:inline distT="0" distB="0" distL="0" distR="0" wp14:anchorId="016EA3EA" wp14:editId="070C1E6D">
            <wp:extent cx="5943600" cy="2708275"/>
            <wp:effectExtent l="19050" t="19050" r="19050" b="15875"/>
            <wp:docPr id="73785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391" name="Picture 1" descr="A screenshot of a computer&#10;&#10;Description automatically generated"/>
                    <pic:cNvPicPr/>
                  </pic:nvPicPr>
                  <pic:blipFill>
                    <a:blip r:embed="rId13"/>
                    <a:stretch>
                      <a:fillRect/>
                    </a:stretch>
                  </pic:blipFill>
                  <pic:spPr>
                    <a:xfrm>
                      <a:off x="0" y="0"/>
                      <a:ext cx="5943600" cy="2708275"/>
                    </a:xfrm>
                    <a:prstGeom prst="rect">
                      <a:avLst/>
                    </a:prstGeom>
                    <a:ln w="3175">
                      <a:solidFill>
                        <a:schemeClr val="tx1"/>
                      </a:solidFill>
                    </a:ln>
                  </pic:spPr>
                </pic:pic>
              </a:graphicData>
            </a:graphic>
          </wp:inline>
        </w:drawing>
      </w:r>
    </w:p>
    <w:p w14:paraId="64D86DB6" w14:textId="77777777" w:rsidR="00705B53" w:rsidRPr="00705B53" w:rsidRDefault="00705B53" w:rsidP="00705B53">
      <w:pPr>
        <w:spacing w:before="100" w:beforeAutospacing="1" w:after="100" w:afterAutospacing="1" w:line="240" w:lineRule="auto"/>
        <w:outlineLvl w:val="3"/>
        <w:rPr>
          <w:rFonts w:asciiTheme="minorHAnsi" w:eastAsia="Times New Roman" w:hAnsiTheme="minorHAnsi" w:cstheme="minorHAnsi"/>
          <w:b/>
          <w:bCs/>
          <w:szCs w:val="24"/>
        </w:rPr>
      </w:pPr>
      <w:r w:rsidRPr="00705B53">
        <w:rPr>
          <w:rFonts w:asciiTheme="minorHAnsi" w:eastAsia="Times New Roman" w:hAnsiTheme="minorHAnsi" w:cstheme="minorHAnsi"/>
          <w:b/>
          <w:bCs/>
          <w:szCs w:val="24"/>
        </w:rPr>
        <w:t>2. Quick Access Navigation</w:t>
      </w:r>
    </w:p>
    <w:p w14:paraId="5DF5D9EC" w14:textId="77777777" w:rsidR="00705B53" w:rsidRDefault="00705B53" w:rsidP="001C2EA6">
      <w:pPr>
        <w:numPr>
          <w:ilvl w:val="0"/>
          <w:numId w:val="16"/>
        </w:numPr>
        <w:spacing w:before="100" w:beforeAutospacing="1" w:after="100" w:afterAutospacing="1" w:line="240" w:lineRule="auto"/>
        <w:rPr>
          <w:rFonts w:asciiTheme="minorHAnsi" w:eastAsia="Times New Roman" w:hAnsiTheme="minorHAnsi" w:cstheme="minorHAnsi"/>
          <w:szCs w:val="24"/>
        </w:rPr>
      </w:pPr>
      <w:r w:rsidRPr="00705B53">
        <w:rPr>
          <w:rFonts w:asciiTheme="minorHAnsi" w:eastAsia="Times New Roman" w:hAnsiTheme="minorHAnsi" w:cstheme="minorHAnsi"/>
          <w:szCs w:val="24"/>
        </w:rPr>
        <w:t xml:space="preserve">Links to critical sections like </w:t>
      </w:r>
      <w:r w:rsidRPr="00705B53">
        <w:rPr>
          <w:rFonts w:asciiTheme="minorHAnsi" w:eastAsia="Times New Roman" w:hAnsiTheme="minorHAnsi" w:cstheme="minorHAnsi"/>
          <w:b/>
          <w:bCs/>
          <w:szCs w:val="24"/>
        </w:rPr>
        <w:t>Machine Management, Reports &amp; Analytics, Lease Management, and User Administration</w:t>
      </w:r>
      <w:r w:rsidRPr="00705B53">
        <w:rPr>
          <w:rFonts w:asciiTheme="minorHAnsi" w:eastAsia="Times New Roman" w:hAnsiTheme="minorHAnsi" w:cstheme="minorHAnsi"/>
          <w:szCs w:val="24"/>
        </w:rPr>
        <w:t>.</w:t>
      </w:r>
    </w:p>
    <w:p w14:paraId="4BDADF33" w14:textId="128F1851" w:rsidR="00A61887" w:rsidRPr="00705B53" w:rsidRDefault="00100DC9" w:rsidP="001F6B38">
      <w:pPr>
        <w:spacing w:before="100" w:beforeAutospacing="1" w:after="100" w:afterAutospacing="1" w:line="240" w:lineRule="auto"/>
        <w:ind w:left="360"/>
        <w:rPr>
          <w:rFonts w:asciiTheme="minorHAnsi" w:eastAsia="Times New Roman" w:hAnsiTheme="minorHAnsi" w:cstheme="minorHAnsi"/>
          <w:szCs w:val="24"/>
        </w:rPr>
      </w:pPr>
      <w:r w:rsidRPr="00100DC9">
        <w:rPr>
          <w:rFonts w:asciiTheme="minorHAnsi" w:eastAsia="Times New Roman" w:hAnsiTheme="minorHAnsi" w:cstheme="minorHAnsi"/>
          <w:noProof/>
          <w:szCs w:val="24"/>
        </w:rPr>
        <w:lastRenderedPageBreak/>
        <w:drawing>
          <wp:inline distT="0" distB="0" distL="0" distR="0" wp14:anchorId="68D6183B" wp14:editId="40D121FC">
            <wp:extent cx="1763796" cy="2866169"/>
            <wp:effectExtent l="19050" t="19050" r="27305" b="10795"/>
            <wp:docPr id="2968538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53844" name="Picture 1" descr="A screenshot of a computer&#10;&#10;AI-generated content may be incorrect."/>
                    <pic:cNvPicPr/>
                  </pic:nvPicPr>
                  <pic:blipFill>
                    <a:blip r:embed="rId14"/>
                    <a:stretch>
                      <a:fillRect/>
                    </a:stretch>
                  </pic:blipFill>
                  <pic:spPr>
                    <a:xfrm>
                      <a:off x="0" y="0"/>
                      <a:ext cx="1774563" cy="2883666"/>
                    </a:xfrm>
                    <a:prstGeom prst="rect">
                      <a:avLst/>
                    </a:prstGeom>
                    <a:ln w="3175">
                      <a:solidFill>
                        <a:schemeClr val="tx1"/>
                      </a:solidFill>
                    </a:ln>
                  </pic:spPr>
                </pic:pic>
              </a:graphicData>
            </a:graphic>
          </wp:inline>
        </w:drawing>
      </w:r>
    </w:p>
    <w:p w14:paraId="5620A621" w14:textId="77777777" w:rsidR="00705B53" w:rsidRPr="00705B53" w:rsidRDefault="00705B53" w:rsidP="00705B53">
      <w:pPr>
        <w:spacing w:before="100" w:beforeAutospacing="1" w:after="100" w:afterAutospacing="1" w:line="240" w:lineRule="auto"/>
        <w:outlineLvl w:val="3"/>
        <w:rPr>
          <w:rFonts w:asciiTheme="minorHAnsi" w:eastAsia="Times New Roman" w:hAnsiTheme="minorHAnsi" w:cstheme="minorHAnsi"/>
          <w:b/>
          <w:bCs/>
          <w:szCs w:val="24"/>
        </w:rPr>
      </w:pPr>
      <w:r w:rsidRPr="00705B53">
        <w:rPr>
          <w:rFonts w:asciiTheme="minorHAnsi" w:eastAsia="Times New Roman" w:hAnsiTheme="minorHAnsi" w:cstheme="minorHAnsi"/>
          <w:b/>
          <w:bCs/>
          <w:szCs w:val="24"/>
        </w:rPr>
        <w:t>3. Machine Locations &amp; Map View</w:t>
      </w:r>
    </w:p>
    <w:p w14:paraId="3D92199A" w14:textId="77777777" w:rsidR="00705B53" w:rsidRPr="00705B53" w:rsidRDefault="00705B53" w:rsidP="001C2EA6">
      <w:pPr>
        <w:numPr>
          <w:ilvl w:val="0"/>
          <w:numId w:val="17"/>
        </w:numPr>
        <w:spacing w:before="100" w:beforeAutospacing="1" w:after="100" w:afterAutospacing="1" w:line="240" w:lineRule="auto"/>
        <w:rPr>
          <w:rFonts w:asciiTheme="minorHAnsi" w:eastAsia="Times New Roman" w:hAnsiTheme="minorHAnsi" w:cstheme="minorHAnsi"/>
          <w:szCs w:val="24"/>
        </w:rPr>
      </w:pPr>
      <w:r w:rsidRPr="00705B53">
        <w:rPr>
          <w:rFonts w:asciiTheme="minorHAnsi" w:eastAsia="Times New Roman" w:hAnsiTheme="minorHAnsi" w:cstheme="minorHAnsi"/>
          <w:szCs w:val="24"/>
        </w:rPr>
        <w:t xml:space="preserve">Interactive </w:t>
      </w:r>
      <w:r w:rsidRPr="00705B53">
        <w:rPr>
          <w:rFonts w:asciiTheme="minorHAnsi" w:eastAsia="Times New Roman" w:hAnsiTheme="minorHAnsi" w:cstheme="minorHAnsi"/>
          <w:b/>
          <w:bCs/>
          <w:szCs w:val="24"/>
        </w:rPr>
        <w:t>map visualization</w:t>
      </w:r>
      <w:r w:rsidRPr="00705B53">
        <w:rPr>
          <w:rFonts w:asciiTheme="minorHAnsi" w:eastAsia="Times New Roman" w:hAnsiTheme="minorHAnsi" w:cstheme="minorHAnsi"/>
          <w:szCs w:val="24"/>
        </w:rPr>
        <w:t xml:space="preserve"> displaying machine locations.</w:t>
      </w:r>
    </w:p>
    <w:p w14:paraId="28ED0C14" w14:textId="77777777" w:rsidR="00705B53" w:rsidRPr="00705B53" w:rsidRDefault="00705B53" w:rsidP="001C2EA6">
      <w:pPr>
        <w:numPr>
          <w:ilvl w:val="0"/>
          <w:numId w:val="17"/>
        </w:numPr>
        <w:spacing w:before="100" w:beforeAutospacing="1" w:after="100" w:afterAutospacing="1" w:line="240" w:lineRule="auto"/>
        <w:rPr>
          <w:rFonts w:asciiTheme="minorHAnsi" w:eastAsia="Times New Roman" w:hAnsiTheme="minorHAnsi" w:cstheme="minorHAnsi"/>
          <w:szCs w:val="24"/>
        </w:rPr>
      </w:pPr>
      <w:r w:rsidRPr="00705B53">
        <w:rPr>
          <w:rFonts w:asciiTheme="minorHAnsi" w:eastAsia="Times New Roman" w:hAnsiTheme="minorHAnsi" w:cstheme="minorHAnsi"/>
          <w:szCs w:val="24"/>
        </w:rPr>
        <w:t xml:space="preserve">Ability to filter machines by </w:t>
      </w:r>
      <w:r w:rsidRPr="00705B53">
        <w:rPr>
          <w:rFonts w:asciiTheme="minorHAnsi" w:eastAsia="Times New Roman" w:hAnsiTheme="minorHAnsi" w:cstheme="minorHAnsi"/>
          <w:b/>
          <w:bCs/>
          <w:szCs w:val="24"/>
        </w:rPr>
        <w:t>status, location, and lease assignment</w:t>
      </w:r>
      <w:r w:rsidRPr="00705B53">
        <w:rPr>
          <w:rFonts w:asciiTheme="minorHAnsi" w:eastAsia="Times New Roman" w:hAnsiTheme="minorHAnsi" w:cstheme="minorHAnsi"/>
          <w:szCs w:val="24"/>
        </w:rPr>
        <w:t>.</w:t>
      </w:r>
    </w:p>
    <w:p w14:paraId="28F51AA8" w14:textId="77777777" w:rsidR="00705B53" w:rsidRDefault="00705B53" w:rsidP="001C2EA6">
      <w:pPr>
        <w:numPr>
          <w:ilvl w:val="0"/>
          <w:numId w:val="17"/>
        </w:numPr>
        <w:spacing w:before="100" w:beforeAutospacing="1" w:after="100" w:afterAutospacing="1" w:line="240" w:lineRule="auto"/>
        <w:rPr>
          <w:rFonts w:asciiTheme="minorHAnsi" w:eastAsia="Times New Roman" w:hAnsiTheme="minorHAnsi" w:cstheme="minorHAnsi"/>
          <w:szCs w:val="24"/>
        </w:rPr>
      </w:pPr>
      <w:r w:rsidRPr="00705B53">
        <w:rPr>
          <w:rFonts w:asciiTheme="minorHAnsi" w:eastAsia="Times New Roman" w:hAnsiTheme="minorHAnsi" w:cstheme="minorHAnsi"/>
          <w:szCs w:val="24"/>
        </w:rPr>
        <w:t xml:space="preserve">Provides </w:t>
      </w:r>
      <w:r w:rsidRPr="00705B53">
        <w:rPr>
          <w:rFonts w:asciiTheme="minorHAnsi" w:eastAsia="Times New Roman" w:hAnsiTheme="minorHAnsi" w:cstheme="minorHAnsi"/>
          <w:b/>
          <w:bCs/>
          <w:szCs w:val="24"/>
        </w:rPr>
        <w:t>real-time updates</w:t>
      </w:r>
      <w:r w:rsidRPr="00705B53">
        <w:rPr>
          <w:rFonts w:asciiTheme="minorHAnsi" w:eastAsia="Times New Roman" w:hAnsiTheme="minorHAnsi" w:cstheme="minorHAnsi"/>
          <w:szCs w:val="24"/>
        </w:rPr>
        <w:t xml:space="preserve"> on machine connectivity and operational health.</w:t>
      </w:r>
    </w:p>
    <w:p w14:paraId="26211DF8" w14:textId="39D02BA6" w:rsidR="00E264DB" w:rsidRPr="00705B53" w:rsidRDefault="00C0545D" w:rsidP="00E264DB">
      <w:pPr>
        <w:spacing w:before="100" w:beforeAutospacing="1" w:after="100" w:afterAutospacing="1" w:line="240" w:lineRule="auto"/>
        <w:ind w:left="360"/>
        <w:rPr>
          <w:rFonts w:asciiTheme="minorHAnsi" w:eastAsia="Times New Roman" w:hAnsiTheme="minorHAnsi" w:cstheme="minorHAnsi"/>
          <w:szCs w:val="24"/>
        </w:rPr>
      </w:pPr>
      <w:r w:rsidRPr="00C0545D">
        <w:rPr>
          <w:noProof/>
        </w:rPr>
        <w:drawing>
          <wp:inline distT="0" distB="0" distL="0" distR="0" wp14:anchorId="75A2ACB0" wp14:editId="31CDEF67">
            <wp:extent cx="5943600" cy="3060700"/>
            <wp:effectExtent l="19050" t="19050" r="19050" b="25400"/>
            <wp:docPr id="236770476" name="Picture 1" descr="A map with a location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70476" name="Picture 1" descr="A map with a location on it&#10;&#10;AI-generated content may be incorrect."/>
                    <pic:cNvPicPr/>
                  </pic:nvPicPr>
                  <pic:blipFill>
                    <a:blip r:embed="rId15"/>
                    <a:stretch>
                      <a:fillRect/>
                    </a:stretch>
                  </pic:blipFill>
                  <pic:spPr>
                    <a:xfrm>
                      <a:off x="0" y="0"/>
                      <a:ext cx="5943600" cy="3060700"/>
                    </a:xfrm>
                    <a:prstGeom prst="rect">
                      <a:avLst/>
                    </a:prstGeom>
                    <a:ln w="3175">
                      <a:solidFill>
                        <a:schemeClr val="tx1"/>
                      </a:solidFill>
                    </a:ln>
                  </pic:spPr>
                </pic:pic>
              </a:graphicData>
            </a:graphic>
          </wp:inline>
        </w:drawing>
      </w:r>
      <w:r w:rsidR="001E758A" w:rsidRPr="001E758A">
        <w:rPr>
          <w:noProof/>
        </w:rPr>
        <w:t xml:space="preserve"> </w:t>
      </w:r>
    </w:p>
    <w:p w14:paraId="5E0C6C22" w14:textId="77777777" w:rsidR="00705B53" w:rsidRPr="00705B53" w:rsidRDefault="00705B53" w:rsidP="00705B53">
      <w:pPr>
        <w:spacing w:before="100" w:beforeAutospacing="1" w:after="100" w:afterAutospacing="1" w:line="240" w:lineRule="auto"/>
        <w:outlineLvl w:val="3"/>
        <w:rPr>
          <w:rFonts w:asciiTheme="minorHAnsi" w:eastAsia="Times New Roman" w:hAnsiTheme="minorHAnsi" w:cstheme="minorHAnsi"/>
          <w:b/>
          <w:bCs/>
          <w:szCs w:val="24"/>
        </w:rPr>
      </w:pPr>
      <w:r w:rsidRPr="00705B53">
        <w:rPr>
          <w:rFonts w:asciiTheme="minorHAnsi" w:eastAsia="Times New Roman" w:hAnsiTheme="minorHAnsi" w:cstheme="minorHAnsi"/>
          <w:b/>
          <w:bCs/>
          <w:szCs w:val="24"/>
        </w:rPr>
        <w:t>4. Alerts &amp; Notifications</w:t>
      </w:r>
    </w:p>
    <w:p w14:paraId="1D9D2AAC" w14:textId="77777777" w:rsidR="00705B53" w:rsidRPr="00705B53" w:rsidRDefault="00705B53" w:rsidP="001C2EA6">
      <w:pPr>
        <w:numPr>
          <w:ilvl w:val="0"/>
          <w:numId w:val="18"/>
        </w:numPr>
        <w:spacing w:before="100" w:beforeAutospacing="1" w:after="100" w:afterAutospacing="1" w:line="240" w:lineRule="auto"/>
        <w:rPr>
          <w:rFonts w:asciiTheme="minorHAnsi" w:eastAsia="Times New Roman" w:hAnsiTheme="minorHAnsi" w:cstheme="minorHAnsi"/>
          <w:szCs w:val="24"/>
        </w:rPr>
      </w:pPr>
      <w:r w:rsidRPr="00705B53">
        <w:rPr>
          <w:rFonts w:asciiTheme="minorHAnsi" w:eastAsia="Times New Roman" w:hAnsiTheme="minorHAnsi" w:cstheme="minorHAnsi"/>
          <w:szCs w:val="24"/>
        </w:rPr>
        <w:t xml:space="preserve">Displays </w:t>
      </w:r>
      <w:r w:rsidRPr="00705B53">
        <w:rPr>
          <w:rFonts w:asciiTheme="minorHAnsi" w:eastAsia="Times New Roman" w:hAnsiTheme="minorHAnsi" w:cstheme="minorHAnsi"/>
          <w:b/>
          <w:bCs/>
          <w:szCs w:val="24"/>
        </w:rPr>
        <w:t>service alerts</w:t>
      </w:r>
      <w:r w:rsidRPr="00705B53">
        <w:rPr>
          <w:rFonts w:asciiTheme="minorHAnsi" w:eastAsia="Times New Roman" w:hAnsiTheme="minorHAnsi" w:cstheme="minorHAnsi"/>
          <w:szCs w:val="24"/>
        </w:rPr>
        <w:t>, maintenance reminders, and system updates.</w:t>
      </w:r>
    </w:p>
    <w:p w14:paraId="317AC58D" w14:textId="77777777" w:rsidR="00705B53" w:rsidRDefault="00705B53" w:rsidP="001C2EA6">
      <w:pPr>
        <w:numPr>
          <w:ilvl w:val="0"/>
          <w:numId w:val="18"/>
        </w:numPr>
        <w:spacing w:before="100" w:beforeAutospacing="1" w:after="100" w:afterAutospacing="1" w:line="240" w:lineRule="auto"/>
        <w:rPr>
          <w:rFonts w:asciiTheme="minorHAnsi" w:eastAsia="Times New Roman" w:hAnsiTheme="minorHAnsi" w:cstheme="minorHAnsi"/>
          <w:szCs w:val="24"/>
        </w:rPr>
      </w:pPr>
      <w:proofErr w:type="gramStart"/>
      <w:r w:rsidRPr="00705B53">
        <w:rPr>
          <w:rFonts w:asciiTheme="minorHAnsi" w:eastAsia="Times New Roman" w:hAnsiTheme="minorHAnsi" w:cstheme="minorHAnsi"/>
          <w:szCs w:val="24"/>
        </w:rPr>
        <w:t>Helps</w:t>
      </w:r>
      <w:proofErr w:type="gramEnd"/>
      <w:r w:rsidRPr="00705B53">
        <w:rPr>
          <w:rFonts w:asciiTheme="minorHAnsi" w:eastAsia="Times New Roman" w:hAnsiTheme="minorHAnsi" w:cstheme="minorHAnsi"/>
          <w:szCs w:val="24"/>
        </w:rPr>
        <w:t xml:space="preserve"> users </w:t>
      </w:r>
      <w:r w:rsidRPr="00705B53">
        <w:rPr>
          <w:rFonts w:asciiTheme="minorHAnsi" w:eastAsia="Times New Roman" w:hAnsiTheme="minorHAnsi" w:cstheme="minorHAnsi"/>
          <w:b/>
          <w:bCs/>
          <w:szCs w:val="24"/>
        </w:rPr>
        <w:t>stay proactive</w:t>
      </w:r>
      <w:r w:rsidRPr="00705B53">
        <w:rPr>
          <w:rFonts w:asciiTheme="minorHAnsi" w:eastAsia="Times New Roman" w:hAnsiTheme="minorHAnsi" w:cstheme="minorHAnsi"/>
          <w:szCs w:val="24"/>
        </w:rPr>
        <w:t xml:space="preserve"> in resolving issues before they escalate.</w:t>
      </w:r>
    </w:p>
    <w:p w14:paraId="59FF53F2" w14:textId="17AAB354" w:rsidR="001F6B38" w:rsidRPr="00705B53" w:rsidRDefault="001F6B38" w:rsidP="001F6B38">
      <w:pPr>
        <w:spacing w:before="100" w:beforeAutospacing="1" w:after="100" w:afterAutospacing="1" w:line="240" w:lineRule="auto"/>
        <w:ind w:left="360"/>
        <w:rPr>
          <w:rFonts w:asciiTheme="minorHAnsi" w:eastAsia="Times New Roman" w:hAnsiTheme="minorHAnsi" w:cstheme="minorHAnsi"/>
          <w:szCs w:val="24"/>
        </w:rPr>
      </w:pPr>
      <w:r w:rsidRPr="001F6B38">
        <w:rPr>
          <w:rFonts w:asciiTheme="minorHAnsi" w:eastAsia="Times New Roman" w:hAnsiTheme="minorHAnsi" w:cstheme="minorHAnsi"/>
          <w:noProof/>
          <w:szCs w:val="24"/>
        </w:rPr>
        <w:lastRenderedPageBreak/>
        <w:drawing>
          <wp:inline distT="0" distB="0" distL="0" distR="0" wp14:anchorId="0AAE5FE8" wp14:editId="6D70AD98">
            <wp:extent cx="5943600" cy="1927860"/>
            <wp:effectExtent l="19050" t="19050" r="19050" b="15240"/>
            <wp:docPr id="10826241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24175" name="Picture 1" descr="A screenshot of a computer&#10;&#10;AI-generated content may be incorrect."/>
                    <pic:cNvPicPr/>
                  </pic:nvPicPr>
                  <pic:blipFill>
                    <a:blip r:embed="rId16"/>
                    <a:stretch>
                      <a:fillRect/>
                    </a:stretch>
                  </pic:blipFill>
                  <pic:spPr>
                    <a:xfrm>
                      <a:off x="0" y="0"/>
                      <a:ext cx="5943600" cy="1927860"/>
                    </a:xfrm>
                    <a:prstGeom prst="rect">
                      <a:avLst/>
                    </a:prstGeom>
                    <a:ln w="3175">
                      <a:solidFill>
                        <a:schemeClr val="tx1"/>
                      </a:solidFill>
                    </a:ln>
                  </pic:spPr>
                </pic:pic>
              </a:graphicData>
            </a:graphic>
          </wp:inline>
        </w:drawing>
      </w:r>
    </w:p>
    <w:p w14:paraId="4DF98D7C" w14:textId="77777777" w:rsidR="00705B53" w:rsidRPr="00705B53" w:rsidRDefault="00705B53" w:rsidP="00705B53">
      <w:pPr>
        <w:spacing w:before="100" w:beforeAutospacing="1" w:after="100" w:afterAutospacing="1" w:line="240" w:lineRule="auto"/>
        <w:outlineLvl w:val="3"/>
        <w:rPr>
          <w:rFonts w:asciiTheme="minorHAnsi" w:eastAsia="Times New Roman" w:hAnsiTheme="minorHAnsi" w:cstheme="minorHAnsi"/>
          <w:b/>
          <w:bCs/>
          <w:szCs w:val="24"/>
        </w:rPr>
      </w:pPr>
      <w:r w:rsidRPr="00705B53">
        <w:rPr>
          <w:rFonts w:asciiTheme="minorHAnsi" w:eastAsia="Times New Roman" w:hAnsiTheme="minorHAnsi" w:cstheme="minorHAnsi"/>
          <w:b/>
          <w:bCs/>
          <w:szCs w:val="24"/>
        </w:rPr>
        <w:t>5. Reporting &amp; Data Insights</w:t>
      </w:r>
    </w:p>
    <w:p w14:paraId="79B5B106" w14:textId="77777777" w:rsidR="00705B53" w:rsidRPr="00705B53" w:rsidRDefault="00705B53" w:rsidP="001C2EA6">
      <w:pPr>
        <w:numPr>
          <w:ilvl w:val="0"/>
          <w:numId w:val="19"/>
        </w:numPr>
        <w:spacing w:before="100" w:beforeAutospacing="1" w:after="100" w:afterAutospacing="1" w:line="240" w:lineRule="auto"/>
        <w:rPr>
          <w:rFonts w:asciiTheme="minorHAnsi" w:eastAsia="Times New Roman" w:hAnsiTheme="minorHAnsi" w:cstheme="minorHAnsi"/>
          <w:szCs w:val="24"/>
        </w:rPr>
      </w:pPr>
      <w:r w:rsidRPr="00705B53">
        <w:rPr>
          <w:rFonts w:asciiTheme="minorHAnsi" w:eastAsia="Times New Roman" w:hAnsiTheme="minorHAnsi" w:cstheme="minorHAnsi"/>
          <w:szCs w:val="24"/>
        </w:rPr>
        <w:t xml:space="preserve">Access to reports on </w:t>
      </w:r>
      <w:r w:rsidRPr="00705B53">
        <w:rPr>
          <w:rFonts w:asciiTheme="minorHAnsi" w:eastAsia="Times New Roman" w:hAnsiTheme="minorHAnsi" w:cstheme="minorHAnsi"/>
          <w:b/>
          <w:bCs/>
          <w:szCs w:val="24"/>
        </w:rPr>
        <w:t>machine usage, performance trends, and lease data</w:t>
      </w:r>
      <w:r w:rsidRPr="00705B53">
        <w:rPr>
          <w:rFonts w:asciiTheme="minorHAnsi" w:eastAsia="Times New Roman" w:hAnsiTheme="minorHAnsi" w:cstheme="minorHAnsi"/>
          <w:szCs w:val="24"/>
        </w:rPr>
        <w:t>.</w:t>
      </w:r>
    </w:p>
    <w:p w14:paraId="4A55315C" w14:textId="77777777" w:rsidR="00705B53" w:rsidRDefault="00705B53" w:rsidP="001C2EA6">
      <w:pPr>
        <w:numPr>
          <w:ilvl w:val="0"/>
          <w:numId w:val="19"/>
        </w:numPr>
        <w:spacing w:before="100" w:beforeAutospacing="1" w:after="100" w:afterAutospacing="1" w:line="240" w:lineRule="auto"/>
        <w:rPr>
          <w:rFonts w:asciiTheme="minorHAnsi" w:eastAsia="Times New Roman" w:hAnsiTheme="minorHAnsi" w:cstheme="minorHAnsi"/>
          <w:szCs w:val="24"/>
        </w:rPr>
      </w:pPr>
      <w:r w:rsidRPr="00705B53">
        <w:rPr>
          <w:rFonts w:asciiTheme="minorHAnsi" w:eastAsia="Times New Roman" w:hAnsiTheme="minorHAnsi" w:cstheme="minorHAnsi"/>
          <w:szCs w:val="24"/>
        </w:rPr>
        <w:t>Exportable data for further analysis in external tools.</w:t>
      </w:r>
    </w:p>
    <w:p w14:paraId="3E2DB225" w14:textId="0F43A25C" w:rsidR="0032628C" w:rsidRDefault="0032628C" w:rsidP="0032628C">
      <w:pPr>
        <w:spacing w:before="100" w:beforeAutospacing="1" w:after="100" w:afterAutospacing="1" w:line="240" w:lineRule="auto"/>
        <w:ind w:left="360"/>
        <w:rPr>
          <w:rFonts w:asciiTheme="minorHAnsi" w:eastAsia="Times New Roman" w:hAnsiTheme="minorHAnsi" w:cstheme="minorHAnsi"/>
          <w:szCs w:val="24"/>
        </w:rPr>
      </w:pPr>
      <w:r w:rsidRPr="0032628C">
        <w:rPr>
          <w:rFonts w:asciiTheme="minorHAnsi" w:eastAsia="Times New Roman" w:hAnsiTheme="minorHAnsi" w:cstheme="minorHAnsi"/>
          <w:noProof/>
          <w:szCs w:val="24"/>
        </w:rPr>
        <w:drawing>
          <wp:inline distT="0" distB="0" distL="0" distR="0" wp14:anchorId="30B86702" wp14:editId="3CBAEC5A">
            <wp:extent cx="5943600" cy="3113405"/>
            <wp:effectExtent l="19050" t="19050" r="19050" b="10795"/>
            <wp:docPr id="6599721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72171" name="Picture 1" descr="A screenshot of a computer&#10;&#10;AI-generated content may be incorrect."/>
                    <pic:cNvPicPr/>
                  </pic:nvPicPr>
                  <pic:blipFill>
                    <a:blip r:embed="rId17"/>
                    <a:stretch>
                      <a:fillRect/>
                    </a:stretch>
                  </pic:blipFill>
                  <pic:spPr>
                    <a:xfrm>
                      <a:off x="0" y="0"/>
                      <a:ext cx="5943600" cy="3113405"/>
                    </a:xfrm>
                    <a:prstGeom prst="rect">
                      <a:avLst/>
                    </a:prstGeom>
                    <a:ln w="3175">
                      <a:solidFill>
                        <a:schemeClr val="tx1"/>
                      </a:solidFill>
                    </a:ln>
                  </pic:spPr>
                </pic:pic>
              </a:graphicData>
            </a:graphic>
          </wp:inline>
        </w:drawing>
      </w:r>
    </w:p>
    <w:p w14:paraId="3BF82214" w14:textId="38E8CE01" w:rsidR="001E758A" w:rsidRDefault="001E758A" w:rsidP="0032628C">
      <w:pPr>
        <w:spacing w:before="100" w:beforeAutospacing="1" w:after="100" w:afterAutospacing="1" w:line="240" w:lineRule="auto"/>
        <w:ind w:left="360"/>
        <w:rPr>
          <w:rFonts w:asciiTheme="minorHAnsi" w:eastAsia="Times New Roman" w:hAnsiTheme="minorHAnsi" w:cstheme="minorHAnsi"/>
          <w:szCs w:val="24"/>
        </w:rPr>
      </w:pPr>
      <w:r w:rsidRPr="001E758A">
        <w:rPr>
          <w:rFonts w:asciiTheme="minorHAnsi" w:eastAsia="Times New Roman" w:hAnsiTheme="minorHAnsi" w:cstheme="minorHAnsi"/>
          <w:noProof/>
          <w:szCs w:val="24"/>
        </w:rPr>
        <w:lastRenderedPageBreak/>
        <w:drawing>
          <wp:inline distT="0" distB="0" distL="0" distR="0" wp14:anchorId="5633C4F8" wp14:editId="13D23FF4">
            <wp:extent cx="5943600" cy="2322830"/>
            <wp:effectExtent l="19050" t="19050" r="19050" b="20320"/>
            <wp:docPr id="82475253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52539" name="Picture 1" descr="A screen shot of a computer&#10;&#10;AI-generated content may be incorrect."/>
                    <pic:cNvPicPr/>
                  </pic:nvPicPr>
                  <pic:blipFill>
                    <a:blip r:embed="rId18"/>
                    <a:stretch>
                      <a:fillRect/>
                    </a:stretch>
                  </pic:blipFill>
                  <pic:spPr>
                    <a:xfrm>
                      <a:off x="0" y="0"/>
                      <a:ext cx="5943600" cy="2322830"/>
                    </a:xfrm>
                    <a:prstGeom prst="rect">
                      <a:avLst/>
                    </a:prstGeom>
                    <a:ln w="3175">
                      <a:solidFill>
                        <a:schemeClr val="tx1"/>
                      </a:solidFill>
                    </a:ln>
                  </pic:spPr>
                </pic:pic>
              </a:graphicData>
            </a:graphic>
          </wp:inline>
        </w:drawing>
      </w:r>
    </w:p>
    <w:p w14:paraId="6BA06B82" w14:textId="1EF72A66" w:rsidR="00303B36" w:rsidRPr="00705B53" w:rsidRDefault="00303B36" w:rsidP="00303B36">
      <w:pPr>
        <w:spacing w:before="100" w:beforeAutospacing="1" w:after="100" w:afterAutospacing="1" w:line="240" w:lineRule="auto"/>
        <w:ind w:left="360"/>
        <w:rPr>
          <w:rFonts w:asciiTheme="minorHAnsi" w:eastAsia="Times New Roman" w:hAnsiTheme="minorHAnsi" w:cstheme="minorHAnsi"/>
          <w:szCs w:val="24"/>
        </w:rPr>
      </w:pPr>
    </w:p>
    <w:p w14:paraId="41536BC4" w14:textId="77777777" w:rsidR="00705B53" w:rsidRPr="00705B53" w:rsidRDefault="00705B53" w:rsidP="00705B53">
      <w:pPr>
        <w:spacing w:before="100" w:beforeAutospacing="1" w:after="100" w:afterAutospacing="1" w:line="240" w:lineRule="auto"/>
        <w:outlineLvl w:val="3"/>
        <w:rPr>
          <w:rFonts w:asciiTheme="minorHAnsi" w:eastAsia="Times New Roman" w:hAnsiTheme="minorHAnsi" w:cstheme="minorHAnsi"/>
          <w:b/>
          <w:bCs/>
          <w:szCs w:val="24"/>
        </w:rPr>
      </w:pPr>
      <w:r w:rsidRPr="00705B53">
        <w:rPr>
          <w:rFonts w:asciiTheme="minorHAnsi" w:eastAsia="Times New Roman" w:hAnsiTheme="minorHAnsi" w:cstheme="minorHAnsi"/>
          <w:b/>
          <w:bCs/>
          <w:szCs w:val="24"/>
        </w:rPr>
        <w:t>6. Search &amp; Filter Options</w:t>
      </w:r>
    </w:p>
    <w:p w14:paraId="385A13C6" w14:textId="77777777" w:rsidR="00705B53" w:rsidRPr="00705B53" w:rsidRDefault="00705B53" w:rsidP="001C2EA6">
      <w:pPr>
        <w:numPr>
          <w:ilvl w:val="0"/>
          <w:numId w:val="20"/>
        </w:numPr>
        <w:spacing w:before="100" w:beforeAutospacing="1" w:after="100" w:afterAutospacing="1" w:line="240" w:lineRule="auto"/>
        <w:rPr>
          <w:rFonts w:asciiTheme="minorHAnsi" w:eastAsia="Times New Roman" w:hAnsiTheme="minorHAnsi" w:cstheme="minorHAnsi"/>
          <w:szCs w:val="24"/>
        </w:rPr>
      </w:pPr>
      <w:r w:rsidRPr="00705B53">
        <w:rPr>
          <w:rFonts w:asciiTheme="minorHAnsi" w:eastAsia="Times New Roman" w:hAnsiTheme="minorHAnsi" w:cstheme="minorHAnsi"/>
          <w:szCs w:val="24"/>
        </w:rPr>
        <w:t xml:space="preserve">Allows users to </w:t>
      </w:r>
      <w:r w:rsidRPr="00705B53">
        <w:rPr>
          <w:rFonts w:asciiTheme="minorHAnsi" w:eastAsia="Times New Roman" w:hAnsiTheme="minorHAnsi" w:cstheme="minorHAnsi"/>
          <w:b/>
          <w:bCs/>
          <w:szCs w:val="24"/>
        </w:rPr>
        <w:t>search for specific machines, leases, or reports</w:t>
      </w:r>
      <w:r w:rsidRPr="00705B53">
        <w:rPr>
          <w:rFonts w:asciiTheme="minorHAnsi" w:eastAsia="Times New Roman" w:hAnsiTheme="minorHAnsi" w:cstheme="minorHAnsi"/>
          <w:szCs w:val="24"/>
        </w:rPr>
        <w:t>.</w:t>
      </w:r>
    </w:p>
    <w:p w14:paraId="72B55709" w14:textId="77777777" w:rsidR="00705B53" w:rsidRPr="00705B53" w:rsidRDefault="00705B53" w:rsidP="001C2EA6">
      <w:pPr>
        <w:numPr>
          <w:ilvl w:val="0"/>
          <w:numId w:val="20"/>
        </w:numPr>
        <w:spacing w:before="100" w:beforeAutospacing="1" w:after="100" w:afterAutospacing="1" w:line="240" w:lineRule="auto"/>
        <w:rPr>
          <w:rFonts w:asciiTheme="minorHAnsi" w:eastAsia="Times New Roman" w:hAnsiTheme="minorHAnsi" w:cstheme="minorHAnsi"/>
          <w:szCs w:val="24"/>
        </w:rPr>
      </w:pPr>
      <w:r w:rsidRPr="00705B53">
        <w:rPr>
          <w:rFonts w:asciiTheme="minorHAnsi" w:eastAsia="Times New Roman" w:hAnsiTheme="minorHAnsi" w:cstheme="minorHAnsi"/>
          <w:szCs w:val="24"/>
        </w:rPr>
        <w:t xml:space="preserve">Filters by criteria such as </w:t>
      </w:r>
      <w:r w:rsidRPr="00705B53">
        <w:rPr>
          <w:rFonts w:asciiTheme="minorHAnsi" w:eastAsia="Times New Roman" w:hAnsiTheme="minorHAnsi" w:cstheme="minorHAnsi"/>
          <w:b/>
          <w:bCs/>
          <w:szCs w:val="24"/>
        </w:rPr>
        <w:t>location, status, and recent activity</w:t>
      </w:r>
      <w:r w:rsidRPr="00705B53">
        <w:rPr>
          <w:rFonts w:asciiTheme="minorHAnsi" w:eastAsia="Times New Roman" w:hAnsiTheme="minorHAnsi" w:cstheme="minorHAnsi"/>
          <w:szCs w:val="24"/>
        </w:rPr>
        <w:t>.</w:t>
      </w:r>
    </w:p>
    <w:p w14:paraId="4A5731C7" w14:textId="49F3E001" w:rsidR="00D5070B" w:rsidRPr="00705B53" w:rsidRDefault="00E706AC" w:rsidP="001274CD">
      <w:pPr>
        <w:pStyle w:val="MainText"/>
        <w:rPr>
          <w:rFonts w:asciiTheme="minorHAnsi" w:hAnsiTheme="minorHAnsi" w:cstheme="minorHAnsi"/>
          <w:b/>
          <w:bCs/>
        </w:rPr>
      </w:pPr>
      <w:r w:rsidRPr="00E706AC">
        <w:rPr>
          <w:rFonts w:asciiTheme="minorHAnsi" w:hAnsiTheme="minorHAnsi" w:cstheme="minorHAnsi"/>
          <w:b/>
          <w:bCs/>
          <w:noProof/>
        </w:rPr>
        <w:drawing>
          <wp:inline distT="0" distB="0" distL="0" distR="0" wp14:anchorId="2BE56FDD" wp14:editId="38B31181">
            <wp:extent cx="5943600" cy="1623060"/>
            <wp:effectExtent l="19050" t="19050" r="19050" b="15240"/>
            <wp:docPr id="10970420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42010" name="Picture 1" descr="A screenshot of a computer&#10;&#10;AI-generated content may be incorrect."/>
                    <pic:cNvPicPr/>
                  </pic:nvPicPr>
                  <pic:blipFill>
                    <a:blip r:embed="rId19"/>
                    <a:stretch>
                      <a:fillRect/>
                    </a:stretch>
                  </pic:blipFill>
                  <pic:spPr>
                    <a:xfrm>
                      <a:off x="0" y="0"/>
                      <a:ext cx="5943600" cy="1623060"/>
                    </a:xfrm>
                    <a:prstGeom prst="rect">
                      <a:avLst/>
                    </a:prstGeom>
                    <a:ln w="3175">
                      <a:solidFill>
                        <a:schemeClr val="tx1"/>
                      </a:solidFill>
                    </a:ln>
                  </pic:spPr>
                </pic:pic>
              </a:graphicData>
            </a:graphic>
          </wp:inline>
        </w:drawing>
      </w:r>
    </w:p>
    <w:p w14:paraId="2C693BC3" w14:textId="541D453E" w:rsidR="00096029" w:rsidRDefault="00F7761A" w:rsidP="001274CD">
      <w:pPr>
        <w:pStyle w:val="MainText"/>
        <w:rPr>
          <w:color w:val="auto"/>
          <w:szCs w:val="22"/>
        </w:rPr>
      </w:pPr>
      <w:r>
        <w:br/>
      </w:r>
    </w:p>
    <w:p w14:paraId="530E4A78" w14:textId="5311E41B" w:rsidR="003970B3" w:rsidRPr="003970B3" w:rsidRDefault="003970B3" w:rsidP="003970B3">
      <w:pPr>
        <w:pStyle w:val="MainText"/>
        <w:rPr>
          <w:color w:val="auto"/>
        </w:rPr>
      </w:pPr>
    </w:p>
    <w:p w14:paraId="7217AECA" w14:textId="5BFC5341" w:rsidR="003970B3" w:rsidRDefault="003970B3" w:rsidP="001274CD">
      <w:pPr>
        <w:pStyle w:val="MainText"/>
        <w:rPr>
          <w:color w:val="auto"/>
          <w:szCs w:val="22"/>
        </w:rPr>
      </w:pPr>
    </w:p>
    <w:p w14:paraId="08E81ECB" w14:textId="51357599" w:rsidR="004A337D" w:rsidRPr="004A337D" w:rsidRDefault="00096029" w:rsidP="004A337D">
      <w:pPr>
        <w:pStyle w:val="HeaderBullet"/>
        <w:outlineLvl w:val="0"/>
      </w:pPr>
      <w:bookmarkStart w:id="28" w:name="_Toc190347058"/>
      <w:r>
        <w:t>Development Strategy</w:t>
      </w:r>
      <w:bookmarkEnd w:id="28"/>
    </w:p>
    <w:p w14:paraId="0F697504" w14:textId="2A3DFFF7" w:rsidR="00684EDE" w:rsidRPr="00684EDE" w:rsidRDefault="00684EDE" w:rsidP="00684EDE">
      <w:pPr>
        <w:spacing w:before="100" w:beforeAutospacing="1" w:after="100" w:afterAutospacing="1" w:line="240" w:lineRule="auto"/>
        <w:rPr>
          <w:rFonts w:asciiTheme="minorHAnsi" w:eastAsia="Times New Roman" w:hAnsiTheme="minorHAnsi" w:cstheme="minorHAnsi"/>
          <w:szCs w:val="24"/>
        </w:rPr>
      </w:pPr>
      <w:r w:rsidRPr="00684EDE">
        <w:rPr>
          <w:rFonts w:asciiTheme="minorHAnsi" w:eastAsia="Times New Roman" w:hAnsiTheme="minorHAnsi" w:cstheme="minorHAnsi"/>
          <w:szCs w:val="24"/>
        </w:rPr>
        <w:t xml:space="preserve">For implementing the above functional requirements using API calls, we will need </w:t>
      </w:r>
      <w:r w:rsidR="00992AF1" w:rsidRPr="00684EDE">
        <w:rPr>
          <w:rFonts w:asciiTheme="minorHAnsi" w:eastAsia="Times New Roman" w:hAnsiTheme="minorHAnsi" w:cstheme="minorHAnsi"/>
          <w:szCs w:val="24"/>
        </w:rPr>
        <w:t>robust</w:t>
      </w:r>
      <w:r w:rsidRPr="00684EDE">
        <w:rPr>
          <w:rFonts w:asciiTheme="minorHAnsi" w:eastAsia="Times New Roman" w:hAnsiTheme="minorHAnsi" w:cstheme="minorHAnsi"/>
          <w:szCs w:val="24"/>
        </w:rPr>
        <w:t xml:space="preserve"> architecture that enables data exchange between systems (e.g., service management, machine monitoring, and reporting tools). Here's the </w:t>
      </w:r>
      <w:r w:rsidRPr="00684EDE">
        <w:rPr>
          <w:rFonts w:asciiTheme="minorHAnsi" w:eastAsia="Times New Roman" w:hAnsiTheme="minorHAnsi" w:cstheme="minorHAnsi"/>
          <w:b/>
          <w:bCs/>
          <w:szCs w:val="24"/>
        </w:rPr>
        <w:t>Development Strategy</w:t>
      </w:r>
      <w:r w:rsidRPr="00684EDE">
        <w:rPr>
          <w:rFonts w:asciiTheme="minorHAnsi" w:eastAsia="Times New Roman" w:hAnsiTheme="minorHAnsi" w:cstheme="minorHAnsi"/>
          <w:szCs w:val="24"/>
        </w:rPr>
        <w:t xml:space="preserve"> broken down for the functional requirements using APIs:</w:t>
      </w:r>
    </w:p>
    <w:p w14:paraId="055782DF" w14:textId="77777777" w:rsidR="001E48FF" w:rsidRDefault="001E48FF" w:rsidP="0042569C">
      <w:pPr>
        <w:pStyle w:val="MainText"/>
        <w:rPr>
          <w:color w:val="auto"/>
          <w:szCs w:val="22"/>
        </w:rPr>
      </w:pPr>
    </w:p>
    <w:p w14:paraId="1927D26C" w14:textId="77777777" w:rsidR="001E48FF" w:rsidRPr="00E3077B" w:rsidRDefault="001E48FF" w:rsidP="001E48FF">
      <w:pPr>
        <w:pStyle w:val="Heading2"/>
        <w:rPr>
          <w:rFonts w:asciiTheme="minorHAnsi" w:hAnsiTheme="minorHAnsi" w:cstheme="minorHAnsi"/>
        </w:rPr>
      </w:pPr>
      <w:bookmarkStart w:id="29" w:name="_Toc190347059"/>
      <w:bookmarkStart w:id="30" w:name="machine-management-mm-use-cases"/>
      <w:r w:rsidRPr="00E3077B">
        <w:rPr>
          <w:rFonts w:asciiTheme="minorHAnsi" w:hAnsiTheme="minorHAnsi" w:cstheme="minorHAnsi"/>
        </w:rPr>
        <w:t>Machine Management (MM)</w:t>
      </w:r>
      <w:bookmarkEnd w:id="29"/>
      <w:r w:rsidRPr="00E3077B">
        <w:rPr>
          <w:rFonts w:asciiTheme="minorHAnsi" w:hAnsiTheme="minorHAnsi" w:cstheme="minorHAnsi"/>
        </w:rPr>
        <w:t xml:space="preserve"> </w:t>
      </w:r>
    </w:p>
    <w:p w14:paraId="27C02FC9" w14:textId="77777777" w:rsidR="001E48FF" w:rsidRPr="00A033AD" w:rsidRDefault="001E48FF" w:rsidP="001E48FF">
      <w:pPr>
        <w:pStyle w:val="MainText"/>
        <w:rPr>
          <w:color w:val="auto"/>
          <w:szCs w:val="22"/>
        </w:rPr>
      </w:pPr>
      <w:r w:rsidRPr="00A033AD">
        <w:rPr>
          <w:color w:val="auto"/>
          <w:szCs w:val="22"/>
        </w:rPr>
        <w:t>In the realm of Machine Management (MM), various user stories have been identified that encompass the specific needs of different roles interacting with the system. Each user story outlines distinct functionalities and the corresponding API requirements necessary to fulfill these roles effectively.</w:t>
      </w:r>
    </w:p>
    <w:p w14:paraId="12F5EE7D" w14:textId="77777777" w:rsidR="001E48FF" w:rsidRPr="00A033AD" w:rsidRDefault="001E48FF" w:rsidP="001E48FF">
      <w:pPr>
        <w:pStyle w:val="MainText"/>
        <w:rPr>
          <w:b/>
          <w:bCs/>
          <w:color w:val="auto"/>
          <w:szCs w:val="22"/>
        </w:rPr>
      </w:pPr>
      <w:bookmarkStart w:id="31" w:name="system-administrator"/>
      <w:r w:rsidRPr="00A033AD">
        <w:rPr>
          <w:b/>
          <w:bCs/>
          <w:color w:val="auto"/>
          <w:szCs w:val="22"/>
        </w:rPr>
        <w:t>System Administrator</w:t>
      </w:r>
    </w:p>
    <w:p w14:paraId="7FCAFB49" w14:textId="77777777" w:rsidR="001E48FF" w:rsidRPr="00A033AD" w:rsidRDefault="001E48FF" w:rsidP="001E48FF">
      <w:pPr>
        <w:pStyle w:val="MainText"/>
        <w:rPr>
          <w:color w:val="auto"/>
          <w:szCs w:val="22"/>
        </w:rPr>
      </w:pPr>
      <w:r w:rsidRPr="00A033AD">
        <w:rPr>
          <w:color w:val="auto"/>
          <w:szCs w:val="22"/>
        </w:rPr>
        <w:t>User Story: As a system administrator, I want to view service alerts by campus so that I can identify and address issues specific to a location.</w:t>
      </w:r>
      <w:r w:rsidRPr="00A033AD">
        <w:rPr>
          <w:color w:val="auto"/>
          <w:szCs w:val="22"/>
        </w:rPr>
        <w:br/>
        <w:t>Functionality: This functionality allows the administrator to access and monitor service alerts across different campuses, facilitating targeted interventions.</w:t>
      </w:r>
      <w:r w:rsidRPr="00A033AD">
        <w:rPr>
          <w:color w:val="auto"/>
          <w:szCs w:val="22"/>
        </w:rPr>
        <w:br/>
        <w:t>API Requirements:</w:t>
      </w:r>
    </w:p>
    <w:p w14:paraId="29172378" w14:textId="77777777" w:rsidR="001E48FF" w:rsidRPr="00A033AD" w:rsidRDefault="001E48FF" w:rsidP="001C2EA6">
      <w:pPr>
        <w:pStyle w:val="MainText"/>
        <w:numPr>
          <w:ilvl w:val="0"/>
          <w:numId w:val="10"/>
        </w:numPr>
        <w:rPr>
          <w:color w:val="auto"/>
          <w:szCs w:val="22"/>
        </w:rPr>
      </w:pPr>
      <w:r w:rsidRPr="00A033AD">
        <w:rPr>
          <w:color w:val="auto"/>
          <w:szCs w:val="22"/>
        </w:rPr>
        <w:t>GET All Machines at a Location</w:t>
      </w:r>
    </w:p>
    <w:p w14:paraId="77B8877C" w14:textId="77777777" w:rsidR="001E48FF" w:rsidRPr="00A033AD" w:rsidRDefault="001E48FF" w:rsidP="001C2EA6">
      <w:pPr>
        <w:pStyle w:val="MainText"/>
        <w:numPr>
          <w:ilvl w:val="0"/>
          <w:numId w:val="10"/>
        </w:numPr>
        <w:rPr>
          <w:color w:val="auto"/>
          <w:szCs w:val="22"/>
        </w:rPr>
      </w:pPr>
      <w:r w:rsidRPr="00A033AD">
        <w:rPr>
          <w:color w:val="auto"/>
          <w:szCs w:val="22"/>
        </w:rPr>
        <w:t>GET Machine Error Details</w:t>
      </w:r>
    </w:p>
    <w:p w14:paraId="7D329887" w14:textId="77777777" w:rsidR="001E48FF" w:rsidRPr="00A033AD" w:rsidRDefault="001E48FF" w:rsidP="001E48FF">
      <w:pPr>
        <w:pStyle w:val="MainText"/>
        <w:rPr>
          <w:b/>
          <w:bCs/>
          <w:color w:val="auto"/>
          <w:szCs w:val="22"/>
        </w:rPr>
      </w:pPr>
      <w:bookmarkStart w:id="32" w:name="technician"/>
      <w:bookmarkEnd w:id="31"/>
      <w:r w:rsidRPr="00A033AD">
        <w:rPr>
          <w:b/>
          <w:bCs/>
          <w:color w:val="auto"/>
          <w:szCs w:val="22"/>
        </w:rPr>
        <w:t>Technician</w:t>
      </w:r>
    </w:p>
    <w:p w14:paraId="1912763F" w14:textId="77777777" w:rsidR="001E48FF" w:rsidRPr="00A033AD" w:rsidRDefault="001E48FF" w:rsidP="001E48FF">
      <w:pPr>
        <w:pStyle w:val="MainText"/>
        <w:rPr>
          <w:color w:val="auto"/>
          <w:szCs w:val="22"/>
        </w:rPr>
      </w:pPr>
      <w:r w:rsidRPr="00A033AD">
        <w:rPr>
          <w:color w:val="auto"/>
          <w:szCs w:val="22"/>
        </w:rPr>
        <w:t>User Story: As a technician, I want to search for service issues by service type to streamline troubleshooting and task prioritization.</w:t>
      </w:r>
      <w:r w:rsidRPr="00A033AD">
        <w:rPr>
          <w:color w:val="auto"/>
          <w:szCs w:val="22"/>
        </w:rPr>
        <w:br/>
        <w:t>Functionality: This feature enables technicians to filter service issues based on their type, allowing for more efficient problem-solving.</w:t>
      </w:r>
      <w:r w:rsidRPr="00A033AD">
        <w:rPr>
          <w:color w:val="auto"/>
          <w:szCs w:val="22"/>
        </w:rPr>
        <w:br/>
        <w:t>API Requirements:</w:t>
      </w:r>
    </w:p>
    <w:p w14:paraId="744F0475" w14:textId="77777777" w:rsidR="001E48FF" w:rsidRPr="00A033AD" w:rsidRDefault="001E48FF" w:rsidP="001C2EA6">
      <w:pPr>
        <w:pStyle w:val="MainText"/>
        <w:numPr>
          <w:ilvl w:val="0"/>
          <w:numId w:val="10"/>
        </w:numPr>
        <w:rPr>
          <w:color w:val="auto"/>
          <w:szCs w:val="22"/>
        </w:rPr>
      </w:pPr>
      <w:r w:rsidRPr="00A033AD">
        <w:rPr>
          <w:color w:val="auto"/>
          <w:szCs w:val="22"/>
        </w:rPr>
        <w:t>Currently, there is no specific API for service types, but it may be possible to retrieve issues by other parameters.</w:t>
      </w:r>
    </w:p>
    <w:p w14:paraId="166AF7D7" w14:textId="77777777" w:rsidR="001E48FF" w:rsidRPr="00A033AD" w:rsidRDefault="001E48FF" w:rsidP="001E48FF">
      <w:pPr>
        <w:pStyle w:val="MainText"/>
        <w:rPr>
          <w:b/>
          <w:bCs/>
          <w:color w:val="auto"/>
          <w:szCs w:val="22"/>
        </w:rPr>
      </w:pPr>
      <w:bookmarkStart w:id="33" w:name="lease-manager"/>
      <w:bookmarkEnd w:id="32"/>
      <w:r w:rsidRPr="00A033AD">
        <w:rPr>
          <w:b/>
          <w:bCs/>
          <w:color w:val="auto"/>
          <w:szCs w:val="22"/>
        </w:rPr>
        <w:t>Lease Manager</w:t>
      </w:r>
    </w:p>
    <w:p w14:paraId="20B2A5FC" w14:textId="77777777" w:rsidR="001E48FF" w:rsidRPr="00A033AD" w:rsidRDefault="001E48FF" w:rsidP="001E48FF">
      <w:pPr>
        <w:pStyle w:val="MainText"/>
        <w:rPr>
          <w:color w:val="auto"/>
          <w:szCs w:val="22"/>
        </w:rPr>
      </w:pPr>
      <w:r w:rsidRPr="00A033AD">
        <w:rPr>
          <w:color w:val="auto"/>
          <w:szCs w:val="22"/>
        </w:rPr>
        <w:t>User Story: As a lease manager, I want to filter service alerts by date range at the lease level to analyze historical incidents.</w:t>
      </w:r>
      <w:r w:rsidRPr="00A033AD">
        <w:rPr>
          <w:color w:val="auto"/>
          <w:szCs w:val="22"/>
        </w:rPr>
        <w:br/>
        <w:t>Functionality: This enables lease managers to view and analyze service alerts over specified timeframes, enhancing their ability to manage lease performance.</w:t>
      </w:r>
      <w:r w:rsidRPr="00A033AD">
        <w:rPr>
          <w:color w:val="auto"/>
          <w:szCs w:val="22"/>
        </w:rPr>
        <w:br/>
        <w:t>API Requirements:</w:t>
      </w:r>
    </w:p>
    <w:p w14:paraId="009674D7" w14:textId="77777777" w:rsidR="001E48FF" w:rsidRPr="00A033AD" w:rsidRDefault="001E48FF" w:rsidP="001C2EA6">
      <w:pPr>
        <w:pStyle w:val="MainText"/>
        <w:numPr>
          <w:ilvl w:val="0"/>
          <w:numId w:val="10"/>
        </w:numPr>
        <w:rPr>
          <w:color w:val="auto"/>
          <w:szCs w:val="22"/>
        </w:rPr>
      </w:pPr>
      <w:r w:rsidRPr="00A033AD">
        <w:rPr>
          <w:color w:val="auto"/>
          <w:szCs w:val="22"/>
        </w:rPr>
        <w:t>GET Machine Error Details (with date range parameters)</w:t>
      </w:r>
    </w:p>
    <w:p w14:paraId="270D09BD" w14:textId="77777777" w:rsidR="001E48FF" w:rsidRPr="00A033AD" w:rsidRDefault="001E48FF" w:rsidP="001E48FF">
      <w:pPr>
        <w:pStyle w:val="MainText"/>
        <w:rPr>
          <w:b/>
          <w:bCs/>
          <w:color w:val="auto"/>
          <w:szCs w:val="22"/>
        </w:rPr>
      </w:pPr>
      <w:bookmarkStart w:id="34" w:name="operations-manager"/>
      <w:bookmarkEnd w:id="33"/>
      <w:r w:rsidRPr="00A033AD">
        <w:rPr>
          <w:b/>
          <w:bCs/>
          <w:color w:val="auto"/>
          <w:szCs w:val="22"/>
        </w:rPr>
        <w:t>Operations Manager</w:t>
      </w:r>
    </w:p>
    <w:p w14:paraId="3A3B62E4" w14:textId="77777777" w:rsidR="001E48FF" w:rsidRPr="00A033AD" w:rsidRDefault="001E48FF" w:rsidP="001E48FF">
      <w:pPr>
        <w:pStyle w:val="MainText"/>
        <w:rPr>
          <w:color w:val="auto"/>
          <w:szCs w:val="22"/>
        </w:rPr>
      </w:pPr>
      <w:r w:rsidRPr="00A033AD">
        <w:rPr>
          <w:color w:val="auto"/>
          <w:szCs w:val="22"/>
        </w:rPr>
        <w:lastRenderedPageBreak/>
        <w:t>User Story: As an operations manager, I want to measure the time difference from alert to resolution to improve response and service efficiency.</w:t>
      </w:r>
      <w:r w:rsidRPr="00A033AD">
        <w:rPr>
          <w:color w:val="auto"/>
          <w:szCs w:val="22"/>
        </w:rPr>
        <w:br/>
        <w:t xml:space="preserve">Functionality: This </w:t>
      </w:r>
      <w:proofErr w:type="gramStart"/>
      <w:r w:rsidRPr="00A033AD">
        <w:rPr>
          <w:color w:val="auto"/>
          <w:szCs w:val="22"/>
        </w:rPr>
        <w:t>functionality</w:t>
      </w:r>
      <w:proofErr w:type="gramEnd"/>
      <w:r w:rsidRPr="00A033AD">
        <w:rPr>
          <w:color w:val="auto"/>
          <w:szCs w:val="22"/>
        </w:rPr>
        <w:t xml:space="preserve"> helps in assessing the efficiency of the service response mechanism by tracking the time taken to resolve issues.</w:t>
      </w:r>
      <w:r w:rsidRPr="00A033AD">
        <w:rPr>
          <w:color w:val="auto"/>
          <w:szCs w:val="22"/>
        </w:rPr>
        <w:br/>
        <w:t>API Requirements:</w:t>
      </w:r>
    </w:p>
    <w:p w14:paraId="134D91E5" w14:textId="77777777" w:rsidR="001E48FF" w:rsidRPr="00A033AD" w:rsidRDefault="001E48FF" w:rsidP="001C2EA6">
      <w:pPr>
        <w:pStyle w:val="MainText"/>
        <w:numPr>
          <w:ilvl w:val="0"/>
          <w:numId w:val="10"/>
        </w:numPr>
        <w:rPr>
          <w:color w:val="auto"/>
          <w:szCs w:val="22"/>
        </w:rPr>
      </w:pPr>
      <w:r w:rsidRPr="00A033AD">
        <w:rPr>
          <w:color w:val="auto"/>
          <w:szCs w:val="22"/>
        </w:rPr>
        <w:t>GET Machine Reports - AUDIT_OPERATION</w:t>
      </w:r>
    </w:p>
    <w:p w14:paraId="21E2BDE2" w14:textId="77777777" w:rsidR="001E48FF" w:rsidRPr="00A033AD" w:rsidRDefault="001E48FF" w:rsidP="001C2EA6">
      <w:pPr>
        <w:pStyle w:val="MainText"/>
        <w:numPr>
          <w:ilvl w:val="0"/>
          <w:numId w:val="10"/>
        </w:numPr>
        <w:rPr>
          <w:color w:val="auto"/>
          <w:szCs w:val="22"/>
        </w:rPr>
      </w:pPr>
      <w:r w:rsidRPr="00A033AD">
        <w:rPr>
          <w:color w:val="auto"/>
          <w:szCs w:val="22"/>
        </w:rPr>
        <w:t>GET Machine Error Details</w:t>
      </w:r>
    </w:p>
    <w:p w14:paraId="129B49B7" w14:textId="77777777" w:rsidR="001E48FF" w:rsidRPr="00A033AD" w:rsidRDefault="001E48FF" w:rsidP="001C2EA6">
      <w:pPr>
        <w:pStyle w:val="MainText"/>
        <w:numPr>
          <w:ilvl w:val="0"/>
          <w:numId w:val="10"/>
        </w:numPr>
        <w:rPr>
          <w:color w:val="auto"/>
          <w:szCs w:val="22"/>
        </w:rPr>
      </w:pPr>
      <w:r w:rsidRPr="00A033AD">
        <w:rPr>
          <w:color w:val="auto"/>
          <w:szCs w:val="22"/>
        </w:rPr>
        <w:t>Combination of both API responses to generate time difference reports.</w:t>
      </w:r>
    </w:p>
    <w:p w14:paraId="6A67B750" w14:textId="77777777" w:rsidR="001E48FF" w:rsidRPr="00A033AD" w:rsidRDefault="001E48FF" w:rsidP="001E48FF">
      <w:pPr>
        <w:pStyle w:val="MainText"/>
        <w:rPr>
          <w:b/>
          <w:bCs/>
          <w:color w:val="auto"/>
          <w:szCs w:val="22"/>
        </w:rPr>
      </w:pPr>
      <w:bookmarkStart w:id="35" w:name="performance-analyst"/>
      <w:bookmarkEnd w:id="34"/>
      <w:r w:rsidRPr="00A033AD">
        <w:rPr>
          <w:b/>
          <w:bCs/>
          <w:color w:val="auto"/>
          <w:szCs w:val="22"/>
        </w:rPr>
        <w:t>Performance Analyst</w:t>
      </w:r>
    </w:p>
    <w:p w14:paraId="27F05CFE" w14:textId="398DE57D" w:rsidR="001E48FF" w:rsidRPr="00A033AD" w:rsidRDefault="001E48FF" w:rsidP="001E48FF">
      <w:pPr>
        <w:pStyle w:val="MainText"/>
        <w:rPr>
          <w:color w:val="auto"/>
          <w:szCs w:val="22"/>
        </w:rPr>
      </w:pPr>
      <w:r w:rsidRPr="00A033AD">
        <w:rPr>
          <w:color w:val="auto"/>
          <w:szCs w:val="22"/>
        </w:rPr>
        <w:t xml:space="preserve">User Story: As a performance analyst, I want to see average machine uptime metrics at the lease level </w:t>
      </w:r>
      <w:r w:rsidR="00D25C4A" w:rsidRPr="00A033AD">
        <w:rPr>
          <w:color w:val="auto"/>
          <w:szCs w:val="22"/>
        </w:rPr>
        <w:t>like</w:t>
      </w:r>
      <w:r w:rsidRPr="00A033AD">
        <w:rPr>
          <w:color w:val="auto"/>
          <w:szCs w:val="22"/>
        </w:rPr>
        <w:t xml:space="preserve"> AWS metrics for service reliability tracking.</w:t>
      </w:r>
      <w:r w:rsidRPr="00A033AD">
        <w:rPr>
          <w:color w:val="auto"/>
          <w:szCs w:val="22"/>
        </w:rPr>
        <w:br/>
        <w:t>Functionality: This feature provides insights into machine uptime, contributing to overall service reliability analysis.</w:t>
      </w:r>
      <w:r w:rsidRPr="00A033AD">
        <w:rPr>
          <w:color w:val="auto"/>
          <w:szCs w:val="22"/>
        </w:rPr>
        <w:br/>
        <w:t>API Requirements:</w:t>
      </w:r>
    </w:p>
    <w:p w14:paraId="4B2C4973" w14:textId="77777777" w:rsidR="001E48FF" w:rsidRPr="00A033AD" w:rsidRDefault="001E48FF" w:rsidP="001C2EA6">
      <w:pPr>
        <w:pStyle w:val="MainText"/>
        <w:numPr>
          <w:ilvl w:val="0"/>
          <w:numId w:val="10"/>
        </w:numPr>
        <w:rPr>
          <w:color w:val="auto"/>
          <w:szCs w:val="22"/>
        </w:rPr>
      </w:pPr>
      <w:r w:rsidRPr="00A033AD">
        <w:rPr>
          <w:color w:val="auto"/>
          <w:szCs w:val="22"/>
        </w:rPr>
        <w:t>GET Machine Reports - AUDIT_CYCLE_USAGE</w:t>
      </w:r>
    </w:p>
    <w:p w14:paraId="7D0A9E0F" w14:textId="77777777" w:rsidR="001E48FF" w:rsidRPr="00A033AD" w:rsidRDefault="001E48FF" w:rsidP="001E48FF">
      <w:pPr>
        <w:pStyle w:val="MainText"/>
        <w:rPr>
          <w:color w:val="auto"/>
          <w:szCs w:val="22"/>
        </w:rPr>
      </w:pPr>
      <w:r w:rsidRPr="00A033AD">
        <w:rPr>
          <w:color w:val="auto"/>
          <w:szCs w:val="22"/>
        </w:rPr>
        <w:t>These user stories highlight the diverse needs across various roles within the Machine Management framework. By establishing clear API requirements, developers can ensure that the system meets the functional expectations of each user, thereby enhancing overall operational efficiency.</w:t>
      </w:r>
    </w:p>
    <w:p w14:paraId="1B5EAB20" w14:textId="77777777" w:rsidR="001E48FF" w:rsidRPr="00E3077B" w:rsidRDefault="001E48FF" w:rsidP="001E48FF">
      <w:pPr>
        <w:pStyle w:val="Heading2"/>
        <w:rPr>
          <w:rFonts w:asciiTheme="minorHAnsi" w:hAnsiTheme="minorHAnsi" w:cstheme="minorHAnsi"/>
        </w:rPr>
      </w:pPr>
      <w:bookmarkStart w:id="36" w:name="_Toc190347060"/>
      <w:bookmarkEnd w:id="30"/>
      <w:bookmarkEnd w:id="35"/>
      <w:r w:rsidRPr="00E3077B">
        <w:rPr>
          <w:rFonts w:asciiTheme="minorHAnsi" w:hAnsiTheme="minorHAnsi" w:cstheme="minorHAnsi"/>
        </w:rPr>
        <w:t>Reporting &amp; Analysis (RA)</w:t>
      </w:r>
      <w:bookmarkEnd w:id="36"/>
      <w:r w:rsidRPr="00E3077B">
        <w:rPr>
          <w:rFonts w:asciiTheme="minorHAnsi" w:hAnsiTheme="minorHAnsi" w:cstheme="minorHAnsi"/>
        </w:rPr>
        <w:t xml:space="preserve"> </w:t>
      </w:r>
    </w:p>
    <w:p w14:paraId="19D79FE7" w14:textId="77777777" w:rsidR="001E48FF" w:rsidRPr="00A458EB" w:rsidRDefault="001E48FF" w:rsidP="001E48FF">
      <w:pPr>
        <w:pStyle w:val="MainText"/>
        <w:rPr>
          <w:color w:val="auto"/>
          <w:szCs w:val="22"/>
        </w:rPr>
      </w:pPr>
      <w:r w:rsidRPr="00A458EB">
        <w:rPr>
          <w:color w:val="auto"/>
          <w:szCs w:val="22"/>
        </w:rPr>
        <w:t xml:space="preserve">The Reporting &amp; Analysis (RA) functionalities are central to understanding system performance and operational efficiency across various roles in the Automatic Laundry Solutions system. User stories from roles such as sustainability officers, property managers, service managers, and others outline the specific reporting </w:t>
      </w:r>
      <w:proofErr w:type="gramStart"/>
      <w:r w:rsidRPr="00A458EB">
        <w:rPr>
          <w:color w:val="auto"/>
          <w:szCs w:val="22"/>
        </w:rPr>
        <w:t>needs</w:t>
      </w:r>
      <w:proofErr w:type="gramEnd"/>
      <w:r w:rsidRPr="00A458EB">
        <w:rPr>
          <w:color w:val="auto"/>
          <w:szCs w:val="22"/>
        </w:rPr>
        <w:t xml:space="preserve"> and the APIs required to derive actionable insights from the data collected.</w:t>
      </w:r>
    </w:p>
    <w:p w14:paraId="001E1A04" w14:textId="77777777" w:rsidR="001E48FF" w:rsidRPr="00847C38" w:rsidRDefault="001E48FF" w:rsidP="001E48FF">
      <w:pPr>
        <w:pStyle w:val="MainText"/>
        <w:rPr>
          <w:b/>
          <w:bCs/>
          <w:color w:val="auto"/>
          <w:szCs w:val="22"/>
        </w:rPr>
      </w:pPr>
      <w:r w:rsidRPr="00847C38">
        <w:rPr>
          <w:b/>
          <w:bCs/>
          <w:color w:val="auto"/>
          <w:szCs w:val="22"/>
        </w:rPr>
        <w:t>Sustainability Officer</w:t>
      </w:r>
    </w:p>
    <w:p w14:paraId="1DD8CEAB" w14:textId="77777777" w:rsidR="001E48FF" w:rsidRPr="00A458EB" w:rsidRDefault="001E48FF" w:rsidP="001E48FF">
      <w:pPr>
        <w:pStyle w:val="MainText"/>
        <w:rPr>
          <w:color w:val="auto"/>
          <w:szCs w:val="22"/>
        </w:rPr>
      </w:pPr>
      <w:r w:rsidRPr="00A458EB">
        <w:rPr>
          <w:color w:val="auto"/>
          <w:szCs w:val="22"/>
        </w:rPr>
        <w:t>User Story: As a sustainability officer, I want to generate reports on water and energy consumption by location to promote environmental responsibility.</w:t>
      </w:r>
    </w:p>
    <w:p w14:paraId="217D26FA" w14:textId="77777777" w:rsidR="001E48FF" w:rsidRPr="00A458EB" w:rsidRDefault="001E48FF" w:rsidP="001E48FF">
      <w:pPr>
        <w:pStyle w:val="MainText"/>
        <w:rPr>
          <w:color w:val="auto"/>
          <w:szCs w:val="22"/>
        </w:rPr>
      </w:pPr>
      <w:r w:rsidRPr="00A458EB">
        <w:rPr>
          <w:color w:val="auto"/>
          <w:szCs w:val="22"/>
        </w:rPr>
        <w:t>Functionality: This feature allows the sustainability officer to monitor resource usage across different locations, aiding in identifying areas for improvement in sustainability practices.</w:t>
      </w:r>
    </w:p>
    <w:p w14:paraId="594D172A" w14:textId="77777777" w:rsidR="001E48FF" w:rsidRPr="00A458EB" w:rsidRDefault="001E48FF" w:rsidP="001E48FF">
      <w:pPr>
        <w:pStyle w:val="MainText"/>
        <w:rPr>
          <w:color w:val="auto"/>
          <w:szCs w:val="22"/>
        </w:rPr>
      </w:pPr>
      <w:r w:rsidRPr="00A458EB">
        <w:rPr>
          <w:color w:val="auto"/>
          <w:szCs w:val="22"/>
        </w:rPr>
        <w:t>API Requirements:</w:t>
      </w:r>
    </w:p>
    <w:p w14:paraId="7D7E97FF" w14:textId="77777777" w:rsidR="001E48FF" w:rsidRPr="00A458EB" w:rsidRDefault="001E48FF" w:rsidP="001E48FF">
      <w:pPr>
        <w:pStyle w:val="MainText"/>
        <w:rPr>
          <w:color w:val="auto"/>
          <w:szCs w:val="22"/>
        </w:rPr>
      </w:pPr>
      <w:r w:rsidRPr="00A458EB">
        <w:rPr>
          <w:color w:val="auto"/>
          <w:szCs w:val="22"/>
        </w:rPr>
        <w:lastRenderedPageBreak/>
        <w:t>•</w:t>
      </w:r>
      <w:r w:rsidRPr="00A458EB">
        <w:rPr>
          <w:color w:val="auto"/>
          <w:szCs w:val="22"/>
        </w:rPr>
        <w:tab/>
        <w:t>GET All Machines at a Location</w:t>
      </w:r>
    </w:p>
    <w:p w14:paraId="7C9A077F" w14:textId="77777777" w:rsidR="001E48FF" w:rsidRPr="00A458EB" w:rsidRDefault="001E48FF" w:rsidP="001E48FF">
      <w:pPr>
        <w:pStyle w:val="MainText"/>
        <w:rPr>
          <w:color w:val="auto"/>
          <w:szCs w:val="22"/>
        </w:rPr>
      </w:pPr>
      <w:r w:rsidRPr="00A458EB">
        <w:rPr>
          <w:color w:val="auto"/>
          <w:szCs w:val="22"/>
        </w:rPr>
        <w:t>•</w:t>
      </w:r>
      <w:r w:rsidRPr="00A458EB">
        <w:rPr>
          <w:color w:val="auto"/>
          <w:szCs w:val="22"/>
        </w:rPr>
        <w:tab/>
        <w:t>Note: Water and energy consumption details may need to be defined in a future API.</w:t>
      </w:r>
    </w:p>
    <w:p w14:paraId="3C1E88B3" w14:textId="77777777" w:rsidR="001E48FF" w:rsidRPr="00847C38" w:rsidRDefault="001E48FF" w:rsidP="001E48FF">
      <w:pPr>
        <w:pStyle w:val="MainText"/>
        <w:rPr>
          <w:b/>
          <w:bCs/>
          <w:color w:val="auto"/>
          <w:szCs w:val="22"/>
        </w:rPr>
      </w:pPr>
      <w:r w:rsidRPr="00847C38">
        <w:rPr>
          <w:b/>
          <w:bCs/>
          <w:color w:val="auto"/>
          <w:szCs w:val="22"/>
        </w:rPr>
        <w:t>Property Manager</w:t>
      </w:r>
    </w:p>
    <w:p w14:paraId="7A6F14B7" w14:textId="77777777" w:rsidR="001E48FF" w:rsidRPr="00A458EB" w:rsidRDefault="001E48FF" w:rsidP="001E48FF">
      <w:pPr>
        <w:pStyle w:val="MainText"/>
        <w:rPr>
          <w:color w:val="auto"/>
          <w:szCs w:val="22"/>
        </w:rPr>
      </w:pPr>
      <w:r w:rsidRPr="00A458EB">
        <w:rPr>
          <w:color w:val="auto"/>
          <w:szCs w:val="22"/>
        </w:rPr>
        <w:t>User Story: As a property manager, I want to receive monthly maintenance and sustainability reports via email to stay informed about site performance.</w:t>
      </w:r>
    </w:p>
    <w:p w14:paraId="127A9A95" w14:textId="77777777" w:rsidR="001E48FF" w:rsidRPr="00A458EB" w:rsidRDefault="001E48FF" w:rsidP="001E48FF">
      <w:pPr>
        <w:pStyle w:val="MainText"/>
        <w:rPr>
          <w:color w:val="auto"/>
          <w:szCs w:val="22"/>
        </w:rPr>
      </w:pPr>
      <w:r w:rsidRPr="00A458EB">
        <w:rPr>
          <w:color w:val="auto"/>
          <w:szCs w:val="22"/>
        </w:rPr>
        <w:t>Functionality: This functionality ensures that property managers are regularly updated on machine performance and sustainability metrics, enabling proactive management.</w:t>
      </w:r>
    </w:p>
    <w:p w14:paraId="04890167" w14:textId="77777777" w:rsidR="001E48FF" w:rsidRPr="00A458EB" w:rsidRDefault="001E48FF" w:rsidP="001E48FF">
      <w:pPr>
        <w:pStyle w:val="MainText"/>
        <w:rPr>
          <w:color w:val="auto"/>
          <w:szCs w:val="22"/>
        </w:rPr>
      </w:pPr>
      <w:r w:rsidRPr="00A458EB">
        <w:rPr>
          <w:color w:val="auto"/>
          <w:szCs w:val="22"/>
        </w:rPr>
        <w:t>API Requirements:</w:t>
      </w:r>
    </w:p>
    <w:p w14:paraId="17077389" w14:textId="77777777" w:rsidR="001E48FF" w:rsidRPr="00A458EB" w:rsidRDefault="001E48FF" w:rsidP="001E48FF">
      <w:pPr>
        <w:pStyle w:val="MainText"/>
        <w:rPr>
          <w:color w:val="auto"/>
          <w:szCs w:val="22"/>
        </w:rPr>
      </w:pPr>
      <w:r w:rsidRPr="00A458EB">
        <w:rPr>
          <w:color w:val="auto"/>
          <w:szCs w:val="22"/>
        </w:rPr>
        <w:t>•</w:t>
      </w:r>
      <w:r w:rsidRPr="00A458EB">
        <w:rPr>
          <w:color w:val="auto"/>
          <w:szCs w:val="22"/>
        </w:rPr>
        <w:tab/>
        <w:t>GET Machine Reports - AUDIT_CYCLE_USAGE</w:t>
      </w:r>
    </w:p>
    <w:p w14:paraId="13E7FB34" w14:textId="77777777" w:rsidR="001E48FF" w:rsidRPr="00847C38" w:rsidRDefault="001E48FF" w:rsidP="001E48FF">
      <w:pPr>
        <w:pStyle w:val="MainText"/>
        <w:rPr>
          <w:b/>
          <w:bCs/>
          <w:color w:val="auto"/>
          <w:szCs w:val="22"/>
        </w:rPr>
      </w:pPr>
      <w:r w:rsidRPr="00847C38">
        <w:rPr>
          <w:b/>
          <w:bCs/>
          <w:color w:val="auto"/>
          <w:szCs w:val="22"/>
        </w:rPr>
        <w:t>Service Manager</w:t>
      </w:r>
    </w:p>
    <w:p w14:paraId="459CC8B7" w14:textId="77777777" w:rsidR="001E48FF" w:rsidRPr="00A458EB" w:rsidRDefault="001E48FF" w:rsidP="001E48FF">
      <w:pPr>
        <w:pStyle w:val="MainText"/>
        <w:rPr>
          <w:color w:val="auto"/>
          <w:szCs w:val="22"/>
        </w:rPr>
      </w:pPr>
      <w:r w:rsidRPr="00A458EB">
        <w:rPr>
          <w:color w:val="auto"/>
          <w:szCs w:val="22"/>
        </w:rPr>
        <w:t>User Story: As a service manager, I want to track unresolved service alerts by location to manage team productivity.</w:t>
      </w:r>
    </w:p>
    <w:p w14:paraId="2ACCF19E" w14:textId="77777777" w:rsidR="001E48FF" w:rsidRPr="00A458EB" w:rsidRDefault="001E48FF" w:rsidP="001E48FF">
      <w:pPr>
        <w:pStyle w:val="MainText"/>
        <w:rPr>
          <w:color w:val="auto"/>
          <w:szCs w:val="22"/>
        </w:rPr>
      </w:pPr>
      <w:r w:rsidRPr="00A458EB">
        <w:rPr>
          <w:color w:val="auto"/>
          <w:szCs w:val="22"/>
        </w:rPr>
        <w:t>Functionality: This feature helps service managers prioritize issues and allocate resources effectively by providing a clear view of outstanding service alerts.</w:t>
      </w:r>
    </w:p>
    <w:p w14:paraId="135E0BC6" w14:textId="77777777" w:rsidR="001E48FF" w:rsidRPr="00A458EB" w:rsidRDefault="001E48FF" w:rsidP="001E48FF">
      <w:pPr>
        <w:pStyle w:val="MainText"/>
        <w:rPr>
          <w:color w:val="auto"/>
          <w:szCs w:val="22"/>
        </w:rPr>
      </w:pPr>
      <w:r w:rsidRPr="00A458EB">
        <w:rPr>
          <w:color w:val="auto"/>
          <w:szCs w:val="22"/>
        </w:rPr>
        <w:t>API Requirements:</w:t>
      </w:r>
    </w:p>
    <w:p w14:paraId="19F66873" w14:textId="77777777" w:rsidR="001E48FF" w:rsidRPr="00A458EB" w:rsidRDefault="001E48FF" w:rsidP="001E48FF">
      <w:pPr>
        <w:pStyle w:val="MainText"/>
        <w:rPr>
          <w:color w:val="auto"/>
          <w:szCs w:val="22"/>
        </w:rPr>
      </w:pPr>
      <w:r w:rsidRPr="00A458EB">
        <w:rPr>
          <w:color w:val="auto"/>
          <w:szCs w:val="22"/>
        </w:rPr>
        <w:t>•</w:t>
      </w:r>
      <w:r w:rsidRPr="00A458EB">
        <w:rPr>
          <w:color w:val="auto"/>
          <w:szCs w:val="22"/>
        </w:rPr>
        <w:tab/>
        <w:t>GET Unresolved Service Alerts (specific API may need to be created)</w:t>
      </w:r>
    </w:p>
    <w:p w14:paraId="1D11BC20" w14:textId="77777777" w:rsidR="001E48FF" w:rsidRPr="00847C38" w:rsidRDefault="001E48FF" w:rsidP="001E48FF">
      <w:pPr>
        <w:pStyle w:val="MainText"/>
        <w:rPr>
          <w:b/>
          <w:bCs/>
          <w:color w:val="auto"/>
          <w:szCs w:val="22"/>
        </w:rPr>
      </w:pPr>
      <w:r w:rsidRPr="00847C38">
        <w:rPr>
          <w:b/>
          <w:bCs/>
          <w:color w:val="auto"/>
          <w:szCs w:val="22"/>
        </w:rPr>
        <w:t>System Analyst</w:t>
      </w:r>
    </w:p>
    <w:p w14:paraId="4C6AE1E1" w14:textId="77777777" w:rsidR="001E48FF" w:rsidRPr="00A458EB" w:rsidRDefault="001E48FF" w:rsidP="001E48FF">
      <w:pPr>
        <w:pStyle w:val="MainText"/>
        <w:rPr>
          <w:color w:val="auto"/>
          <w:szCs w:val="22"/>
        </w:rPr>
      </w:pPr>
      <w:r w:rsidRPr="00A458EB">
        <w:rPr>
          <w:color w:val="auto"/>
          <w:szCs w:val="22"/>
        </w:rPr>
        <w:t>User Story: As a system analyst, I want to analyze error type trends to predict future maintenance needs.</w:t>
      </w:r>
    </w:p>
    <w:p w14:paraId="3B684ECD" w14:textId="77777777" w:rsidR="001E48FF" w:rsidRPr="00A458EB" w:rsidRDefault="001E48FF" w:rsidP="001E48FF">
      <w:pPr>
        <w:pStyle w:val="MainText"/>
        <w:rPr>
          <w:color w:val="auto"/>
          <w:szCs w:val="22"/>
        </w:rPr>
      </w:pPr>
      <w:r w:rsidRPr="00A458EB">
        <w:rPr>
          <w:color w:val="auto"/>
          <w:szCs w:val="22"/>
        </w:rPr>
        <w:t>Functionality: This functionality allows analysts to identify patterns in machine errors over time, facilitating proactive maintenance planning.</w:t>
      </w:r>
    </w:p>
    <w:p w14:paraId="2BA3F50D" w14:textId="77777777" w:rsidR="001E48FF" w:rsidRPr="00A458EB" w:rsidRDefault="001E48FF" w:rsidP="001E48FF">
      <w:pPr>
        <w:pStyle w:val="MainText"/>
        <w:rPr>
          <w:color w:val="auto"/>
          <w:szCs w:val="22"/>
        </w:rPr>
      </w:pPr>
      <w:r w:rsidRPr="00A458EB">
        <w:rPr>
          <w:color w:val="auto"/>
          <w:szCs w:val="22"/>
        </w:rPr>
        <w:t>API Requirements:</w:t>
      </w:r>
    </w:p>
    <w:p w14:paraId="4BFCC0C0" w14:textId="77777777" w:rsidR="001E48FF" w:rsidRPr="00A458EB" w:rsidRDefault="001E48FF" w:rsidP="001E48FF">
      <w:pPr>
        <w:pStyle w:val="MainText"/>
        <w:rPr>
          <w:color w:val="auto"/>
          <w:szCs w:val="22"/>
        </w:rPr>
      </w:pPr>
      <w:r w:rsidRPr="00A458EB">
        <w:rPr>
          <w:color w:val="auto"/>
          <w:szCs w:val="22"/>
        </w:rPr>
        <w:t>•</w:t>
      </w:r>
      <w:r w:rsidRPr="00A458EB">
        <w:rPr>
          <w:color w:val="auto"/>
          <w:szCs w:val="22"/>
        </w:rPr>
        <w:tab/>
        <w:t>GET Machine Error Details</w:t>
      </w:r>
    </w:p>
    <w:p w14:paraId="3A7B551A" w14:textId="77777777" w:rsidR="001E48FF" w:rsidRPr="00847C38" w:rsidRDefault="001E48FF" w:rsidP="001E48FF">
      <w:pPr>
        <w:pStyle w:val="MainText"/>
        <w:rPr>
          <w:b/>
          <w:bCs/>
          <w:color w:val="auto"/>
          <w:szCs w:val="22"/>
        </w:rPr>
      </w:pPr>
      <w:r w:rsidRPr="00847C38">
        <w:rPr>
          <w:b/>
          <w:bCs/>
          <w:color w:val="auto"/>
          <w:szCs w:val="22"/>
        </w:rPr>
        <w:t>Compliance Officer</w:t>
      </w:r>
    </w:p>
    <w:p w14:paraId="287C87A2" w14:textId="77777777" w:rsidR="001E48FF" w:rsidRPr="00A458EB" w:rsidRDefault="001E48FF" w:rsidP="001E48FF">
      <w:pPr>
        <w:pStyle w:val="MainText"/>
        <w:rPr>
          <w:color w:val="auto"/>
          <w:szCs w:val="22"/>
        </w:rPr>
      </w:pPr>
      <w:r w:rsidRPr="00A458EB">
        <w:rPr>
          <w:color w:val="auto"/>
          <w:szCs w:val="22"/>
        </w:rPr>
        <w:t>User Story: As a compliance officer, I want to review machine uptime reports to ensure service-level agreements are met.</w:t>
      </w:r>
    </w:p>
    <w:p w14:paraId="4C6C2CBD" w14:textId="77777777" w:rsidR="001E48FF" w:rsidRPr="00A458EB" w:rsidRDefault="001E48FF" w:rsidP="001E48FF">
      <w:pPr>
        <w:pStyle w:val="MainText"/>
        <w:rPr>
          <w:color w:val="auto"/>
          <w:szCs w:val="22"/>
        </w:rPr>
      </w:pPr>
      <w:r w:rsidRPr="00A458EB">
        <w:rPr>
          <w:color w:val="auto"/>
          <w:szCs w:val="22"/>
        </w:rPr>
        <w:lastRenderedPageBreak/>
        <w:t>Functionality: This feature provides necessary documentation and insights required for compliance checks regarding machine uptime and performance.</w:t>
      </w:r>
    </w:p>
    <w:p w14:paraId="6CFD3529" w14:textId="77777777" w:rsidR="001E48FF" w:rsidRPr="00A458EB" w:rsidRDefault="001E48FF" w:rsidP="001E48FF">
      <w:pPr>
        <w:pStyle w:val="MainText"/>
        <w:rPr>
          <w:color w:val="auto"/>
          <w:szCs w:val="22"/>
        </w:rPr>
      </w:pPr>
      <w:r w:rsidRPr="00A458EB">
        <w:rPr>
          <w:color w:val="auto"/>
          <w:szCs w:val="22"/>
        </w:rPr>
        <w:t>API Requirements:</w:t>
      </w:r>
    </w:p>
    <w:p w14:paraId="48ED5251" w14:textId="77777777" w:rsidR="001E48FF" w:rsidRPr="00A458EB" w:rsidRDefault="001E48FF" w:rsidP="001E48FF">
      <w:pPr>
        <w:pStyle w:val="MainText"/>
        <w:rPr>
          <w:color w:val="auto"/>
          <w:szCs w:val="22"/>
        </w:rPr>
      </w:pPr>
      <w:r w:rsidRPr="00A458EB">
        <w:rPr>
          <w:color w:val="auto"/>
          <w:szCs w:val="22"/>
        </w:rPr>
        <w:t>•</w:t>
      </w:r>
      <w:r w:rsidRPr="00A458EB">
        <w:rPr>
          <w:color w:val="auto"/>
          <w:szCs w:val="22"/>
        </w:rPr>
        <w:tab/>
        <w:t>GET Machine Uptime Reports (specific API may need to be created)</w:t>
      </w:r>
    </w:p>
    <w:p w14:paraId="537BC0F8" w14:textId="77777777" w:rsidR="001E48FF" w:rsidRPr="00847C38" w:rsidRDefault="001E48FF" w:rsidP="001E48FF">
      <w:pPr>
        <w:pStyle w:val="MainText"/>
        <w:rPr>
          <w:b/>
          <w:bCs/>
          <w:color w:val="auto"/>
          <w:szCs w:val="22"/>
        </w:rPr>
      </w:pPr>
      <w:r w:rsidRPr="00847C38">
        <w:rPr>
          <w:b/>
          <w:bCs/>
          <w:color w:val="auto"/>
          <w:szCs w:val="22"/>
        </w:rPr>
        <w:t>Facilities Manager</w:t>
      </w:r>
    </w:p>
    <w:p w14:paraId="4DA6D83D" w14:textId="77777777" w:rsidR="001E48FF" w:rsidRPr="00A458EB" w:rsidRDefault="001E48FF" w:rsidP="001E48FF">
      <w:pPr>
        <w:pStyle w:val="MainText"/>
        <w:rPr>
          <w:color w:val="auto"/>
          <w:szCs w:val="22"/>
        </w:rPr>
      </w:pPr>
      <w:r w:rsidRPr="00A458EB">
        <w:rPr>
          <w:color w:val="auto"/>
          <w:szCs w:val="22"/>
        </w:rPr>
        <w:t>User Story: As a facilities manager, I want to monitor machine availability by day and time to optimize service coverage during peak usage.</w:t>
      </w:r>
    </w:p>
    <w:p w14:paraId="14C27674" w14:textId="77777777" w:rsidR="001E48FF" w:rsidRPr="00A458EB" w:rsidRDefault="001E48FF" w:rsidP="001E48FF">
      <w:pPr>
        <w:pStyle w:val="MainText"/>
        <w:rPr>
          <w:color w:val="auto"/>
          <w:szCs w:val="22"/>
        </w:rPr>
      </w:pPr>
      <w:r w:rsidRPr="00A458EB">
        <w:rPr>
          <w:color w:val="auto"/>
          <w:szCs w:val="22"/>
        </w:rPr>
        <w:t>Functionality: This functionality enables the facilities manager to ensure that machines are available when needed most, enhancing user satisfaction.</w:t>
      </w:r>
    </w:p>
    <w:p w14:paraId="0346EEE6" w14:textId="77777777" w:rsidR="001E48FF" w:rsidRPr="00A458EB" w:rsidRDefault="001E48FF" w:rsidP="001E48FF">
      <w:pPr>
        <w:pStyle w:val="MainText"/>
        <w:rPr>
          <w:color w:val="auto"/>
          <w:szCs w:val="22"/>
        </w:rPr>
      </w:pPr>
      <w:r w:rsidRPr="00A458EB">
        <w:rPr>
          <w:color w:val="auto"/>
          <w:szCs w:val="22"/>
        </w:rPr>
        <w:t>API Requirements:</w:t>
      </w:r>
    </w:p>
    <w:p w14:paraId="5347AE38" w14:textId="77777777" w:rsidR="001E48FF" w:rsidRPr="00A458EB" w:rsidRDefault="001E48FF" w:rsidP="001E48FF">
      <w:pPr>
        <w:pStyle w:val="MainText"/>
        <w:rPr>
          <w:color w:val="auto"/>
          <w:szCs w:val="22"/>
        </w:rPr>
      </w:pPr>
      <w:r w:rsidRPr="00A458EB">
        <w:rPr>
          <w:color w:val="auto"/>
          <w:szCs w:val="22"/>
        </w:rPr>
        <w:t>•</w:t>
      </w:r>
      <w:r w:rsidRPr="00A458EB">
        <w:rPr>
          <w:color w:val="auto"/>
          <w:szCs w:val="22"/>
        </w:rPr>
        <w:tab/>
        <w:t>GET Machine Details</w:t>
      </w:r>
    </w:p>
    <w:p w14:paraId="7FF36AD1" w14:textId="77777777" w:rsidR="001E48FF" w:rsidRPr="00847C38" w:rsidRDefault="001E48FF" w:rsidP="001E48FF">
      <w:pPr>
        <w:pStyle w:val="MainText"/>
        <w:rPr>
          <w:b/>
          <w:bCs/>
          <w:color w:val="auto"/>
          <w:szCs w:val="22"/>
        </w:rPr>
      </w:pPr>
      <w:r w:rsidRPr="00847C38">
        <w:rPr>
          <w:b/>
          <w:bCs/>
          <w:color w:val="auto"/>
          <w:szCs w:val="22"/>
        </w:rPr>
        <w:t>Executive</w:t>
      </w:r>
    </w:p>
    <w:p w14:paraId="3855C7EA" w14:textId="77777777" w:rsidR="001E48FF" w:rsidRPr="00A458EB" w:rsidRDefault="001E48FF" w:rsidP="001E48FF">
      <w:pPr>
        <w:pStyle w:val="MainText"/>
        <w:rPr>
          <w:color w:val="auto"/>
          <w:szCs w:val="22"/>
        </w:rPr>
      </w:pPr>
      <w:r w:rsidRPr="00A458EB">
        <w:rPr>
          <w:color w:val="auto"/>
          <w:szCs w:val="22"/>
        </w:rPr>
        <w:t>User Story: As an executive, I want summary dashboards showing key performance indicators (KPIs) such as machine uptime, average cycles, and service response times.</w:t>
      </w:r>
    </w:p>
    <w:p w14:paraId="4DE33CBD" w14:textId="77777777" w:rsidR="001E48FF" w:rsidRPr="00A458EB" w:rsidRDefault="001E48FF" w:rsidP="001E48FF">
      <w:pPr>
        <w:pStyle w:val="MainText"/>
        <w:rPr>
          <w:color w:val="auto"/>
          <w:szCs w:val="22"/>
        </w:rPr>
      </w:pPr>
      <w:r w:rsidRPr="00A458EB">
        <w:rPr>
          <w:color w:val="auto"/>
          <w:szCs w:val="22"/>
        </w:rPr>
        <w:t>Functionality: This feature provides high-level insights into operational performance, supporting strategic decision-making.</w:t>
      </w:r>
    </w:p>
    <w:p w14:paraId="219E0B9C" w14:textId="77777777" w:rsidR="001E48FF" w:rsidRPr="00A458EB" w:rsidRDefault="001E48FF" w:rsidP="001E48FF">
      <w:pPr>
        <w:pStyle w:val="MainText"/>
        <w:rPr>
          <w:color w:val="auto"/>
          <w:szCs w:val="22"/>
        </w:rPr>
      </w:pPr>
      <w:r w:rsidRPr="00A458EB">
        <w:rPr>
          <w:color w:val="auto"/>
          <w:szCs w:val="22"/>
        </w:rPr>
        <w:t>API Requirements:</w:t>
      </w:r>
    </w:p>
    <w:p w14:paraId="47301732" w14:textId="77777777" w:rsidR="001E48FF" w:rsidRPr="00A458EB" w:rsidRDefault="001E48FF" w:rsidP="001E48FF">
      <w:pPr>
        <w:pStyle w:val="MainText"/>
        <w:rPr>
          <w:color w:val="auto"/>
          <w:szCs w:val="22"/>
        </w:rPr>
      </w:pPr>
      <w:r w:rsidRPr="00A458EB">
        <w:rPr>
          <w:color w:val="auto"/>
          <w:szCs w:val="22"/>
        </w:rPr>
        <w:t>•</w:t>
      </w:r>
      <w:r w:rsidRPr="00A458EB">
        <w:rPr>
          <w:color w:val="auto"/>
          <w:szCs w:val="22"/>
        </w:rPr>
        <w:tab/>
        <w:t>GET Machine Details</w:t>
      </w:r>
    </w:p>
    <w:p w14:paraId="1AF6A37F" w14:textId="77777777" w:rsidR="001E48FF" w:rsidRPr="00A458EB" w:rsidRDefault="001E48FF" w:rsidP="001E48FF">
      <w:pPr>
        <w:pStyle w:val="MainText"/>
        <w:rPr>
          <w:color w:val="auto"/>
          <w:szCs w:val="22"/>
        </w:rPr>
      </w:pPr>
      <w:r w:rsidRPr="00A458EB">
        <w:rPr>
          <w:color w:val="auto"/>
          <w:szCs w:val="22"/>
        </w:rPr>
        <w:t>•</w:t>
      </w:r>
      <w:r w:rsidRPr="00A458EB">
        <w:rPr>
          <w:color w:val="auto"/>
          <w:szCs w:val="22"/>
        </w:rPr>
        <w:tab/>
        <w:t>GET Machine Cycle Programs</w:t>
      </w:r>
    </w:p>
    <w:p w14:paraId="02EAF9CF" w14:textId="77777777" w:rsidR="001E48FF" w:rsidRPr="00A458EB" w:rsidRDefault="001E48FF" w:rsidP="001E48FF">
      <w:pPr>
        <w:pStyle w:val="MainText"/>
        <w:rPr>
          <w:color w:val="auto"/>
          <w:szCs w:val="22"/>
        </w:rPr>
      </w:pPr>
      <w:r w:rsidRPr="00A458EB">
        <w:rPr>
          <w:color w:val="auto"/>
          <w:szCs w:val="22"/>
        </w:rPr>
        <w:t>These user stories highlight the critical role of Reporting &amp; Analysis in enhancing operational effectiveness across the Automatic Laundry Solutions system. By specifying the required APIs, the development team can ensure that the system meets the reporting needs of various stakeholders, driving informed decision-making and operational improvements.</w:t>
      </w:r>
    </w:p>
    <w:p w14:paraId="0B7E364C" w14:textId="77777777" w:rsidR="001E48FF" w:rsidRPr="00E3077B" w:rsidRDefault="001E48FF" w:rsidP="001E48FF">
      <w:pPr>
        <w:pStyle w:val="Heading2"/>
        <w:rPr>
          <w:rFonts w:asciiTheme="minorHAnsi" w:hAnsiTheme="minorHAnsi" w:cstheme="minorHAnsi"/>
          <w:color w:val="auto"/>
          <w:szCs w:val="22"/>
        </w:rPr>
      </w:pPr>
      <w:bookmarkStart w:id="37" w:name="_Toc190347061"/>
      <w:r w:rsidRPr="00E3077B">
        <w:rPr>
          <w:rStyle w:val="Heading2Char"/>
          <w:rFonts w:asciiTheme="minorHAnsi" w:hAnsiTheme="minorHAnsi" w:cstheme="minorHAnsi"/>
        </w:rPr>
        <w:t>Real-Time Monitoring (RTM</w:t>
      </w:r>
      <w:r w:rsidRPr="00E3077B">
        <w:rPr>
          <w:rFonts w:asciiTheme="minorHAnsi" w:hAnsiTheme="minorHAnsi" w:cstheme="minorHAnsi"/>
          <w:color w:val="auto"/>
          <w:szCs w:val="22"/>
        </w:rPr>
        <w:t>)</w:t>
      </w:r>
      <w:bookmarkEnd w:id="37"/>
      <w:r w:rsidRPr="00E3077B">
        <w:rPr>
          <w:rFonts w:asciiTheme="minorHAnsi" w:hAnsiTheme="minorHAnsi" w:cstheme="minorHAnsi"/>
          <w:color w:val="auto"/>
          <w:szCs w:val="22"/>
        </w:rPr>
        <w:t xml:space="preserve"> </w:t>
      </w:r>
    </w:p>
    <w:p w14:paraId="03F5A8A7" w14:textId="77777777" w:rsidR="001E48FF" w:rsidRPr="00A458EB" w:rsidRDefault="001E48FF" w:rsidP="001E48FF">
      <w:pPr>
        <w:pStyle w:val="MainText"/>
        <w:rPr>
          <w:color w:val="auto"/>
          <w:szCs w:val="22"/>
        </w:rPr>
      </w:pPr>
      <w:r w:rsidRPr="00A458EB">
        <w:rPr>
          <w:color w:val="auto"/>
          <w:szCs w:val="22"/>
        </w:rPr>
        <w:t>Real-time monitoring is vital for maintaining operational efficiency and ensuring machine availability within the Automatic Laundry Solutions system. The following user stories illustrate the requirements for real-time insights, focusing on the need for immediate access to machine status, service alerts, and operational metrics. Each story is accompanied by the necessary API calls to facilitate live data insights.</w:t>
      </w:r>
    </w:p>
    <w:p w14:paraId="0253CB21" w14:textId="77777777" w:rsidR="001E48FF" w:rsidRPr="00847C38" w:rsidRDefault="001E48FF" w:rsidP="001E48FF">
      <w:pPr>
        <w:pStyle w:val="MainText"/>
        <w:rPr>
          <w:b/>
          <w:bCs/>
          <w:color w:val="auto"/>
          <w:szCs w:val="22"/>
        </w:rPr>
      </w:pPr>
      <w:r w:rsidRPr="00847C38">
        <w:rPr>
          <w:b/>
          <w:bCs/>
          <w:color w:val="auto"/>
          <w:szCs w:val="22"/>
        </w:rPr>
        <w:lastRenderedPageBreak/>
        <w:t>Service Manager</w:t>
      </w:r>
    </w:p>
    <w:p w14:paraId="63A46B9C" w14:textId="77777777" w:rsidR="001E48FF" w:rsidRPr="00A458EB" w:rsidRDefault="001E48FF" w:rsidP="001E48FF">
      <w:pPr>
        <w:pStyle w:val="MainText"/>
        <w:rPr>
          <w:color w:val="auto"/>
          <w:szCs w:val="22"/>
        </w:rPr>
      </w:pPr>
      <w:r w:rsidRPr="00A458EB">
        <w:rPr>
          <w:color w:val="auto"/>
          <w:szCs w:val="22"/>
        </w:rPr>
        <w:t>User Story: As a service manager, I want to track unresolved service alerts by location to prioritize maintenance tasks.</w:t>
      </w:r>
    </w:p>
    <w:p w14:paraId="35C12292" w14:textId="77777777" w:rsidR="001E48FF" w:rsidRPr="00A458EB" w:rsidRDefault="001E48FF" w:rsidP="001E48FF">
      <w:pPr>
        <w:pStyle w:val="MainText"/>
        <w:rPr>
          <w:color w:val="auto"/>
          <w:szCs w:val="22"/>
        </w:rPr>
      </w:pPr>
      <w:r w:rsidRPr="00A458EB">
        <w:rPr>
          <w:color w:val="auto"/>
          <w:szCs w:val="22"/>
        </w:rPr>
        <w:t>Functionality: This enables service managers to immediately identify and address critical issues affecting machine availability across different locations.</w:t>
      </w:r>
    </w:p>
    <w:p w14:paraId="4D58139B" w14:textId="77777777" w:rsidR="001E48FF" w:rsidRPr="00A458EB" w:rsidRDefault="001E48FF" w:rsidP="001E48FF">
      <w:pPr>
        <w:pStyle w:val="MainText"/>
        <w:rPr>
          <w:color w:val="auto"/>
          <w:szCs w:val="22"/>
        </w:rPr>
      </w:pPr>
      <w:r w:rsidRPr="00A458EB">
        <w:rPr>
          <w:color w:val="auto"/>
          <w:szCs w:val="22"/>
        </w:rPr>
        <w:t>API Requirements:</w:t>
      </w:r>
    </w:p>
    <w:p w14:paraId="46F4EF9C" w14:textId="77777777" w:rsidR="001E48FF" w:rsidRPr="00A458EB" w:rsidRDefault="001E48FF" w:rsidP="001E48FF">
      <w:pPr>
        <w:pStyle w:val="MainText"/>
        <w:rPr>
          <w:color w:val="auto"/>
          <w:szCs w:val="22"/>
        </w:rPr>
      </w:pPr>
      <w:r w:rsidRPr="00A458EB">
        <w:rPr>
          <w:color w:val="auto"/>
          <w:szCs w:val="22"/>
        </w:rPr>
        <w:t>•</w:t>
      </w:r>
      <w:r w:rsidRPr="00A458EB">
        <w:rPr>
          <w:color w:val="auto"/>
          <w:szCs w:val="22"/>
        </w:rPr>
        <w:tab/>
        <w:t>GET Unresolved Service Alerts (specific API may need to be created)</w:t>
      </w:r>
    </w:p>
    <w:p w14:paraId="3D990665" w14:textId="77777777" w:rsidR="001E48FF" w:rsidRPr="00847C38" w:rsidRDefault="001E48FF" w:rsidP="001E48FF">
      <w:pPr>
        <w:pStyle w:val="MainText"/>
        <w:rPr>
          <w:b/>
          <w:bCs/>
          <w:color w:val="auto"/>
          <w:szCs w:val="22"/>
        </w:rPr>
      </w:pPr>
      <w:r w:rsidRPr="00847C38">
        <w:rPr>
          <w:b/>
          <w:bCs/>
          <w:color w:val="auto"/>
          <w:szCs w:val="22"/>
        </w:rPr>
        <w:t>Operational Efficiency Analyst</w:t>
      </w:r>
    </w:p>
    <w:p w14:paraId="3297188C" w14:textId="77777777" w:rsidR="001E48FF" w:rsidRPr="00A458EB" w:rsidRDefault="001E48FF" w:rsidP="001E48FF">
      <w:pPr>
        <w:pStyle w:val="MainText"/>
        <w:rPr>
          <w:color w:val="auto"/>
          <w:szCs w:val="22"/>
        </w:rPr>
      </w:pPr>
      <w:r w:rsidRPr="00A458EB">
        <w:rPr>
          <w:color w:val="auto"/>
          <w:szCs w:val="22"/>
        </w:rPr>
        <w:t>User Story: As an operations manager, I want to receive alerts about recurring machine errors to schedule proactive maintenance.</w:t>
      </w:r>
    </w:p>
    <w:p w14:paraId="6995941D" w14:textId="77777777" w:rsidR="001E48FF" w:rsidRPr="00A458EB" w:rsidRDefault="001E48FF" w:rsidP="001E48FF">
      <w:pPr>
        <w:pStyle w:val="MainText"/>
        <w:rPr>
          <w:color w:val="auto"/>
          <w:szCs w:val="22"/>
        </w:rPr>
      </w:pPr>
      <w:r w:rsidRPr="00A458EB">
        <w:rPr>
          <w:color w:val="auto"/>
          <w:szCs w:val="22"/>
        </w:rPr>
        <w:t>Functionality: By receiving timely notifications of recurring errors, operations managers can implement maintenance strategies before issues escalate.</w:t>
      </w:r>
    </w:p>
    <w:p w14:paraId="2A6013E6" w14:textId="77777777" w:rsidR="001E48FF" w:rsidRPr="00A458EB" w:rsidRDefault="001E48FF" w:rsidP="001E48FF">
      <w:pPr>
        <w:pStyle w:val="MainText"/>
        <w:rPr>
          <w:color w:val="auto"/>
          <w:szCs w:val="22"/>
        </w:rPr>
      </w:pPr>
      <w:r w:rsidRPr="00A458EB">
        <w:rPr>
          <w:color w:val="auto"/>
          <w:szCs w:val="22"/>
        </w:rPr>
        <w:t>API Requirements:</w:t>
      </w:r>
    </w:p>
    <w:p w14:paraId="42E81F98" w14:textId="77777777" w:rsidR="001E48FF" w:rsidRPr="00A458EB" w:rsidRDefault="001E48FF" w:rsidP="001E48FF">
      <w:pPr>
        <w:pStyle w:val="MainText"/>
        <w:rPr>
          <w:color w:val="auto"/>
          <w:szCs w:val="22"/>
        </w:rPr>
      </w:pPr>
      <w:r w:rsidRPr="00A458EB">
        <w:rPr>
          <w:color w:val="auto"/>
          <w:szCs w:val="22"/>
        </w:rPr>
        <w:t>•</w:t>
      </w:r>
      <w:r w:rsidRPr="00A458EB">
        <w:rPr>
          <w:color w:val="auto"/>
          <w:szCs w:val="22"/>
        </w:rPr>
        <w:tab/>
        <w:t>GET Machine Error Details</w:t>
      </w:r>
    </w:p>
    <w:p w14:paraId="5E10D72B" w14:textId="77777777" w:rsidR="001E48FF" w:rsidRPr="00A458EB" w:rsidRDefault="001E48FF" w:rsidP="001E48FF">
      <w:pPr>
        <w:pStyle w:val="MainText"/>
        <w:rPr>
          <w:color w:val="auto"/>
          <w:szCs w:val="22"/>
        </w:rPr>
      </w:pPr>
      <w:r w:rsidRPr="00A458EB">
        <w:rPr>
          <w:color w:val="auto"/>
          <w:szCs w:val="22"/>
        </w:rPr>
        <w:t>•</w:t>
      </w:r>
      <w:r w:rsidRPr="00A458EB">
        <w:rPr>
          <w:color w:val="auto"/>
          <w:szCs w:val="22"/>
        </w:rPr>
        <w:tab/>
        <w:t>API to create a table to track error recurrence patterns.</w:t>
      </w:r>
    </w:p>
    <w:p w14:paraId="471B7B5D" w14:textId="77777777" w:rsidR="001E48FF" w:rsidRPr="00847C38" w:rsidRDefault="001E48FF" w:rsidP="001E48FF">
      <w:pPr>
        <w:pStyle w:val="MainText"/>
        <w:rPr>
          <w:b/>
          <w:bCs/>
          <w:color w:val="auto"/>
          <w:szCs w:val="22"/>
        </w:rPr>
      </w:pPr>
      <w:r w:rsidRPr="00847C38">
        <w:rPr>
          <w:b/>
          <w:bCs/>
          <w:color w:val="auto"/>
          <w:szCs w:val="22"/>
        </w:rPr>
        <w:t>Data Analyst</w:t>
      </w:r>
    </w:p>
    <w:p w14:paraId="04588A76" w14:textId="77777777" w:rsidR="001E48FF" w:rsidRPr="00A458EB" w:rsidRDefault="001E48FF" w:rsidP="001E48FF">
      <w:pPr>
        <w:pStyle w:val="MainText"/>
        <w:rPr>
          <w:color w:val="auto"/>
          <w:szCs w:val="22"/>
        </w:rPr>
      </w:pPr>
      <w:r w:rsidRPr="00A458EB">
        <w:rPr>
          <w:color w:val="auto"/>
          <w:szCs w:val="22"/>
        </w:rPr>
        <w:t>User Story: As a data analyst, I want to generate reports on water and energy consumption by location for sustainability tracking.</w:t>
      </w:r>
    </w:p>
    <w:p w14:paraId="53C48504" w14:textId="77777777" w:rsidR="001E48FF" w:rsidRPr="00A458EB" w:rsidRDefault="001E48FF" w:rsidP="001E48FF">
      <w:pPr>
        <w:pStyle w:val="MainText"/>
        <w:rPr>
          <w:color w:val="auto"/>
          <w:szCs w:val="22"/>
        </w:rPr>
      </w:pPr>
      <w:r w:rsidRPr="00A458EB">
        <w:rPr>
          <w:color w:val="auto"/>
          <w:szCs w:val="22"/>
        </w:rPr>
        <w:t>Functionality: This feature allows for the examination of resource utilization metrics in real-time, helping to promote environmentally responsible practices.</w:t>
      </w:r>
    </w:p>
    <w:p w14:paraId="352FD47A" w14:textId="77777777" w:rsidR="001E48FF" w:rsidRPr="00A458EB" w:rsidRDefault="001E48FF" w:rsidP="001E48FF">
      <w:pPr>
        <w:pStyle w:val="MainText"/>
        <w:rPr>
          <w:color w:val="auto"/>
          <w:szCs w:val="22"/>
        </w:rPr>
      </w:pPr>
      <w:r w:rsidRPr="00A458EB">
        <w:rPr>
          <w:color w:val="auto"/>
          <w:szCs w:val="22"/>
        </w:rPr>
        <w:t>API Requirements:</w:t>
      </w:r>
    </w:p>
    <w:p w14:paraId="06F726FD" w14:textId="77777777" w:rsidR="001E48FF" w:rsidRPr="00A458EB" w:rsidRDefault="001E48FF" w:rsidP="001E48FF">
      <w:pPr>
        <w:pStyle w:val="MainText"/>
        <w:rPr>
          <w:color w:val="auto"/>
          <w:szCs w:val="22"/>
        </w:rPr>
      </w:pPr>
      <w:r w:rsidRPr="00A458EB">
        <w:rPr>
          <w:color w:val="auto"/>
          <w:szCs w:val="22"/>
        </w:rPr>
        <w:t>•</w:t>
      </w:r>
      <w:r w:rsidRPr="00A458EB">
        <w:rPr>
          <w:color w:val="auto"/>
          <w:szCs w:val="22"/>
        </w:rPr>
        <w:tab/>
        <w:t>GET All Machines at a Location</w:t>
      </w:r>
    </w:p>
    <w:p w14:paraId="529F6325" w14:textId="77777777" w:rsidR="001E48FF" w:rsidRPr="00A458EB" w:rsidRDefault="001E48FF" w:rsidP="001E48FF">
      <w:pPr>
        <w:pStyle w:val="MainText"/>
        <w:rPr>
          <w:color w:val="auto"/>
          <w:szCs w:val="22"/>
        </w:rPr>
      </w:pPr>
      <w:r w:rsidRPr="00A458EB">
        <w:rPr>
          <w:color w:val="auto"/>
          <w:szCs w:val="22"/>
        </w:rPr>
        <w:t>•</w:t>
      </w:r>
      <w:r w:rsidRPr="00A458EB">
        <w:rPr>
          <w:color w:val="auto"/>
          <w:szCs w:val="22"/>
        </w:rPr>
        <w:tab/>
        <w:t>Additional APIs may be necessary for specific consumption details.</w:t>
      </w:r>
    </w:p>
    <w:p w14:paraId="47AB54DD" w14:textId="77777777" w:rsidR="001E48FF" w:rsidRPr="00847C38" w:rsidRDefault="001E48FF" w:rsidP="001E48FF">
      <w:pPr>
        <w:pStyle w:val="MainText"/>
        <w:rPr>
          <w:b/>
          <w:bCs/>
          <w:color w:val="auto"/>
          <w:szCs w:val="22"/>
        </w:rPr>
      </w:pPr>
      <w:r w:rsidRPr="00847C38">
        <w:rPr>
          <w:b/>
          <w:bCs/>
          <w:color w:val="auto"/>
          <w:szCs w:val="22"/>
        </w:rPr>
        <w:t>Performance Analyst</w:t>
      </w:r>
    </w:p>
    <w:p w14:paraId="12E374A2" w14:textId="77777777" w:rsidR="001E48FF" w:rsidRPr="00A458EB" w:rsidRDefault="001E48FF" w:rsidP="001E48FF">
      <w:pPr>
        <w:pStyle w:val="MainText"/>
        <w:rPr>
          <w:color w:val="auto"/>
          <w:szCs w:val="22"/>
        </w:rPr>
      </w:pPr>
      <w:r w:rsidRPr="00A458EB">
        <w:rPr>
          <w:color w:val="auto"/>
          <w:szCs w:val="22"/>
        </w:rPr>
        <w:t>User Story: As a performance analyst, I want to visualize machine availability by day and time to optimize service coverage during peak usage.</w:t>
      </w:r>
    </w:p>
    <w:p w14:paraId="3AFE363B" w14:textId="77777777" w:rsidR="001E48FF" w:rsidRPr="00A458EB" w:rsidRDefault="001E48FF" w:rsidP="001E48FF">
      <w:pPr>
        <w:pStyle w:val="MainText"/>
        <w:rPr>
          <w:color w:val="auto"/>
          <w:szCs w:val="22"/>
        </w:rPr>
      </w:pPr>
      <w:r w:rsidRPr="00A458EB">
        <w:rPr>
          <w:color w:val="auto"/>
          <w:szCs w:val="22"/>
        </w:rPr>
        <w:lastRenderedPageBreak/>
        <w:t>Functionality: Analyzing machine availability helps in ensuring that resources are allocated efficiently, especially during high-demand periods.</w:t>
      </w:r>
    </w:p>
    <w:p w14:paraId="457344EF" w14:textId="77777777" w:rsidR="001E48FF" w:rsidRPr="00A458EB" w:rsidRDefault="001E48FF" w:rsidP="001E48FF">
      <w:pPr>
        <w:pStyle w:val="MainText"/>
        <w:rPr>
          <w:color w:val="auto"/>
          <w:szCs w:val="22"/>
        </w:rPr>
      </w:pPr>
      <w:r w:rsidRPr="00A458EB">
        <w:rPr>
          <w:color w:val="auto"/>
          <w:szCs w:val="22"/>
        </w:rPr>
        <w:t>API Requirements:</w:t>
      </w:r>
    </w:p>
    <w:p w14:paraId="722853F2" w14:textId="77777777" w:rsidR="001E48FF" w:rsidRPr="00A458EB" w:rsidRDefault="001E48FF" w:rsidP="001E48FF">
      <w:pPr>
        <w:pStyle w:val="MainText"/>
        <w:rPr>
          <w:color w:val="auto"/>
          <w:szCs w:val="22"/>
        </w:rPr>
      </w:pPr>
      <w:r w:rsidRPr="00A458EB">
        <w:rPr>
          <w:color w:val="auto"/>
          <w:szCs w:val="22"/>
        </w:rPr>
        <w:t>•</w:t>
      </w:r>
      <w:r w:rsidRPr="00A458EB">
        <w:rPr>
          <w:color w:val="auto"/>
          <w:szCs w:val="22"/>
        </w:rPr>
        <w:tab/>
        <w:t>GET Machine Details</w:t>
      </w:r>
    </w:p>
    <w:p w14:paraId="102963ED" w14:textId="77777777" w:rsidR="001E48FF" w:rsidRPr="00847C38" w:rsidRDefault="001E48FF" w:rsidP="001E48FF">
      <w:pPr>
        <w:pStyle w:val="MainText"/>
        <w:rPr>
          <w:b/>
          <w:bCs/>
          <w:color w:val="auto"/>
          <w:szCs w:val="22"/>
        </w:rPr>
      </w:pPr>
      <w:r w:rsidRPr="00847C38">
        <w:rPr>
          <w:b/>
          <w:bCs/>
          <w:color w:val="auto"/>
          <w:szCs w:val="22"/>
        </w:rPr>
        <w:t>Executive</w:t>
      </w:r>
    </w:p>
    <w:p w14:paraId="1EEB3C10" w14:textId="77777777" w:rsidR="001E48FF" w:rsidRPr="00A458EB" w:rsidRDefault="001E48FF" w:rsidP="001E48FF">
      <w:pPr>
        <w:pStyle w:val="MainText"/>
        <w:rPr>
          <w:color w:val="auto"/>
          <w:szCs w:val="22"/>
        </w:rPr>
      </w:pPr>
      <w:r w:rsidRPr="00A458EB">
        <w:rPr>
          <w:color w:val="auto"/>
          <w:szCs w:val="22"/>
        </w:rPr>
        <w:t>User Story: As an executive, I want to compare machine performance across multiple locations to identify underperforming assets.</w:t>
      </w:r>
    </w:p>
    <w:p w14:paraId="416BF7CC" w14:textId="77777777" w:rsidR="001E48FF" w:rsidRPr="00A458EB" w:rsidRDefault="001E48FF" w:rsidP="001E48FF">
      <w:pPr>
        <w:pStyle w:val="MainText"/>
        <w:rPr>
          <w:color w:val="auto"/>
          <w:szCs w:val="22"/>
        </w:rPr>
      </w:pPr>
      <w:r w:rsidRPr="00A458EB">
        <w:rPr>
          <w:color w:val="auto"/>
          <w:szCs w:val="22"/>
        </w:rPr>
        <w:t>Functionality: This allows for strategic decision-making based on performance metrics, ensuring that resources are efficiently utilized across all locations.</w:t>
      </w:r>
    </w:p>
    <w:p w14:paraId="660E199C" w14:textId="77777777" w:rsidR="001E48FF" w:rsidRPr="00A458EB" w:rsidRDefault="001E48FF" w:rsidP="001E48FF">
      <w:pPr>
        <w:pStyle w:val="MainText"/>
        <w:rPr>
          <w:color w:val="auto"/>
          <w:szCs w:val="22"/>
        </w:rPr>
      </w:pPr>
      <w:r w:rsidRPr="00A458EB">
        <w:rPr>
          <w:color w:val="auto"/>
          <w:szCs w:val="22"/>
        </w:rPr>
        <w:t>API Requirements:</w:t>
      </w:r>
    </w:p>
    <w:p w14:paraId="45F960F8" w14:textId="77777777" w:rsidR="001E48FF" w:rsidRPr="00A458EB" w:rsidRDefault="001E48FF" w:rsidP="001E48FF">
      <w:pPr>
        <w:pStyle w:val="MainText"/>
        <w:rPr>
          <w:color w:val="auto"/>
          <w:szCs w:val="22"/>
        </w:rPr>
      </w:pPr>
      <w:r w:rsidRPr="00A458EB">
        <w:rPr>
          <w:color w:val="auto"/>
          <w:szCs w:val="22"/>
        </w:rPr>
        <w:t>•</w:t>
      </w:r>
      <w:r w:rsidRPr="00A458EB">
        <w:rPr>
          <w:color w:val="auto"/>
          <w:szCs w:val="22"/>
        </w:rPr>
        <w:tab/>
        <w:t>GET Machine Performance Reports (specific API may need to be created)</w:t>
      </w:r>
    </w:p>
    <w:p w14:paraId="0B09E822" w14:textId="77777777" w:rsidR="001E48FF" w:rsidRPr="00847C38" w:rsidRDefault="001E48FF" w:rsidP="001E48FF">
      <w:pPr>
        <w:pStyle w:val="MainText"/>
        <w:rPr>
          <w:b/>
          <w:bCs/>
          <w:color w:val="auto"/>
          <w:szCs w:val="22"/>
        </w:rPr>
      </w:pPr>
      <w:r w:rsidRPr="00847C38">
        <w:rPr>
          <w:b/>
          <w:bCs/>
          <w:color w:val="auto"/>
          <w:szCs w:val="22"/>
        </w:rPr>
        <w:t>Maintenance Planner</w:t>
      </w:r>
    </w:p>
    <w:p w14:paraId="161B1242" w14:textId="77777777" w:rsidR="001E48FF" w:rsidRPr="00A458EB" w:rsidRDefault="001E48FF" w:rsidP="001E48FF">
      <w:pPr>
        <w:pStyle w:val="MainText"/>
        <w:rPr>
          <w:color w:val="auto"/>
          <w:szCs w:val="22"/>
        </w:rPr>
      </w:pPr>
      <w:r w:rsidRPr="00A458EB">
        <w:rPr>
          <w:color w:val="auto"/>
          <w:szCs w:val="22"/>
        </w:rPr>
        <w:t>User Story: As a maintenance planner, I want to evaluate maintenance efficiency through time-to-resolution reporting for service requests.</w:t>
      </w:r>
    </w:p>
    <w:p w14:paraId="27982068" w14:textId="77777777" w:rsidR="001E48FF" w:rsidRPr="00A458EB" w:rsidRDefault="001E48FF" w:rsidP="001E48FF">
      <w:pPr>
        <w:pStyle w:val="MainText"/>
        <w:rPr>
          <w:color w:val="auto"/>
          <w:szCs w:val="22"/>
        </w:rPr>
      </w:pPr>
      <w:r w:rsidRPr="00A458EB">
        <w:rPr>
          <w:color w:val="auto"/>
          <w:szCs w:val="22"/>
        </w:rPr>
        <w:t>Functionality: This functionality allows planners to assess how effectively service requests are handled, promoting operational improvements.</w:t>
      </w:r>
    </w:p>
    <w:p w14:paraId="121FF2A0" w14:textId="77777777" w:rsidR="001E48FF" w:rsidRPr="00A458EB" w:rsidRDefault="001E48FF" w:rsidP="001E48FF">
      <w:pPr>
        <w:pStyle w:val="MainText"/>
        <w:rPr>
          <w:color w:val="auto"/>
          <w:szCs w:val="22"/>
        </w:rPr>
      </w:pPr>
      <w:r w:rsidRPr="00A458EB">
        <w:rPr>
          <w:color w:val="auto"/>
          <w:szCs w:val="22"/>
        </w:rPr>
        <w:t>API Requirements:</w:t>
      </w:r>
    </w:p>
    <w:p w14:paraId="6EABAA7B" w14:textId="77777777" w:rsidR="001E48FF" w:rsidRPr="00A458EB" w:rsidRDefault="001E48FF" w:rsidP="001E48FF">
      <w:pPr>
        <w:pStyle w:val="MainText"/>
        <w:rPr>
          <w:color w:val="auto"/>
          <w:szCs w:val="22"/>
        </w:rPr>
      </w:pPr>
      <w:r w:rsidRPr="00A458EB">
        <w:rPr>
          <w:color w:val="auto"/>
          <w:szCs w:val="22"/>
        </w:rPr>
        <w:t>•</w:t>
      </w:r>
      <w:r w:rsidRPr="00A458EB">
        <w:rPr>
          <w:color w:val="auto"/>
          <w:szCs w:val="22"/>
        </w:rPr>
        <w:tab/>
        <w:t>GET Service Request Details</w:t>
      </w:r>
    </w:p>
    <w:p w14:paraId="4AB82007" w14:textId="77777777" w:rsidR="001E48FF" w:rsidRPr="00A458EB" w:rsidRDefault="001E48FF" w:rsidP="001E48FF">
      <w:pPr>
        <w:pStyle w:val="MainText"/>
        <w:rPr>
          <w:color w:val="auto"/>
          <w:szCs w:val="22"/>
        </w:rPr>
      </w:pPr>
      <w:r w:rsidRPr="00A458EB">
        <w:rPr>
          <w:color w:val="auto"/>
          <w:szCs w:val="22"/>
        </w:rPr>
        <w:t>•</w:t>
      </w:r>
      <w:r w:rsidRPr="00A458EB">
        <w:rPr>
          <w:color w:val="auto"/>
          <w:szCs w:val="22"/>
        </w:rPr>
        <w:tab/>
        <w:t>GET Machine Reports - AUDIT_OPERATION</w:t>
      </w:r>
    </w:p>
    <w:p w14:paraId="14B18363" w14:textId="77777777" w:rsidR="001E48FF" w:rsidRPr="00A458EB" w:rsidRDefault="001E48FF" w:rsidP="001E48FF">
      <w:pPr>
        <w:pStyle w:val="MainText"/>
        <w:rPr>
          <w:color w:val="auto"/>
          <w:szCs w:val="22"/>
        </w:rPr>
      </w:pPr>
      <w:r w:rsidRPr="00A458EB">
        <w:rPr>
          <w:color w:val="auto"/>
          <w:szCs w:val="22"/>
        </w:rPr>
        <w:t>These user stories emphasize the necessity of real-time monitoring capabilities in the Automatic Laundry Solutions system. By implementing the outlined APIs, the system can deliver critical insights that enhance operational efficiency and ensure the continuous availability of machines.</w:t>
      </w:r>
    </w:p>
    <w:p w14:paraId="790A3471" w14:textId="77777777" w:rsidR="001E48FF" w:rsidRPr="00E3077B" w:rsidRDefault="001E48FF" w:rsidP="001E48FF">
      <w:pPr>
        <w:pStyle w:val="Heading2"/>
        <w:rPr>
          <w:rFonts w:asciiTheme="minorHAnsi" w:hAnsiTheme="minorHAnsi" w:cstheme="minorHAnsi"/>
        </w:rPr>
      </w:pPr>
      <w:bookmarkStart w:id="38" w:name="_Toc190347062"/>
      <w:r w:rsidRPr="00E3077B">
        <w:rPr>
          <w:rFonts w:asciiTheme="minorHAnsi" w:hAnsiTheme="minorHAnsi" w:cstheme="minorHAnsi"/>
        </w:rPr>
        <w:t>Visualizations (VIS)</w:t>
      </w:r>
      <w:bookmarkEnd w:id="38"/>
      <w:r w:rsidRPr="00E3077B">
        <w:rPr>
          <w:rFonts w:asciiTheme="minorHAnsi" w:hAnsiTheme="minorHAnsi" w:cstheme="minorHAnsi"/>
        </w:rPr>
        <w:t xml:space="preserve"> </w:t>
      </w:r>
    </w:p>
    <w:p w14:paraId="178ADE32" w14:textId="77777777" w:rsidR="001E48FF" w:rsidRPr="00A458EB" w:rsidRDefault="001E48FF" w:rsidP="001E48FF">
      <w:pPr>
        <w:pStyle w:val="MainText"/>
        <w:rPr>
          <w:color w:val="auto"/>
          <w:szCs w:val="22"/>
        </w:rPr>
      </w:pPr>
      <w:r w:rsidRPr="00A458EB">
        <w:rPr>
          <w:color w:val="auto"/>
          <w:szCs w:val="22"/>
        </w:rPr>
        <w:t>Visualizations play a crucial role in enabling various user roles within the Automatic Laundry Solutions system to derive meaningful insights from data through graphical representations. The following user stories outline specific visualization requirements for different roles, emphasizing features such as interactive dashboards, heat maps, and performance graphs, along with their respective API needs.</w:t>
      </w:r>
    </w:p>
    <w:p w14:paraId="457AE37A" w14:textId="77777777" w:rsidR="001E48FF" w:rsidRPr="00847C38" w:rsidRDefault="001E48FF" w:rsidP="001E48FF">
      <w:pPr>
        <w:pStyle w:val="MainText"/>
        <w:rPr>
          <w:b/>
          <w:bCs/>
          <w:color w:val="auto"/>
          <w:szCs w:val="22"/>
        </w:rPr>
      </w:pPr>
      <w:r w:rsidRPr="00847C38">
        <w:rPr>
          <w:b/>
          <w:bCs/>
          <w:color w:val="auto"/>
          <w:szCs w:val="22"/>
        </w:rPr>
        <w:lastRenderedPageBreak/>
        <w:t>Data Analyst</w:t>
      </w:r>
    </w:p>
    <w:p w14:paraId="1675ABD2" w14:textId="77777777" w:rsidR="001E48FF" w:rsidRPr="00A458EB" w:rsidRDefault="001E48FF" w:rsidP="001E48FF">
      <w:pPr>
        <w:pStyle w:val="MainText"/>
        <w:rPr>
          <w:color w:val="auto"/>
          <w:szCs w:val="22"/>
        </w:rPr>
      </w:pPr>
      <w:r w:rsidRPr="00A458EB">
        <w:rPr>
          <w:color w:val="auto"/>
          <w:szCs w:val="22"/>
        </w:rPr>
        <w:t>User Story: As a data analyst, I want to create interactive dashboards that summarize key performance metrics for different machine types, enabling easy comparison and analysis.</w:t>
      </w:r>
    </w:p>
    <w:p w14:paraId="3B4D4B5D" w14:textId="77777777" w:rsidR="001E48FF" w:rsidRPr="00A458EB" w:rsidRDefault="001E48FF" w:rsidP="001E48FF">
      <w:pPr>
        <w:pStyle w:val="MainText"/>
        <w:rPr>
          <w:color w:val="auto"/>
          <w:szCs w:val="22"/>
        </w:rPr>
      </w:pPr>
      <w:r w:rsidRPr="00A458EB">
        <w:rPr>
          <w:color w:val="auto"/>
          <w:szCs w:val="22"/>
        </w:rPr>
        <w:t>Functionality: The analyst can dynamically filter and drill down into specific data sets, facilitating deeper insights into machine performance and operational efficiency.</w:t>
      </w:r>
    </w:p>
    <w:p w14:paraId="1F5111D8" w14:textId="77777777" w:rsidR="001E48FF" w:rsidRPr="00A458EB" w:rsidRDefault="001E48FF" w:rsidP="001E48FF">
      <w:pPr>
        <w:pStyle w:val="MainText"/>
        <w:rPr>
          <w:color w:val="auto"/>
          <w:szCs w:val="22"/>
        </w:rPr>
      </w:pPr>
      <w:r w:rsidRPr="00A458EB">
        <w:rPr>
          <w:color w:val="auto"/>
          <w:szCs w:val="22"/>
        </w:rPr>
        <w:t>API Requirements:</w:t>
      </w:r>
    </w:p>
    <w:p w14:paraId="042643E5" w14:textId="77777777" w:rsidR="001E48FF" w:rsidRPr="00A458EB" w:rsidRDefault="001E48FF" w:rsidP="001E48FF">
      <w:pPr>
        <w:pStyle w:val="MainText"/>
        <w:rPr>
          <w:color w:val="auto"/>
          <w:szCs w:val="22"/>
        </w:rPr>
      </w:pPr>
      <w:r w:rsidRPr="00A458EB">
        <w:rPr>
          <w:color w:val="auto"/>
          <w:szCs w:val="22"/>
        </w:rPr>
        <w:t>•</w:t>
      </w:r>
      <w:r w:rsidRPr="00A458EB">
        <w:rPr>
          <w:color w:val="auto"/>
          <w:szCs w:val="22"/>
        </w:rPr>
        <w:tab/>
        <w:t>GET Machine Details</w:t>
      </w:r>
    </w:p>
    <w:p w14:paraId="4B07530D" w14:textId="77777777" w:rsidR="001E48FF" w:rsidRPr="00A458EB" w:rsidRDefault="001E48FF" w:rsidP="001E48FF">
      <w:pPr>
        <w:pStyle w:val="MainText"/>
        <w:rPr>
          <w:color w:val="auto"/>
          <w:szCs w:val="22"/>
        </w:rPr>
      </w:pPr>
      <w:r w:rsidRPr="00A458EB">
        <w:rPr>
          <w:color w:val="auto"/>
          <w:szCs w:val="22"/>
        </w:rPr>
        <w:t>•</w:t>
      </w:r>
      <w:r w:rsidRPr="00A458EB">
        <w:rPr>
          <w:color w:val="auto"/>
          <w:szCs w:val="22"/>
        </w:rPr>
        <w:tab/>
        <w:t>GET Machine Reports - AUDIT_CYCLE_USAGE</w:t>
      </w:r>
    </w:p>
    <w:p w14:paraId="7309EFAA" w14:textId="77777777" w:rsidR="001E48FF" w:rsidRPr="00847C38" w:rsidRDefault="001E48FF" w:rsidP="001E48FF">
      <w:pPr>
        <w:pStyle w:val="MainText"/>
        <w:rPr>
          <w:b/>
          <w:bCs/>
          <w:color w:val="auto"/>
          <w:szCs w:val="22"/>
        </w:rPr>
      </w:pPr>
      <w:r w:rsidRPr="00847C38">
        <w:rPr>
          <w:b/>
          <w:bCs/>
          <w:color w:val="auto"/>
          <w:szCs w:val="22"/>
        </w:rPr>
        <w:t>Performance Analyst</w:t>
      </w:r>
    </w:p>
    <w:p w14:paraId="5F3C33B5" w14:textId="77777777" w:rsidR="001E48FF" w:rsidRPr="00A458EB" w:rsidRDefault="001E48FF" w:rsidP="001E48FF">
      <w:pPr>
        <w:pStyle w:val="MainText"/>
        <w:rPr>
          <w:color w:val="auto"/>
          <w:szCs w:val="22"/>
        </w:rPr>
      </w:pPr>
      <w:r w:rsidRPr="00A458EB">
        <w:rPr>
          <w:color w:val="auto"/>
          <w:szCs w:val="22"/>
        </w:rPr>
        <w:t>User Story: As a performance analyst, I want to visualize machine availability through heat maps that indicate usage intensity across various locations.</w:t>
      </w:r>
    </w:p>
    <w:p w14:paraId="239896C6" w14:textId="77777777" w:rsidR="001E48FF" w:rsidRPr="00A458EB" w:rsidRDefault="001E48FF" w:rsidP="001E48FF">
      <w:pPr>
        <w:pStyle w:val="MainText"/>
        <w:rPr>
          <w:color w:val="auto"/>
          <w:szCs w:val="22"/>
        </w:rPr>
      </w:pPr>
      <w:r w:rsidRPr="00A458EB">
        <w:rPr>
          <w:color w:val="auto"/>
          <w:szCs w:val="22"/>
        </w:rPr>
        <w:t>Functionality: This feature allows the analyst to quickly identify high-demand areas, enabling better resource allocation and operational planning.</w:t>
      </w:r>
    </w:p>
    <w:p w14:paraId="2FDCF29D" w14:textId="77777777" w:rsidR="001E48FF" w:rsidRPr="00A458EB" w:rsidRDefault="001E48FF" w:rsidP="001E48FF">
      <w:pPr>
        <w:pStyle w:val="MainText"/>
        <w:rPr>
          <w:color w:val="auto"/>
          <w:szCs w:val="22"/>
        </w:rPr>
      </w:pPr>
      <w:r w:rsidRPr="00A458EB">
        <w:rPr>
          <w:color w:val="auto"/>
          <w:szCs w:val="22"/>
        </w:rPr>
        <w:t>API Requirements:</w:t>
      </w:r>
    </w:p>
    <w:p w14:paraId="4A542BDB" w14:textId="77777777" w:rsidR="001E48FF" w:rsidRPr="00A458EB" w:rsidRDefault="001E48FF" w:rsidP="001E48FF">
      <w:pPr>
        <w:pStyle w:val="MainText"/>
        <w:rPr>
          <w:color w:val="auto"/>
          <w:szCs w:val="22"/>
        </w:rPr>
      </w:pPr>
      <w:r w:rsidRPr="00A458EB">
        <w:rPr>
          <w:color w:val="auto"/>
          <w:szCs w:val="22"/>
        </w:rPr>
        <w:t>•</w:t>
      </w:r>
      <w:r w:rsidRPr="00A458EB">
        <w:rPr>
          <w:color w:val="auto"/>
          <w:szCs w:val="22"/>
        </w:rPr>
        <w:tab/>
        <w:t>GET All Machines at a Location</w:t>
      </w:r>
    </w:p>
    <w:p w14:paraId="1A233A97" w14:textId="77777777" w:rsidR="001E48FF" w:rsidRPr="00A458EB" w:rsidRDefault="001E48FF" w:rsidP="001E48FF">
      <w:pPr>
        <w:pStyle w:val="MainText"/>
        <w:rPr>
          <w:color w:val="auto"/>
          <w:szCs w:val="22"/>
        </w:rPr>
      </w:pPr>
      <w:r w:rsidRPr="00A458EB">
        <w:rPr>
          <w:color w:val="auto"/>
          <w:szCs w:val="22"/>
        </w:rPr>
        <w:t>•</w:t>
      </w:r>
      <w:r w:rsidRPr="00A458EB">
        <w:rPr>
          <w:color w:val="auto"/>
          <w:szCs w:val="22"/>
        </w:rPr>
        <w:tab/>
        <w:t>GET Machine Reports - AUDIT_OPERATION</w:t>
      </w:r>
    </w:p>
    <w:p w14:paraId="548B7803" w14:textId="77777777" w:rsidR="001E48FF" w:rsidRPr="00847C38" w:rsidRDefault="001E48FF" w:rsidP="001E48FF">
      <w:pPr>
        <w:pStyle w:val="MainText"/>
        <w:rPr>
          <w:b/>
          <w:bCs/>
          <w:color w:val="auto"/>
          <w:szCs w:val="22"/>
        </w:rPr>
      </w:pPr>
      <w:r w:rsidRPr="00847C38">
        <w:rPr>
          <w:b/>
          <w:bCs/>
          <w:color w:val="auto"/>
          <w:szCs w:val="22"/>
        </w:rPr>
        <w:t>Operations Manager</w:t>
      </w:r>
    </w:p>
    <w:p w14:paraId="0587FE09" w14:textId="77777777" w:rsidR="001E48FF" w:rsidRPr="00A458EB" w:rsidRDefault="001E48FF" w:rsidP="001E48FF">
      <w:pPr>
        <w:pStyle w:val="MainText"/>
        <w:rPr>
          <w:color w:val="auto"/>
          <w:szCs w:val="22"/>
        </w:rPr>
      </w:pPr>
      <w:r w:rsidRPr="00A458EB">
        <w:rPr>
          <w:color w:val="auto"/>
          <w:szCs w:val="22"/>
        </w:rPr>
        <w:t>User Story: As an operations manager, I want to see performance graphs that track machine uptime and error occurrences over time, helping to identify trends and potential issues.</w:t>
      </w:r>
    </w:p>
    <w:p w14:paraId="4D2944CF" w14:textId="77777777" w:rsidR="001E48FF" w:rsidRPr="00A458EB" w:rsidRDefault="001E48FF" w:rsidP="001E48FF">
      <w:pPr>
        <w:pStyle w:val="MainText"/>
        <w:rPr>
          <w:color w:val="auto"/>
          <w:szCs w:val="22"/>
        </w:rPr>
      </w:pPr>
      <w:r w:rsidRPr="00A458EB">
        <w:rPr>
          <w:color w:val="auto"/>
          <w:szCs w:val="22"/>
        </w:rPr>
        <w:t>Functionality: Visualizing performance metrics over time enhances the manager's ability to make informed decisions regarding maintenance schedules and operational improvements.</w:t>
      </w:r>
    </w:p>
    <w:p w14:paraId="4341931D" w14:textId="77777777" w:rsidR="001E48FF" w:rsidRPr="00A458EB" w:rsidRDefault="001E48FF" w:rsidP="001E48FF">
      <w:pPr>
        <w:pStyle w:val="MainText"/>
        <w:rPr>
          <w:color w:val="auto"/>
          <w:szCs w:val="22"/>
        </w:rPr>
      </w:pPr>
      <w:r w:rsidRPr="00A458EB">
        <w:rPr>
          <w:color w:val="auto"/>
          <w:szCs w:val="22"/>
        </w:rPr>
        <w:t>API Requirements:</w:t>
      </w:r>
    </w:p>
    <w:p w14:paraId="45B5982D" w14:textId="77777777" w:rsidR="001E48FF" w:rsidRPr="00A458EB" w:rsidRDefault="001E48FF" w:rsidP="001E48FF">
      <w:pPr>
        <w:pStyle w:val="MainText"/>
        <w:rPr>
          <w:color w:val="auto"/>
          <w:szCs w:val="22"/>
        </w:rPr>
      </w:pPr>
      <w:r w:rsidRPr="00A458EB">
        <w:rPr>
          <w:color w:val="auto"/>
          <w:szCs w:val="22"/>
        </w:rPr>
        <w:t>•</w:t>
      </w:r>
      <w:r w:rsidRPr="00A458EB">
        <w:rPr>
          <w:color w:val="auto"/>
          <w:szCs w:val="22"/>
        </w:rPr>
        <w:tab/>
        <w:t>GET Machine Error Details</w:t>
      </w:r>
    </w:p>
    <w:p w14:paraId="629BCB9D" w14:textId="77777777" w:rsidR="001E48FF" w:rsidRPr="00A458EB" w:rsidRDefault="001E48FF" w:rsidP="001E48FF">
      <w:pPr>
        <w:pStyle w:val="MainText"/>
        <w:rPr>
          <w:color w:val="auto"/>
          <w:szCs w:val="22"/>
        </w:rPr>
      </w:pPr>
      <w:r w:rsidRPr="00A458EB">
        <w:rPr>
          <w:color w:val="auto"/>
          <w:szCs w:val="22"/>
        </w:rPr>
        <w:t>•</w:t>
      </w:r>
      <w:r w:rsidRPr="00A458EB">
        <w:rPr>
          <w:color w:val="auto"/>
          <w:szCs w:val="22"/>
        </w:rPr>
        <w:tab/>
        <w:t>GET Machine Reports - AUDIT_CYCLE_USAGE</w:t>
      </w:r>
    </w:p>
    <w:p w14:paraId="0DDF3B00" w14:textId="77777777" w:rsidR="001E48FF" w:rsidRPr="00847C38" w:rsidRDefault="001E48FF" w:rsidP="001E48FF">
      <w:pPr>
        <w:pStyle w:val="MainText"/>
        <w:rPr>
          <w:b/>
          <w:bCs/>
          <w:color w:val="auto"/>
          <w:szCs w:val="22"/>
        </w:rPr>
      </w:pPr>
      <w:r w:rsidRPr="00847C38">
        <w:rPr>
          <w:b/>
          <w:bCs/>
          <w:color w:val="auto"/>
          <w:szCs w:val="22"/>
        </w:rPr>
        <w:t>Executive</w:t>
      </w:r>
    </w:p>
    <w:p w14:paraId="47E7373B" w14:textId="77777777" w:rsidR="001E48FF" w:rsidRPr="00A458EB" w:rsidRDefault="001E48FF" w:rsidP="001E48FF">
      <w:pPr>
        <w:pStyle w:val="MainText"/>
        <w:rPr>
          <w:color w:val="auto"/>
          <w:szCs w:val="22"/>
        </w:rPr>
      </w:pPr>
      <w:r w:rsidRPr="00A458EB">
        <w:rPr>
          <w:color w:val="auto"/>
          <w:szCs w:val="22"/>
        </w:rPr>
        <w:lastRenderedPageBreak/>
        <w:t>User Story: As an executive, I want a summary dashboard showcasing key performance indicators (KPIs), including average cycles and service response times, presented in an easily digestible format.</w:t>
      </w:r>
    </w:p>
    <w:p w14:paraId="0C3EB02C" w14:textId="77777777" w:rsidR="001E48FF" w:rsidRPr="00A458EB" w:rsidRDefault="001E48FF" w:rsidP="001E48FF">
      <w:pPr>
        <w:pStyle w:val="MainText"/>
        <w:rPr>
          <w:color w:val="auto"/>
          <w:szCs w:val="22"/>
        </w:rPr>
      </w:pPr>
      <w:r w:rsidRPr="00A458EB">
        <w:rPr>
          <w:color w:val="auto"/>
          <w:szCs w:val="22"/>
        </w:rPr>
        <w:t>Functionality: This dashboard allows executives to quickly assess overall operational performance and make strategic decisions based on high-level insights.</w:t>
      </w:r>
    </w:p>
    <w:p w14:paraId="5BF94460" w14:textId="77777777" w:rsidR="001E48FF" w:rsidRPr="00A458EB" w:rsidRDefault="001E48FF" w:rsidP="001E48FF">
      <w:pPr>
        <w:pStyle w:val="MainText"/>
        <w:rPr>
          <w:color w:val="auto"/>
          <w:szCs w:val="22"/>
        </w:rPr>
      </w:pPr>
      <w:r w:rsidRPr="00A458EB">
        <w:rPr>
          <w:color w:val="auto"/>
          <w:szCs w:val="22"/>
        </w:rPr>
        <w:t>API Requirements:</w:t>
      </w:r>
    </w:p>
    <w:p w14:paraId="04C10027" w14:textId="77777777" w:rsidR="001E48FF" w:rsidRPr="00A458EB" w:rsidRDefault="001E48FF" w:rsidP="001E48FF">
      <w:pPr>
        <w:pStyle w:val="MainText"/>
        <w:rPr>
          <w:color w:val="auto"/>
          <w:szCs w:val="22"/>
        </w:rPr>
      </w:pPr>
      <w:r w:rsidRPr="00A458EB">
        <w:rPr>
          <w:color w:val="auto"/>
          <w:szCs w:val="22"/>
        </w:rPr>
        <w:t>•</w:t>
      </w:r>
      <w:r w:rsidRPr="00A458EB">
        <w:rPr>
          <w:color w:val="auto"/>
          <w:szCs w:val="22"/>
        </w:rPr>
        <w:tab/>
        <w:t>GET Machine Details</w:t>
      </w:r>
    </w:p>
    <w:p w14:paraId="7B2F9382" w14:textId="77777777" w:rsidR="001E48FF" w:rsidRPr="00A458EB" w:rsidRDefault="001E48FF" w:rsidP="001E48FF">
      <w:pPr>
        <w:pStyle w:val="MainText"/>
        <w:rPr>
          <w:color w:val="auto"/>
          <w:szCs w:val="22"/>
        </w:rPr>
      </w:pPr>
      <w:r w:rsidRPr="00A458EB">
        <w:rPr>
          <w:color w:val="auto"/>
          <w:szCs w:val="22"/>
        </w:rPr>
        <w:t>•</w:t>
      </w:r>
      <w:r w:rsidRPr="00A458EB">
        <w:rPr>
          <w:color w:val="auto"/>
          <w:szCs w:val="22"/>
        </w:rPr>
        <w:tab/>
        <w:t>GET Machine Cycle Programs</w:t>
      </w:r>
    </w:p>
    <w:p w14:paraId="6B3ADD08" w14:textId="77777777" w:rsidR="001E48FF" w:rsidRPr="00847C38" w:rsidRDefault="001E48FF" w:rsidP="001E48FF">
      <w:pPr>
        <w:pStyle w:val="MainText"/>
        <w:rPr>
          <w:b/>
          <w:bCs/>
          <w:color w:val="auto"/>
          <w:szCs w:val="22"/>
        </w:rPr>
      </w:pPr>
      <w:r w:rsidRPr="00847C38">
        <w:rPr>
          <w:b/>
          <w:bCs/>
          <w:color w:val="auto"/>
          <w:szCs w:val="22"/>
        </w:rPr>
        <w:t>Service Coordinator</w:t>
      </w:r>
    </w:p>
    <w:p w14:paraId="4C3E7105" w14:textId="77777777" w:rsidR="001E48FF" w:rsidRPr="00A458EB" w:rsidRDefault="001E48FF" w:rsidP="001E48FF">
      <w:pPr>
        <w:pStyle w:val="MainText"/>
        <w:rPr>
          <w:color w:val="auto"/>
          <w:szCs w:val="22"/>
        </w:rPr>
      </w:pPr>
      <w:r w:rsidRPr="00A458EB">
        <w:rPr>
          <w:color w:val="auto"/>
          <w:szCs w:val="22"/>
        </w:rPr>
        <w:t>User Story: As a service coordinator, I want to create visual reports that differentiate between auto-</w:t>
      </w:r>
      <w:proofErr w:type="gramStart"/>
      <w:r w:rsidRPr="00A458EB">
        <w:rPr>
          <w:color w:val="auto"/>
          <w:szCs w:val="22"/>
        </w:rPr>
        <w:t>cleared</w:t>
      </w:r>
      <w:proofErr w:type="gramEnd"/>
      <w:r w:rsidRPr="00A458EB">
        <w:rPr>
          <w:color w:val="auto"/>
          <w:szCs w:val="22"/>
        </w:rPr>
        <w:t xml:space="preserve"> and manually cleared alerts to assess service workload effectively.</w:t>
      </w:r>
    </w:p>
    <w:p w14:paraId="1282A310" w14:textId="77777777" w:rsidR="001E48FF" w:rsidRPr="00A458EB" w:rsidRDefault="001E48FF" w:rsidP="001E48FF">
      <w:pPr>
        <w:pStyle w:val="MainText"/>
        <w:rPr>
          <w:color w:val="auto"/>
          <w:szCs w:val="22"/>
        </w:rPr>
      </w:pPr>
      <w:r w:rsidRPr="00A458EB">
        <w:rPr>
          <w:color w:val="auto"/>
          <w:szCs w:val="22"/>
        </w:rPr>
        <w:t>Functionality: By visualizing this data, the coordinator can better understand service demands and allocate resources appropriately.</w:t>
      </w:r>
    </w:p>
    <w:p w14:paraId="38B652E9" w14:textId="77777777" w:rsidR="001E48FF" w:rsidRPr="00A458EB" w:rsidRDefault="001E48FF" w:rsidP="001E48FF">
      <w:pPr>
        <w:pStyle w:val="MainText"/>
        <w:rPr>
          <w:color w:val="auto"/>
          <w:szCs w:val="22"/>
        </w:rPr>
      </w:pPr>
      <w:r w:rsidRPr="00A458EB">
        <w:rPr>
          <w:color w:val="auto"/>
          <w:szCs w:val="22"/>
        </w:rPr>
        <w:t>API Requirements:</w:t>
      </w:r>
    </w:p>
    <w:p w14:paraId="45979407" w14:textId="77777777" w:rsidR="001E48FF" w:rsidRPr="00A458EB" w:rsidRDefault="001E48FF" w:rsidP="001E48FF">
      <w:pPr>
        <w:pStyle w:val="MainText"/>
        <w:rPr>
          <w:color w:val="auto"/>
          <w:szCs w:val="22"/>
        </w:rPr>
      </w:pPr>
      <w:r w:rsidRPr="00A458EB">
        <w:rPr>
          <w:color w:val="auto"/>
          <w:szCs w:val="22"/>
        </w:rPr>
        <w:t>•</w:t>
      </w:r>
      <w:r w:rsidRPr="00A458EB">
        <w:rPr>
          <w:color w:val="auto"/>
          <w:szCs w:val="22"/>
        </w:rPr>
        <w:tab/>
        <w:t>GET Machine Error Details</w:t>
      </w:r>
    </w:p>
    <w:p w14:paraId="6316B326" w14:textId="77777777" w:rsidR="001E48FF" w:rsidRPr="00A458EB" w:rsidRDefault="001E48FF" w:rsidP="001E48FF">
      <w:pPr>
        <w:pStyle w:val="MainText"/>
        <w:rPr>
          <w:color w:val="auto"/>
          <w:szCs w:val="22"/>
        </w:rPr>
      </w:pPr>
      <w:r w:rsidRPr="00A458EB">
        <w:rPr>
          <w:color w:val="auto"/>
          <w:szCs w:val="22"/>
        </w:rPr>
        <w:t>•</w:t>
      </w:r>
      <w:r w:rsidRPr="00A458EB">
        <w:rPr>
          <w:color w:val="auto"/>
          <w:szCs w:val="22"/>
        </w:rPr>
        <w:tab/>
        <w:t>API to categorize alerts based on clearance type.</w:t>
      </w:r>
    </w:p>
    <w:p w14:paraId="78E39424" w14:textId="77777777" w:rsidR="001E48FF" w:rsidRPr="00A458EB" w:rsidRDefault="001E48FF" w:rsidP="001E48FF">
      <w:pPr>
        <w:pStyle w:val="MainText"/>
        <w:rPr>
          <w:color w:val="auto"/>
          <w:szCs w:val="22"/>
        </w:rPr>
      </w:pPr>
      <w:r w:rsidRPr="00A458EB">
        <w:rPr>
          <w:color w:val="auto"/>
          <w:szCs w:val="22"/>
        </w:rPr>
        <w:t>Facilities Manager</w:t>
      </w:r>
    </w:p>
    <w:p w14:paraId="4DB71307" w14:textId="77777777" w:rsidR="001E48FF" w:rsidRPr="00A458EB" w:rsidRDefault="001E48FF" w:rsidP="001E48FF">
      <w:pPr>
        <w:pStyle w:val="MainText"/>
        <w:rPr>
          <w:color w:val="auto"/>
          <w:szCs w:val="22"/>
        </w:rPr>
      </w:pPr>
      <w:r w:rsidRPr="00A458EB">
        <w:rPr>
          <w:color w:val="auto"/>
          <w:szCs w:val="22"/>
        </w:rPr>
        <w:t>User Story: As a facilities manager, I want to visualize machine performance trends using engaging graphics to present to stakeholders during reviews.</w:t>
      </w:r>
    </w:p>
    <w:p w14:paraId="0361C764" w14:textId="77777777" w:rsidR="001E48FF" w:rsidRPr="00A458EB" w:rsidRDefault="001E48FF" w:rsidP="001E48FF">
      <w:pPr>
        <w:pStyle w:val="MainText"/>
        <w:rPr>
          <w:color w:val="auto"/>
          <w:szCs w:val="22"/>
        </w:rPr>
      </w:pPr>
      <w:r w:rsidRPr="00A458EB">
        <w:rPr>
          <w:color w:val="auto"/>
          <w:szCs w:val="22"/>
        </w:rPr>
        <w:t>Functionality: This feature helps facilitate discussions around operational efficiencies and areas for improvement in machine management.</w:t>
      </w:r>
    </w:p>
    <w:p w14:paraId="592B049E" w14:textId="77777777" w:rsidR="001E48FF" w:rsidRPr="00A458EB" w:rsidRDefault="001E48FF" w:rsidP="001E48FF">
      <w:pPr>
        <w:pStyle w:val="MainText"/>
        <w:rPr>
          <w:color w:val="auto"/>
          <w:szCs w:val="22"/>
        </w:rPr>
      </w:pPr>
      <w:r w:rsidRPr="00A458EB">
        <w:rPr>
          <w:color w:val="auto"/>
          <w:szCs w:val="22"/>
        </w:rPr>
        <w:t>API Requirements:</w:t>
      </w:r>
    </w:p>
    <w:p w14:paraId="625D1190" w14:textId="77777777" w:rsidR="001E48FF" w:rsidRPr="00A458EB" w:rsidRDefault="001E48FF" w:rsidP="001E48FF">
      <w:pPr>
        <w:pStyle w:val="MainText"/>
        <w:rPr>
          <w:color w:val="auto"/>
          <w:szCs w:val="22"/>
        </w:rPr>
      </w:pPr>
      <w:r w:rsidRPr="00A458EB">
        <w:rPr>
          <w:color w:val="auto"/>
          <w:szCs w:val="22"/>
        </w:rPr>
        <w:t>•</w:t>
      </w:r>
      <w:r w:rsidRPr="00A458EB">
        <w:rPr>
          <w:color w:val="auto"/>
          <w:szCs w:val="22"/>
        </w:rPr>
        <w:tab/>
        <w:t>GET Machine Details</w:t>
      </w:r>
    </w:p>
    <w:p w14:paraId="2777BE4B" w14:textId="77777777" w:rsidR="001E48FF" w:rsidRPr="00A458EB" w:rsidRDefault="001E48FF" w:rsidP="001E48FF">
      <w:pPr>
        <w:pStyle w:val="MainText"/>
        <w:rPr>
          <w:color w:val="auto"/>
          <w:szCs w:val="22"/>
        </w:rPr>
      </w:pPr>
      <w:r w:rsidRPr="00A458EB">
        <w:rPr>
          <w:color w:val="auto"/>
          <w:szCs w:val="22"/>
        </w:rPr>
        <w:t>•</w:t>
      </w:r>
      <w:r w:rsidRPr="00A458EB">
        <w:rPr>
          <w:color w:val="auto"/>
          <w:szCs w:val="22"/>
        </w:rPr>
        <w:tab/>
        <w:t>GET Machine Reports - AUDIT_CYCLE_USAGE</w:t>
      </w:r>
    </w:p>
    <w:p w14:paraId="37CC1C30" w14:textId="77777777" w:rsidR="001E48FF" w:rsidRPr="00A458EB" w:rsidRDefault="001E48FF" w:rsidP="001E48FF">
      <w:pPr>
        <w:pStyle w:val="MainText"/>
        <w:rPr>
          <w:color w:val="auto"/>
          <w:szCs w:val="22"/>
        </w:rPr>
      </w:pPr>
      <w:r w:rsidRPr="00A458EB">
        <w:rPr>
          <w:color w:val="auto"/>
          <w:szCs w:val="22"/>
        </w:rPr>
        <w:t xml:space="preserve">These user stories highlight the importance of effective visualizations in the Automatic Laundry Solutions system, ensuring that various user roles have access to the insights they need for informed decision-making. By implementing the specified APIs, developers can support the </w:t>
      </w:r>
      <w:r w:rsidRPr="00A458EB">
        <w:rPr>
          <w:color w:val="auto"/>
          <w:szCs w:val="22"/>
        </w:rPr>
        <w:lastRenderedPageBreak/>
        <w:t>creation of meaningful visual representations that enhance overall system usability and analysis.</w:t>
      </w:r>
    </w:p>
    <w:p w14:paraId="2C622838" w14:textId="77777777" w:rsidR="001E48FF" w:rsidRPr="003A0EBC" w:rsidRDefault="001E48FF" w:rsidP="001E48FF">
      <w:pPr>
        <w:pStyle w:val="MainText"/>
        <w:rPr>
          <w:lang w:val="fr-FR"/>
        </w:rPr>
      </w:pPr>
    </w:p>
    <w:p w14:paraId="090ED5AC" w14:textId="77777777" w:rsidR="001E48FF" w:rsidRPr="0042569C" w:rsidRDefault="001E48FF" w:rsidP="0042569C">
      <w:pPr>
        <w:pStyle w:val="MainText"/>
        <w:rPr>
          <w:color w:val="auto"/>
          <w:szCs w:val="22"/>
        </w:rPr>
      </w:pPr>
    </w:p>
    <w:p w14:paraId="09BAD6B7" w14:textId="229E6C4F" w:rsidR="000E63E1" w:rsidRPr="004A337D" w:rsidRDefault="000E63E1" w:rsidP="0042569C">
      <w:pPr>
        <w:pStyle w:val="HeaderBullet"/>
        <w:numPr>
          <w:ilvl w:val="0"/>
          <w:numId w:val="0"/>
        </w:numPr>
        <w:outlineLvl w:val="0"/>
      </w:pPr>
    </w:p>
    <w:p w14:paraId="53EED26F" w14:textId="02999606" w:rsidR="000E63E1" w:rsidRDefault="000E63E1" w:rsidP="000E63E1">
      <w:pPr>
        <w:pStyle w:val="HeaderBullet"/>
        <w:outlineLvl w:val="0"/>
      </w:pPr>
      <w:bookmarkStart w:id="39" w:name="_Toc190347063"/>
      <w:r>
        <w:t>Deliverables and Exit Criteria</w:t>
      </w:r>
      <w:bookmarkEnd w:id="39"/>
    </w:p>
    <w:p w14:paraId="281449BC" w14:textId="218CA7E6" w:rsidR="006F1B2D" w:rsidRPr="006F1B2D" w:rsidRDefault="006F1B2D" w:rsidP="006F1B2D">
      <w:pPr>
        <w:spacing w:after="0" w:line="240" w:lineRule="auto"/>
        <w:rPr>
          <w:rFonts w:eastAsia="Times New Roman" w:cs="Calibri"/>
          <w:szCs w:val="24"/>
        </w:rPr>
      </w:pPr>
      <w:r>
        <w:rPr>
          <w:rFonts w:eastAsia="Times New Roman" w:cs="Calibri"/>
          <w:szCs w:val="24"/>
        </w:rPr>
        <w:t>D</w:t>
      </w:r>
      <w:r w:rsidRPr="006F1B2D">
        <w:rPr>
          <w:rFonts w:eastAsia="Times New Roman" w:cs="Calibri"/>
          <w:szCs w:val="24"/>
        </w:rPr>
        <w:t>eliverables and exit criteria using both Agile and Waterfall methodologies together, you can create a diagram that visualizes how both processes integrate. Here's how you can approach it:</w:t>
      </w:r>
    </w:p>
    <w:p w14:paraId="2D5D7316" w14:textId="77777777" w:rsidR="006F1B2D" w:rsidRPr="006F1B2D" w:rsidRDefault="006F1B2D" w:rsidP="006F1B2D">
      <w:pPr>
        <w:numPr>
          <w:ilvl w:val="0"/>
          <w:numId w:val="31"/>
        </w:numPr>
        <w:spacing w:after="0" w:line="240" w:lineRule="auto"/>
        <w:textAlignment w:val="center"/>
        <w:rPr>
          <w:rFonts w:eastAsia="Times New Roman" w:cs="Calibri"/>
          <w:szCs w:val="24"/>
        </w:rPr>
      </w:pPr>
      <w:r w:rsidRPr="006F1B2D">
        <w:rPr>
          <w:rFonts w:eastAsia="Times New Roman" w:cs="Calibri"/>
          <w:szCs w:val="24"/>
        </w:rPr>
        <w:t>Agile Process: This focuses on iterative progress through sprints, continuous feedback, and evolving deliverables.</w:t>
      </w:r>
    </w:p>
    <w:p w14:paraId="7514D8E6" w14:textId="77777777" w:rsidR="006F1B2D" w:rsidRPr="006F1B2D" w:rsidRDefault="006F1B2D" w:rsidP="006F1B2D">
      <w:pPr>
        <w:numPr>
          <w:ilvl w:val="1"/>
          <w:numId w:val="31"/>
        </w:numPr>
        <w:spacing w:after="0" w:line="240" w:lineRule="auto"/>
        <w:textAlignment w:val="center"/>
        <w:rPr>
          <w:rFonts w:eastAsia="Times New Roman" w:cs="Calibri"/>
          <w:szCs w:val="24"/>
        </w:rPr>
      </w:pPr>
      <w:r w:rsidRPr="006F1B2D">
        <w:rPr>
          <w:rFonts w:eastAsia="Times New Roman" w:cs="Calibri"/>
          <w:szCs w:val="24"/>
        </w:rPr>
        <w:t>Deliverables: Each sprint should produce incremental, usable deliverables (e.g., a feature, module, or report).</w:t>
      </w:r>
    </w:p>
    <w:p w14:paraId="3BD1DB74" w14:textId="77777777" w:rsidR="006F1B2D" w:rsidRPr="006F1B2D" w:rsidRDefault="006F1B2D" w:rsidP="006F1B2D">
      <w:pPr>
        <w:numPr>
          <w:ilvl w:val="1"/>
          <w:numId w:val="31"/>
        </w:numPr>
        <w:spacing w:after="0" w:line="240" w:lineRule="auto"/>
        <w:textAlignment w:val="center"/>
        <w:rPr>
          <w:rFonts w:eastAsia="Times New Roman" w:cs="Calibri"/>
          <w:szCs w:val="24"/>
        </w:rPr>
      </w:pPr>
      <w:r w:rsidRPr="006F1B2D">
        <w:rPr>
          <w:rFonts w:eastAsia="Times New Roman" w:cs="Calibri"/>
          <w:szCs w:val="24"/>
        </w:rPr>
        <w:t>Exit Criteria: Each sprint is completed when it meets the defined acceptance criteria (user stories, testing, and review with stakeholders).</w:t>
      </w:r>
    </w:p>
    <w:p w14:paraId="7CDCBA31" w14:textId="77777777" w:rsidR="006F1B2D" w:rsidRPr="006F1B2D" w:rsidRDefault="006F1B2D" w:rsidP="006F1B2D">
      <w:pPr>
        <w:numPr>
          <w:ilvl w:val="0"/>
          <w:numId w:val="31"/>
        </w:numPr>
        <w:spacing w:after="0" w:line="240" w:lineRule="auto"/>
        <w:textAlignment w:val="center"/>
        <w:rPr>
          <w:rFonts w:eastAsia="Times New Roman" w:cs="Calibri"/>
          <w:szCs w:val="24"/>
        </w:rPr>
      </w:pPr>
      <w:r w:rsidRPr="006F1B2D">
        <w:rPr>
          <w:rFonts w:eastAsia="Times New Roman" w:cs="Calibri"/>
          <w:szCs w:val="24"/>
        </w:rPr>
        <w:t>Waterfall Process: This approach follows a linear, sequential flow where deliverables are achieved at each project phase, and exit criteria are met before moving on to the next phase.</w:t>
      </w:r>
    </w:p>
    <w:p w14:paraId="3ADFEDD3" w14:textId="77777777" w:rsidR="006F1B2D" w:rsidRPr="006F1B2D" w:rsidRDefault="006F1B2D" w:rsidP="006F1B2D">
      <w:pPr>
        <w:numPr>
          <w:ilvl w:val="1"/>
          <w:numId w:val="31"/>
        </w:numPr>
        <w:spacing w:after="0" w:line="240" w:lineRule="auto"/>
        <w:textAlignment w:val="center"/>
        <w:rPr>
          <w:rFonts w:eastAsia="Times New Roman" w:cs="Calibri"/>
          <w:szCs w:val="24"/>
        </w:rPr>
      </w:pPr>
      <w:r w:rsidRPr="006F1B2D">
        <w:rPr>
          <w:rFonts w:eastAsia="Times New Roman" w:cs="Calibri"/>
          <w:szCs w:val="24"/>
        </w:rPr>
        <w:t>Deliverables: These are produced at the end of each stage (e.g., documentation, designs, or a fully tested product).</w:t>
      </w:r>
    </w:p>
    <w:p w14:paraId="3BB39397" w14:textId="77777777" w:rsidR="006F1B2D" w:rsidRPr="006F1B2D" w:rsidRDefault="006F1B2D" w:rsidP="006F1B2D">
      <w:pPr>
        <w:numPr>
          <w:ilvl w:val="1"/>
          <w:numId w:val="31"/>
        </w:numPr>
        <w:spacing w:after="0" w:line="240" w:lineRule="auto"/>
        <w:textAlignment w:val="center"/>
        <w:rPr>
          <w:rFonts w:eastAsia="Times New Roman" w:cs="Calibri"/>
          <w:szCs w:val="24"/>
        </w:rPr>
      </w:pPr>
      <w:r w:rsidRPr="006F1B2D">
        <w:rPr>
          <w:rFonts w:eastAsia="Times New Roman" w:cs="Calibri"/>
          <w:szCs w:val="24"/>
        </w:rPr>
        <w:t>Exit Criteria: The project can move forward only after all exit criteria of each phase (planning, design, development, etc.) are met.</w:t>
      </w:r>
    </w:p>
    <w:p w14:paraId="7331DCD2" w14:textId="77777777" w:rsidR="006F1B2D" w:rsidRPr="006F1B2D" w:rsidRDefault="006F1B2D" w:rsidP="006F1B2D">
      <w:pPr>
        <w:spacing w:after="0" w:line="240" w:lineRule="auto"/>
        <w:rPr>
          <w:rFonts w:eastAsia="Times New Roman" w:cs="Calibri"/>
          <w:szCs w:val="24"/>
        </w:rPr>
      </w:pPr>
      <w:r w:rsidRPr="006F1B2D">
        <w:rPr>
          <w:rFonts w:eastAsia="Times New Roman" w:cs="Calibri"/>
          <w:szCs w:val="24"/>
        </w:rPr>
        <w:t>Diagram Concept</w:t>
      </w:r>
    </w:p>
    <w:p w14:paraId="5AF163BE" w14:textId="77777777" w:rsidR="006F1B2D" w:rsidRPr="006F1B2D" w:rsidRDefault="006F1B2D" w:rsidP="006F1B2D">
      <w:pPr>
        <w:spacing w:after="0" w:line="240" w:lineRule="auto"/>
        <w:rPr>
          <w:rFonts w:eastAsia="Times New Roman" w:cs="Calibri"/>
          <w:szCs w:val="24"/>
        </w:rPr>
      </w:pPr>
      <w:r w:rsidRPr="006F1B2D">
        <w:rPr>
          <w:rFonts w:eastAsia="Times New Roman" w:cs="Calibri"/>
          <w:szCs w:val="24"/>
        </w:rPr>
        <w:t>You could create a hybrid diagram that places Waterfall phases on one axis (like a timeline) and Agile Sprints on another axis, showing how both interact:</w:t>
      </w:r>
    </w:p>
    <w:p w14:paraId="798C48CF" w14:textId="77777777" w:rsidR="006F1B2D" w:rsidRPr="006F1B2D" w:rsidRDefault="006F1B2D" w:rsidP="006F1B2D">
      <w:pPr>
        <w:numPr>
          <w:ilvl w:val="0"/>
          <w:numId w:val="32"/>
        </w:numPr>
        <w:spacing w:after="0" w:line="240" w:lineRule="auto"/>
        <w:textAlignment w:val="center"/>
        <w:rPr>
          <w:rFonts w:eastAsia="Times New Roman" w:cs="Calibri"/>
          <w:szCs w:val="24"/>
        </w:rPr>
      </w:pPr>
      <w:r w:rsidRPr="006F1B2D">
        <w:rPr>
          <w:rFonts w:eastAsia="Times New Roman" w:cs="Calibri"/>
          <w:szCs w:val="24"/>
        </w:rPr>
        <w:t>Planning Phase (Waterfall):</w:t>
      </w:r>
    </w:p>
    <w:p w14:paraId="15D236C5" w14:textId="77777777" w:rsidR="006F1B2D" w:rsidRPr="006F1B2D" w:rsidRDefault="006F1B2D" w:rsidP="006F1B2D">
      <w:pPr>
        <w:numPr>
          <w:ilvl w:val="1"/>
          <w:numId w:val="32"/>
        </w:numPr>
        <w:spacing w:after="0" w:line="240" w:lineRule="auto"/>
        <w:textAlignment w:val="center"/>
        <w:rPr>
          <w:rFonts w:eastAsia="Times New Roman" w:cs="Calibri"/>
          <w:szCs w:val="24"/>
        </w:rPr>
      </w:pPr>
      <w:r w:rsidRPr="006F1B2D">
        <w:rPr>
          <w:rFonts w:eastAsia="Times New Roman" w:cs="Calibri"/>
          <w:szCs w:val="24"/>
        </w:rPr>
        <w:t>Deliverables: Project scope, requirements, and timeline.</w:t>
      </w:r>
    </w:p>
    <w:p w14:paraId="3C8BE9ED" w14:textId="77777777" w:rsidR="006F1B2D" w:rsidRPr="006F1B2D" w:rsidRDefault="006F1B2D" w:rsidP="006F1B2D">
      <w:pPr>
        <w:numPr>
          <w:ilvl w:val="1"/>
          <w:numId w:val="32"/>
        </w:numPr>
        <w:spacing w:after="0" w:line="240" w:lineRule="auto"/>
        <w:textAlignment w:val="center"/>
        <w:rPr>
          <w:rFonts w:eastAsia="Times New Roman" w:cs="Calibri"/>
          <w:szCs w:val="24"/>
        </w:rPr>
      </w:pPr>
      <w:r w:rsidRPr="006F1B2D">
        <w:rPr>
          <w:rFonts w:eastAsia="Times New Roman" w:cs="Calibri"/>
          <w:szCs w:val="24"/>
        </w:rPr>
        <w:t>Exit Criteria: Requirements sign-off, high-level design.</w:t>
      </w:r>
    </w:p>
    <w:p w14:paraId="5E99F214" w14:textId="77777777" w:rsidR="006F1B2D" w:rsidRPr="006F1B2D" w:rsidRDefault="006F1B2D" w:rsidP="006F1B2D">
      <w:pPr>
        <w:numPr>
          <w:ilvl w:val="0"/>
          <w:numId w:val="32"/>
        </w:numPr>
        <w:spacing w:after="0" w:line="240" w:lineRule="auto"/>
        <w:textAlignment w:val="center"/>
        <w:rPr>
          <w:rFonts w:eastAsia="Times New Roman" w:cs="Calibri"/>
          <w:szCs w:val="24"/>
        </w:rPr>
      </w:pPr>
      <w:r w:rsidRPr="006F1B2D">
        <w:rPr>
          <w:rFonts w:eastAsia="Times New Roman" w:cs="Calibri"/>
          <w:szCs w:val="24"/>
        </w:rPr>
        <w:t>Agile Sprints (multiple iterations):</w:t>
      </w:r>
    </w:p>
    <w:p w14:paraId="52E8BFF5" w14:textId="77777777" w:rsidR="006F1B2D" w:rsidRPr="006F1B2D" w:rsidRDefault="006F1B2D" w:rsidP="006F1B2D">
      <w:pPr>
        <w:numPr>
          <w:ilvl w:val="1"/>
          <w:numId w:val="32"/>
        </w:numPr>
        <w:spacing w:after="0" w:line="240" w:lineRule="auto"/>
        <w:textAlignment w:val="center"/>
        <w:rPr>
          <w:rFonts w:eastAsia="Times New Roman" w:cs="Calibri"/>
          <w:szCs w:val="24"/>
        </w:rPr>
      </w:pPr>
      <w:r w:rsidRPr="006F1B2D">
        <w:rPr>
          <w:rFonts w:eastAsia="Times New Roman" w:cs="Calibri"/>
          <w:szCs w:val="24"/>
        </w:rPr>
        <w:t>Deliverables: Incremental features, functionality, or user stories delivered.</w:t>
      </w:r>
    </w:p>
    <w:p w14:paraId="4618F9E9" w14:textId="77777777" w:rsidR="006F1B2D" w:rsidRPr="006F1B2D" w:rsidRDefault="006F1B2D" w:rsidP="006F1B2D">
      <w:pPr>
        <w:numPr>
          <w:ilvl w:val="1"/>
          <w:numId w:val="32"/>
        </w:numPr>
        <w:spacing w:after="0" w:line="240" w:lineRule="auto"/>
        <w:textAlignment w:val="center"/>
        <w:rPr>
          <w:rFonts w:eastAsia="Times New Roman" w:cs="Calibri"/>
          <w:szCs w:val="24"/>
        </w:rPr>
      </w:pPr>
      <w:r w:rsidRPr="006F1B2D">
        <w:rPr>
          <w:rFonts w:eastAsia="Times New Roman" w:cs="Calibri"/>
          <w:szCs w:val="24"/>
        </w:rPr>
        <w:t>Exit Criteria: Sprint review, user story acceptance, regression testing.</w:t>
      </w:r>
    </w:p>
    <w:p w14:paraId="47384CAA" w14:textId="77777777" w:rsidR="006F1B2D" w:rsidRPr="006F1B2D" w:rsidRDefault="006F1B2D" w:rsidP="006F1B2D">
      <w:pPr>
        <w:numPr>
          <w:ilvl w:val="0"/>
          <w:numId w:val="32"/>
        </w:numPr>
        <w:spacing w:after="0" w:line="240" w:lineRule="auto"/>
        <w:textAlignment w:val="center"/>
        <w:rPr>
          <w:rFonts w:eastAsia="Times New Roman" w:cs="Calibri"/>
          <w:szCs w:val="24"/>
        </w:rPr>
      </w:pPr>
      <w:r w:rsidRPr="006F1B2D">
        <w:rPr>
          <w:rFonts w:eastAsia="Times New Roman" w:cs="Calibri"/>
          <w:szCs w:val="24"/>
        </w:rPr>
        <w:t>Design Phase (Waterfall):</w:t>
      </w:r>
    </w:p>
    <w:p w14:paraId="55E1FA9C" w14:textId="77777777" w:rsidR="006F1B2D" w:rsidRPr="006F1B2D" w:rsidRDefault="006F1B2D" w:rsidP="006F1B2D">
      <w:pPr>
        <w:numPr>
          <w:ilvl w:val="1"/>
          <w:numId w:val="32"/>
        </w:numPr>
        <w:spacing w:after="0" w:line="240" w:lineRule="auto"/>
        <w:textAlignment w:val="center"/>
        <w:rPr>
          <w:rFonts w:eastAsia="Times New Roman" w:cs="Calibri"/>
          <w:szCs w:val="24"/>
        </w:rPr>
      </w:pPr>
      <w:r w:rsidRPr="006F1B2D">
        <w:rPr>
          <w:rFonts w:eastAsia="Times New Roman" w:cs="Calibri"/>
          <w:szCs w:val="24"/>
        </w:rPr>
        <w:t>Deliverables: Final design documents.</w:t>
      </w:r>
    </w:p>
    <w:p w14:paraId="59581F3E" w14:textId="77777777" w:rsidR="006F1B2D" w:rsidRPr="006F1B2D" w:rsidRDefault="006F1B2D" w:rsidP="006F1B2D">
      <w:pPr>
        <w:numPr>
          <w:ilvl w:val="1"/>
          <w:numId w:val="32"/>
        </w:numPr>
        <w:spacing w:after="0" w:line="240" w:lineRule="auto"/>
        <w:textAlignment w:val="center"/>
        <w:rPr>
          <w:rFonts w:eastAsia="Times New Roman" w:cs="Calibri"/>
          <w:szCs w:val="24"/>
        </w:rPr>
      </w:pPr>
      <w:r w:rsidRPr="006F1B2D">
        <w:rPr>
          <w:rFonts w:eastAsia="Times New Roman" w:cs="Calibri"/>
          <w:szCs w:val="24"/>
        </w:rPr>
        <w:t>Exit Criteria: Design approval from stakeholders.</w:t>
      </w:r>
    </w:p>
    <w:p w14:paraId="24B36EEF" w14:textId="77777777" w:rsidR="006F1B2D" w:rsidRPr="006F1B2D" w:rsidRDefault="006F1B2D" w:rsidP="006F1B2D">
      <w:pPr>
        <w:numPr>
          <w:ilvl w:val="0"/>
          <w:numId w:val="32"/>
        </w:numPr>
        <w:spacing w:after="0" w:line="240" w:lineRule="auto"/>
        <w:textAlignment w:val="center"/>
        <w:rPr>
          <w:rFonts w:eastAsia="Times New Roman" w:cs="Calibri"/>
          <w:szCs w:val="24"/>
        </w:rPr>
      </w:pPr>
      <w:r w:rsidRPr="006F1B2D">
        <w:rPr>
          <w:rFonts w:eastAsia="Times New Roman" w:cs="Calibri"/>
          <w:szCs w:val="24"/>
        </w:rPr>
        <w:t>Agile Sprints (continued):</w:t>
      </w:r>
    </w:p>
    <w:p w14:paraId="12B37F66" w14:textId="234BCD18" w:rsidR="006F1B2D" w:rsidRPr="006F1B2D" w:rsidRDefault="006F1B2D" w:rsidP="006F1B2D">
      <w:pPr>
        <w:numPr>
          <w:ilvl w:val="1"/>
          <w:numId w:val="32"/>
        </w:numPr>
        <w:spacing w:after="0" w:line="240" w:lineRule="auto"/>
        <w:textAlignment w:val="center"/>
        <w:rPr>
          <w:rFonts w:eastAsia="Times New Roman" w:cs="Calibri"/>
          <w:szCs w:val="24"/>
        </w:rPr>
      </w:pPr>
      <w:r w:rsidRPr="006F1B2D">
        <w:rPr>
          <w:rFonts w:eastAsia="Times New Roman" w:cs="Calibri"/>
          <w:szCs w:val="24"/>
        </w:rPr>
        <w:t xml:space="preserve">Deliverables: Additional increments that </w:t>
      </w:r>
      <w:r w:rsidR="000E5CF6" w:rsidRPr="006F1B2D">
        <w:rPr>
          <w:rFonts w:eastAsia="Times New Roman" w:cs="Calibri"/>
          <w:szCs w:val="24"/>
        </w:rPr>
        <w:t>are built</w:t>
      </w:r>
      <w:r w:rsidRPr="006F1B2D">
        <w:rPr>
          <w:rFonts w:eastAsia="Times New Roman" w:cs="Calibri"/>
          <w:szCs w:val="24"/>
        </w:rPr>
        <w:t xml:space="preserve"> on the previous deliverables.</w:t>
      </w:r>
    </w:p>
    <w:p w14:paraId="0B2B24DB" w14:textId="77777777" w:rsidR="006F1B2D" w:rsidRPr="006F1B2D" w:rsidRDefault="006F1B2D" w:rsidP="006F1B2D">
      <w:pPr>
        <w:numPr>
          <w:ilvl w:val="1"/>
          <w:numId w:val="32"/>
        </w:numPr>
        <w:spacing w:after="0" w:line="240" w:lineRule="auto"/>
        <w:textAlignment w:val="center"/>
        <w:rPr>
          <w:rFonts w:eastAsia="Times New Roman" w:cs="Calibri"/>
          <w:szCs w:val="24"/>
        </w:rPr>
      </w:pPr>
      <w:r w:rsidRPr="006F1B2D">
        <w:rPr>
          <w:rFonts w:eastAsia="Times New Roman" w:cs="Calibri"/>
          <w:szCs w:val="24"/>
        </w:rPr>
        <w:t>Exit Criteria: Completion of features or user stories as per sprint goals.</w:t>
      </w:r>
    </w:p>
    <w:p w14:paraId="11318CE6" w14:textId="77777777" w:rsidR="006F1B2D" w:rsidRPr="006F1B2D" w:rsidRDefault="006F1B2D" w:rsidP="006F1B2D">
      <w:pPr>
        <w:numPr>
          <w:ilvl w:val="0"/>
          <w:numId w:val="32"/>
        </w:numPr>
        <w:spacing w:after="0" w:line="240" w:lineRule="auto"/>
        <w:textAlignment w:val="center"/>
        <w:rPr>
          <w:rFonts w:eastAsia="Times New Roman" w:cs="Calibri"/>
          <w:szCs w:val="24"/>
        </w:rPr>
      </w:pPr>
      <w:r w:rsidRPr="006F1B2D">
        <w:rPr>
          <w:rFonts w:eastAsia="Times New Roman" w:cs="Calibri"/>
          <w:szCs w:val="24"/>
        </w:rPr>
        <w:t>Development Phase (Waterfall):</w:t>
      </w:r>
    </w:p>
    <w:p w14:paraId="34F714E5" w14:textId="77777777" w:rsidR="006F1B2D" w:rsidRPr="006F1B2D" w:rsidRDefault="006F1B2D" w:rsidP="006F1B2D">
      <w:pPr>
        <w:numPr>
          <w:ilvl w:val="1"/>
          <w:numId w:val="32"/>
        </w:numPr>
        <w:spacing w:after="0" w:line="240" w:lineRule="auto"/>
        <w:textAlignment w:val="center"/>
        <w:rPr>
          <w:rFonts w:eastAsia="Times New Roman" w:cs="Calibri"/>
          <w:szCs w:val="24"/>
        </w:rPr>
      </w:pPr>
      <w:r w:rsidRPr="006F1B2D">
        <w:rPr>
          <w:rFonts w:eastAsia="Times New Roman" w:cs="Calibri"/>
          <w:szCs w:val="24"/>
        </w:rPr>
        <w:t>Deliverables: Completed modules or product version.</w:t>
      </w:r>
    </w:p>
    <w:p w14:paraId="05E957A8" w14:textId="77777777" w:rsidR="006F1B2D" w:rsidRPr="006F1B2D" w:rsidRDefault="006F1B2D" w:rsidP="006F1B2D">
      <w:pPr>
        <w:numPr>
          <w:ilvl w:val="1"/>
          <w:numId w:val="32"/>
        </w:numPr>
        <w:spacing w:after="0" w:line="240" w:lineRule="auto"/>
        <w:textAlignment w:val="center"/>
        <w:rPr>
          <w:rFonts w:eastAsia="Times New Roman" w:cs="Calibri"/>
          <w:szCs w:val="24"/>
        </w:rPr>
      </w:pPr>
      <w:r w:rsidRPr="006F1B2D">
        <w:rPr>
          <w:rFonts w:eastAsia="Times New Roman" w:cs="Calibri"/>
          <w:szCs w:val="24"/>
        </w:rPr>
        <w:t>Exit Criteria: Code completion, unit testing passed, and deployment readiness.</w:t>
      </w:r>
    </w:p>
    <w:p w14:paraId="63D47FED" w14:textId="77777777" w:rsidR="006F1B2D" w:rsidRPr="006F1B2D" w:rsidRDefault="006F1B2D" w:rsidP="006F1B2D">
      <w:pPr>
        <w:numPr>
          <w:ilvl w:val="0"/>
          <w:numId w:val="32"/>
        </w:numPr>
        <w:spacing w:after="0" w:line="240" w:lineRule="auto"/>
        <w:textAlignment w:val="center"/>
        <w:rPr>
          <w:rFonts w:eastAsia="Times New Roman" w:cs="Calibri"/>
          <w:szCs w:val="24"/>
        </w:rPr>
      </w:pPr>
      <w:r w:rsidRPr="006F1B2D">
        <w:rPr>
          <w:rFonts w:eastAsia="Times New Roman" w:cs="Calibri"/>
          <w:szCs w:val="24"/>
        </w:rPr>
        <w:lastRenderedPageBreak/>
        <w:t>Agile Sprints (final):</w:t>
      </w:r>
    </w:p>
    <w:p w14:paraId="6A3C9444" w14:textId="77777777" w:rsidR="006F1B2D" w:rsidRPr="006F1B2D" w:rsidRDefault="006F1B2D" w:rsidP="006F1B2D">
      <w:pPr>
        <w:numPr>
          <w:ilvl w:val="1"/>
          <w:numId w:val="32"/>
        </w:numPr>
        <w:spacing w:after="0" w:line="240" w:lineRule="auto"/>
        <w:textAlignment w:val="center"/>
        <w:rPr>
          <w:rFonts w:eastAsia="Times New Roman" w:cs="Calibri"/>
          <w:szCs w:val="24"/>
        </w:rPr>
      </w:pPr>
      <w:r w:rsidRPr="006F1B2D">
        <w:rPr>
          <w:rFonts w:eastAsia="Times New Roman" w:cs="Calibri"/>
          <w:szCs w:val="24"/>
        </w:rPr>
        <w:t>Deliverables: Final system integration and testing.</w:t>
      </w:r>
    </w:p>
    <w:p w14:paraId="3110E77F" w14:textId="77777777" w:rsidR="006F1B2D" w:rsidRPr="006F1B2D" w:rsidRDefault="006F1B2D" w:rsidP="006F1B2D">
      <w:pPr>
        <w:numPr>
          <w:ilvl w:val="1"/>
          <w:numId w:val="32"/>
        </w:numPr>
        <w:spacing w:after="0" w:line="240" w:lineRule="auto"/>
        <w:textAlignment w:val="center"/>
        <w:rPr>
          <w:rFonts w:eastAsia="Times New Roman" w:cs="Calibri"/>
          <w:szCs w:val="24"/>
        </w:rPr>
      </w:pPr>
      <w:r w:rsidRPr="006F1B2D">
        <w:rPr>
          <w:rFonts w:eastAsia="Times New Roman" w:cs="Calibri"/>
          <w:szCs w:val="24"/>
        </w:rPr>
        <w:t>Exit Criteria: Product ready for delivery, including user acceptance testing (UAT).</w:t>
      </w:r>
    </w:p>
    <w:p w14:paraId="708DB11A" w14:textId="77777777" w:rsidR="006F1B2D" w:rsidRPr="006F1B2D" w:rsidRDefault="006F1B2D" w:rsidP="006F1B2D">
      <w:pPr>
        <w:numPr>
          <w:ilvl w:val="0"/>
          <w:numId w:val="32"/>
        </w:numPr>
        <w:spacing w:after="0" w:line="240" w:lineRule="auto"/>
        <w:textAlignment w:val="center"/>
        <w:rPr>
          <w:rFonts w:eastAsia="Times New Roman" w:cs="Calibri"/>
          <w:szCs w:val="24"/>
        </w:rPr>
      </w:pPr>
      <w:r w:rsidRPr="006F1B2D">
        <w:rPr>
          <w:rFonts w:eastAsia="Times New Roman" w:cs="Calibri"/>
          <w:szCs w:val="24"/>
        </w:rPr>
        <w:t>Testing &amp; Deployment (Waterfall):</w:t>
      </w:r>
    </w:p>
    <w:p w14:paraId="06D0149B" w14:textId="77777777" w:rsidR="006F1B2D" w:rsidRPr="006F1B2D" w:rsidRDefault="006F1B2D" w:rsidP="006F1B2D">
      <w:pPr>
        <w:numPr>
          <w:ilvl w:val="1"/>
          <w:numId w:val="32"/>
        </w:numPr>
        <w:spacing w:after="0" w:line="240" w:lineRule="auto"/>
        <w:textAlignment w:val="center"/>
        <w:rPr>
          <w:rFonts w:eastAsia="Times New Roman" w:cs="Calibri"/>
          <w:szCs w:val="24"/>
        </w:rPr>
      </w:pPr>
      <w:r w:rsidRPr="006F1B2D">
        <w:rPr>
          <w:rFonts w:eastAsia="Times New Roman" w:cs="Calibri"/>
          <w:szCs w:val="24"/>
        </w:rPr>
        <w:t>Deliverables: Final product ready for deployment.</w:t>
      </w:r>
    </w:p>
    <w:p w14:paraId="77B32FFC" w14:textId="77777777" w:rsidR="006F1B2D" w:rsidRPr="006F1B2D" w:rsidRDefault="006F1B2D" w:rsidP="006F1B2D">
      <w:pPr>
        <w:numPr>
          <w:ilvl w:val="1"/>
          <w:numId w:val="32"/>
        </w:numPr>
        <w:spacing w:after="0" w:line="240" w:lineRule="auto"/>
        <w:textAlignment w:val="center"/>
        <w:rPr>
          <w:rFonts w:eastAsia="Times New Roman" w:cs="Calibri"/>
          <w:szCs w:val="24"/>
        </w:rPr>
      </w:pPr>
      <w:r w:rsidRPr="006F1B2D">
        <w:rPr>
          <w:rFonts w:eastAsia="Times New Roman" w:cs="Calibri"/>
          <w:szCs w:val="24"/>
        </w:rPr>
        <w:t>Exit Criteria: All acceptance testing passed, deployment approval.</w:t>
      </w:r>
    </w:p>
    <w:p w14:paraId="568E10CC" w14:textId="162000B3" w:rsidR="00F7761A" w:rsidRDefault="004720FF" w:rsidP="001274CD">
      <w:pPr>
        <w:pStyle w:val="MainText"/>
      </w:pPr>
      <w:r>
        <w:rPr>
          <w:color w:val="auto"/>
          <w:szCs w:val="22"/>
        </w:rPr>
        <w:br/>
      </w:r>
    </w:p>
    <w:p w14:paraId="4F318273" w14:textId="187C6427" w:rsidR="00F7761A" w:rsidRPr="004720FF" w:rsidRDefault="005061EC" w:rsidP="00702F4A">
      <w:pPr>
        <w:pStyle w:val="HeaderBullet"/>
        <w:numPr>
          <w:ilvl w:val="0"/>
          <w:numId w:val="0"/>
        </w:numPr>
        <w:ind w:left="360"/>
      </w:pPr>
      <w:r w:rsidRPr="00BB0714">
        <w:rPr>
          <w:noProof/>
        </w:rPr>
        <w:drawing>
          <wp:inline distT="0" distB="0" distL="0" distR="0" wp14:anchorId="68DA4692" wp14:editId="2C3D7E0D">
            <wp:extent cx="5943600" cy="4566920"/>
            <wp:effectExtent l="19050" t="19050" r="19050" b="24130"/>
            <wp:docPr id="101901387" name="Picture 4" descr="A diagram of a methodical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1387" name="Picture 4" descr="A diagram of a methodical process&#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566920"/>
                    </a:xfrm>
                    <a:prstGeom prst="rect">
                      <a:avLst/>
                    </a:prstGeom>
                    <a:noFill/>
                    <a:ln w="3175">
                      <a:solidFill>
                        <a:schemeClr val="tx1"/>
                      </a:solidFill>
                    </a:ln>
                  </pic:spPr>
                </pic:pic>
              </a:graphicData>
            </a:graphic>
          </wp:inline>
        </w:drawing>
      </w:r>
    </w:p>
    <w:p w14:paraId="0F348F3F" w14:textId="68CE81B8" w:rsidR="000E63E1" w:rsidRDefault="000E63E1" w:rsidP="000E63E1">
      <w:pPr>
        <w:pStyle w:val="HeaderBullet"/>
        <w:outlineLvl w:val="0"/>
      </w:pPr>
      <w:bookmarkStart w:id="40" w:name="_Toc190347064"/>
      <w:r>
        <w:t>Staffing Model</w:t>
      </w:r>
      <w:bookmarkEnd w:id="40"/>
    </w:p>
    <w:p w14:paraId="567486FA" w14:textId="23E18C67" w:rsidR="004720FF" w:rsidRDefault="004720FF" w:rsidP="000E63E1">
      <w:pPr>
        <w:pStyle w:val="MainText"/>
        <w:rPr>
          <w:color w:val="auto"/>
          <w:szCs w:val="22"/>
        </w:rPr>
      </w:pPr>
      <w:r w:rsidRPr="004720FF">
        <w:rPr>
          <w:color w:val="auto"/>
          <w:szCs w:val="22"/>
        </w:rPr>
        <w:t xml:space="preserve">The approach </w:t>
      </w:r>
      <w:proofErr w:type="gramStart"/>
      <w:r w:rsidRPr="004720FF">
        <w:rPr>
          <w:color w:val="auto"/>
          <w:szCs w:val="22"/>
        </w:rPr>
        <w:t>at</w:t>
      </w:r>
      <w:proofErr w:type="gramEnd"/>
      <w:r w:rsidRPr="004720FF">
        <w:rPr>
          <w:color w:val="auto"/>
          <w:szCs w:val="22"/>
        </w:rPr>
        <w:t xml:space="preserve"> which we will be allocating resources to this development cycle. Who will be the Project Manager, Architect, and Developer. The roles that are crucial to the success of this development project. Including the </w:t>
      </w:r>
      <w:r w:rsidR="007E09CE" w:rsidRPr="004720FF">
        <w:rPr>
          <w:color w:val="auto"/>
          <w:szCs w:val="22"/>
        </w:rPr>
        <w:t>client’s</w:t>
      </w:r>
      <w:r w:rsidRPr="004720FF">
        <w:rPr>
          <w:color w:val="auto"/>
          <w:szCs w:val="22"/>
        </w:rPr>
        <w:t xml:space="preserve"> role in the development cycle. </w:t>
      </w:r>
    </w:p>
    <w:p w14:paraId="2BD36B42" w14:textId="52C5861D" w:rsidR="000E63E1" w:rsidRDefault="000E63E1" w:rsidP="000E63E1">
      <w:pPr>
        <w:pStyle w:val="MainText"/>
        <w:rPr>
          <w:lang w:val="fr-FR"/>
        </w:rPr>
      </w:pPr>
    </w:p>
    <w:p w14:paraId="5553567F" w14:textId="17584937" w:rsidR="000E63E1" w:rsidRDefault="000E63E1" w:rsidP="000E63E1">
      <w:pPr>
        <w:pStyle w:val="HeaderBullet"/>
        <w:outlineLvl w:val="0"/>
      </w:pPr>
      <w:bookmarkStart w:id="41" w:name="_Toc190347065"/>
      <w:r>
        <w:lastRenderedPageBreak/>
        <w:t>Assumptions</w:t>
      </w:r>
      <w:bookmarkEnd w:id="41"/>
    </w:p>
    <w:p w14:paraId="1C77CA5E" w14:textId="4913E444" w:rsidR="004720FF" w:rsidRDefault="004720FF" w:rsidP="004720FF">
      <w:pPr>
        <w:pStyle w:val="MainText"/>
        <w:rPr>
          <w:color w:val="auto"/>
          <w:szCs w:val="22"/>
        </w:rPr>
      </w:pPr>
      <w:r>
        <w:rPr>
          <w:color w:val="auto"/>
          <w:szCs w:val="22"/>
        </w:rPr>
        <w:t>What should be expected during the duration of the development cycle? What standards need to be met to successfully meet expectations for DOU? Should the environment be available during a specific window? How quickly should the client respond to requests to keep things moving along? How long is the warranty period? What happens with out</w:t>
      </w:r>
      <w:r w:rsidR="007E09CE">
        <w:rPr>
          <w:color w:val="auto"/>
          <w:szCs w:val="22"/>
        </w:rPr>
        <w:t>-</w:t>
      </w:r>
      <w:r>
        <w:rPr>
          <w:color w:val="auto"/>
          <w:szCs w:val="22"/>
        </w:rPr>
        <w:t>of</w:t>
      </w:r>
      <w:r w:rsidR="007E09CE">
        <w:rPr>
          <w:color w:val="auto"/>
          <w:szCs w:val="22"/>
        </w:rPr>
        <w:t>-</w:t>
      </w:r>
      <w:r>
        <w:rPr>
          <w:color w:val="auto"/>
          <w:szCs w:val="22"/>
        </w:rPr>
        <w:t xml:space="preserve">scope items? </w:t>
      </w:r>
    </w:p>
    <w:p w14:paraId="3A9B3956" w14:textId="77777777" w:rsidR="004720FF" w:rsidRDefault="004720FF" w:rsidP="004720FF">
      <w:pPr>
        <w:pStyle w:val="MainText"/>
        <w:rPr>
          <w:color w:val="auto"/>
          <w:szCs w:val="22"/>
        </w:rPr>
      </w:pPr>
    </w:p>
    <w:tbl>
      <w:tblPr>
        <w:tblW w:w="9883" w:type="dxa"/>
        <w:tblLayout w:type="fixed"/>
        <w:tblCellMar>
          <w:top w:w="58" w:type="dxa"/>
          <w:left w:w="115" w:type="dxa"/>
          <w:bottom w:w="58" w:type="dxa"/>
          <w:right w:w="115" w:type="dxa"/>
        </w:tblCellMar>
        <w:tblLook w:val="04A0" w:firstRow="1" w:lastRow="0" w:firstColumn="1" w:lastColumn="0" w:noHBand="0" w:noVBand="1"/>
      </w:tblPr>
      <w:tblGrid>
        <w:gridCol w:w="715"/>
        <w:gridCol w:w="9168"/>
      </w:tblGrid>
      <w:tr w:rsidR="004720FF" w14:paraId="05B76AD6" w14:textId="77777777" w:rsidTr="00DF10B3">
        <w:trPr>
          <w:cantSplit/>
          <w:trHeight w:val="21"/>
          <w:tblHeader/>
        </w:trPr>
        <w:tc>
          <w:tcPr>
            <w:tcW w:w="715" w:type="dxa"/>
            <w:tcBorders>
              <w:top w:val="single" w:sz="4" w:space="0" w:color="auto"/>
              <w:left w:val="single" w:sz="4" w:space="0" w:color="auto"/>
              <w:bottom w:val="single" w:sz="4" w:space="0" w:color="auto"/>
              <w:right w:val="single" w:sz="4" w:space="0" w:color="auto"/>
            </w:tcBorders>
            <w:shd w:val="clear" w:color="auto" w:fill="C0C0C0"/>
            <w:noWrap/>
            <w:vAlign w:val="bottom"/>
            <w:hideMark/>
          </w:tcPr>
          <w:p w14:paraId="6FF37321" w14:textId="77777777" w:rsidR="004720FF" w:rsidRPr="009A7064" w:rsidRDefault="004720FF" w:rsidP="00DF10B3">
            <w:pPr>
              <w:keepNext/>
              <w:jc w:val="center"/>
              <w:rPr>
                <w:rFonts w:asciiTheme="minorHAnsi" w:hAnsiTheme="minorHAnsi" w:cstheme="minorHAnsi"/>
                <w:b/>
                <w:bCs/>
                <w:sz w:val="18"/>
                <w:szCs w:val="18"/>
              </w:rPr>
            </w:pPr>
            <w:r w:rsidRPr="009A7064">
              <w:rPr>
                <w:rFonts w:asciiTheme="minorHAnsi" w:hAnsiTheme="minorHAnsi" w:cstheme="minorHAnsi"/>
                <w:b/>
                <w:bCs/>
                <w:sz w:val="18"/>
                <w:szCs w:val="18"/>
              </w:rPr>
              <w:t>ID</w:t>
            </w:r>
          </w:p>
        </w:tc>
        <w:tc>
          <w:tcPr>
            <w:tcW w:w="9168" w:type="dxa"/>
            <w:tcBorders>
              <w:top w:val="single" w:sz="4" w:space="0" w:color="auto"/>
              <w:left w:val="nil"/>
              <w:bottom w:val="single" w:sz="4" w:space="0" w:color="auto"/>
              <w:right w:val="single" w:sz="4" w:space="0" w:color="auto"/>
            </w:tcBorders>
            <w:shd w:val="clear" w:color="auto" w:fill="C0C0C0"/>
            <w:vAlign w:val="bottom"/>
            <w:hideMark/>
          </w:tcPr>
          <w:p w14:paraId="69949F7D" w14:textId="77777777" w:rsidR="004720FF" w:rsidRPr="009A7064" w:rsidRDefault="004720FF" w:rsidP="00DF10B3">
            <w:pPr>
              <w:keepNext/>
              <w:jc w:val="center"/>
              <w:rPr>
                <w:rFonts w:asciiTheme="minorHAnsi" w:hAnsiTheme="minorHAnsi" w:cstheme="minorHAnsi"/>
                <w:b/>
                <w:bCs/>
                <w:sz w:val="18"/>
                <w:szCs w:val="18"/>
              </w:rPr>
            </w:pPr>
            <w:r w:rsidRPr="009A7064">
              <w:rPr>
                <w:rFonts w:asciiTheme="minorHAnsi" w:hAnsiTheme="minorHAnsi" w:cstheme="minorHAnsi"/>
                <w:b/>
                <w:bCs/>
                <w:sz w:val="18"/>
                <w:szCs w:val="18"/>
              </w:rPr>
              <w:t>Description</w:t>
            </w:r>
          </w:p>
        </w:tc>
      </w:tr>
      <w:tr w:rsidR="004720FF" w14:paraId="1E61A723" w14:textId="77777777" w:rsidTr="00DF10B3">
        <w:trPr>
          <w:cantSplit/>
          <w:trHeight w:val="21"/>
          <w:tblHeader/>
        </w:trPr>
        <w:tc>
          <w:tcPr>
            <w:tcW w:w="715" w:type="dxa"/>
            <w:tcBorders>
              <w:top w:val="single" w:sz="4" w:space="0" w:color="auto"/>
              <w:left w:val="single" w:sz="4" w:space="0" w:color="auto"/>
              <w:bottom w:val="single" w:sz="4" w:space="0" w:color="auto"/>
              <w:right w:val="single" w:sz="4" w:space="0" w:color="auto"/>
            </w:tcBorders>
            <w:noWrap/>
            <w:vAlign w:val="center"/>
          </w:tcPr>
          <w:p w14:paraId="688A40D9" w14:textId="77777777" w:rsidR="004720FF" w:rsidRPr="009A7064" w:rsidRDefault="004720FF" w:rsidP="001C2EA6">
            <w:pPr>
              <w:pStyle w:val="ListParagraph"/>
              <w:keepNext/>
              <w:numPr>
                <w:ilvl w:val="0"/>
                <w:numId w:val="2"/>
              </w:numPr>
              <w:jc w:val="center"/>
              <w:rPr>
                <w:rFonts w:asciiTheme="minorHAnsi" w:hAnsiTheme="minorHAnsi" w:cstheme="minorHAnsi"/>
                <w:bCs/>
                <w:sz w:val="18"/>
                <w:szCs w:val="18"/>
              </w:rPr>
            </w:pPr>
          </w:p>
        </w:tc>
        <w:tc>
          <w:tcPr>
            <w:tcW w:w="9168" w:type="dxa"/>
            <w:tcBorders>
              <w:top w:val="single" w:sz="4" w:space="0" w:color="auto"/>
              <w:left w:val="nil"/>
              <w:bottom w:val="single" w:sz="4" w:space="0" w:color="auto"/>
              <w:right w:val="single" w:sz="4" w:space="0" w:color="auto"/>
            </w:tcBorders>
            <w:vAlign w:val="center"/>
          </w:tcPr>
          <w:p w14:paraId="1AE6AC03" w14:textId="77777777" w:rsidR="004720FF" w:rsidRPr="009A7064" w:rsidRDefault="004720FF" w:rsidP="00DF10B3">
            <w:pPr>
              <w:contextualSpacing/>
              <w:rPr>
                <w:rFonts w:asciiTheme="minorHAnsi" w:hAnsiTheme="minorHAnsi" w:cstheme="minorHAnsi"/>
                <w:sz w:val="18"/>
                <w:szCs w:val="18"/>
              </w:rPr>
            </w:pPr>
            <w:r w:rsidRPr="009A7064">
              <w:rPr>
                <w:rFonts w:asciiTheme="minorHAnsi" w:hAnsiTheme="minorHAnsi" w:cstheme="minorHAnsi"/>
                <w:color w:val="000000"/>
                <w:sz w:val="18"/>
                <w:szCs w:val="18"/>
              </w:rPr>
              <w:t>Resources are available in each phase(s) as required.</w:t>
            </w:r>
          </w:p>
        </w:tc>
      </w:tr>
      <w:tr w:rsidR="004720FF" w14:paraId="47C8CCCD" w14:textId="77777777" w:rsidTr="00DF10B3">
        <w:trPr>
          <w:cantSplit/>
          <w:trHeight w:val="21"/>
          <w:tblHeader/>
        </w:trPr>
        <w:tc>
          <w:tcPr>
            <w:tcW w:w="715" w:type="dxa"/>
            <w:tcBorders>
              <w:top w:val="single" w:sz="4" w:space="0" w:color="auto"/>
              <w:left w:val="single" w:sz="4" w:space="0" w:color="auto"/>
              <w:bottom w:val="single" w:sz="4" w:space="0" w:color="auto"/>
              <w:right w:val="single" w:sz="4" w:space="0" w:color="auto"/>
            </w:tcBorders>
            <w:noWrap/>
            <w:vAlign w:val="center"/>
          </w:tcPr>
          <w:p w14:paraId="2355BE76" w14:textId="77777777" w:rsidR="004720FF" w:rsidRPr="009A7064" w:rsidRDefault="004720FF" w:rsidP="001C2EA6">
            <w:pPr>
              <w:pStyle w:val="ListParagraph"/>
              <w:keepNext/>
              <w:numPr>
                <w:ilvl w:val="0"/>
                <w:numId w:val="2"/>
              </w:numPr>
              <w:jc w:val="center"/>
              <w:rPr>
                <w:rFonts w:asciiTheme="minorHAnsi" w:hAnsiTheme="minorHAnsi" w:cstheme="minorHAnsi"/>
                <w:bCs/>
                <w:sz w:val="18"/>
                <w:szCs w:val="18"/>
              </w:rPr>
            </w:pPr>
          </w:p>
        </w:tc>
        <w:tc>
          <w:tcPr>
            <w:tcW w:w="9168" w:type="dxa"/>
            <w:tcBorders>
              <w:top w:val="single" w:sz="4" w:space="0" w:color="auto"/>
              <w:left w:val="nil"/>
              <w:bottom w:val="single" w:sz="4" w:space="0" w:color="auto"/>
              <w:right w:val="single" w:sz="4" w:space="0" w:color="auto"/>
            </w:tcBorders>
            <w:vAlign w:val="center"/>
          </w:tcPr>
          <w:p w14:paraId="2B78790E" w14:textId="77777777" w:rsidR="004720FF" w:rsidRPr="009A7064" w:rsidRDefault="004720FF" w:rsidP="00DF10B3">
            <w:pPr>
              <w:tabs>
                <w:tab w:val="num" w:pos="720"/>
              </w:tabs>
              <w:contextualSpacing/>
              <w:rPr>
                <w:rFonts w:asciiTheme="minorHAnsi" w:hAnsiTheme="minorHAnsi" w:cstheme="minorHAnsi"/>
                <w:color w:val="000000"/>
                <w:sz w:val="18"/>
                <w:szCs w:val="18"/>
              </w:rPr>
            </w:pPr>
            <w:r w:rsidRPr="009A7064">
              <w:rPr>
                <w:rFonts w:asciiTheme="minorHAnsi" w:hAnsiTheme="minorHAnsi" w:cstheme="minorHAnsi"/>
                <w:color w:val="000000"/>
                <w:sz w:val="18"/>
                <w:szCs w:val="18"/>
              </w:rPr>
              <w:t>Resources will provide timely responses to questions, address issues in a timely manner and assist with risk mitigation.</w:t>
            </w:r>
          </w:p>
        </w:tc>
      </w:tr>
      <w:tr w:rsidR="004720FF" w14:paraId="5D5C567B" w14:textId="77777777" w:rsidTr="00DF10B3">
        <w:trPr>
          <w:cantSplit/>
          <w:trHeight w:val="21"/>
          <w:tblHeader/>
        </w:trPr>
        <w:tc>
          <w:tcPr>
            <w:tcW w:w="715" w:type="dxa"/>
            <w:tcBorders>
              <w:top w:val="single" w:sz="4" w:space="0" w:color="auto"/>
              <w:left w:val="single" w:sz="4" w:space="0" w:color="auto"/>
              <w:bottom w:val="single" w:sz="4" w:space="0" w:color="auto"/>
              <w:right w:val="single" w:sz="4" w:space="0" w:color="auto"/>
            </w:tcBorders>
            <w:noWrap/>
            <w:vAlign w:val="center"/>
          </w:tcPr>
          <w:p w14:paraId="7D65AF95" w14:textId="77777777" w:rsidR="004720FF" w:rsidRPr="009A7064" w:rsidRDefault="004720FF" w:rsidP="001C2EA6">
            <w:pPr>
              <w:pStyle w:val="ListParagraph"/>
              <w:keepNext/>
              <w:numPr>
                <w:ilvl w:val="0"/>
                <w:numId w:val="2"/>
              </w:numPr>
              <w:jc w:val="center"/>
              <w:rPr>
                <w:rFonts w:asciiTheme="minorHAnsi" w:hAnsiTheme="minorHAnsi" w:cstheme="minorHAnsi"/>
                <w:bCs/>
                <w:sz w:val="18"/>
                <w:szCs w:val="18"/>
              </w:rPr>
            </w:pPr>
          </w:p>
        </w:tc>
        <w:tc>
          <w:tcPr>
            <w:tcW w:w="9168" w:type="dxa"/>
            <w:tcBorders>
              <w:top w:val="single" w:sz="4" w:space="0" w:color="auto"/>
              <w:left w:val="nil"/>
              <w:bottom w:val="single" w:sz="4" w:space="0" w:color="auto"/>
              <w:right w:val="single" w:sz="4" w:space="0" w:color="auto"/>
            </w:tcBorders>
            <w:vAlign w:val="center"/>
            <w:hideMark/>
          </w:tcPr>
          <w:p w14:paraId="410DE289" w14:textId="77777777" w:rsidR="004720FF" w:rsidRPr="009A7064" w:rsidRDefault="004720FF" w:rsidP="00DF10B3">
            <w:pPr>
              <w:contextualSpacing/>
              <w:rPr>
                <w:rFonts w:asciiTheme="minorHAnsi" w:hAnsiTheme="minorHAnsi" w:cstheme="minorHAnsi"/>
                <w:color w:val="000000"/>
                <w:sz w:val="18"/>
                <w:szCs w:val="18"/>
              </w:rPr>
            </w:pPr>
            <w:r w:rsidRPr="009A7064">
              <w:rPr>
                <w:rFonts w:asciiTheme="minorHAnsi" w:hAnsiTheme="minorHAnsi" w:cstheme="minorHAnsi"/>
                <w:color w:val="000000"/>
                <w:sz w:val="18"/>
                <w:szCs w:val="18"/>
              </w:rPr>
              <w:t>Estimates may vary by phase:</w:t>
            </w:r>
            <w:r>
              <w:rPr>
                <w:rFonts w:asciiTheme="minorHAnsi" w:hAnsiTheme="minorHAnsi" w:cstheme="minorHAnsi"/>
                <w:color w:val="000000"/>
                <w:sz w:val="18"/>
                <w:szCs w:val="18"/>
              </w:rPr>
              <w:br/>
            </w:r>
            <w:r w:rsidRPr="009A7064">
              <w:rPr>
                <w:rFonts w:asciiTheme="minorHAnsi" w:hAnsiTheme="minorHAnsi" w:cstheme="minorHAnsi"/>
                <w:color w:val="000000"/>
                <w:sz w:val="18"/>
                <w:szCs w:val="18"/>
              </w:rPr>
              <w:t>Planning &amp; Analysis / Design – 30%</w:t>
            </w:r>
          </w:p>
          <w:p w14:paraId="4CB881E7" w14:textId="77777777" w:rsidR="004720FF" w:rsidRPr="009A7064" w:rsidRDefault="004720FF" w:rsidP="00DF10B3">
            <w:pPr>
              <w:spacing w:after="120"/>
              <w:rPr>
                <w:rFonts w:asciiTheme="minorHAnsi" w:hAnsiTheme="minorHAnsi" w:cstheme="minorHAnsi"/>
                <w:color w:val="000000"/>
                <w:sz w:val="18"/>
                <w:szCs w:val="18"/>
              </w:rPr>
            </w:pPr>
            <w:r w:rsidRPr="009A7064">
              <w:rPr>
                <w:rFonts w:asciiTheme="minorHAnsi" w:hAnsiTheme="minorHAnsi" w:cstheme="minorHAnsi"/>
                <w:color w:val="000000"/>
                <w:sz w:val="18"/>
                <w:szCs w:val="18"/>
              </w:rPr>
              <w:t>Development – 20%</w:t>
            </w:r>
            <w:r>
              <w:rPr>
                <w:rFonts w:asciiTheme="minorHAnsi" w:hAnsiTheme="minorHAnsi" w:cstheme="minorHAnsi"/>
                <w:color w:val="000000"/>
                <w:sz w:val="18"/>
                <w:szCs w:val="18"/>
              </w:rPr>
              <w:br/>
            </w:r>
            <w:r w:rsidRPr="009A7064">
              <w:rPr>
                <w:rFonts w:asciiTheme="minorHAnsi" w:hAnsiTheme="minorHAnsi" w:cstheme="minorHAnsi"/>
                <w:color w:val="000000"/>
                <w:sz w:val="18"/>
                <w:szCs w:val="18"/>
              </w:rPr>
              <w:t>Testing – 10% (Accounts for defect remediation)</w:t>
            </w:r>
          </w:p>
        </w:tc>
      </w:tr>
      <w:tr w:rsidR="004720FF" w14:paraId="0AF3A80E" w14:textId="77777777" w:rsidTr="00DF10B3">
        <w:trPr>
          <w:cantSplit/>
          <w:trHeight w:val="21"/>
          <w:tblHeader/>
        </w:trPr>
        <w:tc>
          <w:tcPr>
            <w:tcW w:w="715" w:type="dxa"/>
            <w:tcBorders>
              <w:top w:val="single" w:sz="4" w:space="0" w:color="auto"/>
              <w:left w:val="single" w:sz="4" w:space="0" w:color="auto"/>
              <w:bottom w:val="single" w:sz="4" w:space="0" w:color="auto"/>
              <w:right w:val="single" w:sz="4" w:space="0" w:color="auto"/>
            </w:tcBorders>
            <w:noWrap/>
            <w:vAlign w:val="center"/>
          </w:tcPr>
          <w:p w14:paraId="3A6E852D" w14:textId="77777777" w:rsidR="004720FF" w:rsidRPr="009A7064" w:rsidRDefault="004720FF" w:rsidP="001C2EA6">
            <w:pPr>
              <w:pStyle w:val="ListParagraph"/>
              <w:keepNext/>
              <w:numPr>
                <w:ilvl w:val="0"/>
                <w:numId w:val="2"/>
              </w:numPr>
              <w:jc w:val="center"/>
              <w:rPr>
                <w:rFonts w:asciiTheme="minorHAnsi" w:hAnsiTheme="minorHAnsi" w:cstheme="minorHAnsi"/>
                <w:bCs/>
                <w:sz w:val="18"/>
                <w:szCs w:val="18"/>
              </w:rPr>
            </w:pPr>
          </w:p>
        </w:tc>
        <w:tc>
          <w:tcPr>
            <w:tcW w:w="9168" w:type="dxa"/>
            <w:tcBorders>
              <w:top w:val="single" w:sz="4" w:space="0" w:color="auto"/>
              <w:left w:val="nil"/>
              <w:bottom w:val="single" w:sz="4" w:space="0" w:color="auto"/>
              <w:right w:val="single" w:sz="4" w:space="0" w:color="auto"/>
            </w:tcBorders>
            <w:vAlign w:val="center"/>
            <w:hideMark/>
          </w:tcPr>
          <w:p w14:paraId="3CF7D6AE" w14:textId="77777777" w:rsidR="004720FF" w:rsidRPr="009A7064" w:rsidRDefault="004720FF" w:rsidP="00DF10B3">
            <w:pPr>
              <w:contextualSpacing/>
              <w:rPr>
                <w:rFonts w:asciiTheme="minorHAnsi" w:hAnsiTheme="minorHAnsi" w:cstheme="minorHAnsi"/>
                <w:color w:val="000000"/>
                <w:sz w:val="18"/>
                <w:szCs w:val="18"/>
              </w:rPr>
            </w:pPr>
            <w:r w:rsidRPr="009A7064">
              <w:rPr>
                <w:rFonts w:asciiTheme="minorHAnsi" w:hAnsiTheme="minorHAnsi" w:cstheme="minorHAnsi"/>
                <w:color w:val="000000"/>
                <w:sz w:val="18"/>
                <w:szCs w:val="18"/>
              </w:rPr>
              <w:t>Business data persisted in SQL server should be available as RESTful API for the portal data display.</w:t>
            </w:r>
          </w:p>
        </w:tc>
      </w:tr>
      <w:tr w:rsidR="004720FF" w14:paraId="7E5C32BD" w14:textId="77777777" w:rsidTr="00DF10B3">
        <w:trPr>
          <w:cantSplit/>
          <w:trHeight w:val="21"/>
          <w:tblHeader/>
        </w:trPr>
        <w:tc>
          <w:tcPr>
            <w:tcW w:w="715" w:type="dxa"/>
            <w:tcBorders>
              <w:top w:val="single" w:sz="4" w:space="0" w:color="auto"/>
              <w:left w:val="single" w:sz="4" w:space="0" w:color="auto"/>
              <w:bottom w:val="single" w:sz="4" w:space="0" w:color="auto"/>
              <w:right w:val="single" w:sz="4" w:space="0" w:color="auto"/>
            </w:tcBorders>
            <w:noWrap/>
            <w:vAlign w:val="center"/>
          </w:tcPr>
          <w:p w14:paraId="4082E891" w14:textId="77777777" w:rsidR="004720FF" w:rsidRPr="009A7064" w:rsidRDefault="004720FF" w:rsidP="001C2EA6">
            <w:pPr>
              <w:pStyle w:val="ListParagraph"/>
              <w:keepNext/>
              <w:numPr>
                <w:ilvl w:val="0"/>
                <w:numId w:val="2"/>
              </w:numPr>
              <w:jc w:val="center"/>
              <w:rPr>
                <w:rFonts w:asciiTheme="minorHAnsi" w:hAnsiTheme="minorHAnsi" w:cstheme="minorHAnsi"/>
                <w:bCs/>
                <w:sz w:val="18"/>
                <w:szCs w:val="18"/>
              </w:rPr>
            </w:pPr>
          </w:p>
        </w:tc>
        <w:tc>
          <w:tcPr>
            <w:tcW w:w="9168" w:type="dxa"/>
            <w:tcBorders>
              <w:top w:val="single" w:sz="4" w:space="0" w:color="auto"/>
              <w:left w:val="nil"/>
              <w:bottom w:val="single" w:sz="4" w:space="0" w:color="auto"/>
              <w:right w:val="single" w:sz="4" w:space="0" w:color="auto"/>
            </w:tcBorders>
            <w:vAlign w:val="center"/>
            <w:hideMark/>
          </w:tcPr>
          <w:p w14:paraId="7920E773" w14:textId="77777777" w:rsidR="004720FF" w:rsidRPr="009A7064" w:rsidRDefault="004720FF" w:rsidP="00DF10B3">
            <w:pPr>
              <w:contextualSpacing/>
              <w:rPr>
                <w:rFonts w:asciiTheme="minorHAnsi" w:hAnsiTheme="minorHAnsi" w:cstheme="minorHAnsi"/>
                <w:sz w:val="18"/>
                <w:szCs w:val="18"/>
              </w:rPr>
            </w:pPr>
            <w:r w:rsidRPr="009A7064">
              <w:rPr>
                <w:rFonts w:asciiTheme="minorHAnsi" w:hAnsiTheme="minorHAnsi" w:cstheme="minorHAnsi"/>
                <w:sz w:val="18"/>
                <w:szCs w:val="18"/>
              </w:rPr>
              <w:t>Required Azure/Dev environments are created, and ready for development.</w:t>
            </w:r>
          </w:p>
        </w:tc>
      </w:tr>
      <w:tr w:rsidR="004720FF" w14:paraId="371F2635" w14:textId="77777777" w:rsidTr="00DF10B3">
        <w:trPr>
          <w:cantSplit/>
          <w:trHeight w:val="21"/>
          <w:tblHeader/>
        </w:trPr>
        <w:tc>
          <w:tcPr>
            <w:tcW w:w="715" w:type="dxa"/>
            <w:tcBorders>
              <w:top w:val="single" w:sz="4" w:space="0" w:color="auto"/>
              <w:left w:val="single" w:sz="4" w:space="0" w:color="auto"/>
              <w:bottom w:val="single" w:sz="4" w:space="0" w:color="auto"/>
              <w:right w:val="single" w:sz="4" w:space="0" w:color="auto"/>
            </w:tcBorders>
            <w:noWrap/>
            <w:vAlign w:val="center"/>
          </w:tcPr>
          <w:p w14:paraId="3213888D" w14:textId="77777777" w:rsidR="004720FF" w:rsidRPr="009A7064" w:rsidRDefault="004720FF" w:rsidP="001C2EA6">
            <w:pPr>
              <w:pStyle w:val="ListParagraph"/>
              <w:keepNext/>
              <w:numPr>
                <w:ilvl w:val="0"/>
                <w:numId w:val="2"/>
              </w:numPr>
              <w:jc w:val="center"/>
              <w:rPr>
                <w:rFonts w:asciiTheme="minorHAnsi" w:hAnsiTheme="minorHAnsi" w:cstheme="minorHAnsi"/>
                <w:bCs/>
                <w:sz w:val="18"/>
                <w:szCs w:val="18"/>
              </w:rPr>
            </w:pPr>
          </w:p>
        </w:tc>
        <w:tc>
          <w:tcPr>
            <w:tcW w:w="9168" w:type="dxa"/>
            <w:tcBorders>
              <w:top w:val="single" w:sz="4" w:space="0" w:color="auto"/>
              <w:left w:val="nil"/>
              <w:bottom w:val="single" w:sz="4" w:space="0" w:color="auto"/>
              <w:right w:val="single" w:sz="4" w:space="0" w:color="auto"/>
            </w:tcBorders>
            <w:vAlign w:val="center"/>
            <w:hideMark/>
          </w:tcPr>
          <w:p w14:paraId="326A67DC" w14:textId="77777777" w:rsidR="004720FF" w:rsidRPr="009A7064" w:rsidRDefault="004720FF" w:rsidP="00DF10B3">
            <w:pPr>
              <w:contextualSpacing/>
              <w:rPr>
                <w:rFonts w:asciiTheme="minorHAnsi" w:hAnsiTheme="minorHAnsi" w:cstheme="minorHAnsi"/>
                <w:sz w:val="18"/>
                <w:szCs w:val="18"/>
              </w:rPr>
            </w:pPr>
            <w:r w:rsidRPr="009A7064">
              <w:rPr>
                <w:rFonts w:asciiTheme="minorHAnsi" w:hAnsiTheme="minorHAnsi" w:cstheme="minorHAnsi"/>
                <w:sz w:val="18"/>
                <w:szCs w:val="18"/>
              </w:rPr>
              <w:t>Reports or Graphs will be blank or will not show data if data is not available.</w:t>
            </w:r>
          </w:p>
        </w:tc>
      </w:tr>
    </w:tbl>
    <w:p w14:paraId="2B558705" w14:textId="4BE6D0B9" w:rsidR="000E63E1" w:rsidRDefault="000E63E1" w:rsidP="000E63E1">
      <w:pPr>
        <w:pStyle w:val="MainText"/>
        <w:rPr>
          <w:lang w:val="fr-FR"/>
        </w:rPr>
      </w:pPr>
    </w:p>
    <w:p w14:paraId="39F1D99F" w14:textId="16FD36A1" w:rsidR="000E63E1" w:rsidRDefault="00F7761A" w:rsidP="000E63E1">
      <w:pPr>
        <w:pStyle w:val="MainText"/>
        <w:rPr>
          <w:lang w:val="fr-FR"/>
        </w:rPr>
      </w:pPr>
      <w:r>
        <w:rPr>
          <w:lang w:val="fr-FR"/>
        </w:rPr>
        <w:br/>
      </w:r>
    </w:p>
    <w:p w14:paraId="0E366BFA" w14:textId="70E22C09" w:rsidR="000E63E1" w:rsidRDefault="000E63E1" w:rsidP="000E63E1">
      <w:pPr>
        <w:pStyle w:val="MainText"/>
        <w:rPr>
          <w:lang w:val="fr-FR"/>
        </w:rPr>
      </w:pPr>
    </w:p>
    <w:p w14:paraId="17D51F63" w14:textId="29C1744D" w:rsidR="000E63E1" w:rsidRDefault="000E63E1" w:rsidP="000E63E1">
      <w:pPr>
        <w:pStyle w:val="MainText"/>
        <w:rPr>
          <w:lang w:val="fr-FR"/>
        </w:rPr>
      </w:pPr>
    </w:p>
    <w:p w14:paraId="7D97657E" w14:textId="77777777" w:rsidR="00F7761A" w:rsidRDefault="00F7761A" w:rsidP="000E63E1">
      <w:pPr>
        <w:pStyle w:val="MainText"/>
        <w:rPr>
          <w:lang w:val="fr-FR"/>
        </w:rPr>
      </w:pPr>
    </w:p>
    <w:p w14:paraId="71D984BD" w14:textId="22D440C3" w:rsidR="000E63E1" w:rsidRDefault="000E63E1" w:rsidP="000E63E1">
      <w:pPr>
        <w:pStyle w:val="MainText"/>
        <w:rPr>
          <w:lang w:val="fr-FR"/>
        </w:rPr>
      </w:pPr>
    </w:p>
    <w:p w14:paraId="1315B17E" w14:textId="549278A5" w:rsidR="000E63E1" w:rsidRDefault="000E63E1" w:rsidP="000E63E1">
      <w:pPr>
        <w:pStyle w:val="HeaderBullet"/>
        <w:outlineLvl w:val="0"/>
      </w:pPr>
      <w:bookmarkStart w:id="42" w:name="_Toc190347066"/>
      <w:r>
        <w:t>Reference and Related Documents</w:t>
      </w:r>
      <w:bookmarkEnd w:id="42"/>
    </w:p>
    <w:p w14:paraId="685E2A17" w14:textId="077607AA" w:rsidR="004720FF" w:rsidRPr="004720FF" w:rsidRDefault="004720FF" w:rsidP="000E63E1">
      <w:pPr>
        <w:pStyle w:val="MainText"/>
        <w:rPr>
          <w:color w:val="auto"/>
          <w:szCs w:val="22"/>
        </w:rPr>
      </w:pPr>
      <w:proofErr w:type="gramStart"/>
      <w:r w:rsidRPr="004720FF">
        <w:rPr>
          <w:color w:val="auto"/>
          <w:szCs w:val="22"/>
        </w:rPr>
        <w:t>Table</w:t>
      </w:r>
      <w:proofErr w:type="gramEnd"/>
      <w:r w:rsidRPr="004720FF">
        <w:rPr>
          <w:color w:val="auto"/>
          <w:szCs w:val="22"/>
        </w:rPr>
        <w:t xml:space="preserve"> below depicts the</w:t>
      </w:r>
      <w:r>
        <w:rPr>
          <w:color w:val="auto"/>
          <w:szCs w:val="22"/>
        </w:rPr>
        <w:t xml:space="preserve"> referenced and related documents. </w:t>
      </w:r>
    </w:p>
    <w:tbl>
      <w:tblPr>
        <w:tblW w:w="999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3510"/>
        <w:gridCol w:w="6480"/>
      </w:tblGrid>
      <w:tr w:rsidR="004720FF" w14:paraId="5372298B" w14:textId="77777777" w:rsidTr="004720FF">
        <w:tc>
          <w:tcPr>
            <w:tcW w:w="3510" w:type="dxa"/>
            <w:tcBorders>
              <w:top w:val="single" w:sz="4" w:space="0" w:color="auto"/>
              <w:left w:val="single" w:sz="4" w:space="0" w:color="auto"/>
              <w:bottom w:val="single" w:sz="4" w:space="0" w:color="auto"/>
              <w:right w:val="single" w:sz="4" w:space="0" w:color="auto"/>
            </w:tcBorders>
            <w:shd w:val="pct20" w:color="auto" w:fill="auto"/>
            <w:vAlign w:val="bottom"/>
            <w:hideMark/>
          </w:tcPr>
          <w:p w14:paraId="3F58DFD4" w14:textId="77777777" w:rsidR="004720FF" w:rsidRDefault="004720FF">
            <w:pPr>
              <w:pStyle w:val="StyleTableHeader10pt"/>
              <w:spacing w:before="0" w:line="276" w:lineRule="auto"/>
              <w:rPr>
                <w:rFonts w:asciiTheme="minorHAnsi" w:hAnsiTheme="minorHAnsi" w:cs="Arial"/>
                <w:spacing w:val="0"/>
                <w:sz w:val="18"/>
                <w:szCs w:val="18"/>
              </w:rPr>
            </w:pPr>
            <w:r>
              <w:rPr>
                <w:rFonts w:asciiTheme="minorHAnsi" w:hAnsiTheme="minorHAnsi" w:cs="Arial"/>
                <w:spacing w:val="0"/>
                <w:sz w:val="18"/>
                <w:szCs w:val="18"/>
              </w:rPr>
              <w:t>Title</w:t>
            </w:r>
          </w:p>
        </w:tc>
        <w:tc>
          <w:tcPr>
            <w:tcW w:w="6480" w:type="dxa"/>
            <w:tcBorders>
              <w:top w:val="single" w:sz="4" w:space="0" w:color="auto"/>
              <w:left w:val="single" w:sz="4" w:space="0" w:color="auto"/>
              <w:bottom w:val="single" w:sz="4" w:space="0" w:color="auto"/>
              <w:right w:val="single" w:sz="4" w:space="0" w:color="auto"/>
            </w:tcBorders>
            <w:shd w:val="pct20" w:color="auto" w:fill="auto"/>
            <w:vAlign w:val="bottom"/>
            <w:hideMark/>
          </w:tcPr>
          <w:p w14:paraId="4F8F9C76" w14:textId="77777777" w:rsidR="004720FF" w:rsidRDefault="004720FF">
            <w:pPr>
              <w:pStyle w:val="StyleTableHeader10pt"/>
              <w:spacing w:before="0" w:line="276" w:lineRule="auto"/>
              <w:rPr>
                <w:rFonts w:asciiTheme="minorHAnsi" w:hAnsiTheme="minorHAnsi" w:cs="Arial"/>
                <w:spacing w:val="0"/>
                <w:sz w:val="18"/>
                <w:szCs w:val="18"/>
              </w:rPr>
            </w:pPr>
            <w:r>
              <w:rPr>
                <w:rFonts w:asciiTheme="minorHAnsi" w:hAnsiTheme="minorHAnsi" w:cs="Arial"/>
                <w:spacing w:val="0"/>
                <w:sz w:val="18"/>
                <w:szCs w:val="18"/>
              </w:rPr>
              <w:t>Link</w:t>
            </w:r>
          </w:p>
        </w:tc>
      </w:tr>
      <w:tr w:rsidR="004720FF" w14:paraId="3259FCED" w14:textId="77777777" w:rsidTr="004720FF">
        <w:tc>
          <w:tcPr>
            <w:tcW w:w="3510" w:type="dxa"/>
            <w:tcBorders>
              <w:top w:val="single" w:sz="4" w:space="0" w:color="auto"/>
              <w:left w:val="single" w:sz="4" w:space="0" w:color="auto"/>
              <w:bottom w:val="single" w:sz="4" w:space="0" w:color="auto"/>
              <w:right w:val="single" w:sz="4" w:space="0" w:color="auto"/>
            </w:tcBorders>
            <w:hideMark/>
          </w:tcPr>
          <w:p w14:paraId="5DB088B2" w14:textId="4B698676" w:rsidR="004720FF" w:rsidRDefault="0081728C">
            <w:pPr>
              <w:pStyle w:val="IndentedText"/>
              <w:spacing w:line="276" w:lineRule="auto"/>
              <w:ind w:left="0"/>
              <w:rPr>
                <w:rFonts w:asciiTheme="minorHAnsi" w:hAnsiTheme="minorHAnsi" w:cs="Arial"/>
                <w:sz w:val="18"/>
                <w:szCs w:val="18"/>
              </w:rPr>
            </w:pPr>
            <w:r>
              <w:rPr>
                <w:rFonts w:asciiTheme="minorHAnsi" w:hAnsiTheme="minorHAnsi" w:cs="Arial"/>
                <w:sz w:val="18"/>
                <w:szCs w:val="18"/>
              </w:rPr>
              <w:lastRenderedPageBreak/>
              <w:t xml:space="preserve">User stories </w:t>
            </w:r>
          </w:p>
        </w:tc>
        <w:tc>
          <w:tcPr>
            <w:tcW w:w="6480" w:type="dxa"/>
            <w:tcBorders>
              <w:top w:val="single" w:sz="4" w:space="0" w:color="auto"/>
              <w:left w:val="single" w:sz="4" w:space="0" w:color="auto"/>
              <w:bottom w:val="single" w:sz="4" w:space="0" w:color="auto"/>
              <w:right w:val="single" w:sz="4" w:space="0" w:color="auto"/>
            </w:tcBorders>
            <w:hideMark/>
          </w:tcPr>
          <w:p w14:paraId="16217C38" w14:textId="77777777" w:rsidR="00BF5F82" w:rsidRPr="00BF5F82" w:rsidRDefault="00BF5F82" w:rsidP="00BF5F82">
            <w:pPr>
              <w:pStyle w:val="IndentedText"/>
              <w:spacing w:line="276" w:lineRule="auto"/>
              <w:rPr>
                <w:rFonts w:asciiTheme="minorHAnsi" w:hAnsiTheme="minorHAnsi" w:cs="Arial"/>
                <w:color w:val="000000"/>
                <w:sz w:val="18"/>
                <w:szCs w:val="18"/>
              </w:rPr>
            </w:pPr>
            <w:hyperlink r:id="rId21" w:history="1">
              <w:r w:rsidRPr="00BF5F82">
                <w:rPr>
                  <w:rStyle w:val="Hyperlink"/>
                  <w:rFonts w:asciiTheme="minorHAnsi" w:hAnsiTheme="minorHAnsi" w:cs="Arial"/>
                  <w:sz w:val="18"/>
                  <w:szCs w:val="18"/>
                </w:rPr>
                <w:t xml:space="preserve">Automatic Laundry Solutions (ALS) - </w:t>
              </w:r>
              <w:proofErr w:type="spellStart"/>
              <w:r w:rsidRPr="00BF5F82">
                <w:rPr>
                  <w:rStyle w:val="Hyperlink"/>
                  <w:rFonts w:asciiTheme="minorHAnsi" w:hAnsiTheme="minorHAnsi" w:cs="Arial"/>
                  <w:sz w:val="18"/>
                  <w:szCs w:val="18"/>
                </w:rPr>
                <w:t>APIUpdated</w:t>
              </w:r>
              <w:proofErr w:type="spellEnd"/>
              <w:r w:rsidRPr="00BF5F82">
                <w:rPr>
                  <w:rStyle w:val="Hyperlink"/>
                  <w:rFonts w:asciiTheme="minorHAnsi" w:hAnsiTheme="minorHAnsi" w:cs="Arial"/>
                  <w:sz w:val="18"/>
                  <w:szCs w:val="18"/>
                </w:rPr>
                <w:t xml:space="preserve"> - User Stories Tracking Sheet.xlsx</w:t>
              </w:r>
            </w:hyperlink>
          </w:p>
          <w:p w14:paraId="5878EE47" w14:textId="7AE0FDD3" w:rsidR="004720FF" w:rsidRDefault="004720FF">
            <w:pPr>
              <w:pStyle w:val="IndentedText"/>
              <w:spacing w:line="276" w:lineRule="auto"/>
              <w:ind w:left="0"/>
              <w:rPr>
                <w:rFonts w:asciiTheme="minorHAnsi" w:hAnsiTheme="minorHAnsi" w:cs="Arial"/>
                <w:color w:val="000000"/>
                <w:sz w:val="18"/>
                <w:szCs w:val="18"/>
              </w:rPr>
            </w:pPr>
          </w:p>
        </w:tc>
      </w:tr>
      <w:tr w:rsidR="004720FF" w14:paraId="17C266E9" w14:textId="77777777" w:rsidTr="004720FF">
        <w:tc>
          <w:tcPr>
            <w:tcW w:w="3510" w:type="dxa"/>
            <w:tcBorders>
              <w:top w:val="single" w:sz="4" w:space="0" w:color="auto"/>
              <w:left w:val="single" w:sz="4" w:space="0" w:color="auto"/>
              <w:bottom w:val="single" w:sz="4" w:space="0" w:color="auto"/>
              <w:right w:val="single" w:sz="4" w:space="0" w:color="auto"/>
            </w:tcBorders>
          </w:tcPr>
          <w:p w14:paraId="4148CF7D" w14:textId="77777777" w:rsidR="004720FF" w:rsidRDefault="004720FF">
            <w:pPr>
              <w:pStyle w:val="IndentedText"/>
              <w:spacing w:line="276" w:lineRule="auto"/>
              <w:ind w:left="0"/>
              <w:rPr>
                <w:rFonts w:asciiTheme="minorHAnsi" w:hAnsiTheme="minorHAnsi" w:cs="Arial"/>
                <w:sz w:val="18"/>
                <w:szCs w:val="18"/>
              </w:rPr>
            </w:pPr>
          </w:p>
        </w:tc>
        <w:tc>
          <w:tcPr>
            <w:tcW w:w="6480" w:type="dxa"/>
            <w:tcBorders>
              <w:top w:val="single" w:sz="4" w:space="0" w:color="auto"/>
              <w:left w:val="single" w:sz="4" w:space="0" w:color="auto"/>
              <w:bottom w:val="single" w:sz="4" w:space="0" w:color="auto"/>
              <w:right w:val="single" w:sz="4" w:space="0" w:color="auto"/>
            </w:tcBorders>
          </w:tcPr>
          <w:p w14:paraId="214CBB83" w14:textId="77777777" w:rsidR="004720FF" w:rsidRDefault="004720FF">
            <w:pPr>
              <w:pStyle w:val="IndentedText"/>
              <w:spacing w:line="276" w:lineRule="auto"/>
              <w:ind w:left="0"/>
              <w:rPr>
                <w:rFonts w:asciiTheme="minorHAnsi" w:hAnsiTheme="minorHAnsi" w:cs="Arial"/>
                <w:color w:val="000000"/>
                <w:sz w:val="18"/>
                <w:szCs w:val="18"/>
              </w:rPr>
            </w:pPr>
          </w:p>
        </w:tc>
      </w:tr>
    </w:tbl>
    <w:p w14:paraId="61D71FCF" w14:textId="77777777" w:rsidR="004720FF" w:rsidRPr="004720FF" w:rsidRDefault="004720FF" w:rsidP="000E63E1">
      <w:pPr>
        <w:pStyle w:val="MainText"/>
      </w:pPr>
    </w:p>
    <w:p w14:paraId="2E1E01F1" w14:textId="114EA585" w:rsidR="004720FF" w:rsidRDefault="004720FF" w:rsidP="000E63E1">
      <w:pPr>
        <w:pStyle w:val="MainText"/>
        <w:rPr>
          <w:lang w:val="fr-FR"/>
        </w:rPr>
      </w:pPr>
      <w:r w:rsidRPr="004720FF">
        <w:rPr>
          <w:noProof/>
          <w:lang w:val="fr-FR"/>
        </w:rPr>
        <w:drawing>
          <wp:inline distT="0" distB="0" distL="0" distR="0" wp14:anchorId="5D7965E2" wp14:editId="5B70CBFE">
            <wp:extent cx="3152775" cy="951268"/>
            <wp:effectExtent l="0" t="0" r="0" b="1270"/>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pic:nvPicPr>
                  <pic:blipFill>
                    <a:blip r:embed="rId22"/>
                    <a:stretch>
                      <a:fillRect/>
                    </a:stretch>
                  </pic:blipFill>
                  <pic:spPr>
                    <a:xfrm>
                      <a:off x="0" y="0"/>
                      <a:ext cx="3191849" cy="963057"/>
                    </a:xfrm>
                    <a:prstGeom prst="rect">
                      <a:avLst/>
                    </a:prstGeom>
                  </pic:spPr>
                </pic:pic>
              </a:graphicData>
            </a:graphic>
          </wp:inline>
        </w:drawing>
      </w:r>
      <w:r>
        <w:rPr>
          <w:lang w:val="fr-FR"/>
        </w:rPr>
        <w:t xml:space="preserve"> </w:t>
      </w:r>
    </w:p>
    <w:p w14:paraId="114D99E9" w14:textId="4297853A" w:rsidR="000E63E1" w:rsidRDefault="00F7761A" w:rsidP="000E63E1">
      <w:pPr>
        <w:pStyle w:val="MainText"/>
        <w:rPr>
          <w:lang w:val="fr-FR"/>
        </w:rPr>
      </w:pPr>
      <w:r>
        <w:rPr>
          <w:lang w:val="fr-FR"/>
        </w:rPr>
        <w:br/>
      </w:r>
      <w:r>
        <w:rPr>
          <w:lang w:val="fr-FR"/>
        </w:rPr>
        <w:br/>
      </w:r>
      <w:r>
        <w:rPr>
          <w:lang w:val="fr-FR"/>
        </w:rPr>
        <w:br/>
      </w:r>
      <w:r>
        <w:rPr>
          <w:lang w:val="fr-FR"/>
        </w:rPr>
        <w:br/>
      </w:r>
    </w:p>
    <w:sectPr w:rsidR="000E63E1" w:rsidSect="001416B2">
      <w:headerReference w:type="even" r:id="rId23"/>
      <w:headerReference w:type="default" r:id="rId24"/>
      <w:foot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7678BF" w14:textId="77777777" w:rsidR="009E4B7A" w:rsidRDefault="009E4B7A" w:rsidP="001416B2">
      <w:pPr>
        <w:spacing w:after="0" w:line="240" w:lineRule="auto"/>
      </w:pPr>
      <w:r>
        <w:separator/>
      </w:r>
    </w:p>
  </w:endnote>
  <w:endnote w:type="continuationSeparator" w:id="0">
    <w:p w14:paraId="62D4EBEB" w14:textId="77777777" w:rsidR="009E4B7A" w:rsidRDefault="009E4B7A" w:rsidP="001416B2">
      <w:pPr>
        <w:spacing w:after="0" w:line="240" w:lineRule="auto"/>
      </w:pPr>
      <w:r>
        <w:continuationSeparator/>
      </w:r>
    </w:p>
  </w:endnote>
  <w:endnote w:type="continuationNotice" w:id="1">
    <w:p w14:paraId="3F12A9E6" w14:textId="77777777" w:rsidR="009E4B7A" w:rsidRDefault="009E4B7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4C01C5" w14:textId="3669302D" w:rsidR="00D92B4A" w:rsidRPr="005E7FB8" w:rsidRDefault="00F42BA1" w:rsidP="005E7FB8">
    <w:pPr>
      <w:pStyle w:val="Footer"/>
      <w:jc w:val="center"/>
    </w:pPr>
    <w:r w:rsidRPr="00F42BA1">
      <w:t xml:space="preserve">Automatic Laundry Solutions </w:t>
    </w:r>
    <w:proofErr w:type="spellStart"/>
    <w:r w:rsidRPr="00F42BA1">
      <w:t>SmartOps</w:t>
    </w:r>
    <w:proofErr w:type="spellEnd"/>
    <w:r w:rsidRPr="00F42BA1">
      <w:t xml:space="preserve"> Platform </w:t>
    </w:r>
    <w:r w:rsidR="00D06F7E" w:rsidRPr="00D06F7E">
      <w:t>Business Requirement Document v1.0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895BC4" w14:textId="77777777" w:rsidR="009E4B7A" w:rsidRDefault="009E4B7A" w:rsidP="001416B2">
      <w:pPr>
        <w:spacing w:after="0" w:line="240" w:lineRule="auto"/>
      </w:pPr>
      <w:r>
        <w:separator/>
      </w:r>
    </w:p>
  </w:footnote>
  <w:footnote w:type="continuationSeparator" w:id="0">
    <w:p w14:paraId="6AE5D68E" w14:textId="77777777" w:rsidR="009E4B7A" w:rsidRDefault="009E4B7A" w:rsidP="001416B2">
      <w:pPr>
        <w:spacing w:after="0" w:line="240" w:lineRule="auto"/>
      </w:pPr>
      <w:r>
        <w:continuationSeparator/>
      </w:r>
    </w:p>
  </w:footnote>
  <w:footnote w:type="continuationNotice" w:id="1">
    <w:p w14:paraId="549EC7ED" w14:textId="77777777" w:rsidR="009E4B7A" w:rsidRDefault="009E4B7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946EC" w14:textId="77777777" w:rsidR="0027642C" w:rsidRDefault="001B1D08">
    <w:pPr>
      <w:pStyle w:val="Header"/>
    </w:pPr>
    <w:r>
      <w:rPr>
        <w:noProof/>
      </w:rPr>
      <w:pict w14:anchorId="49E2BF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5814879" o:spid="_x0000_s1026" type="#_x0000_t75" style="position:absolute;margin-left:0;margin-top:0;width:612.1pt;height:792.1pt;z-index:-251657728;mso-position-horizontal:center;mso-position-horizontal-relative:margin;mso-position-vertical:center;mso-position-vertical-relative:margin" o:allowincell="f">
          <v:imagedata r:id="rId1" o:title="TitlePageBG"/>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84ADCE" w14:textId="77777777" w:rsidR="0027642C" w:rsidRDefault="0027642C">
    <w:pPr>
      <w:pStyle w:val="Header"/>
      <w:jc w:val="right"/>
    </w:pPr>
    <w:r w:rsidRPr="004D45C0">
      <w:rPr>
        <w:color w:val="7F7F7F" w:themeColor="text1" w:themeTint="80"/>
      </w:rPr>
      <w:t>Page</w:t>
    </w:r>
    <w:r>
      <w:t xml:space="preserve"> </w:t>
    </w:r>
    <w:sdt>
      <w:sdtPr>
        <w:id w:val="-928808718"/>
        <w:docPartObj>
          <w:docPartGallery w:val="Page Numbers (Top of Page)"/>
          <w:docPartUnique/>
        </w:docPartObj>
      </w:sdtPr>
      <w:sdtEndPr>
        <w:rPr>
          <w:noProof/>
        </w:rPr>
      </w:sdtEndPr>
      <w:sdtContent>
        <w:r w:rsidRPr="004D45C0">
          <w:rPr>
            <w:b/>
            <w:color w:val="F79646" w:themeColor="accent6"/>
          </w:rPr>
          <w:fldChar w:fldCharType="begin"/>
        </w:r>
        <w:r w:rsidRPr="004D45C0">
          <w:rPr>
            <w:b/>
            <w:color w:val="F79646" w:themeColor="accent6"/>
          </w:rPr>
          <w:instrText xml:space="preserve"> PAGE   \* MERGEFORMAT </w:instrText>
        </w:r>
        <w:r w:rsidRPr="004D45C0">
          <w:rPr>
            <w:b/>
            <w:color w:val="F79646" w:themeColor="accent6"/>
          </w:rPr>
          <w:fldChar w:fldCharType="separate"/>
        </w:r>
        <w:r w:rsidR="006A1964">
          <w:rPr>
            <w:b/>
            <w:noProof/>
            <w:color w:val="F79646" w:themeColor="accent6"/>
          </w:rPr>
          <w:t>10</w:t>
        </w:r>
        <w:r w:rsidRPr="004D45C0">
          <w:rPr>
            <w:b/>
            <w:noProof/>
            <w:color w:val="F79646" w:themeColor="accent6"/>
          </w:rPr>
          <w:fldChar w:fldCharType="end"/>
        </w:r>
      </w:sdtContent>
    </w:sdt>
  </w:p>
  <w:p w14:paraId="3E0C96D8" w14:textId="036101C6" w:rsidR="0027642C" w:rsidRDefault="0027642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879FA" w14:textId="3B8DAC99" w:rsidR="00FE7843" w:rsidRPr="00FE7843" w:rsidRDefault="00FE7843" w:rsidP="00FE7843">
    <w:pPr>
      <w:pStyle w:val="Header"/>
    </w:pPr>
    <w:r>
      <w:rPr>
        <w:noProof/>
      </w:rPr>
      <w:drawing>
        <wp:anchor distT="0" distB="0" distL="114300" distR="114300" simplePos="0" relativeHeight="251657728" behindDoc="1" locked="0" layoutInCell="1" allowOverlap="1" wp14:anchorId="493107E8" wp14:editId="62DB580D">
          <wp:simplePos x="0" y="0"/>
          <wp:positionH relativeFrom="margin">
            <wp:posOffset>3314700</wp:posOffset>
          </wp:positionH>
          <wp:positionV relativeFrom="paragraph">
            <wp:posOffset>-105410</wp:posOffset>
          </wp:positionV>
          <wp:extent cx="2917401" cy="164103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extLst>
                      <a:ext uri="{28A0092B-C50C-407E-A947-70E740481C1C}">
                        <a14:useLocalDpi xmlns:a14="http://schemas.microsoft.com/office/drawing/2010/main" val="0"/>
                      </a:ext>
                    </a:extLst>
                  </a:blip>
                  <a:stretch>
                    <a:fillRect/>
                  </a:stretch>
                </pic:blipFill>
                <pic:spPr>
                  <a:xfrm>
                    <a:off x="0" y="0"/>
                    <a:ext cx="2917401" cy="164103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704" behindDoc="1" locked="0" layoutInCell="1" allowOverlap="1" wp14:anchorId="074C4B9A" wp14:editId="5514B020">
          <wp:simplePos x="0" y="0"/>
          <wp:positionH relativeFrom="page">
            <wp:posOffset>-1074164</wp:posOffset>
          </wp:positionH>
          <wp:positionV relativeFrom="paragraph">
            <wp:posOffset>-443552</wp:posOffset>
          </wp:positionV>
          <wp:extent cx="13538579" cy="10153934"/>
          <wp:effectExtent l="0" t="0" r="6350" b="0"/>
          <wp:wrapNone/>
          <wp:docPr id="6" name="Picture 6"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unburst chart&#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3544636" cy="10158477"/>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25F953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3262293" o:spid="_x0000_i1025" type="#_x0000_t75" style="width:85.5pt;height:85pt;visibility:visible;mso-wrap-style:square">
            <v:imagedata r:id="rId1" o:title=""/>
          </v:shape>
        </w:pict>
      </mc:Choice>
      <mc:Fallback>
        <w:drawing>
          <wp:inline distT="0" distB="0" distL="0" distR="0" wp14:anchorId="1E8B14EE" wp14:editId="1E8B14EF">
            <wp:extent cx="1085850" cy="1079500"/>
            <wp:effectExtent l="0" t="0" r="0" b="0"/>
            <wp:docPr id="573262293" name="Picture 57326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5850" cy="1079500"/>
                    </a:xfrm>
                    <a:prstGeom prst="rect">
                      <a:avLst/>
                    </a:prstGeom>
                    <a:noFill/>
                    <a:ln>
                      <a:noFill/>
                    </a:ln>
                  </pic:spPr>
                </pic:pic>
              </a:graphicData>
            </a:graphic>
          </wp:inline>
        </w:drawing>
      </mc:Fallback>
    </mc:AlternateContent>
  </w:numPicBullet>
  <w:abstractNum w:abstractNumId="0" w15:restartNumberingAfterBreak="0">
    <w:nsid w:val="0000A991"/>
    <w:multiLevelType w:val="multilevel"/>
    <w:tmpl w:val="ED9C381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5DB4B92"/>
    <w:multiLevelType w:val="hybridMultilevel"/>
    <w:tmpl w:val="990A7E3A"/>
    <w:lvl w:ilvl="0" w:tplc="48BEF9DC">
      <w:start w:val="1"/>
      <w:numFmt w:val="bullet"/>
      <w:pStyle w:val="HeaderBullet"/>
      <w:lvlText w:val=""/>
      <w:lvlPicBulletId w:val="0"/>
      <w:lvlJc w:val="left"/>
      <w:pPr>
        <w:ind w:left="360" w:hanging="360"/>
      </w:pPr>
      <w:rPr>
        <w:rFonts w:ascii="Symbol" w:hAnsi="Symbol" w:hint="default"/>
        <w:color w:val="auto"/>
        <w:sz w:val="40"/>
        <w:szCs w:val="4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244F3"/>
    <w:multiLevelType w:val="multilevel"/>
    <w:tmpl w:val="A5E84E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EB3115"/>
    <w:multiLevelType w:val="multilevel"/>
    <w:tmpl w:val="3FE2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051397"/>
    <w:multiLevelType w:val="multilevel"/>
    <w:tmpl w:val="76D0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201744"/>
    <w:multiLevelType w:val="multilevel"/>
    <w:tmpl w:val="76180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5F7AB3"/>
    <w:multiLevelType w:val="multilevel"/>
    <w:tmpl w:val="CABAF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A9244F"/>
    <w:multiLevelType w:val="multilevel"/>
    <w:tmpl w:val="629A2F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C71110"/>
    <w:multiLevelType w:val="multilevel"/>
    <w:tmpl w:val="6FEC1F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6935EA"/>
    <w:multiLevelType w:val="multilevel"/>
    <w:tmpl w:val="0A802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A66A3C"/>
    <w:multiLevelType w:val="multilevel"/>
    <w:tmpl w:val="AAAAC8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6C105D"/>
    <w:multiLevelType w:val="multilevel"/>
    <w:tmpl w:val="C78E3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417C1A"/>
    <w:multiLevelType w:val="multilevel"/>
    <w:tmpl w:val="83387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CA0331"/>
    <w:multiLevelType w:val="multilevel"/>
    <w:tmpl w:val="29CCD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1C3CF4"/>
    <w:multiLevelType w:val="multilevel"/>
    <w:tmpl w:val="26AAC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D879EB"/>
    <w:multiLevelType w:val="multilevel"/>
    <w:tmpl w:val="1B4A6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8418F8"/>
    <w:multiLevelType w:val="multilevel"/>
    <w:tmpl w:val="16FE5F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54391D"/>
    <w:multiLevelType w:val="hybridMultilevel"/>
    <w:tmpl w:val="AA10D6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09F2594"/>
    <w:multiLevelType w:val="multilevel"/>
    <w:tmpl w:val="A11E8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EA7792"/>
    <w:multiLevelType w:val="multilevel"/>
    <w:tmpl w:val="B98CA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A17025"/>
    <w:multiLevelType w:val="multilevel"/>
    <w:tmpl w:val="2D6007A2"/>
    <w:lvl w:ilvl="0">
      <w:start w:val="1"/>
      <w:numFmt w:val="decimal"/>
      <w:lvlText w:val="%1."/>
      <w:lvlJc w:val="left"/>
      <w:pPr>
        <w:tabs>
          <w:tab w:val="num" w:pos="720"/>
        </w:tabs>
        <w:ind w:left="720" w:hanging="360"/>
      </w:p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D154732"/>
    <w:multiLevelType w:val="multilevel"/>
    <w:tmpl w:val="379E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89642A"/>
    <w:multiLevelType w:val="multilevel"/>
    <w:tmpl w:val="FB48B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0E1CCE"/>
    <w:multiLevelType w:val="multilevel"/>
    <w:tmpl w:val="6052B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F80CC4"/>
    <w:multiLevelType w:val="multilevel"/>
    <w:tmpl w:val="F85C9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AD06CD"/>
    <w:multiLevelType w:val="multilevel"/>
    <w:tmpl w:val="124EB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6F0499"/>
    <w:multiLevelType w:val="multilevel"/>
    <w:tmpl w:val="25966E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CA3B3D"/>
    <w:multiLevelType w:val="multilevel"/>
    <w:tmpl w:val="C98ED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1072A3"/>
    <w:multiLevelType w:val="multilevel"/>
    <w:tmpl w:val="38D47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462684"/>
    <w:multiLevelType w:val="multilevel"/>
    <w:tmpl w:val="B00C3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073AA3"/>
    <w:multiLevelType w:val="multilevel"/>
    <w:tmpl w:val="85627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E829AD"/>
    <w:multiLevelType w:val="multilevel"/>
    <w:tmpl w:val="F4D05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1311854">
    <w:abstractNumId w:val="1"/>
  </w:num>
  <w:num w:numId="2" w16cid:durableId="9127395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74003813">
    <w:abstractNumId w:val="24"/>
  </w:num>
  <w:num w:numId="4" w16cid:durableId="640035022">
    <w:abstractNumId w:val="2"/>
  </w:num>
  <w:num w:numId="5" w16cid:durableId="1588658354">
    <w:abstractNumId w:val="8"/>
  </w:num>
  <w:num w:numId="6" w16cid:durableId="622661349">
    <w:abstractNumId w:val="22"/>
  </w:num>
  <w:num w:numId="7" w16cid:durableId="123230534">
    <w:abstractNumId w:val="9"/>
  </w:num>
  <w:num w:numId="8" w16cid:durableId="883297381">
    <w:abstractNumId w:val="13"/>
  </w:num>
  <w:num w:numId="9" w16cid:durableId="1408382266">
    <w:abstractNumId w:val="12"/>
  </w:num>
  <w:num w:numId="10" w16cid:durableId="475605059">
    <w:abstractNumId w:val="0"/>
  </w:num>
  <w:num w:numId="11" w16cid:durableId="1343818020">
    <w:abstractNumId w:val="5"/>
  </w:num>
  <w:num w:numId="12" w16cid:durableId="333806552">
    <w:abstractNumId w:val="19"/>
  </w:num>
  <w:num w:numId="13" w16cid:durableId="1849833550">
    <w:abstractNumId w:val="27"/>
  </w:num>
  <w:num w:numId="14" w16cid:durableId="487786212">
    <w:abstractNumId w:val="18"/>
  </w:num>
  <w:num w:numId="15" w16cid:durableId="148443653">
    <w:abstractNumId w:val="15"/>
  </w:num>
  <w:num w:numId="16" w16cid:durableId="1717270819">
    <w:abstractNumId w:val="30"/>
  </w:num>
  <w:num w:numId="17" w16cid:durableId="66197504">
    <w:abstractNumId w:val="6"/>
  </w:num>
  <w:num w:numId="18" w16cid:durableId="1404255899">
    <w:abstractNumId w:val="31"/>
  </w:num>
  <w:num w:numId="19" w16cid:durableId="579096641">
    <w:abstractNumId w:val="28"/>
  </w:num>
  <w:num w:numId="20" w16cid:durableId="1527518420">
    <w:abstractNumId w:val="3"/>
  </w:num>
  <w:num w:numId="21" w16cid:durableId="28604327">
    <w:abstractNumId w:val="14"/>
  </w:num>
  <w:num w:numId="22" w16cid:durableId="1590962622">
    <w:abstractNumId w:val="10"/>
  </w:num>
  <w:num w:numId="23" w16cid:durableId="2005625948">
    <w:abstractNumId w:val="4"/>
  </w:num>
  <w:num w:numId="24" w16cid:durableId="1688829147">
    <w:abstractNumId w:val="23"/>
  </w:num>
  <w:num w:numId="25" w16cid:durableId="986857662">
    <w:abstractNumId w:val="11"/>
  </w:num>
  <w:num w:numId="26" w16cid:durableId="2111584161">
    <w:abstractNumId w:val="29"/>
  </w:num>
  <w:num w:numId="27" w16cid:durableId="1928995487">
    <w:abstractNumId w:val="21"/>
  </w:num>
  <w:num w:numId="28" w16cid:durableId="847719300">
    <w:abstractNumId w:val="25"/>
  </w:num>
  <w:num w:numId="29" w16cid:durableId="1161435030">
    <w:abstractNumId w:val="26"/>
    <w:lvlOverride w:ilvl="0">
      <w:startOverride w:val="1"/>
    </w:lvlOverride>
  </w:num>
  <w:num w:numId="30" w16cid:durableId="1809277288">
    <w:abstractNumId w:val="20"/>
    <w:lvlOverride w:ilvl="0">
      <w:startOverride w:val="1"/>
    </w:lvlOverride>
  </w:num>
  <w:num w:numId="31" w16cid:durableId="453838670">
    <w:abstractNumId w:val="16"/>
    <w:lvlOverride w:ilvl="0">
      <w:startOverride w:val="1"/>
    </w:lvlOverride>
  </w:num>
  <w:num w:numId="32" w16cid:durableId="1587765852">
    <w:abstractNumId w:val="7"/>
    <w:lvlOverride w:ilvl="0">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MyNjazMDExNjIxNTVW0lEKTi0uzszPAykwNKgFABv1nystAAAA"/>
  </w:docVars>
  <w:rsids>
    <w:rsidRoot w:val="001416B2"/>
    <w:rsid w:val="00000E86"/>
    <w:rsid w:val="00001D41"/>
    <w:rsid w:val="00002E65"/>
    <w:rsid w:val="00004AD5"/>
    <w:rsid w:val="000140E7"/>
    <w:rsid w:val="000159AC"/>
    <w:rsid w:val="00016C0D"/>
    <w:rsid w:val="00020AC6"/>
    <w:rsid w:val="000334D0"/>
    <w:rsid w:val="00033B5A"/>
    <w:rsid w:val="00035F24"/>
    <w:rsid w:val="00035FDA"/>
    <w:rsid w:val="00036155"/>
    <w:rsid w:val="00036FC3"/>
    <w:rsid w:val="00037DA4"/>
    <w:rsid w:val="000411A9"/>
    <w:rsid w:val="00041C85"/>
    <w:rsid w:val="00044D1C"/>
    <w:rsid w:val="00045F88"/>
    <w:rsid w:val="00053FE9"/>
    <w:rsid w:val="000567CB"/>
    <w:rsid w:val="00057A6D"/>
    <w:rsid w:val="0006019A"/>
    <w:rsid w:val="000614FD"/>
    <w:rsid w:val="00063099"/>
    <w:rsid w:val="0006670A"/>
    <w:rsid w:val="0007161C"/>
    <w:rsid w:val="0007556F"/>
    <w:rsid w:val="000766D6"/>
    <w:rsid w:val="00077179"/>
    <w:rsid w:val="00077DB0"/>
    <w:rsid w:val="00081EE5"/>
    <w:rsid w:val="0008242E"/>
    <w:rsid w:val="00082E84"/>
    <w:rsid w:val="0008782E"/>
    <w:rsid w:val="00090B5B"/>
    <w:rsid w:val="00096029"/>
    <w:rsid w:val="000A0026"/>
    <w:rsid w:val="000A00EC"/>
    <w:rsid w:val="000A14B9"/>
    <w:rsid w:val="000A2806"/>
    <w:rsid w:val="000A3892"/>
    <w:rsid w:val="000A3913"/>
    <w:rsid w:val="000B00EF"/>
    <w:rsid w:val="000B5902"/>
    <w:rsid w:val="000B5CA0"/>
    <w:rsid w:val="000B60F0"/>
    <w:rsid w:val="000B766B"/>
    <w:rsid w:val="000C15FB"/>
    <w:rsid w:val="000C210A"/>
    <w:rsid w:val="000C4135"/>
    <w:rsid w:val="000C48AF"/>
    <w:rsid w:val="000C74FD"/>
    <w:rsid w:val="000C7BA7"/>
    <w:rsid w:val="000D2AC1"/>
    <w:rsid w:val="000E4AA0"/>
    <w:rsid w:val="000E5CF6"/>
    <w:rsid w:val="000E63E1"/>
    <w:rsid w:val="000E69B2"/>
    <w:rsid w:val="000E7D59"/>
    <w:rsid w:val="000F1C30"/>
    <w:rsid w:val="000F5EA5"/>
    <w:rsid w:val="00100DC9"/>
    <w:rsid w:val="00101EC8"/>
    <w:rsid w:val="001134E6"/>
    <w:rsid w:val="00114DE2"/>
    <w:rsid w:val="0011511B"/>
    <w:rsid w:val="00115A8F"/>
    <w:rsid w:val="00117E08"/>
    <w:rsid w:val="00121527"/>
    <w:rsid w:val="0012243D"/>
    <w:rsid w:val="00124347"/>
    <w:rsid w:val="001274CD"/>
    <w:rsid w:val="00132070"/>
    <w:rsid w:val="00137B05"/>
    <w:rsid w:val="00137E34"/>
    <w:rsid w:val="001416B2"/>
    <w:rsid w:val="001450DB"/>
    <w:rsid w:val="001472C8"/>
    <w:rsid w:val="001553AB"/>
    <w:rsid w:val="00155C0C"/>
    <w:rsid w:val="001617D0"/>
    <w:rsid w:val="0016423A"/>
    <w:rsid w:val="00165B51"/>
    <w:rsid w:val="0016784E"/>
    <w:rsid w:val="00170EDE"/>
    <w:rsid w:val="0017118B"/>
    <w:rsid w:val="00171702"/>
    <w:rsid w:val="00176B92"/>
    <w:rsid w:val="00177A08"/>
    <w:rsid w:val="00177C5D"/>
    <w:rsid w:val="0018184A"/>
    <w:rsid w:val="00181C68"/>
    <w:rsid w:val="0018469E"/>
    <w:rsid w:val="00184968"/>
    <w:rsid w:val="0018514C"/>
    <w:rsid w:val="00186778"/>
    <w:rsid w:val="001902BE"/>
    <w:rsid w:val="00192929"/>
    <w:rsid w:val="00194A46"/>
    <w:rsid w:val="0019706C"/>
    <w:rsid w:val="0019707D"/>
    <w:rsid w:val="0019799C"/>
    <w:rsid w:val="001A1E83"/>
    <w:rsid w:val="001A3054"/>
    <w:rsid w:val="001A53EA"/>
    <w:rsid w:val="001A7488"/>
    <w:rsid w:val="001B1D08"/>
    <w:rsid w:val="001B1E12"/>
    <w:rsid w:val="001B3145"/>
    <w:rsid w:val="001B32F6"/>
    <w:rsid w:val="001B4709"/>
    <w:rsid w:val="001B561A"/>
    <w:rsid w:val="001C0346"/>
    <w:rsid w:val="001C0532"/>
    <w:rsid w:val="001C12D7"/>
    <w:rsid w:val="001C2EA6"/>
    <w:rsid w:val="001D0F34"/>
    <w:rsid w:val="001D19F3"/>
    <w:rsid w:val="001D2C45"/>
    <w:rsid w:val="001D3627"/>
    <w:rsid w:val="001D4B08"/>
    <w:rsid w:val="001D4B54"/>
    <w:rsid w:val="001E1B27"/>
    <w:rsid w:val="001E24D4"/>
    <w:rsid w:val="001E300B"/>
    <w:rsid w:val="001E3C51"/>
    <w:rsid w:val="001E3E26"/>
    <w:rsid w:val="001E48FF"/>
    <w:rsid w:val="001E5F65"/>
    <w:rsid w:val="001E6238"/>
    <w:rsid w:val="001E6E5C"/>
    <w:rsid w:val="001E6F50"/>
    <w:rsid w:val="001E73D8"/>
    <w:rsid w:val="001E758A"/>
    <w:rsid w:val="001E7C05"/>
    <w:rsid w:val="001E7DA1"/>
    <w:rsid w:val="001F334A"/>
    <w:rsid w:val="001F4456"/>
    <w:rsid w:val="001F499C"/>
    <w:rsid w:val="001F66FF"/>
    <w:rsid w:val="001F6B38"/>
    <w:rsid w:val="00201B86"/>
    <w:rsid w:val="00201C57"/>
    <w:rsid w:val="00211BAA"/>
    <w:rsid w:val="00212865"/>
    <w:rsid w:val="00214DF1"/>
    <w:rsid w:val="00215536"/>
    <w:rsid w:val="00217CDF"/>
    <w:rsid w:val="002206F2"/>
    <w:rsid w:val="00221C2F"/>
    <w:rsid w:val="00223DCB"/>
    <w:rsid w:val="00223E7B"/>
    <w:rsid w:val="00224AF0"/>
    <w:rsid w:val="00225FA0"/>
    <w:rsid w:val="00226CAF"/>
    <w:rsid w:val="00232B1E"/>
    <w:rsid w:val="0024152D"/>
    <w:rsid w:val="00241D59"/>
    <w:rsid w:val="00250D2F"/>
    <w:rsid w:val="002512E4"/>
    <w:rsid w:val="00252218"/>
    <w:rsid w:val="002525FB"/>
    <w:rsid w:val="00254AAC"/>
    <w:rsid w:val="00254AD6"/>
    <w:rsid w:val="00254B64"/>
    <w:rsid w:val="00255425"/>
    <w:rsid w:val="00255487"/>
    <w:rsid w:val="002558DC"/>
    <w:rsid w:val="00256793"/>
    <w:rsid w:val="00256A0E"/>
    <w:rsid w:val="00261AA9"/>
    <w:rsid w:val="00263E1A"/>
    <w:rsid w:val="00263FAA"/>
    <w:rsid w:val="00264651"/>
    <w:rsid w:val="0026514D"/>
    <w:rsid w:val="00265518"/>
    <w:rsid w:val="002664B8"/>
    <w:rsid w:val="00270378"/>
    <w:rsid w:val="002708AB"/>
    <w:rsid w:val="00274B5C"/>
    <w:rsid w:val="00274CD5"/>
    <w:rsid w:val="0027642C"/>
    <w:rsid w:val="00281BBC"/>
    <w:rsid w:val="00283DEC"/>
    <w:rsid w:val="00287E02"/>
    <w:rsid w:val="00292B88"/>
    <w:rsid w:val="00294456"/>
    <w:rsid w:val="0029746D"/>
    <w:rsid w:val="00297AB1"/>
    <w:rsid w:val="002A06E7"/>
    <w:rsid w:val="002A2B9A"/>
    <w:rsid w:val="002A43FB"/>
    <w:rsid w:val="002A55F4"/>
    <w:rsid w:val="002A6EE2"/>
    <w:rsid w:val="002B05AA"/>
    <w:rsid w:val="002B1AD9"/>
    <w:rsid w:val="002B202A"/>
    <w:rsid w:val="002B2E10"/>
    <w:rsid w:val="002B3D02"/>
    <w:rsid w:val="002B5B28"/>
    <w:rsid w:val="002B635F"/>
    <w:rsid w:val="002C16AD"/>
    <w:rsid w:val="002C2E5F"/>
    <w:rsid w:val="002C35C6"/>
    <w:rsid w:val="002C6274"/>
    <w:rsid w:val="002D08D5"/>
    <w:rsid w:val="002D612E"/>
    <w:rsid w:val="002D75B2"/>
    <w:rsid w:val="002E2F9C"/>
    <w:rsid w:val="002E394D"/>
    <w:rsid w:val="002E5397"/>
    <w:rsid w:val="002E776D"/>
    <w:rsid w:val="002F3B87"/>
    <w:rsid w:val="002F7749"/>
    <w:rsid w:val="00300423"/>
    <w:rsid w:val="003006A9"/>
    <w:rsid w:val="003019CB"/>
    <w:rsid w:val="00301F65"/>
    <w:rsid w:val="00301F8F"/>
    <w:rsid w:val="003038D4"/>
    <w:rsid w:val="00303B36"/>
    <w:rsid w:val="0030542B"/>
    <w:rsid w:val="00305438"/>
    <w:rsid w:val="0031521C"/>
    <w:rsid w:val="003201CE"/>
    <w:rsid w:val="00320487"/>
    <w:rsid w:val="00320728"/>
    <w:rsid w:val="00321C47"/>
    <w:rsid w:val="00323C13"/>
    <w:rsid w:val="0032628C"/>
    <w:rsid w:val="00335FCD"/>
    <w:rsid w:val="00336CC5"/>
    <w:rsid w:val="00345784"/>
    <w:rsid w:val="00356E9A"/>
    <w:rsid w:val="0035728A"/>
    <w:rsid w:val="00365E14"/>
    <w:rsid w:val="003663BC"/>
    <w:rsid w:val="00366E02"/>
    <w:rsid w:val="003673F3"/>
    <w:rsid w:val="00371119"/>
    <w:rsid w:val="00371B7B"/>
    <w:rsid w:val="00374486"/>
    <w:rsid w:val="00375541"/>
    <w:rsid w:val="00376F03"/>
    <w:rsid w:val="00380189"/>
    <w:rsid w:val="00381669"/>
    <w:rsid w:val="00382EA7"/>
    <w:rsid w:val="00383215"/>
    <w:rsid w:val="003871BF"/>
    <w:rsid w:val="003920F4"/>
    <w:rsid w:val="003939E1"/>
    <w:rsid w:val="00394AA5"/>
    <w:rsid w:val="003961EB"/>
    <w:rsid w:val="003970B3"/>
    <w:rsid w:val="003A0EBC"/>
    <w:rsid w:val="003A180B"/>
    <w:rsid w:val="003B46E7"/>
    <w:rsid w:val="003B72BA"/>
    <w:rsid w:val="003C28B7"/>
    <w:rsid w:val="003C58C3"/>
    <w:rsid w:val="003C5E89"/>
    <w:rsid w:val="003C5F18"/>
    <w:rsid w:val="003D0640"/>
    <w:rsid w:val="003D0BEE"/>
    <w:rsid w:val="003D1684"/>
    <w:rsid w:val="003D6BE3"/>
    <w:rsid w:val="003D777F"/>
    <w:rsid w:val="003E10C0"/>
    <w:rsid w:val="003E509C"/>
    <w:rsid w:val="003E7655"/>
    <w:rsid w:val="003E7B44"/>
    <w:rsid w:val="003F100D"/>
    <w:rsid w:val="004005B1"/>
    <w:rsid w:val="00404991"/>
    <w:rsid w:val="00411699"/>
    <w:rsid w:val="00413BA2"/>
    <w:rsid w:val="00415AB8"/>
    <w:rsid w:val="0041677E"/>
    <w:rsid w:val="00417824"/>
    <w:rsid w:val="004236A6"/>
    <w:rsid w:val="00423B92"/>
    <w:rsid w:val="00424C1B"/>
    <w:rsid w:val="004252E2"/>
    <w:rsid w:val="0042569C"/>
    <w:rsid w:val="00426F9B"/>
    <w:rsid w:val="00430AEE"/>
    <w:rsid w:val="00431541"/>
    <w:rsid w:val="004328C2"/>
    <w:rsid w:val="00432E25"/>
    <w:rsid w:val="0044530A"/>
    <w:rsid w:val="00450C36"/>
    <w:rsid w:val="0045165F"/>
    <w:rsid w:val="004548C1"/>
    <w:rsid w:val="0045507B"/>
    <w:rsid w:val="004638DF"/>
    <w:rsid w:val="00463DA7"/>
    <w:rsid w:val="0046609C"/>
    <w:rsid w:val="004720FF"/>
    <w:rsid w:val="00472511"/>
    <w:rsid w:val="0047334E"/>
    <w:rsid w:val="004738EC"/>
    <w:rsid w:val="004764DA"/>
    <w:rsid w:val="0048374F"/>
    <w:rsid w:val="00491493"/>
    <w:rsid w:val="00492A61"/>
    <w:rsid w:val="004968A7"/>
    <w:rsid w:val="00496A21"/>
    <w:rsid w:val="0049789F"/>
    <w:rsid w:val="004A1897"/>
    <w:rsid w:val="004A337D"/>
    <w:rsid w:val="004A572E"/>
    <w:rsid w:val="004A73B5"/>
    <w:rsid w:val="004A7628"/>
    <w:rsid w:val="004B276F"/>
    <w:rsid w:val="004B5318"/>
    <w:rsid w:val="004B63DF"/>
    <w:rsid w:val="004B6CE7"/>
    <w:rsid w:val="004C254C"/>
    <w:rsid w:val="004C2CF0"/>
    <w:rsid w:val="004C7525"/>
    <w:rsid w:val="004D19B0"/>
    <w:rsid w:val="004D45C0"/>
    <w:rsid w:val="004E10E7"/>
    <w:rsid w:val="004F039D"/>
    <w:rsid w:val="004F34DA"/>
    <w:rsid w:val="004F51E3"/>
    <w:rsid w:val="004F753F"/>
    <w:rsid w:val="00502216"/>
    <w:rsid w:val="00502751"/>
    <w:rsid w:val="005061EC"/>
    <w:rsid w:val="0050683C"/>
    <w:rsid w:val="00506CAB"/>
    <w:rsid w:val="0050747B"/>
    <w:rsid w:val="00507E42"/>
    <w:rsid w:val="0051732C"/>
    <w:rsid w:val="005174AD"/>
    <w:rsid w:val="00520182"/>
    <w:rsid w:val="00520739"/>
    <w:rsid w:val="00523CA2"/>
    <w:rsid w:val="00524922"/>
    <w:rsid w:val="0053291F"/>
    <w:rsid w:val="00533B8F"/>
    <w:rsid w:val="00534888"/>
    <w:rsid w:val="00536D77"/>
    <w:rsid w:val="00543335"/>
    <w:rsid w:val="0054351C"/>
    <w:rsid w:val="00551D6A"/>
    <w:rsid w:val="005573AB"/>
    <w:rsid w:val="005737A2"/>
    <w:rsid w:val="00573E1A"/>
    <w:rsid w:val="00574FB3"/>
    <w:rsid w:val="00580B14"/>
    <w:rsid w:val="0058405A"/>
    <w:rsid w:val="0058432F"/>
    <w:rsid w:val="00596F87"/>
    <w:rsid w:val="005973DD"/>
    <w:rsid w:val="005A0536"/>
    <w:rsid w:val="005A1AF4"/>
    <w:rsid w:val="005A30E2"/>
    <w:rsid w:val="005A6278"/>
    <w:rsid w:val="005A664E"/>
    <w:rsid w:val="005A7072"/>
    <w:rsid w:val="005A77ED"/>
    <w:rsid w:val="005A79F3"/>
    <w:rsid w:val="005B4816"/>
    <w:rsid w:val="005B48E4"/>
    <w:rsid w:val="005B671D"/>
    <w:rsid w:val="005B6A4D"/>
    <w:rsid w:val="005C25AA"/>
    <w:rsid w:val="005C2E83"/>
    <w:rsid w:val="005C3643"/>
    <w:rsid w:val="005C37DE"/>
    <w:rsid w:val="005C396A"/>
    <w:rsid w:val="005C5452"/>
    <w:rsid w:val="005C7F14"/>
    <w:rsid w:val="005D0C8A"/>
    <w:rsid w:val="005D1E59"/>
    <w:rsid w:val="005D25D1"/>
    <w:rsid w:val="005E0F0C"/>
    <w:rsid w:val="005E28A2"/>
    <w:rsid w:val="005E7C19"/>
    <w:rsid w:val="005E7FB8"/>
    <w:rsid w:val="005F11F7"/>
    <w:rsid w:val="005F126B"/>
    <w:rsid w:val="005F388B"/>
    <w:rsid w:val="005F639E"/>
    <w:rsid w:val="00602661"/>
    <w:rsid w:val="006036DC"/>
    <w:rsid w:val="0060779A"/>
    <w:rsid w:val="00611803"/>
    <w:rsid w:val="00620BF1"/>
    <w:rsid w:val="00621F60"/>
    <w:rsid w:val="006224E3"/>
    <w:rsid w:val="00622C58"/>
    <w:rsid w:val="006233F1"/>
    <w:rsid w:val="00623BDA"/>
    <w:rsid w:val="00624121"/>
    <w:rsid w:val="006256C5"/>
    <w:rsid w:val="00630ABF"/>
    <w:rsid w:val="00635607"/>
    <w:rsid w:val="00641124"/>
    <w:rsid w:val="00646F8D"/>
    <w:rsid w:val="006501F8"/>
    <w:rsid w:val="00650687"/>
    <w:rsid w:val="006531E3"/>
    <w:rsid w:val="006550EC"/>
    <w:rsid w:val="00661748"/>
    <w:rsid w:val="00661846"/>
    <w:rsid w:val="00661DE3"/>
    <w:rsid w:val="0066611E"/>
    <w:rsid w:val="0066676B"/>
    <w:rsid w:val="0066728A"/>
    <w:rsid w:val="006713B5"/>
    <w:rsid w:val="006725F8"/>
    <w:rsid w:val="0067747B"/>
    <w:rsid w:val="0068298C"/>
    <w:rsid w:val="00684EDE"/>
    <w:rsid w:val="0069216A"/>
    <w:rsid w:val="00696F68"/>
    <w:rsid w:val="006A0B0B"/>
    <w:rsid w:val="006A1964"/>
    <w:rsid w:val="006A1E69"/>
    <w:rsid w:val="006A245E"/>
    <w:rsid w:val="006A3D85"/>
    <w:rsid w:val="006A56EC"/>
    <w:rsid w:val="006A754F"/>
    <w:rsid w:val="006B1298"/>
    <w:rsid w:val="006B1B08"/>
    <w:rsid w:val="006B2C86"/>
    <w:rsid w:val="006B328A"/>
    <w:rsid w:val="006B69B4"/>
    <w:rsid w:val="006C06BC"/>
    <w:rsid w:val="006C1683"/>
    <w:rsid w:val="006C3006"/>
    <w:rsid w:val="006C38EA"/>
    <w:rsid w:val="006C3DD8"/>
    <w:rsid w:val="006D2AB2"/>
    <w:rsid w:val="006D32B9"/>
    <w:rsid w:val="006D43C6"/>
    <w:rsid w:val="006D63B1"/>
    <w:rsid w:val="006D6435"/>
    <w:rsid w:val="006E3FE6"/>
    <w:rsid w:val="006E4126"/>
    <w:rsid w:val="006E5160"/>
    <w:rsid w:val="006F0020"/>
    <w:rsid w:val="006F1B2D"/>
    <w:rsid w:val="006F3790"/>
    <w:rsid w:val="006F3F89"/>
    <w:rsid w:val="006F4731"/>
    <w:rsid w:val="00700571"/>
    <w:rsid w:val="00702F4A"/>
    <w:rsid w:val="00703CD1"/>
    <w:rsid w:val="00704011"/>
    <w:rsid w:val="00705B53"/>
    <w:rsid w:val="0071353A"/>
    <w:rsid w:val="0071513B"/>
    <w:rsid w:val="00716AE5"/>
    <w:rsid w:val="00716D88"/>
    <w:rsid w:val="00717E7E"/>
    <w:rsid w:val="007262B7"/>
    <w:rsid w:val="00731BE4"/>
    <w:rsid w:val="00732844"/>
    <w:rsid w:val="00732CF4"/>
    <w:rsid w:val="00733468"/>
    <w:rsid w:val="007366A8"/>
    <w:rsid w:val="00736789"/>
    <w:rsid w:val="00740559"/>
    <w:rsid w:val="007409DA"/>
    <w:rsid w:val="00742919"/>
    <w:rsid w:val="0074306D"/>
    <w:rsid w:val="007456AD"/>
    <w:rsid w:val="00745781"/>
    <w:rsid w:val="00751D24"/>
    <w:rsid w:val="007549D1"/>
    <w:rsid w:val="00760703"/>
    <w:rsid w:val="00760D8B"/>
    <w:rsid w:val="00762894"/>
    <w:rsid w:val="00762F80"/>
    <w:rsid w:val="00764AB8"/>
    <w:rsid w:val="00765D59"/>
    <w:rsid w:val="00771D45"/>
    <w:rsid w:val="00773E70"/>
    <w:rsid w:val="007743AB"/>
    <w:rsid w:val="007760DD"/>
    <w:rsid w:val="00783670"/>
    <w:rsid w:val="00786BE8"/>
    <w:rsid w:val="007904A0"/>
    <w:rsid w:val="00790FC1"/>
    <w:rsid w:val="00792E38"/>
    <w:rsid w:val="0079466C"/>
    <w:rsid w:val="007979FD"/>
    <w:rsid w:val="00797A84"/>
    <w:rsid w:val="007A3AC2"/>
    <w:rsid w:val="007A766D"/>
    <w:rsid w:val="007B0A42"/>
    <w:rsid w:val="007B399A"/>
    <w:rsid w:val="007B5063"/>
    <w:rsid w:val="007B6747"/>
    <w:rsid w:val="007B6792"/>
    <w:rsid w:val="007B77CA"/>
    <w:rsid w:val="007C5C6E"/>
    <w:rsid w:val="007C73EC"/>
    <w:rsid w:val="007C7D69"/>
    <w:rsid w:val="007D0696"/>
    <w:rsid w:val="007D2571"/>
    <w:rsid w:val="007D52A5"/>
    <w:rsid w:val="007D6719"/>
    <w:rsid w:val="007D6FDD"/>
    <w:rsid w:val="007E08E1"/>
    <w:rsid w:val="007E09CE"/>
    <w:rsid w:val="007E210C"/>
    <w:rsid w:val="007E28FA"/>
    <w:rsid w:val="007E62A2"/>
    <w:rsid w:val="007E759E"/>
    <w:rsid w:val="007F2BD0"/>
    <w:rsid w:val="007F5EC7"/>
    <w:rsid w:val="007F73D9"/>
    <w:rsid w:val="00800FE4"/>
    <w:rsid w:val="00803EF9"/>
    <w:rsid w:val="00804876"/>
    <w:rsid w:val="00807F75"/>
    <w:rsid w:val="00810E3A"/>
    <w:rsid w:val="0081474D"/>
    <w:rsid w:val="00816B4E"/>
    <w:rsid w:val="0081728C"/>
    <w:rsid w:val="00821DB6"/>
    <w:rsid w:val="008224E7"/>
    <w:rsid w:val="00822E47"/>
    <w:rsid w:val="00822E91"/>
    <w:rsid w:val="008247EB"/>
    <w:rsid w:val="00825DAA"/>
    <w:rsid w:val="00831CE8"/>
    <w:rsid w:val="008328EF"/>
    <w:rsid w:val="0083293C"/>
    <w:rsid w:val="008334A0"/>
    <w:rsid w:val="00835252"/>
    <w:rsid w:val="008377B9"/>
    <w:rsid w:val="0084478F"/>
    <w:rsid w:val="00847660"/>
    <w:rsid w:val="00847C38"/>
    <w:rsid w:val="00847FF4"/>
    <w:rsid w:val="00852A79"/>
    <w:rsid w:val="00853B62"/>
    <w:rsid w:val="00853E19"/>
    <w:rsid w:val="00854BF9"/>
    <w:rsid w:val="00857FD3"/>
    <w:rsid w:val="00860884"/>
    <w:rsid w:val="00860EDC"/>
    <w:rsid w:val="00861393"/>
    <w:rsid w:val="00862908"/>
    <w:rsid w:val="008648FC"/>
    <w:rsid w:val="00886D42"/>
    <w:rsid w:val="00891156"/>
    <w:rsid w:val="0089238C"/>
    <w:rsid w:val="00895150"/>
    <w:rsid w:val="008962CD"/>
    <w:rsid w:val="008A004B"/>
    <w:rsid w:val="008A0F70"/>
    <w:rsid w:val="008A7C0D"/>
    <w:rsid w:val="008B07F9"/>
    <w:rsid w:val="008B325A"/>
    <w:rsid w:val="008B4A70"/>
    <w:rsid w:val="008B75F6"/>
    <w:rsid w:val="008B7FB0"/>
    <w:rsid w:val="008C5506"/>
    <w:rsid w:val="008C588D"/>
    <w:rsid w:val="008C61AD"/>
    <w:rsid w:val="008C75D5"/>
    <w:rsid w:val="008C78DC"/>
    <w:rsid w:val="008D011D"/>
    <w:rsid w:val="008E2D28"/>
    <w:rsid w:val="008E49AC"/>
    <w:rsid w:val="008E592F"/>
    <w:rsid w:val="008E72C2"/>
    <w:rsid w:val="008F28D0"/>
    <w:rsid w:val="008F662A"/>
    <w:rsid w:val="009030A4"/>
    <w:rsid w:val="009031E4"/>
    <w:rsid w:val="0090360A"/>
    <w:rsid w:val="00904DB8"/>
    <w:rsid w:val="0090733E"/>
    <w:rsid w:val="00907990"/>
    <w:rsid w:val="009139A1"/>
    <w:rsid w:val="00913A7F"/>
    <w:rsid w:val="00914053"/>
    <w:rsid w:val="009164EA"/>
    <w:rsid w:val="0092169A"/>
    <w:rsid w:val="009256FA"/>
    <w:rsid w:val="00926C05"/>
    <w:rsid w:val="009312BE"/>
    <w:rsid w:val="00933BA5"/>
    <w:rsid w:val="00934A87"/>
    <w:rsid w:val="00934AF7"/>
    <w:rsid w:val="00934D3F"/>
    <w:rsid w:val="0094104F"/>
    <w:rsid w:val="00952A7B"/>
    <w:rsid w:val="00954955"/>
    <w:rsid w:val="00961D41"/>
    <w:rsid w:val="009661A1"/>
    <w:rsid w:val="0097071B"/>
    <w:rsid w:val="00975C6F"/>
    <w:rsid w:val="009770E3"/>
    <w:rsid w:val="009846EF"/>
    <w:rsid w:val="00990549"/>
    <w:rsid w:val="00990AD7"/>
    <w:rsid w:val="00990F10"/>
    <w:rsid w:val="0099149F"/>
    <w:rsid w:val="009915B0"/>
    <w:rsid w:val="00992AF1"/>
    <w:rsid w:val="009949DF"/>
    <w:rsid w:val="00994C4A"/>
    <w:rsid w:val="009A57AB"/>
    <w:rsid w:val="009A5C8F"/>
    <w:rsid w:val="009A6943"/>
    <w:rsid w:val="009A6B5C"/>
    <w:rsid w:val="009B04DA"/>
    <w:rsid w:val="009B0DFB"/>
    <w:rsid w:val="009B10C4"/>
    <w:rsid w:val="009B328E"/>
    <w:rsid w:val="009B38E4"/>
    <w:rsid w:val="009B3A08"/>
    <w:rsid w:val="009B44D7"/>
    <w:rsid w:val="009B484F"/>
    <w:rsid w:val="009B5229"/>
    <w:rsid w:val="009C1AA7"/>
    <w:rsid w:val="009C3762"/>
    <w:rsid w:val="009C489D"/>
    <w:rsid w:val="009C4CD8"/>
    <w:rsid w:val="009D5E83"/>
    <w:rsid w:val="009E13DE"/>
    <w:rsid w:val="009E15E3"/>
    <w:rsid w:val="009E3129"/>
    <w:rsid w:val="009E3328"/>
    <w:rsid w:val="009E3435"/>
    <w:rsid w:val="009E3C2A"/>
    <w:rsid w:val="009E4B7A"/>
    <w:rsid w:val="009E4C15"/>
    <w:rsid w:val="009F2425"/>
    <w:rsid w:val="009F323E"/>
    <w:rsid w:val="009F5892"/>
    <w:rsid w:val="009F5D8C"/>
    <w:rsid w:val="00A00604"/>
    <w:rsid w:val="00A02FF9"/>
    <w:rsid w:val="00A033AD"/>
    <w:rsid w:val="00A041CA"/>
    <w:rsid w:val="00A05C7C"/>
    <w:rsid w:val="00A07462"/>
    <w:rsid w:val="00A110D9"/>
    <w:rsid w:val="00A2118F"/>
    <w:rsid w:val="00A244C2"/>
    <w:rsid w:val="00A24565"/>
    <w:rsid w:val="00A312C6"/>
    <w:rsid w:val="00A36044"/>
    <w:rsid w:val="00A36240"/>
    <w:rsid w:val="00A41710"/>
    <w:rsid w:val="00A458EB"/>
    <w:rsid w:val="00A46898"/>
    <w:rsid w:val="00A4741E"/>
    <w:rsid w:val="00A47A43"/>
    <w:rsid w:val="00A50139"/>
    <w:rsid w:val="00A53AA5"/>
    <w:rsid w:val="00A56B1C"/>
    <w:rsid w:val="00A573AD"/>
    <w:rsid w:val="00A61887"/>
    <w:rsid w:val="00A665BC"/>
    <w:rsid w:val="00A73B3C"/>
    <w:rsid w:val="00A75169"/>
    <w:rsid w:val="00A752C4"/>
    <w:rsid w:val="00A80DEE"/>
    <w:rsid w:val="00A82608"/>
    <w:rsid w:val="00A83A86"/>
    <w:rsid w:val="00A90537"/>
    <w:rsid w:val="00A905B3"/>
    <w:rsid w:val="00A90A48"/>
    <w:rsid w:val="00A90E2F"/>
    <w:rsid w:val="00A92A9A"/>
    <w:rsid w:val="00A944B9"/>
    <w:rsid w:val="00A94674"/>
    <w:rsid w:val="00A9593F"/>
    <w:rsid w:val="00A970D0"/>
    <w:rsid w:val="00A97C2E"/>
    <w:rsid w:val="00AA1A14"/>
    <w:rsid w:val="00AA3907"/>
    <w:rsid w:val="00AA6204"/>
    <w:rsid w:val="00AB2676"/>
    <w:rsid w:val="00AB26C2"/>
    <w:rsid w:val="00AB7E33"/>
    <w:rsid w:val="00AC1033"/>
    <w:rsid w:val="00AC1A33"/>
    <w:rsid w:val="00AC561F"/>
    <w:rsid w:val="00AD08E3"/>
    <w:rsid w:val="00AD2B60"/>
    <w:rsid w:val="00AD5790"/>
    <w:rsid w:val="00AD5BEE"/>
    <w:rsid w:val="00AE4004"/>
    <w:rsid w:val="00AE79BB"/>
    <w:rsid w:val="00AF1BEA"/>
    <w:rsid w:val="00AF2234"/>
    <w:rsid w:val="00AF29A3"/>
    <w:rsid w:val="00AF3194"/>
    <w:rsid w:val="00AF348A"/>
    <w:rsid w:val="00AF74F3"/>
    <w:rsid w:val="00B00E28"/>
    <w:rsid w:val="00B01834"/>
    <w:rsid w:val="00B01A6A"/>
    <w:rsid w:val="00B01C78"/>
    <w:rsid w:val="00B01D9E"/>
    <w:rsid w:val="00B039D4"/>
    <w:rsid w:val="00B0520C"/>
    <w:rsid w:val="00B12672"/>
    <w:rsid w:val="00B13E65"/>
    <w:rsid w:val="00B143BA"/>
    <w:rsid w:val="00B21D94"/>
    <w:rsid w:val="00B23197"/>
    <w:rsid w:val="00B23999"/>
    <w:rsid w:val="00B276B5"/>
    <w:rsid w:val="00B33934"/>
    <w:rsid w:val="00B36ED5"/>
    <w:rsid w:val="00B3785C"/>
    <w:rsid w:val="00B378AB"/>
    <w:rsid w:val="00B413E0"/>
    <w:rsid w:val="00B445BB"/>
    <w:rsid w:val="00B46E88"/>
    <w:rsid w:val="00B475D4"/>
    <w:rsid w:val="00B50CBA"/>
    <w:rsid w:val="00B51022"/>
    <w:rsid w:val="00B55503"/>
    <w:rsid w:val="00B57C87"/>
    <w:rsid w:val="00B6273B"/>
    <w:rsid w:val="00B6485E"/>
    <w:rsid w:val="00B67633"/>
    <w:rsid w:val="00B71180"/>
    <w:rsid w:val="00B73269"/>
    <w:rsid w:val="00B73BFD"/>
    <w:rsid w:val="00B75DE2"/>
    <w:rsid w:val="00B8063B"/>
    <w:rsid w:val="00B81C12"/>
    <w:rsid w:val="00B830BE"/>
    <w:rsid w:val="00B846C7"/>
    <w:rsid w:val="00B85F4F"/>
    <w:rsid w:val="00B85F65"/>
    <w:rsid w:val="00B86387"/>
    <w:rsid w:val="00B9172C"/>
    <w:rsid w:val="00B92BA8"/>
    <w:rsid w:val="00B94E1A"/>
    <w:rsid w:val="00B97DA8"/>
    <w:rsid w:val="00BA05B4"/>
    <w:rsid w:val="00BA0F5E"/>
    <w:rsid w:val="00BA1683"/>
    <w:rsid w:val="00BA2F78"/>
    <w:rsid w:val="00BA5508"/>
    <w:rsid w:val="00BA7F38"/>
    <w:rsid w:val="00BB0714"/>
    <w:rsid w:val="00BB0C6B"/>
    <w:rsid w:val="00BB3F6C"/>
    <w:rsid w:val="00BB47C4"/>
    <w:rsid w:val="00BC1C9D"/>
    <w:rsid w:val="00BC2756"/>
    <w:rsid w:val="00BC35CD"/>
    <w:rsid w:val="00BC5F2B"/>
    <w:rsid w:val="00BC7B83"/>
    <w:rsid w:val="00BD0872"/>
    <w:rsid w:val="00BD0D08"/>
    <w:rsid w:val="00BD3DD6"/>
    <w:rsid w:val="00BD4B89"/>
    <w:rsid w:val="00BD6E9E"/>
    <w:rsid w:val="00BE1559"/>
    <w:rsid w:val="00BE38E8"/>
    <w:rsid w:val="00BE69E1"/>
    <w:rsid w:val="00BF0AA7"/>
    <w:rsid w:val="00BF0EA0"/>
    <w:rsid w:val="00BF19CA"/>
    <w:rsid w:val="00BF1AB5"/>
    <w:rsid w:val="00BF23A2"/>
    <w:rsid w:val="00BF2BEB"/>
    <w:rsid w:val="00BF5400"/>
    <w:rsid w:val="00BF5F82"/>
    <w:rsid w:val="00C03A7C"/>
    <w:rsid w:val="00C0545D"/>
    <w:rsid w:val="00C068D2"/>
    <w:rsid w:val="00C07791"/>
    <w:rsid w:val="00C12CA1"/>
    <w:rsid w:val="00C131FD"/>
    <w:rsid w:val="00C16481"/>
    <w:rsid w:val="00C16B83"/>
    <w:rsid w:val="00C211A5"/>
    <w:rsid w:val="00C218A0"/>
    <w:rsid w:val="00C23260"/>
    <w:rsid w:val="00C235B6"/>
    <w:rsid w:val="00C24370"/>
    <w:rsid w:val="00C25C52"/>
    <w:rsid w:val="00C25E30"/>
    <w:rsid w:val="00C27484"/>
    <w:rsid w:val="00C34217"/>
    <w:rsid w:val="00C36A18"/>
    <w:rsid w:val="00C36A1A"/>
    <w:rsid w:val="00C416BC"/>
    <w:rsid w:val="00C41E35"/>
    <w:rsid w:val="00C43498"/>
    <w:rsid w:val="00C46CE9"/>
    <w:rsid w:val="00C4732A"/>
    <w:rsid w:val="00C52752"/>
    <w:rsid w:val="00C603BF"/>
    <w:rsid w:val="00C60A4D"/>
    <w:rsid w:val="00C641BA"/>
    <w:rsid w:val="00C71AA6"/>
    <w:rsid w:val="00C7233F"/>
    <w:rsid w:val="00C76C10"/>
    <w:rsid w:val="00C775EA"/>
    <w:rsid w:val="00C805CE"/>
    <w:rsid w:val="00C8117F"/>
    <w:rsid w:val="00C82361"/>
    <w:rsid w:val="00C82A62"/>
    <w:rsid w:val="00C82E59"/>
    <w:rsid w:val="00C92326"/>
    <w:rsid w:val="00C93AE4"/>
    <w:rsid w:val="00C976DC"/>
    <w:rsid w:val="00CA2A1E"/>
    <w:rsid w:val="00CA3045"/>
    <w:rsid w:val="00CA46D8"/>
    <w:rsid w:val="00CB0442"/>
    <w:rsid w:val="00CB058F"/>
    <w:rsid w:val="00CB2F9F"/>
    <w:rsid w:val="00CB52A5"/>
    <w:rsid w:val="00CB7237"/>
    <w:rsid w:val="00CC4CBA"/>
    <w:rsid w:val="00CC538C"/>
    <w:rsid w:val="00CC6E86"/>
    <w:rsid w:val="00CD4A72"/>
    <w:rsid w:val="00CD6646"/>
    <w:rsid w:val="00CD6737"/>
    <w:rsid w:val="00CD7945"/>
    <w:rsid w:val="00CE4CB6"/>
    <w:rsid w:val="00CE6387"/>
    <w:rsid w:val="00CE6B55"/>
    <w:rsid w:val="00CF2855"/>
    <w:rsid w:val="00CF29A8"/>
    <w:rsid w:val="00CF3B44"/>
    <w:rsid w:val="00CF50AE"/>
    <w:rsid w:val="00CF602F"/>
    <w:rsid w:val="00CF6DF1"/>
    <w:rsid w:val="00D03923"/>
    <w:rsid w:val="00D04005"/>
    <w:rsid w:val="00D056B0"/>
    <w:rsid w:val="00D05E6C"/>
    <w:rsid w:val="00D06F7E"/>
    <w:rsid w:val="00D0763F"/>
    <w:rsid w:val="00D07796"/>
    <w:rsid w:val="00D14258"/>
    <w:rsid w:val="00D16300"/>
    <w:rsid w:val="00D17D2E"/>
    <w:rsid w:val="00D20D21"/>
    <w:rsid w:val="00D217EE"/>
    <w:rsid w:val="00D21CED"/>
    <w:rsid w:val="00D2497F"/>
    <w:rsid w:val="00D25C4A"/>
    <w:rsid w:val="00D370EC"/>
    <w:rsid w:val="00D37690"/>
    <w:rsid w:val="00D4073C"/>
    <w:rsid w:val="00D410CB"/>
    <w:rsid w:val="00D42451"/>
    <w:rsid w:val="00D5070B"/>
    <w:rsid w:val="00D509A4"/>
    <w:rsid w:val="00D5514E"/>
    <w:rsid w:val="00D56C44"/>
    <w:rsid w:val="00D56E86"/>
    <w:rsid w:val="00D62C29"/>
    <w:rsid w:val="00D63609"/>
    <w:rsid w:val="00D64062"/>
    <w:rsid w:val="00D642A2"/>
    <w:rsid w:val="00D667F3"/>
    <w:rsid w:val="00D67EBF"/>
    <w:rsid w:val="00D71CF4"/>
    <w:rsid w:val="00D75743"/>
    <w:rsid w:val="00D83B5B"/>
    <w:rsid w:val="00D86810"/>
    <w:rsid w:val="00D87267"/>
    <w:rsid w:val="00D87F44"/>
    <w:rsid w:val="00D92463"/>
    <w:rsid w:val="00D92B4A"/>
    <w:rsid w:val="00D940FE"/>
    <w:rsid w:val="00DA0BE9"/>
    <w:rsid w:val="00DA0FAF"/>
    <w:rsid w:val="00DA41C9"/>
    <w:rsid w:val="00DB03AE"/>
    <w:rsid w:val="00DB29CA"/>
    <w:rsid w:val="00DB4244"/>
    <w:rsid w:val="00DC79A6"/>
    <w:rsid w:val="00DC7AEC"/>
    <w:rsid w:val="00DD2062"/>
    <w:rsid w:val="00DD2B91"/>
    <w:rsid w:val="00DD64ED"/>
    <w:rsid w:val="00DE1C2A"/>
    <w:rsid w:val="00DE1F1D"/>
    <w:rsid w:val="00DE2B53"/>
    <w:rsid w:val="00DE626D"/>
    <w:rsid w:val="00DE6C52"/>
    <w:rsid w:val="00DE7AD0"/>
    <w:rsid w:val="00DE7D4E"/>
    <w:rsid w:val="00DF1227"/>
    <w:rsid w:val="00DF5F40"/>
    <w:rsid w:val="00E0713C"/>
    <w:rsid w:val="00E07E83"/>
    <w:rsid w:val="00E07FBA"/>
    <w:rsid w:val="00E12BB3"/>
    <w:rsid w:val="00E203C6"/>
    <w:rsid w:val="00E20A8E"/>
    <w:rsid w:val="00E224E2"/>
    <w:rsid w:val="00E240C0"/>
    <w:rsid w:val="00E264DB"/>
    <w:rsid w:val="00E3077B"/>
    <w:rsid w:val="00E3434C"/>
    <w:rsid w:val="00E34A14"/>
    <w:rsid w:val="00E355E4"/>
    <w:rsid w:val="00E35E1A"/>
    <w:rsid w:val="00E37F71"/>
    <w:rsid w:val="00E4019B"/>
    <w:rsid w:val="00E4132B"/>
    <w:rsid w:val="00E4254F"/>
    <w:rsid w:val="00E43801"/>
    <w:rsid w:val="00E50E88"/>
    <w:rsid w:val="00E51A7A"/>
    <w:rsid w:val="00E51F44"/>
    <w:rsid w:val="00E5677C"/>
    <w:rsid w:val="00E5701D"/>
    <w:rsid w:val="00E57198"/>
    <w:rsid w:val="00E706AC"/>
    <w:rsid w:val="00E75146"/>
    <w:rsid w:val="00E77EA3"/>
    <w:rsid w:val="00E80DBA"/>
    <w:rsid w:val="00E818CC"/>
    <w:rsid w:val="00E877F8"/>
    <w:rsid w:val="00E903D5"/>
    <w:rsid w:val="00E92250"/>
    <w:rsid w:val="00E93AFF"/>
    <w:rsid w:val="00EA2CCE"/>
    <w:rsid w:val="00EA33FA"/>
    <w:rsid w:val="00EA5322"/>
    <w:rsid w:val="00EB66E3"/>
    <w:rsid w:val="00EB7C91"/>
    <w:rsid w:val="00EC1922"/>
    <w:rsid w:val="00EC313D"/>
    <w:rsid w:val="00EC436F"/>
    <w:rsid w:val="00EC43DB"/>
    <w:rsid w:val="00ED6388"/>
    <w:rsid w:val="00ED6DC6"/>
    <w:rsid w:val="00EE2F3E"/>
    <w:rsid w:val="00EE4F34"/>
    <w:rsid w:val="00EE5046"/>
    <w:rsid w:val="00EE5C35"/>
    <w:rsid w:val="00EE5F38"/>
    <w:rsid w:val="00EE7224"/>
    <w:rsid w:val="00EF1BFD"/>
    <w:rsid w:val="00EF6985"/>
    <w:rsid w:val="00F00ADA"/>
    <w:rsid w:val="00F01CE0"/>
    <w:rsid w:val="00F10003"/>
    <w:rsid w:val="00F118F7"/>
    <w:rsid w:val="00F11E86"/>
    <w:rsid w:val="00F12070"/>
    <w:rsid w:val="00F131B3"/>
    <w:rsid w:val="00F1553B"/>
    <w:rsid w:val="00F159E6"/>
    <w:rsid w:val="00F169A9"/>
    <w:rsid w:val="00F23DFD"/>
    <w:rsid w:val="00F251EA"/>
    <w:rsid w:val="00F300DF"/>
    <w:rsid w:val="00F30687"/>
    <w:rsid w:val="00F30C11"/>
    <w:rsid w:val="00F30C2D"/>
    <w:rsid w:val="00F32E5D"/>
    <w:rsid w:val="00F36886"/>
    <w:rsid w:val="00F36A08"/>
    <w:rsid w:val="00F4245F"/>
    <w:rsid w:val="00F424E8"/>
    <w:rsid w:val="00F42BA1"/>
    <w:rsid w:val="00F51B4B"/>
    <w:rsid w:val="00F57AFE"/>
    <w:rsid w:val="00F677F4"/>
    <w:rsid w:val="00F71CE7"/>
    <w:rsid w:val="00F7313D"/>
    <w:rsid w:val="00F7364A"/>
    <w:rsid w:val="00F77617"/>
    <w:rsid w:val="00F7761A"/>
    <w:rsid w:val="00F77D64"/>
    <w:rsid w:val="00F83C6B"/>
    <w:rsid w:val="00F85435"/>
    <w:rsid w:val="00F85A34"/>
    <w:rsid w:val="00F86DFD"/>
    <w:rsid w:val="00F911EB"/>
    <w:rsid w:val="00F91C09"/>
    <w:rsid w:val="00F924F0"/>
    <w:rsid w:val="00F95365"/>
    <w:rsid w:val="00F97383"/>
    <w:rsid w:val="00FA0DDA"/>
    <w:rsid w:val="00FA24A6"/>
    <w:rsid w:val="00FA67A3"/>
    <w:rsid w:val="00FA7876"/>
    <w:rsid w:val="00FA79C1"/>
    <w:rsid w:val="00FA7F05"/>
    <w:rsid w:val="00FB2C4E"/>
    <w:rsid w:val="00FC0FD0"/>
    <w:rsid w:val="00FC1976"/>
    <w:rsid w:val="00FC3458"/>
    <w:rsid w:val="00FC4663"/>
    <w:rsid w:val="00FC49A8"/>
    <w:rsid w:val="00FC766E"/>
    <w:rsid w:val="00FD0DC3"/>
    <w:rsid w:val="00FD127F"/>
    <w:rsid w:val="00FD1F4B"/>
    <w:rsid w:val="00FD2559"/>
    <w:rsid w:val="00FD6857"/>
    <w:rsid w:val="00FD6873"/>
    <w:rsid w:val="00FD6E9E"/>
    <w:rsid w:val="00FE66C4"/>
    <w:rsid w:val="00FE7843"/>
    <w:rsid w:val="00FE7B37"/>
    <w:rsid w:val="00FF1BAD"/>
    <w:rsid w:val="00FF52B9"/>
    <w:rsid w:val="00FF62AB"/>
    <w:rsid w:val="00FF6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2612E5"/>
  <w15:docId w15:val="{40024DAA-CFC2-40E0-BDC5-FB2DB8B74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0EBC"/>
  </w:style>
  <w:style w:type="paragraph" w:styleId="Heading1">
    <w:name w:val="heading 1"/>
    <w:basedOn w:val="Normal"/>
    <w:next w:val="Normal"/>
    <w:link w:val="Heading1Char"/>
    <w:uiPriority w:val="9"/>
    <w:qFormat/>
    <w:rsid w:val="007B399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0060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47A43"/>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semiHidden/>
    <w:unhideWhenUsed/>
    <w:qFormat/>
    <w:rsid w:val="00C0779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16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6B2"/>
  </w:style>
  <w:style w:type="paragraph" w:styleId="Footer">
    <w:name w:val="footer"/>
    <w:basedOn w:val="Normal"/>
    <w:link w:val="FooterChar"/>
    <w:uiPriority w:val="99"/>
    <w:unhideWhenUsed/>
    <w:rsid w:val="001416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6B2"/>
  </w:style>
  <w:style w:type="paragraph" w:styleId="BalloonText">
    <w:name w:val="Balloon Text"/>
    <w:basedOn w:val="Normal"/>
    <w:link w:val="BalloonTextChar"/>
    <w:uiPriority w:val="99"/>
    <w:semiHidden/>
    <w:unhideWhenUsed/>
    <w:rsid w:val="001416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6B2"/>
    <w:rPr>
      <w:rFonts w:ascii="Tahoma" w:hAnsi="Tahoma" w:cs="Tahoma"/>
      <w:sz w:val="16"/>
      <w:szCs w:val="16"/>
    </w:rPr>
  </w:style>
  <w:style w:type="paragraph" w:customStyle="1" w:styleId="MainTextBlue">
    <w:name w:val="Main Text Blue"/>
    <w:basedOn w:val="Normal"/>
    <w:link w:val="MainTextBlueChar"/>
    <w:qFormat/>
    <w:rsid w:val="00101EC8"/>
    <w:pPr>
      <w:spacing w:after="0" w:line="240" w:lineRule="auto"/>
    </w:pPr>
    <w:rPr>
      <w:rFonts w:eastAsia="Calibri" w:cs="Times New Roman"/>
      <w:color w:val="6D808C"/>
      <w:sz w:val="28"/>
      <w:szCs w:val="28"/>
    </w:rPr>
  </w:style>
  <w:style w:type="character" w:customStyle="1" w:styleId="MainTextBlueChar">
    <w:name w:val="Main Text Blue Char"/>
    <w:basedOn w:val="DefaultParagraphFont"/>
    <w:link w:val="MainTextBlue"/>
    <w:rsid w:val="00101EC8"/>
    <w:rPr>
      <w:rFonts w:eastAsia="Calibri" w:cs="Times New Roman"/>
      <w:color w:val="6D808C"/>
      <w:sz w:val="28"/>
      <w:szCs w:val="28"/>
    </w:rPr>
  </w:style>
  <w:style w:type="table" w:styleId="TableGrid">
    <w:name w:val="Table Grid"/>
    <w:basedOn w:val="TableNormal"/>
    <w:uiPriority w:val="1"/>
    <w:rsid w:val="003961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3961E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MainText">
    <w:name w:val="Main Text"/>
    <w:basedOn w:val="Normal"/>
    <w:link w:val="MainTextChar"/>
    <w:qFormat/>
    <w:rsid w:val="00732844"/>
    <w:rPr>
      <w:color w:val="595959" w:themeColor="text1" w:themeTint="A6"/>
      <w:szCs w:val="24"/>
    </w:rPr>
  </w:style>
  <w:style w:type="character" w:customStyle="1" w:styleId="MainTextChar">
    <w:name w:val="Main Text Char"/>
    <w:basedOn w:val="DefaultParagraphFont"/>
    <w:link w:val="MainText"/>
    <w:rsid w:val="00732844"/>
    <w:rPr>
      <w:color w:val="595959" w:themeColor="text1" w:themeTint="A6"/>
      <w:szCs w:val="24"/>
    </w:rPr>
  </w:style>
  <w:style w:type="paragraph" w:customStyle="1" w:styleId="HeaderBullet">
    <w:name w:val="Header Bullet"/>
    <w:basedOn w:val="ListParagraph"/>
    <w:link w:val="HeaderBulletChar"/>
    <w:qFormat/>
    <w:rsid w:val="00732844"/>
    <w:pPr>
      <w:numPr>
        <w:numId w:val="1"/>
      </w:numPr>
    </w:pPr>
    <w:rPr>
      <w:rFonts w:eastAsia="Calibri" w:cs="Times New Roman"/>
      <w:b/>
      <w:color w:val="005080"/>
      <w:sz w:val="40"/>
      <w:szCs w:val="40"/>
    </w:rPr>
  </w:style>
  <w:style w:type="character" w:customStyle="1" w:styleId="HeaderBulletChar">
    <w:name w:val="Header Bullet Char"/>
    <w:basedOn w:val="DefaultParagraphFont"/>
    <w:link w:val="HeaderBullet"/>
    <w:rsid w:val="00732844"/>
    <w:rPr>
      <w:rFonts w:eastAsia="Calibri" w:cs="Times New Roman"/>
      <w:b/>
      <w:color w:val="005080"/>
      <w:sz w:val="40"/>
      <w:szCs w:val="40"/>
    </w:rPr>
  </w:style>
  <w:style w:type="table" w:styleId="LightShading-Accent6">
    <w:name w:val="Light Shading Accent 6"/>
    <w:basedOn w:val="TableNormal"/>
    <w:uiPriority w:val="60"/>
    <w:rsid w:val="00732844"/>
    <w:pPr>
      <w:spacing w:after="0" w:line="240" w:lineRule="auto"/>
    </w:pPr>
    <w:rPr>
      <w:rFonts w:eastAsia="Calibri" w:cs="Times New Roman"/>
      <w:color w:val="E36C0A" w:themeColor="accent6" w:themeShade="BF"/>
      <w:sz w:val="20"/>
      <w:szCs w:val="20"/>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ListParagraph">
    <w:name w:val="List Paragraph"/>
    <w:basedOn w:val="Normal"/>
    <w:uiPriority w:val="34"/>
    <w:qFormat/>
    <w:rsid w:val="00732844"/>
    <w:pPr>
      <w:ind w:left="720"/>
      <w:contextualSpacing/>
    </w:pPr>
  </w:style>
  <w:style w:type="character" w:customStyle="1" w:styleId="Heading2Char">
    <w:name w:val="Heading 2 Char"/>
    <w:basedOn w:val="DefaultParagraphFont"/>
    <w:link w:val="Heading2"/>
    <w:uiPriority w:val="9"/>
    <w:rsid w:val="00A00604"/>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7B399A"/>
    <w:rPr>
      <w:rFonts w:asciiTheme="majorHAnsi" w:eastAsiaTheme="majorEastAsia" w:hAnsiTheme="majorHAnsi" w:cstheme="majorBidi"/>
      <w:color w:val="365F91" w:themeColor="accent1" w:themeShade="BF"/>
      <w:sz w:val="32"/>
      <w:szCs w:val="32"/>
    </w:rPr>
  </w:style>
  <w:style w:type="table" w:styleId="LightList-Accent1">
    <w:name w:val="Light List Accent 1"/>
    <w:basedOn w:val="TableNormal"/>
    <w:uiPriority w:val="61"/>
    <w:semiHidden/>
    <w:unhideWhenUsed/>
    <w:rsid w:val="00F677F4"/>
    <w:pPr>
      <w:spacing w:after="0" w:line="240" w:lineRule="auto"/>
    </w:pPr>
    <w:rPr>
      <w:rFonts w:asciiTheme="minorHAnsi" w:hAnsiTheme="minorHAnsi"/>
      <w:sz w:val="22"/>
      <w:lang w:val="en-GB"/>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DE1C2A"/>
    <w:pPr>
      <w:spacing w:line="259" w:lineRule="auto"/>
      <w:outlineLvl w:val="9"/>
    </w:pPr>
  </w:style>
  <w:style w:type="paragraph" w:styleId="TOC2">
    <w:name w:val="toc 2"/>
    <w:basedOn w:val="Normal"/>
    <w:next w:val="Normal"/>
    <w:autoRedefine/>
    <w:uiPriority w:val="39"/>
    <w:unhideWhenUsed/>
    <w:rsid w:val="00DE1C2A"/>
    <w:pPr>
      <w:spacing w:after="100"/>
      <w:ind w:left="240"/>
    </w:pPr>
  </w:style>
  <w:style w:type="character" w:styleId="Hyperlink">
    <w:name w:val="Hyperlink"/>
    <w:basedOn w:val="DefaultParagraphFont"/>
    <w:uiPriority w:val="99"/>
    <w:unhideWhenUsed/>
    <w:rsid w:val="00DE1C2A"/>
    <w:rPr>
      <w:color w:val="0000FF" w:themeColor="hyperlink"/>
      <w:u w:val="single"/>
    </w:rPr>
  </w:style>
  <w:style w:type="paragraph" w:styleId="TOC1">
    <w:name w:val="toc 1"/>
    <w:basedOn w:val="Normal"/>
    <w:next w:val="Normal"/>
    <w:autoRedefine/>
    <w:uiPriority w:val="39"/>
    <w:unhideWhenUsed/>
    <w:rsid w:val="00DE1C2A"/>
    <w:pPr>
      <w:spacing w:after="100"/>
    </w:pPr>
  </w:style>
  <w:style w:type="character" w:customStyle="1" w:styleId="Heading3Char">
    <w:name w:val="Heading 3 Char"/>
    <w:basedOn w:val="DefaultParagraphFont"/>
    <w:link w:val="Heading3"/>
    <w:uiPriority w:val="9"/>
    <w:rsid w:val="00A47A43"/>
    <w:rPr>
      <w:rFonts w:asciiTheme="majorHAnsi" w:eastAsiaTheme="majorEastAsia" w:hAnsiTheme="majorHAnsi" w:cstheme="majorBidi"/>
      <w:color w:val="243F60" w:themeColor="accent1" w:themeShade="7F"/>
      <w:szCs w:val="24"/>
    </w:rPr>
  </w:style>
  <w:style w:type="paragraph" w:styleId="TOC3">
    <w:name w:val="toc 3"/>
    <w:basedOn w:val="Normal"/>
    <w:next w:val="Normal"/>
    <w:autoRedefine/>
    <w:uiPriority w:val="39"/>
    <w:unhideWhenUsed/>
    <w:rsid w:val="00A312C6"/>
    <w:pPr>
      <w:spacing w:after="100"/>
      <w:ind w:left="480"/>
    </w:pPr>
  </w:style>
  <w:style w:type="table" w:styleId="GridTable4-Accent1">
    <w:name w:val="Grid Table 4 Accent 1"/>
    <w:basedOn w:val="TableNormal"/>
    <w:uiPriority w:val="49"/>
    <w:rsid w:val="00825DA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6">
    <w:name w:val="Grid Table 4 Accent 6"/>
    <w:basedOn w:val="TableNormal"/>
    <w:uiPriority w:val="49"/>
    <w:rsid w:val="00825DA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UnresolvedMention">
    <w:name w:val="Unresolved Mention"/>
    <w:basedOn w:val="DefaultParagraphFont"/>
    <w:uiPriority w:val="99"/>
    <w:semiHidden/>
    <w:unhideWhenUsed/>
    <w:rsid w:val="003D6BE3"/>
    <w:rPr>
      <w:color w:val="605E5C"/>
      <w:shd w:val="clear" w:color="auto" w:fill="E1DFDD"/>
    </w:rPr>
  </w:style>
  <w:style w:type="paragraph" w:styleId="NormalWeb">
    <w:name w:val="Normal (Web)"/>
    <w:basedOn w:val="Normal"/>
    <w:uiPriority w:val="99"/>
    <w:semiHidden/>
    <w:unhideWhenUsed/>
    <w:rsid w:val="003A180B"/>
    <w:pPr>
      <w:spacing w:before="100" w:beforeAutospacing="1" w:after="100" w:afterAutospacing="1" w:line="240" w:lineRule="auto"/>
    </w:pPr>
    <w:rPr>
      <w:rFonts w:ascii="Times New Roman" w:eastAsia="Times New Roman" w:hAnsi="Times New Roman" w:cs="Times New Roman"/>
      <w:szCs w:val="24"/>
    </w:rPr>
  </w:style>
  <w:style w:type="paragraph" w:styleId="NoSpacing">
    <w:name w:val="No Spacing"/>
    <w:uiPriority w:val="1"/>
    <w:qFormat/>
    <w:rsid w:val="007D2571"/>
    <w:pPr>
      <w:spacing w:after="0" w:line="240" w:lineRule="auto"/>
    </w:pPr>
  </w:style>
  <w:style w:type="paragraph" w:styleId="Title">
    <w:name w:val="Title"/>
    <w:basedOn w:val="Normal"/>
    <w:next w:val="Normal"/>
    <w:link w:val="TitleChar"/>
    <w:uiPriority w:val="10"/>
    <w:qFormat/>
    <w:rsid w:val="009164EA"/>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itleChar">
    <w:name w:val="Title Char"/>
    <w:basedOn w:val="DefaultParagraphFont"/>
    <w:link w:val="Title"/>
    <w:uiPriority w:val="10"/>
    <w:rsid w:val="009164EA"/>
    <w:rPr>
      <w:rFonts w:asciiTheme="majorHAnsi" w:eastAsiaTheme="majorEastAsia" w:hAnsiTheme="majorHAnsi" w:cstheme="majorBidi"/>
      <w:color w:val="4F81BD" w:themeColor="accent1"/>
      <w:spacing w:val="-10"/>
      <w:sz w:val="56"/>
      <w:szCs w:val="56"/>
    </w:rPr>
  </w:style>
  <w:style w:type="character" w:customStyle="1" w:styleId="Heading1Char1">
    <w:name w:val="Heading 1 Char1"/>
    <w:aliases w:val="Attribute Heading 1 Char1,H1 Char1,H11 Char1,H110 Char1,H1101 Char1,H111 Char1,H1111 Char1,H112 Char1,H1121 Char1,H113 Char1,H1131 Char1,H114 Char1,H1141 Char1,H115 Char1,H1151 Char1,H116 Char1,H117 Char1,H118 Char1,H119 Char1,H12 Char1"/>
    <w:basedOn w:val="DefaultParagraphFont"/>
    <w:uiPriority w:val="9"/>
    <w:rsid w:val="005973DD"/>
    <w:rPr>
      <w:rFonts w:asciiTheme="majorHAnsi" w:eastAsiaTheme="majorEastAsia" w:hAnsiTheme="majorHAnsi" w:cstheme="majorBidi"/>
      <w:color w:val="365F91" w:themeColor="accent1" w:themeShade="BF"/>
      <w:sz w:val="32"/>
      <w:szCs w:val="32"/>
    </w:rPr>
  </w:style>
  <w:style w:type="paragraph" w:customStyle="1" w:styleId="StyleTableHeader10pt">
    <w:name w:val="Style Table Header + 10 pt"/>
    <w:basedOn w:val="Normal"/>
    <w:rsid w:val="004720FF"/>
    <w:pPr>
      <w:spacing w:before="60" w:after="0" w:line="240" w:lineRule="auto"/>
      <w:jc w:val="center"/>
    </w:pPr>
    <w:rPr>
      <w:rFonts w:ascii="Arial" w:eastAsia="Times New Roman" w:hAnsi="Arial" w:cs="Times New Roman"/>
      <w:b/>
      <w:bCs/>
      <w:spacing w:val="-5"/>
      <w:sz w:val="20"/>
      <w:szCs w:val="20"/>
    </w:rPr>
  </w:style>
  <w:style w:type="character" w:customStyle="1" w:styleId="IndentedTextChar">
    <w:name w:val="Indented Text Char"/>
    <w:basedOn w:val="DefaultParagraphFont"/>
    <w:link w:val="IndentedText"/>
    <w:locked/>
    <w:rsid w:val="004720FF"/>
    <w:rPr>
      <w:rFonts w:ascii="Times New Roman" w:eastAsia="Times New Roman" w:hAnsi="Times New Roman" w:cs="Times New Roman"/>
      <w:sz w:val="20"/>
      <w:szCs w:val="24"/>
    </w:rPr>
  </w:style>
  <w:style w:type="paragraph" w:customStyle="1" w:styleId="IndentedText">
    <w:name w:val="Indented Text"/>
    <w:basedOn w:val="Normal"/>
    <w:link w:val="IndentedTextChar"/>
    <w:rsid w:val="004720FF"/>
    <w:pPr>
      <w:widowControl w:val="0"/>
      <w:autoSpaceDE w:val="0"/>
      <w:autoSpaceDN w:val="0"/>
      <w:adjustRightInd w:val="0"/>
      <w:spacing w:after="0" w:line="240" w:lineRule="auto"/>
      <w:ind w:left="360"/>
    </w:pPr>
    <w:rPr>
      <w:rFonts w:ascii="Times New Roman" w:eastAsia="Times New Roman" w:hAnsi="Times New Roman" w:cs="Times New Roman"/>
      <w:sz w:val="20"/>
      <w:szCs w:val="24"/>
    </w:rPr>
  </w:style>
  <w:style w:type="character" w:styleId="Strong">
    <w:name w:val="Strong"/>
    <w:basedOn w:val="DefaultParagraphFont"/>
    <w:uiPriority w:val="22"/>
    <w:qFormat/>
    <w:rsid w:val="006A754F"/>
    <w:rPr>
      <w:b/>
      <w:bCs/>
    </w:rPr>
  </w:style>
  <w:style w:type="character" w:customStyle="1" w:styleId="Heading4Char">
    <w:name w:val="Heading 4 Char"/>
    <w:basedOn w:val="DefaultParagraphFont"/>
    <w:link w:val="Heading4"/>
    <w:uiPriority w:val="9"/>
    <w:semiHidden/>
    <w:rsid w:val="00C07791"/>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012415">
      <w:bodyDiv w:val="1"/>
      <w:marLeft w:val="0"/>
      <w:marRight w:val="0"/>
      <w:marTop w:val="0"/>
      <w:marBottom w:val="0"/>
      <w:divBdr>
        <w:top w:val="none" w:sz="0" w:space="0" w:color="auto"/>
        <w:left w:val="none" w:sz="0" w:space="0" w:color="auto"/>
        <w:bottom w:val="none" w:sz="0" w:space="0" w:color="auto"/>
        <w:right w:val="none" w:sz="0" w:space="0" w:color="auto"/>
      </w:divBdr>
    </w:div>
    <w:div w:id="68120788">
      <w:bodyDiv w:val="1"/>
      <w:marLeft w:val="0"/>
      <w:marRight w:val="0"/>
      <w:marTop w:val="0"/>
      <w:marBottom w:val="0"/>
      <w:divBdr>
        <w:top w:val="none" w:sz="0" w:space="0" w:color="auto"/>
        <w:left w:val="none" w:sz="0" w:space="0" w:color="auto"/>
        <w:bottom w:val="none" w:sz="0" w:space="0" w:color="auto"/>
        <w:right w:val="none" w:sz="0" w:space="0" w:color="auto"/>
      </w:divBdr>
    </w:div>
    <w:div w:id="93985916">
      <w:bodyDiv w:val="1"/>
      <w:marLeft w:val="0"/>
      <w:marRight w:val="0"/>
      <w:marTop w:val="0"/>
      <w:marBottom w:val="0"/>
      <w:divBdr>
        <w:top w:val="none" w:sz="0" w:space="0" w:color="auto"/>
        <w:left w:val="none" w:sz="0" w:space="0" w:color="auto"/>
        <w:bottom w:val="none" w:sz="0" w:space="0" w:color="auto"/>
        <w:right w:val="none" w:sz="0" w:space="0" w:color="auto"/>
      </w:divBdr>
    </w:div>
    <w:div w:id="270281327">
      <w:bodyDiv w:val="1"/>
      <w:marLeft w:val="0"/>
      <w:marRight w:val="0"/>
      <w:marTop w:val="0"/>
      <w:marBottom w:val="0"/>
      <w:divBdr>
        <w:top w:val="none" w:sz="0" w:space="0" w:color="auto"/>
        <w:left w:val="none" w:sz="0" w:space="0" w:color="auto"/>
        <w:bottom w:val="none" w:sz="0" w:space="0" w:color="auto"/>
        <w:right w:val="none" w:sz="0" w:space="0" w:color="auto"/>
      </w:divBdr>
    </w:div>
    <w:div w:id="300963510">
      <w:bodyDiv w:val="1"/>
      <w:marLeft w:val="0"/>
      <w:marRight w:val="0"/>
      <w:marTop w:val="0"/>
      <w:marBottom w:val="0"/>
      <w:divBdr>
        <w:top w:val="none" w:sz="0" w:space="0" w:color="auto"/>
        <w:left w:val="none" w:sz="0" w:space="0" w:color="auto"/>
        <w:bottom w:val="none" w:sz="0" w:space="0" w:color="auto"/>
        <w:right w:val="none" w:sz="0" w:space="0" w:color="auto"/>
      </w:divBdr>
    </w:div>
    <w:div w:id="340595386">
      <w:bodyDiv w:val="1"/>
      <w:marLeft w:val="0"/>
      <w:marRight w:val="0"/>
      <w:marTop w:val="0"/>
      <w:marBottom w:val="0"/>
      <w:divBdr>
        <w:top w:val="none" w:sz="0" w:space="0" w:color="auto"/>
        <w:left w:val="none" w:sz="0" w:space="0" w:color="auto"/>
        <w:bottom w:val="none" w:sz="0" w:space="0" w:color="auto"/>
        <w:right w:val="none" w:sz="0" w:space="0" w:color="auto"/>
      </w:divBdr>
    </w:div>
    <w:div w:id="380205589">
      <w:bodyDiv w:val="1"/>
      <w:marLeft w:val="0"/>
      <w:marRight w:val="0"/>
      <w:marTop w:val="0"/>
      <w:marBottom w:val="0"/>
      <w:divBdr>
        <w:top w:val="none" w:sz="0" w:space="0" w:color="auto"/>
        <w:left w:val="none" w:sz="0" w:space="0" w:color="auto"/>
        <w:bottom w:val="none" w:sz="0" w:space="0" w:color="auto"/>
        <w:right w:val="none" w:sz="0" w:space="0" w:color="auto"/>
      </w:divBdr>
    </w:div>
    <w:div w:id="419837994">
      <w:bodyDiv w:val="1"/>
      <w:marLeft w:val="0"/>
      <w:marRight w:val="0"/>
      <w:marTop w:val="0"/>
      <w:marBottom w:val="0"/>
      <w:divBdr>
        <w:top w:val="none" w:sz="0" w:space="0" w:color="auto"/>
        <w:left w:val="none" w:sz="0" w:space="0" w:color="auto"/>
        <w:bottom w:val="none" w:sz="0" w:space="0" w:color="auto"/>
        <w:right w:val="none" w:sz="0" w:space="0" w:color="auto"/>
      </w:divBdr>
    </w:div>
    <w:div w:id="486678446">
      <w:bodyDiv w:val="1"/>
      <w:marLeft w:val="0"/>
      <w:marRight w:val="0"/>
      <w:marTop w:val="0"/>
      <w:marBottom w:val="0"/>
      <w:divBdr>
        <w:top w:val="none" w:sz="0" w:space="0" w:color="auto"/>
        <w:left w:val="none" w:sz="0" w:space="0" w:color="auto"/>
        <w:bottom w:val="none" w:sz="0" w:space="0" w:color="auto"/>
        <w:right w:val="none" w:sz="0" w:space="0" w:color="auto"/>
      </w:divBdr>
    </w:div>
    <w:div w:id="510684525">
      <w:bodyDiv w:val="1"/>
      <w:marLeft w:val="0"/>
      <w:marRight w:val="0"/>
      <w:marTop w:val="0"/>
      <w:marBottom w:val="0"/>
      <w:divBdr>
        <w:top w:val="none" w:sz="0" w:space="0" w:color="auto"/>
        <w:left w:val="none" w:sz="0" w:space="0" w:color="auto"/>
        <w:bottom w:val="none" w:sz="0" w:space="0" w:color="auto"/>
        <w:right w:val="none" w:sz="0" w:space="0" w:color="auto"/>
      </w:divBdr>
    </w:div>
    <w:div w:id="532036354">
      <w:bodyDiv w:val="1"/>
      <w:marLeft w:val="0"/>
      <w:marRight w:val="0"/>
      <w:marTop w:val="0"/>
      <w:marBottom w:val="0"/>
      <w:divBdr>
        <w:top w:val="none" w:sz="0" w:space="0" w:color="auto"/>
        <w:left w:val="none" w:sz="0" w:space="0" w:color="auto"/>
        <w:bottom w:val="none" w:sz="0" w:space="0" w:color="auto"/>
        <w:right w:val="none" w:sz="0" w:space="0" w:color="auto"/>
      </w:divBdr>
    </w:div>
    <w:div w:id="586353648">
      <w:bodyDiv w:val="1"/>
      <w:marLeft w:val="0"/>
      <w:marRight w:val="0"/>
      <w:marTop w:val="0"/>
      <w:marBottom w:val="0"/>
      <w:divBdr>
        <w:top w:val="none" w:sz="0" w:space="0" w:color="auto"/>
        <w:left w:val="none" w:sz="0" w:space="0" w:color="auto"/>
        <w:bottom w:val="none" w:sz="0" w:space="0" w:color="auto"/>
        <w:right w:val="none" w:sz="0" w:space="0" w:color="auto"/>
      </w:divBdr>
    </w:div>
    <w:div w:id="589704547">
      <w:bodyDiv w:val="1"/>
      <w:marLeft w:val="0"/>
      <w:marRight w:val="0"/>
      <w:marTop w:val="0"/>
      <w:marBottom w:val="0"/>
      <w:divBdr>
        <w:top w:val="none" w:sz="0" w:space="0" w:color="auto"/>
        <w:left w:val="none" w:sz="0" w:space="0" w:color="auto"/>
        <w:bottom w:val="none" w:sz="0" w:space="0" w:color="auto"/>
        <w:right w:val="none" w:sz="0" w:space="0" w:color="auto"/>
      </w:divBdr>
    </w:div>
    <w:div w:id="615527765">
      <w:bodyDiv w:val="1"/>
      <w:marLeft w:val="0"/>
      <w:marRight w:val="0"/>
      <w:marTop w:val="0"/>
      <w:marBottom w:val="0"/>
      <w:divBdr>
        <w:top w:val="none" w:sz="0" w:space="0" w:color="auto"/>
        <w:left w:val="none" w:sz="0" w:space="0" w:color="auto"/>
        <w:bottom w:val="none" w:sz="0" w:space="0" w:color="auto"/>
        <w:right w:val="none" w:sz="0" w:space="0" w:color="auto"/>
      </w:divBdr>
    </w:div>
    <w:div w:id="643437566">
      <w:bodyDiv w:val="1"/>
      <w:marLeft w:val="0"/>
      <w:marRight w:val="0"/>
      <w:marTop w:val="0"/>
      <w:marBottom w:val="0"/>
      <w:divBdr>
        <w:top w:val="none" w:sz="0" w:space="0" w:color="auto"/>
        <w:left w:val="none" w:sz="0" w:space="0" w:color="auto"/>
        <w:bottom w:val="none" w:sz="0" w:space="0" w:color="auto"/>
        <w:right w:val="none" w:sz="0" w:space="0" w:color="auto"/>
      </w:divBdr>
    </w:div>
    <w:div w:id="712076915">
      <w:bodyDiv w:val="1"/>
      <w:marLeft w:val="0"/>
      <w:marRight w:val="0"/>
      <w:marTop w:val="0"/>
      <w:marBottom w:val="0"/>
      <w:divBdr>
        <w:top w:val="none" w:sz="0" w:space="0" w:color="auto"/>
        <w:left w:val="none" w:sz="0" w:space="0" w:color="auto"/>
        <w:bottom w:val="none" w:sz="0" w:space="0" w:color="auto"/>
        <w:right w:val="none" w:sz="0" w:space="0" w:color="auto"/>
      </w:divBdr>
    </w:div>
    <w:div w:id="721444561">
      <w:bodyDiv w:val="1"/>
      <w:marLeft w:val="0"/>
      <w:marRight w:val="0"/>
      <w:marTop w:val="0"/>
      <w:marBottom w:val="0"/>
      <w:divBdr>
        <w:top w:val="none" w:sz="0" w:space="0" w:color="auto"/>
        <w:left w:val="none" w:sz="0" w:space="0" w:color="auto"/>
        <w:bottom w:val="none" w:sz="0" w:space="0" w:color="auto"/>
        <w:right w:val="none" w:sz="0" w:space="0" w:color="auto"/>
      </w:divBdr>
    </w:div>
    <w:div w:id="824930600">
      <w:bodyDiv w:val="1"/>
      <w:marLeft w:val="0"/>
      <w:marRight w:val="0"/>
      <w:marTop w:val="0"/>
      <w:marBottom w:val="0"/>
      <w:divBdr>
        <w:top w:val="none" w:sz="0" w:space="0" w:color="auto"/>
        <w:left w:val="none" w:sz="0" w:space="0" w:color="auto"/>
        <w:bottom w:val="none" w:sz="0" w:space="0" w:color="auto"/>
        <w:right w:val="none" w:sz="0" w:space="0" w:color="auto"/>
      </w:divBdr>
    </w:div>
    <w:div w:id="825631649">
      <w:bodyDiv w:val="1"/>
      <w:marLeft w:val="0"/>
      <w:marRight w:val="0"/>
      <w:marTop w:val="0"/>
      <w:marBottom w:val="0"/>
      <w:divBdr>
        <w:top w:val="none" w:sz="0" w:space="0" w:color="auto"/>
        <w:left w:val="none" w:sz="0" w:space="0" w:color="auto"/>
        <w:bottom w:val="none" w:sz="0" w:space="0" w:color="auto"/>
        <w:right w:val="none" w:sz="0" w:space="0" w:color="auto"/>
      </w:divBdr>
    </w:div>
    <w:div w:id="826167400">
      <w:bodyDiv w:val="1"/>
      <w:marLeft w:val="0"/>
      <w:marRight w:val="0"/>
      <w:marTop w:val="0"/>
      <w:marBottom w:val="0"/>
      <w:divBdr>
        <w:top w:val="none" w:sz="0" w:space="0" w:color="auto"/>
        <w:left w:val="none" w:sz="0" w:space="0" w:color="auto"/>
        <w:bottom w:val="none" w:sz="0" w:space="0" w:color="auto"/>
        <w:right w:val="none" w:sz="0" w:space="0" w:color="auto"/>
      </w:divBdr>
    </w:div>
    <w:div w:id="847671849">
      <w:bodyDiv w:val="1"/>
      <w:marLeft w:val="0"/>
      <w:marRight w:val="0"/>
      <w:marTop w:val="0"/>
      <w:marBottom w:val="0"/>
      <w:divBdr>
        <w:top w:val="none" w:sz="0" w:space="0" w:color="auto"/>
        <w:left w:val="none" w:sz="0" w:space="0" w:color="auto"/>
        <w:bottom w:val="none" w:sz="0" w:space="0" w:color="auto"/>
        <w:right w:val="none" w:sz="0" w:space="0" w:color="auto"/>
      </w:divBdr>
    </w:div>
    <w:div w:id="860315737">
      <w:bodyDiv w:val="1"/>
      <w:marLeft w:val="0"/>
      <w:marRight w:val="0"/>
      <w:marTop w:val="0"/>
      <w:marBottom w:val="0"/>
      <w:divBdr>
        <w:top w:val="none" w:sz="0" w:space="0" w:color="auto"/>
        <w:left w:val="none" w:sz="0" w:space="0" w:color="auto"/>
        <w:bottom w:val="none" w:sz="0" w:space="0" w:color="auto"/>
        <w:right w:val="none" w:sz="0" w:space="0" w:color="auto"/>
      </w:divBdr>
    </w:div>
    <w:div w:id="884607949">
      <w:bodyDiv w:val="1"/>
      <w:marLeft w:val="0"/>
      <w:marRight w:val="0"/>
      <w:marTop w:val="0"/>
      <w:marBottom w:val="0"/>
      <w:divBdr>
        <w:top w:val="none" w:sz="0" w:space="0" w:color="auto"/>
        <w:left w:val="none" w:sz="0" w:space="0" w:color="auto"/>
        <w:bottom w:val="none" w:sz="0" w:space="0" w:color="auto"/>
        <w:right w:val="none" w:sz="0" w:space="0" w:color="auto"/>
      </w:divBdr>
    </w:div>
    <w:div w:id="960501018">
      <w:bodyDiv w:val="1"/>
      <w:marLeft w:val="0"/>
      <w:marRight w:val="0"/>
      <w:marTop w:val="0"/>
      <w:marBottom w:val="0"/>
      <w:divBdr>
        <w:top w:val="none" w:sz="0" w:space="0" w:color="auto"/>
        <w:left w:val="none" w:sz="0" w:space="0" w:color="auto"/>
        <w:bottom w:val="none" w:sz="0" w:space="0" w:color="auto"/>
        <w:right w:val="none" w:sz="0" w:space="0" w:color="auto"/>
      </w:divBdr>
    </w:div>
    <w:div w:id="1055199170">
      <w:bodyDiv w:val="1"/>
      <w:marLeft w:val="0"/>
      <w:marRight w:val="0"/>
      <w:marTop w:val="0"/>
      <w:marBottom w:val="0"/>
      <w:divBdr>
        <w:top w:val="none" w:sz="0" w:space="0" w:color="auto"/>
        <w:left w:val="none" w:sz="0" w:space="0" w:color="auto"/>
        <w:bottom w:val="none" w:sz="0" w:space="0" w:color="auto"/>
        <w:right w:val="none" w:sz="0" w:space="0" w:color="auto"/>
      </w:divBdr>
    </w:div>
    <w:div w:id="1155955858">
      <w:bodyDiv w:val="1"/>
      <w:marLeft w:val="0"/>
      <w:marRight w:val="0"/>
      <w:marTop w:val="0"/>
      <w:marBottom w:val="0"/>
      <w:divBdr>
        <w:top w:val="none" w:sz="0" w:space="0" w:color="auto"/>
        <w:left w:val="none" w:sz="0" w:space="0" w:color="auto"/>
        <w:bottom w:val="none" w:sz="0" w:space="0" w:color="auto"/>
        <w:right w:val="none" w:sz="0" w:space="0" w:color="auto"/>
      </w:divBdr>
    </w:div>
    <w:div w:id="1169516101">
      <w:bodyDiv w:val="1"/>
      <w:marLeft w:val="0"/>
      <w:marRight w:val="0"/>
      <w:marTop w:val="0"/>
      <w:marBottom w:val="0"/>
      <w:divBdr>
        <w:top w:val="none" w:sz="0" w:space="0" w:color="auto"/>
        <w:left w:val="none" w:sz="0" w:space="0" w:color="auto"/>
        <w:bottom w:val="none" w:sz="0" w:space="0" w:color="auto"/>
        <w:right w:val="none" w:sz="0" w:space="0" w:color="auto"/>
      </w:divBdr>
    </w:div>
    <w:div w:id="1240480993">
      <w:bodyDiv w:val="1"/>
      <w:marLeft w:val="0"/>
      <w:marRight w:val="0"/>
      <w:marTop w:val="0"/>
      <w:marBottom w:val="0"/>
      <w:divBdr>
        <w:top w:val="none" w:sz="0" w:space="0" w:color="auto"/>
        <w:left w:val="none" w:sz="0" w:space="0" w:color="auto"/>
        <w:bottom w:val="none" w:sz="0" w:space="0" w:color="auto"/>
        <w:right w:val="none" w:sz="0" w:space="0" w:color="auto"/>
      </w:divBdr>
    </w:div>
    <w:div w:id="1303460073">
      <w:bodyDiv w:val="1"/>
      <w:marLeft w:val="0"/>
      <w:marRight w:val="0"/>
      <w:marTop w:val="0"/>
      <w:marBottom w:val="0"/>
      <w:divBdr>
        <w:top w:val="none" w:sz="0" w:space="0" w:color="auto"/>
        <w:left w:val="none" w:sz="0" w:space="0" w:color="auto"/>
        <w:bottom w:val="none" w:sz="0" w:space="0" w:color="auto"/>
        <w:right w:val="none" w:sz="0" w:space="0" w:color="auto"/>
      </w:divBdr>
      <w:divsChild>
        <w:div w:id="273052586">
          <w:marLeft w:val="274"/>
          <w:marRight w:val="0"/>
          <w:marTop w:val="0"/>
          <w:marBottom w:val="0"/>
          <w:divBdr>
            <w:top w:val="none" w:sz="0" w:space="0" w:color="auto"/>
            <w:left w:val="none" w:sz="0" w:space="0" w:color="auto"/>
            <w:bottom w:val="none" w:sz="0" w:space="0" w:color="auto"/>
            <w:right w:val="none" w:sz="0" w:space="0" w:color="auto"/>
          </w:divBdr>
        </w:div>
        <w:div w:id="613024835">
          <w:marLeft w:val="274"/>
          <w:marRight w:val="0"/>
          <w:marTop w:val="0"/>
          <w:marBottom w:val="0"/>
          <w:divBdr>
            <w:top w:val="none" w:sz="0" w:space="0" w:color="auto"/>
            <w:left w:val="none" w:sz="0" w:space="0" w:color="auto"/>
            <w:bottom w:val="none" w:sz="0" w:space="0" w:color="auto"/>
            <w:right w:val="none" w:sz="0" w:space="0" w:color="auto"/>
          </w:divBdr>
        </w:div>
        <w:div w:id="753279648">
          <w:marLeft w:val="274"/>
          <w:marRight w:val="0"/>
          <w:marTop w:val="0"/>
          <w:marBottom w:val="0"/>
          <w:divBdr>
            <w:top w:val="none" w:sz="0" w:space="0" w:color="auto"/>
            <w:left w:val="none" w:sz="0" w:space="0" w:color="auto"/>
            <w:bottom w:val="none" w:sz="0" w:space="0" w:color="auto"/>
            <w:right w:val="none" w:sz="0" w:space="0" w:color="auto"/>
          </w:divBdr>
        </w:div>
        <w:div w:id="984356030">
          <w:marLeft w:val="994"/>
          <w:marRight w:val="0"/>
          <w:marTop w:val="0"/>
          <w:marBottom w:val="0"/>
          <w:divBdr>
            <w:top w:val="none" w:sz="0" w:space="0" w:color="auto"/>
            <w:left w:val="none" w:sz="0" w:space="0" w:color="auto"/>
            <w:bottom w:val="none" w:sz="0" w:space="0" w:color="auto"/>
            <w:right w:val="none" w:sz="0" w:space="0" w:color="auto"/>
          </w:divBdr>
        </w:div>
        <w:div w:id="1267156274">
          <w:marLeft w:val="994"/>
          <w:marRight w:val="0"/>
          <w:marTop w:val="0"/>
          <w:marBottom w:val="0"/>
          <w:divBdr>
            <w:top w:val="none" w:sz="0" w:space="0" w:color="auto"/>
            <w:left w:val="none" w:sz="0" w:space="0" w:color="auto"/>
            <w:bottom w:val="none" w:sz="0" w:space="0" w:color="auto"/>
            <w:right w:val="none" w:sz="0" w:space="0" w:color="auto"/>
          </w:divBdr>
        </w:div>
        <w:div w:id="2046128341">
          <w:marLeft w:val="994"/>
          <w:marRight w:val="0"/>
          <w:marTop w:val="0"/>
          <w:marBottom w:val="0"/>
          <w:divBdr>
            <w:top w:val="none" w:sz="0" w:space="0" w:color="auto"/>
            <w:left w:val="none" w:sz="0" w:space="0" w:color="auto"/>
            <w:bottom w:val="none" w:sz="0" w:space="0" w:color="auto"/>
            <w:right w:val="none" w:sz="0" w:space="0" w:color="auto"/>
          </w:divBdr>
        </w:div>
      </w:divsChild>
    </w:div>
    <w:div w:id="1315646254">
      <w:bodyDiv w:val="1"/>
      <w:marLeft w:val="0"/>
      <w:marRight w:val="0"/>
      <w:marTop w:val="0"/>
      <w:marBottom w:val="0"/>
      <w:divBdr>
        <w:top w:val="none" w:sz="0" w:space="0" w:color="auto"/>
        <w:left w:val="none" w:sz="0" w:space="0" w:color="auto"/>
        <w:bottom w:val="none" w:sz="0" w:space="0" w:color="auto"/>
        <w:right w:val="none" w:sz="0" w:space="0" w:color="auto"/>
      </w:divBdr>
    </w:div>
    <w:div w:id="1379206424">
      <w:bodyDiv w:val="1"/>
      <w:marLeft w:val="0"/>
      <w:marRight w:val="0"/>
      <w:marTop w:val="0"/>
      <w:marBottom w:val="0"/>
      <w:divBdr>
        <w:top w:val="none" w:sz="0" w:space="0" w:color="auto"/>
        <w:left w:val="none" w:sz="0" w:space="0" w:color="auto"/>
        <w:bottom w:val="none" w:sz="0" w:space="0" w:color="auto"/>
        <w:right w:val="none" w:sz="0" w:space="0" w:color="auto"/>
      </w:divBdr>
    </w:div>
    <w:div w:id="1509174576">
      <w:bodyDiv w:val="1"/>
      <w:marLeft w:val="0"/>
      <w:marRight w:val="0"/>
      <w:marTop w:val="0"/>
      <w:marBottom w:val="0"/>
      <w:divBdr>
        <w:top w:val="none" w:sz="0" w:space="0" w:color="auto"/>
        <w:left w:val="none" w:sz="0" w:space="0" w:color="auto"/>
        <w:bottom w:val="none" w:sz="0" w:space="0" w:color="auto"/>
        <w:right w:val="none" w:sz="0" w:space="0" w:color="auto"/>
      </w:divBdr>
    </w:div>
    <w:div w:id="1540895098">
      <w:bodyDiv w:val="1"/>
      <w:marLeft w:val="0"/>
      <w:marRight w:val="0"/>
      <w:marTop w:val="0"/>
      <w:marBottom w:val="0"/>
      <w:divBdr>
        <w:top w:val="none" w:sz="0" w:space="0" w:color="auto"/>
        <w:left w:val="none" w:sz="0" w:space="0" w:color="auto"/>
        <w:bottom w:val="none" w:sz="0" w:space="0" w:color="auto"/>
        <w:right w:val="none" w:sz="0" w:space="0" w:color="auto"/>
      </w:divBdr>
    </w:div>
    <w:div w:id="1582988142">
      <w:bodyDiv w:val="1"/>
      <w:marLeft w:val="0"/>
      <w:marRight w:val="0"/>
      <w:marTop w:val="0"/>
      <w:marBottom w:val="0"/>
      <w:divBdr>
        <w:top w:val="none" w:sz="0" w:space="0" w:color="auto"/>
        <w:left w:val="none" w:sz="0" w:space="0" w:color="auto"/>
        <w:bottom w:val="none" w:sz="0" w:space="0" w:color="auto"/>
        <w:right w:val="none" w:sz="0" w:space="0" w:color="auto"/>
      </w:divBdr>
    </w:div>
    <w:div w:id="1662923197">
      <w:bodyDiv w:val="1"/>
      <w:marLeft w:val="0"/>
      <w:marRight w:val="0"/>
      <w:marTop w:val="0"/>
      <w:marBottom w:val="0"/>
      <w:divBdr>
        <w:top w:val="none" w:sz="0" w:space="0" w:color="auto"/>
        <w:left w:val="none" w:sz="0" w:space="0" w:color="auto"/>
        <w:bottom w:val="none" w:sz="0" w:space="0" w:color="auto"/>
        <w:right w:val="none" w:sz="0" w:space="0" w:color="auto"/>
      </w:divBdr>
    </w:div>
    <w:div w:id="1733457108">
      <w:bodyDiv w:val="1"/>
      <w:marLeft w:val="0"/>
      <w:marRight w:val="0"/>
      <w:marTop w:val="0"/>
      <w:marBottom w:val="0"/>
      <w:divBdr>
        <w:top w:val="none" w:sz="0" w:space="0" w:color="auto"/>
        <w:left w:val="none" w:sz="0" w:space="0" w:color="auto"/>
        <w:bottom w:val="none" w:sz="0" w:space="0" w:color="auto"/>
        <w:right w:val="none" w:sz="0" w:space="0" w:color="auto"/>
      </w:divBdr>
    </w:div>
    <w:div w:id="1883712359">
      <w:bodyDiv w:val="1"/>
      <w:marLeft w:val="0"/>
      <w:marRight w:val="0"/>
      <w:marTop w:val="0"/>
      <w:marBottom w:val="0"/>
      <w:divBdr>
        <w:top w:val="none" w:sz="0" w:space="0" w:color="auto"/>
        <w:left w:val="none" w:sz="0" w:space="0" w:color="auto"/>
        <w:bottom w:val="none" w:sz="0" w:space="0" w:color="auto"/>
        <w:right w:val="none" w:sz="0" w:space="0" w:color="auto"/>
      </w:divBdr>
    </w:div>
    <w:div w:id="1922593922">
      <w:bodyDiv w:val="1"/>
      <w:marLeft w:val="0"/>
      <w:marRight w:val="0"/>
      <w:marTop w:val="0"/>
      <w:marBottom w:val="0"/>
      <w:divBdr>
        <w:top w:val="none" w:sz="0" w:space="0" w:color="auto"/>
        <w:left w:val="none" w:sz="0" w:space="0" w:color="auto"/>
        <w:bottom w:val="none" w:sz="0" w:space="0" w:color="auto"/>
        <w:right w:val="none" w:sz="0" w:space="0" w:color="auto"/>
      </w:divBdr>
    </w:div>
    <w:div w:id="2080595280">
      <w:bodyDiv w:val="1"/>
      <w:marLeft w:val="0"/>
      <w:marRight w:val="0"/>
      <w:marTop w:val="0"/>
      <w:marBottom w:val="0"/>
      <w:divBdr>
        <w:top w:val="none" w:sz="0" w:space="0" w:color="auto"/>
        <w:left w:val="none" w:sz="0" w:space="0" w:color="auto"/>
        <w:bottom w:val="none" w:sz="0" w:space="0" w:color="auto"/>
        <w:right w:val="none" w:sz="0" w:space="0" w:color="auto"/>
      </w:divBdr>
    </w:div>
    <w:div w:id="2106489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yperlink" Target="https://biztechsol.sharepoint.com/:x:/s/AppDevTeam/EWjP4LwKrKBIlE-N4tYQraAB7c_i95oU3xiZ261DpjFSqQ?e=bZueqt"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TaxCatchAll xmlns="3ba379a3-f515-406f-899c-de665174506b"/>
    <lcf76f155ced4ddcb4097134ff3c332f xmlns="403109f7-40a5-4134-8801-394a2061b827">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608AD38FA40EC4FA3627E48B58CDBCE" ma:contentTypeVersion="17" ma:contentTypeDescription="Create a new document." ma:contentTypeScope="" ma:versionID="a5db145adf47c41d52119c36b0fefaf0">
  <xsd:schema xmlns:xsd="http://www.w3.org/2001/XMLSchema" xmlns:xs="http://www.w3.org/2001/XMLSchema" xmlns:p="http://schemas.microsoft.com/office/2006/metadata/properties" xmlns:ns2="403109f7-40a5-4134-8801-394a2061b827" xmlns:ns3="3ba379a3-f515-406f-899c-de665174506b" targetNamespace="http://schemas.microsoft.com/office/2006/metadata/properties" ma:root="true" ma:fieldsID="cd284065e58259f9a2c3e0c93b794de4" ns2:_="" ns3:_="">
    <xsd:import namespace="403109f7-40a5-4134-8801-394a2061b827"/>
    <xsd:import namespace="3ba379a3-f515-406f-899c-de665174506b"/>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3:SharedWithUsers" minOccurs="0"/>
                <xsd:element ref="ns3:SharedWithDetails" minOccurs="0"/>
                <xsd:element ref="ns2:MediaServiceDateTaken" minOccurs="0"/>
                <xsd:element ref="ns2:lcf76f155ced4ddcb4097134ff3c332f" minOccurs="0"/>
                <xsd:element ref="ns3:TaxCatchAll" minOccurs="0"/>
                <xsd:element ref="ns2:MediaServiceSearchProperties"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3109f7-40a5-4134-8801-394a2061b827"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GenerationTime" ma:index="10" nillable="true" ma:displayName="MediaServiceGenerationTime" ma:hidden="true" ma:internalName="MediaServiceGenerationTime" ma:readOnly="true">
      <xsd:simpleType>
        <xsd:restriction base="dms:Text"/>
      </xsd:simpleType>
    </xsd:element>
    <xsd:element name="MediaServiceEventHashCode" ma:index="11" nillable="true" ma:displayName="MediaServiceEventHashCode" ma:hidden="true" ma:internalName="MediaServiceEventHashCode"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baa89e49-1ceb-4405-b96b-cf98ec2c966d" ma:termSetId="09814cd3-568e-fe90-9814-8d621ff8fb84" ma:anchorId="fba54fb3-c3e1-fe81-a776-ca4b69148c4d" ma:open="true" ma:isKeyword="false">
      <xsd:complexType>
        <xsd:sequence>
          <xsd:element ref="pc:Terms" minOccurs="0" maxOccurs="1"/>
        </xsd:sequence>
      </xsd:complex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ba379a3-f515-406f-899c-de665174506b"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4b25661b-07e3-405b-9b04-a27e90d0976a}" ma:internalName="TaxCatchAll" ma:showField="CatchAllData" ma:web="3ba379a3-f515-406f-899c-de665174506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01A0EAB-ECFB-4193-83B0-BBFDADF21002}">
  <ds:schemaRefs>
    <ds:schemaRef ds:uri="http://schemas.openxmlformats.org/officeDocument/2006/bibliography"/>
  </ds:schemaRefs>
</ds:datastoreItem>
</file>

<file path=customXml/itemProps2.xml><?xml version="1.0" encoding="utf-8"?>
<ds:datastoreItem xmlns:ds="http://schemas.openxmlformats.org/officeDocument/2006/customXml" ds:itemID="{59D6ADB1-D70F-48DA-8806-D21689743283}">
  <ds:schemaRefs>
    <ds:schemaRef ds:uri="http://www.w3.org/XML/1998/namespace"/>
    <ds:schemaRef ds:uri="http://purl.org/dc/terms/"/>
    <ds:schemaRef ds:uri="http://schemas.microsoft.com/office/2006/documentManagement/types"/>
    <ds:schemaRef ds:uri="http://purl.org/dc/elements/1.1/"/>
    <ds:schemaRef ds:uri="403109f7-40a5-4134-8801-394a2061b827"/>
    <ds:schemaRef ds:uri="http://schemas.microsoft.com/office/infopath/2007/PartnerControls"/>
    <ds:schemaRef ds:uri="http://purl.org/dc/dcmitype/"/>
    <ds:schemaRef ds:uri="http://schemas.openxmlformats.org/package/2006/metadata/core-properties"/>
    <ds:schemaRef ds:uri="3ba379a3-f515-406f-899c-de665174506b"/>
    <ds:schemaRef ds:uri="http://schemas.microsoft.com/office/2006/metadata/properties"/>
  </ds:schemaRefs>
</ds:datastoreItem>
</file>

<file path=customXml/itemProps3.xml><?xml version="1.0" encoding="utf-8"?>
<ds:datastoreItem xmlns:ds="http://schemas.openxmlformats.org/officeDocument/2006/customXml" ds:itemID="{88189CEB-3DCD-4135-8BE1-854E266DA09E}">
  <ds:schemaRefs>
    <ds:schemaRef ds:uri="http://schemas.microsoft.com/sharepoint/v3/contenttype/forms"/>
  </ds:schemaRefs>
</ds:datastoreItem>
</file>

<file path=customXml/itemProps4.xml><?xml version="1.0" encoding="utf-8"?>
<ds:datastoreItem xmlns:ds="http://schemas.openxmlformats.org/officeDocument/2006/customXml" ds:itemID="{81A52779-5A3A-4135-8E85-BBEAD69D34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3109f7-40a5-4134-8801-394a2061b827"/>
    <ds:schemaRef ds:uri="3ba379a3-f515-406f-899c-de66517450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6428</Words>
  <Characters>36643</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Business Requirement Document v1.0</vt:lpstr>
    </vt:vector>
  </TitlesOfParts>
  <Company>Microsoft</Company>
  <LinksUpToDate>false</LinksUpToDate>
  <CharactersWithSpaces>42986</CharactersWithSpaces>
  <SharedDoc>false</SharedDoc>
  <HLinks>
    <vt:vector size="132" baseType="variant">
      <vt:variant>
        <vt:i4>1966142</vt:i4>
      </vt:variant>
      <vt:variant>
        <vt:i4>128</vt:i4>
      </vt:variant>
      <vt:variant>
        <vt:i4>0</vt:i4>
      </vt:variant>
      <vt:variant>
        <vt:i4>5</vt:i4>
      </vt:variant>
      <vt:variant>
        <vt:lpwstr/>
      </vt:variant>
      <vt:variant>
        <vt:lpwstr>_Toc189137574</vt:lpwstr>
      </vt:variant>
      <vt:variant>
        <vt:i4>1966142</vt:i4>
      </vt:variant>
      <vt:variant>
        <vt:i4>122</vt:i4>
      </vt:variant>
      <vt:variant>
        <vt:i4>0</vt:i4>
      </vt:variant>
      <vt:variant>
        <vt:i4>5</vt:i4>
      </vt:variant>
      <vt:variant>
        <vt:lpwstr/>
      </vt:variant>
      <vt:variant>
        <vt:lpwstr>_Toc189137573</vt:lpwstr>
      </vt:variant>
      <vt:variant>
        <vt:i4>1966142</vt:i4>
      </vt:variant>
      <vt:variant>
        <vt:i4>116</vt:i4>
      </vt:variant>
      <vt:variant>
        <vt:i4>0</vt:i4>
      </vt:variant>
      <vt:variant>
        <vt:i4>5</vt:i4>
      </vt:variant>
      <vt:variant>
        <vt:lpwstr/>
      </vt:variant>
      <vt:variant>
        <vt:lpwstr>_Toc189137572</vt:lpwstr>
      </vt:variant>
      <vt:variant>
        <vt:i4>1966142</vt:i4>
      </vt:variant>
      <vt:variant>
        <vt:i4>110</vt:i4>
      </vt:variant>
      <vt:variant>
        <vt:i4>0</vt:i4>
      </vt:variant>
      <vt:variant>
        <vt:i4>5</vt:i4>
      </vt:variant>
      <vt:variant>
        <vt:lpwstr/>
      </vt:variant>
      <vt:variant>
        <vt:lpwstr>_Toc189137571</vt:lpwstr>
      </vt:variant>
      <vt:variant>
        <vt:i4>1966142</vt:i4>
      </vt:variant>
      <vt:variant>
        <vt:i4>104</vt:i4>
      </vt:variant>
      <vt:variant>
        <vt:i4>0</vt:i4>
      </vt:variant>
      <vt:variant>
        <vt:i4>5</vt:i4>
      </vt:variant>
      <vt:variant>
        <vt:lpwstr/>
      </vt:variant>
      <vt:variant>
        <vt:lpwstr>_Toc189137570</vt:lpwstr>
      </vt:variant>
      <vt:variant>
        <vt:i4>2031678</vt:i4>
      </vt:variant>
      <vt:variant>
        <vt:i4>98</vt:i4>
      </vt:variant>
      <vt:variant>
        <vt:i4>0</vt:i4>
      </vt:variant>
      <vt:variant>
        <vt:i4>5</vt:i4>
      </vt:variant>
      <vt:variant>
        <vt:lpwstr/>
      </vt:variant>
      <vt:variant>
        <vt:lpwstr>_Toc189137569</vt:lpwstr>
      </vt:variant>
      <vt:variant>
        <vt:i4>2031678</vt:i4>
      </vt:variant>
      <vt:variant>
        <vt:i4>92</vt:i4>
      </vt:variant>
      <vt:variant>
        <vt:i4>0</vt:i4>
      </vt:variant>
      <vt:variant>
        <vt:i4>5</vt:i4>
      </vt:variant>
      <vt:variant>
        <vt:lpwstr/>
      </vt:variant>
      <vt:variant>
        <vt:lpwstr>_Toc189137568</vt:lpwstr>
      </vt:variant>
      <vt:variant>
        <vt:i4>2031678</vt:i4>
      </vt:variant>
      <vt:variant>
        <vt:i4>86</vt:i4>
      </vt:variant>
      <vt:variant>
        <vt:i4>0</vt:i4>
      </vt:variant>
      <vt:variant>
        <vt:i4>5</vt:i4>
      </vt:variant>
      <vt:variant>
        <vt:lpwstr/>
      </vt:variant>
      <vt:variant>
        <vt:lpwstr>_Toc189137567</vt:lpwstr>
      </vt:variant>
      <vt:variant>
        <vt:i4>2031678</vt:i4>
      </vt:variant>
      <vt:variant>
        <vt:i4>80</vt:i4>
      </vt:variant>
      <vt:variant>
        <vt:i4>0</vt:i4>
      </vt:variant>
      <vt:variant>
        <vt:i4>5</vt:i4>
      </vt:variant>
      <vt:variant>
        <vt:lpwstr/>
      </vt:variant>
      <vt:variant>
        <vt:lpwstr>_Toc189137566</vt:lpwstr>
      </vt:variant>
      <vt:variant>
        <vt:i4>2031678</vt:i4>
      </vt:variant>
      <vt:variant>
        <vt:i4>74</vt:i4>
      </vt:variant>
      <vt:variant>
        <vt:i4>0</vt:i4>
      </vt:variant>
      <vt:variant>
        <vt:i4>5</vt:i4>
      </vt:variant>
      <vt:variant>
        <vt:lpwstr/>
      </vt:variant>
      <vt:variant>
        <vt:lpwstr>_Toc189137565</vt:lpwstr>
      </vt:variant>
      <vt:variant>
        <vt:i4>2031678</vt:i4>
      </vt:variant>
      <vt:variant>
        <vt:i4>68</vt:i4>
      </vt:variant>
      <vt:variant>
        <vt:i4>0</vt:i4>
      </vt:variant>
      <vt:variant>
        <vt:i4>5</vt:i4>
      </vt:variant>
      <vt:variant>
        <vt:lpwstr/>
      </vt:variant>
      <vt:variant>
        <vt:lpwstr>_Toc189137564</vt:lpwstr>
      </vt:variant>
      <vt:variant>
        <vt:i4>2031678</vt:i4>
      </vt:variant>
      <vt:variant>
        <vt:i4>62</vt:i4>
      </vt:variant>
      <vt:variant>
        <vt:i4>0</vt:i4>
      </vt:variant>
      <vt:variant>
        <vt:i4>5</vt:i4>
      </vt:variant>
      <vt:variant>
        <vt:lpwstr/>
      </vt:variant>
      <vt:variant>
        <vt:lpwstr>_Toc189137563</vt:lpwstr>
      </vt:variant>
      <vt:variant>
        <vt:i4>2031678</vt:i4>
      </vt:variant>
      <vt:variant>
        <vt:i4>56</vt:i4>
      </vt:variant>
      <vt:variant>
        <vt:i4>0</vt:i4>
      </vt:variant>
      <vt:variant>
        <vt:i4>5</vt:i4>
      </vt:variant>
      <vt:variant>
        <vt:lpwstr/>
      </vt:variant>
      <vt:variant>
        <vt:lpwstr>_Toc189137562</vt:lpwstr>
      </vt:variant>
      <vt:variant>
        <vt:i4>2031678</vt:i4>
      </vt:variant>
      <vt:variant>
        <vt:i4>50</vt:i4>
      </vt:variant>
      <vt:variant>
        <vt:i4>0</vt:i4>
      </vt:variant>
      <vt:variant>
        <vt:i4>5</vt:i4>
      </vt:variant>
      <vt:variant>
        <vt:lpwstr/>
      </vt:variant>
      <vt:variant>
        <vt:lpwstr>_Toc189137561</vt:lpwstr>
      </vt:variant>
      <vt:variant>
        <vt:i4>2031678</vt:i4>
      </vt:variant>
      <vt:variant>
        <vt:i4>44</vt:i4>
      </vt:variant>
      <vt:variant>
        <vt:i4>0</vt:i4>
      </vt:variant>
      <vt:variant>
        <vt:i4>5</vt:i4>
      </vt:variant>
      <vt:variant>
        <vt:lpwstr/>
      </vt:variant>
      <vt:variant>
        <vt:lpwstr>_Toc189137560</vt:lpwstr>
      </vt:variant>
      <vt:variant>
        <vt:i4>1835070</vt:i4>
      </vt:variant>
      <vt:variant>
        <vt:i4>38</vt:i4>
      </vt:variant>
      <vt:variant>
        <vt:i4>0</vt:i4>
      </vt:variant>
      <vt:variant>
        <vt:i4>5</vt:i4>
      </vt:variant>
      <vt:variant>
        <vt:lpwstr/>
      </vt:variant>
      <vt:variant>
        <vt:lpwstr>_Toc189137559</vt:lpwstr>
      </vt:variant>
      <vt:variant>
        <vt:i4>1835070</vt:i4>
      </vt:variant>
      <vt:variant>
        <vt:i4>32</vt:i4>
      </vt:variant>
      <vt:variant>
        <vt:i4>0</vt:i4>
      </vt:variant>
      <vt:variant>
        <vt:i4>5</vt:i4>
      </vt:variant>
      <vt:variant>
        <vt:lpwstr/>
      </vt:variant>
      <vt:variant>
        <vt:lpwstr>_Toc189137558</vt:lpwstr>
      </vt:variant>
      <vt:variant>
        <vt:i4>1835070</vt:i4>
      </vt:variant>
      <vt:variant>
        <vt:i4>26</vt:i4>
      </vt:variant>
      <vt:variant>
        <vt:i4>0</vt:i4>
      </vt:variant>
      <vt:variant>
        <vt:i4>5</vt:i4>
      </vt:variant>
      <vt:variant>
        <vt:lpwstr/>
      </vt:variant>
      <vt:variant>
        <vt:lpwstr>_Toc189137557</vt:lpwstr>
      </vt:variant>
      <vt:variant>
        <vt:i4>1835070</vt:i4>
      </vt:variant>
      <vt:variant>
        <vt:i4>20</vt:i4>
      </vt:variant>
      <vt:variant>
        <vt:i4>0</vt:i4>
      </vt:variant>
      <vt:variant>
        <vt:i4>5</vt:i4>
      </vt:variant>
      <vt:variant>
        <vt:lpwstr/>
      </vt:variant>
      <vt:variant>
        <vt:lpwstr>_Toc189137556</vt:lpwstr>
      </vt:variant>
      <vt:variant>
        <vt:i4>1835070</vt:i4>
      </vt:variant>
      <vt:variant>
        <vt:i4>14</vt:i4>
      </vt:variant>
      <vt:variant>
        <vt:i4>0</vt:i4>
      </vt:variant>
      <vt:variant>
        <vt:i4>5</vt:i4>
      </vt:variant>
      <vt:variant>
        <vt:lpwstr/>
      </vt:variant>
      <vt:variant>
        <vt:lpwstr>_Toc189137555</vt:lpwstr>
      </vt:variant>
      <vt:variant>
        <vt:i4>1835070</vt:i4>
      </vt:variant>
      <vt:variant>
        <vt:i4>8</vt:i4>
      </vt:variant>
      <vt:variant>
        <vt:i4>0</vt:i4>
      </vt:variant>
      <vt:variant>
        <vt:i4>5</vt:i4>
      </vt:variant>
      <vt:variant>
        <vt:lpwstr/>
      </vt:variant>
      <vt:variant>
        <vt:lpwstr>_Toc189137554</vt:lpwstr>
      </vt:variant>
      <vt:variant>
        <vt:i4>1835070</vt:i4>
      </vt:variant>
      <vt:variant>
        <vt:i4>2</vt:i4>
      </vt:variant>
      <vt:variant>
        <vt:i4>0</vt:i4>
      </vt:variant>
      <vt:variant>
        <vt:i4>5</vt:i4>
      </vt:variant>
      <vt:variant>
        <vt:lpwstr/>
      </vt:variant>
      <vt:variant>
        <vt:lpwstr>_Toc189137553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 Document v1.0</dc:title>
  <dc:subject/>
  <dc:creator>Tyler Fields</dc:creator>
  <cp:keywords/>
  <cp:lastModifiedBy>Prasanna Yenugula</cp:lastModifiedBy>
  <cp:revision>2</cp:revision>
  <dcterms:created xsi:type="dcterms:W3CDTF">2025-02-27T17:17:00Z</dcterms:created>
  <dcterms:modified xsi:type="dcterms:W3CDTF">2025-02-27T17:17:00Z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0x0101005608AD38FA40EC4FA3627E48B58CDBCE</vt:lpwstr>
  </property>
  <property fmtid="{D5CDD505-2E9C-101B-9397-08002B2CF9AE}" pid="3" name="MediaServiceImageTags">
    <vt:lpwstr/>
  </property>
  <property fmtid="{D5CDD505-2E9C-101B-9397-08002B2CF9AE}" pid="4" name="GrammarlyDocumentId">
    <vt:lpwstr>47aafe82d54970e84f8e494bc9acef8c0d161dde15b8c2ff7f0b9b6401e71a1b</vt:lpwstr>
  </property>
</Properties>
</file>