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73125" cy="8521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852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55535888671875" w:lineRule="auto"/>
        <w:ind w:left="627.9840087890625" w:right="830.544433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MGM’s College of Engineering and Technology Kamothe, Navi Mumbai Department of Computer Engineering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35009765625" w:line="240" w:lineRule="auto"/>
        <w:ind w:left="4719.5272827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Assignment-3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706298828125" w:line="263.89434814453125" w:lineRule="auto"/>
        <w:ind w:left="370.55999755859375" w:right="598.199462890625" w:firstLine="8.4000396728515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Code: CSC402 Course Name: Analysis of Algorithms Class: SE/IV AY: 2024-2025 Date of Issue: 18/02/2025 Last Date of Submission- 28/02/2025</w:t>
      </w:r>
    </w:p>
    <w:tbl>
      <w:tblPr>
        <w:tblStyle w:val="Table1"/>
        <w:tblW w:w="1134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.1999969482422"/>
        <w:gridCol w:w="6954.200210571289"/>
        <w:gridCol w:w="991.7999267578125"/>
        <w:gridCol w:w="1080"/>
        <w:gridCol w:w="916.7999267578125"/>
        <w:gridCol w:w="696.400146484375"/>
        <w:tblGridChange w:id="0">
          <w:tblGrid>
            <w:gridCol w:w="703.1999969482422"/>
            <w:gridCol w:w="6954.200210571289"/>
            <w:gridCol w:w="991.7999267578125"/>
            <w:gridCol w:w="1080"/>
            <w:gridCol w:w="916.7999267578125"/>
            <w:gridCol w:w="696.400146484375"/>
          </w:tblGrid>
        </w:tblGridChange>
      </w:tblGrid>
      <w:tr>
        <w:trPr>
          <w:cantSplit w:val="0"/>
          <w:trHeight w:val="1023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Q.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326416015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50.999832153320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8863401412964" w:lineRule="auto"/>
              <w:ind w:left="163.0364990234375" w:right="94.483032226562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Bloom’s  Taxano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11181640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Perfor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mance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Indicat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or(PI)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</w:tc>
      </w:tr>
      <w:tr>
        <w:trPr>
          <w:cantSplit w:val="0"/>
          <w:trHeight w:val="511.19934082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00001525878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Q1. Fill in the blanks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Bellmann Ford Algorithm can be applied for _____________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</w:tr>
      <w:tr>
        <w:trPr>
          <w:cantSplit w:val="0"/>
          <w:trHeight w:val="37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0482177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Floyd Warshall’s Algorithm is used for solving ____________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</w:tr>
      <w:tr>
        <w:trPr>
          <w:cantSplit w:val="0"/>
          <w:trHeight w:val="5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26.95999145507812" w:right="118.800048828125" w:hanging="5.039978027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a problem can be solved by combining optimal solutions to non overlapping problems, the strategy is called____________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</w:tr>
      <w:tr>
        <w:trPr>
          <w:cantSplit w:val="0"/>
          <w:trHeight w:val="477.59948730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00001525878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Q2. Choose Correct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753.3600616455078" w:right="422.19970703125" w:hanging="634.080047607421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complexity of fractional knapsack problem is ____________ a) O(n log n)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40" w:lineRule="auto"/>
              <w:ind w:left="745.2001190185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O(n)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0.48011779785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0.96000671386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O(nW)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</w:tr>
      <w:tr>
        <w:trPr>
          <w:cantSplit w:val="0"/>
          <w:trHeight w:val="194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6.40007019042969" w:right="56.35986328125" w:firstLine="3.1199645996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an optimal solution can be created for a problem by constructing  optimal solutions for its subproblems, the problem possesses _______ property.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753.36006164550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Overlapping subproblems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5.2001190185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Optimal substructure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0.48011779785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Memoization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0.96000671386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Greedy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</w:tr>
      <w:tr>
        <w:trPr>
          <w:cantSplit w:val="0"/>
          <w:trHeight w:val="1666.20025634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1334381104" w:lineRule="auto"/>
              <w:ind w:left="116.40007019042969" w:right="55.1605224609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of the following problems should be solved using dynamic  programming?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753.36006164550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Mergesort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5.2001190185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Binary search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0.48011779785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Longest common subsequence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0.96000671386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</w:tr>
      <w:tr>
        <w:trPr>
          <w:cantSplit w:val="0"/>
          <w:trHeight w:val="1941.51870727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05.6800079345703" w:right="53.20068359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When a top-down approach of dynamic programming is applied to a  problem, it usually _____________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26806640625" w:line="229.90804195404053" w:lineRule="auto"/>
              <w:ind w:left="1110.4000091552734" w:right="54.7601318359375" w:hanging="357.039947509765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Decreases both, the time complexity and the space  complexity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29.84130859375" w:lineRule="auto"/>
              <w:ind w:left="1110.4000091552734" w:right="55.9600830078125" w:hanging="365.19989013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Decreases the time complexity and increases the space  complexity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7879638671875" w:line="240" w:lineRule="auto"/>
              <w:ind w:left="0" w:right="55.48034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Increases the time complexity and decreases the space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4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.1999969482422"/>
        <w:gridCol w:w="6954.200210571289"/>
        <w:gridCol w:w="991.7999267578125"/>
        <w:gridCol w:w="1080"/>
        <w:gridCol w:w="916.7999267578125"/>
        <w:gridCol w:w="696.400146484375"/>
        <w:tblGridChange w:id="0">
          <w:tblGrid>
            <w:gridCol w:w="703.1999969482422"/>
            <w:gridCol w:w="6954.200210571289"/>
            <w:gridCol w:w="991.7999267578125"/>
            <w:gridCol w:w="1080"/>
            <w:gridCol w:w="916.7999267578125"/>
            <w:gridCol w:w="696.400146484375"/>
          </w:tblGrid>
        </w:tblGridChange>
      </w:tblGrid>
      <w:tr>
        <w:trPr>
          <w:cantSplit w:val="0"/>
          <w:trHeight w:val="117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0.40000915527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complexity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80012512207" w:lineRule="auto"/>
              <w:ind w:left="1110.4000091552734" w:right="54.5208740234375" w:hanging="359.44000244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Increases both, the time complexity and the space 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05.6800079345703" w:right="56.1199951171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of the following is/are property/properties of a dynamic  programming problem?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849.35997009277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Optimal substructure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1.20002746582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Overlapping subproblems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6.48002624511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Greedy approach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.0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Both optimal substructure and overlapping subproblems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</w:tr>
      <w:tr>
        <w:trPr>
          <w:cantSplit w:val="0"/>
          <w:trHeight w:val="561.600341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26.24000549316406" w:right="783.800048828125" w:firstLine="2.1599960327148438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Q3. State whether the following statements are true or false (Give  Reasons)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21.20002746582031" w:right="50.6402587890625" w:hanging="1.199951171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efefe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efefe" w:val="clear"/>
                <w:vertAlign w:val="baseline"/>
                <w:rtl w:val="0"/>
              </w:rPr>
              <w:t xml:space="preserve">When dynamic programming is applied to a problem, it takes far 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efefe" w:val="clear"/>
                <w:vertAlign w:val="baseline"/>
                <w:rtl w:val="0"/>
              </w:rPr>
              <w:t xml:space="preserve">time as compared to other methods that don’t take advantage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efefe" w:val="clear"/>
                <w:vertAlign w:val="baseline"/>
                <w:rtl w:val="0"/>
              </w:rPr>
              <w:t xml:space="preserve">overlapping subproblems.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</w:tr>
      <w:tr>
        <w:trPr>
          <w:cantSplit w:val="0"/>
          <w:trHeight w:val="5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21.20002746582031" w:right="56.3592529296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efefe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efefe" w:val="clear"/>
                <w:vertAlign w:val="baseline"/>
                <w:rtl w:val="0"/>
              </w:rPr>
              <w:t xml:space="preserve">A greedy algorithm can be used to solve all the dynamic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efefe" w:val="clear"/>
                <w:vertAlign w:val="baseline"/>
                <w:rtl w:val="0"/>
              </w:rPr>
              <w:t xml:space="preserve">programming problems.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</w:tr>
      <w:tr>
        <w:trPr>
          <w:cantSplit w:val="0"/>
          <w:trHeight w:val="28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800415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efefe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efefe" w:val="clear"/>
                <w:vertAlign w:val="baseline"/>
                <w:rtl w:val="0"/>
              </w:rPr>
              <w:t xml:space="preserve">Fractional knapsack problem can be solved in time O(n).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</w:tr>
      <w:tr>
        <w:trPr>
          <w:cantSplit w:val="0"/>
          <w:trHeight w:val="501.599121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00001525878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Q4. Name the following or define or design the following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00027465820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dynamic programming?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</w:tr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01281738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does a greedy algorithm construct the solution?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greedy algorithm?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</w:tr>
      <w:tr>
        <w:trPr>
          <w:cantSplit w:val="0"/>
          <w:trHeight w:val="501.600341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00001525878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Q5. Answer the following questions in brief (20 to 30 words)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00027465820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are the characteristics of dynamic programming?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800415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0/1 knapsack Problem.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</w:tr>
      <w:tr>
        <w:trPr>
          <w:cantSplit w:val="0"/>
          <w:trHeight w:val="31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8002014160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Explain Multistage graphs.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</w:tr>
      <w:tr>
        <w:trPr>
          <w:cantSplit w:val="0"/>
          <w:trHeight w:val="499.19982910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00001525878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Q6. Answer the following questions in brief (50 to 70 words)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07455348968506" w:lineRule="auto"/>
              <w:ind w:left="123.84002685546875" w:right="52.960205078125" w:firstLine="1.9200134277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Obtain the solution to knapscak problem by Greedy method  n=7,m=15 (p1,p2.....p7) = (10,5,15,7,6,18,3), (w1,w2,.....,w7) = (2,3, 5,7,1,4,1).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</w:tr>
      <w:tr>
        <w:trPr>
          <w:cantSplit w:val="0"/>
          <w:trHeight w:val="226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Apply Dijkstra’s algorithm on given graph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5198974609375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148840" cy="125603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1256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</w:tr>
      <w:tr>
        <w:trPr>
          <w:cantSplit w:val="0"/>
          <w:trHeight w:val="2798.9187622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00006103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Apply Floyd Warshall algorithm to given graph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000732421875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51075" cy="144335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075" cy="1443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4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.1999969482422"/>
        <w:gridCol w:w="6954.200210571289"/>
        <w:gridCol w:w="991.7999267578125"/>
        <w:gridCol w:w="1080"/>
        <w:gridCol w:w="916.7999267578125"/>
        <w:gridCol w:w="696.400146484375"/>
        <w:tblGridChange w:id="0">
          <w:tblGrid>
            <w:gridCol w:w="703.1999969482422"/>
            <w:gridCol w:w="6954.200210571289"/>
            <w:gridCol w:w="991.7999267578125"/>
            <w:gridCol w:w="1080"/>
            <w:gridCol w:w="916.7999267578125"/>
            <w:gridCol w:w="696.400146484375"/>
          </w:tblGrid>
        </w:tblGridChange>
      </w:tblGrid>
      <w:tr>
        <w:trPr>
          <w:cantSplit w:val="0"/>
          <w:trHeight w:val="590.400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00001525878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Q7. Think and Answer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24130821228027" w:lineRule="auto"/>
              <w:ind w:left="126.719970703125" w:right="55.8807373046875" w:hanging="5.51994323730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are the differences between the dynamic programming and  greedy approach?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M3&amp;4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CO3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&amp;4</w:t>
            </w:r>
          </w:p>
        </w:tc>
      </w:tr>
      <w:tr>
        <w:trPr>
          <w:cantSplit w:val="0"/>
          <w:trHeight w:val="28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8002014160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Travelling Salesperson problem with example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</w:tr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8002014160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Assembly-line scheduling with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.59985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00001525878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Determine an LCS of for following strings 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8003234863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1- s t o n e 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8003234863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2-l o n g e s 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</w:tr>
      <w:tr>
        <w:trPr>
          <w:cantSplit w:val="0"/>
          <w:trHeight w:val="347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.8939743041992" w:lineRule="auto"/>
              <w:ind w:left="126.719970703125" w:right="240.2398681640625" w:hanging="3.1199645996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Apply Single source shortest path: Bellman Ford Algorithm to given graph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1.025390625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926080" cy="151320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5132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7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pgSz w:h="16820" w:w="11900" w:orient="portrait"/>
      <w:pgMar w:bottom="1522.0808410644531" w:top="720" w:left="352.79998779296875" w:right="211.1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