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3.png" ContentType="image/jpeg"/>
  <Override PartName="/word/media/image14.png" ContentType="image/jpeg"/>
  <Override PartName="/word/media/image15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18,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python, java, nodejs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3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3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📦 3 application components identified</w:t>
      </w:r>
    </w:p>
    <w:p>
      <w:pPr>
        <w:pStyle w:val="CustomBullet"/>
      </w:pPr>
      <w:r>
        <w:t>• 🔧 3 programming languages detected: python, java, nodejs</w:t>
      </w:r>
    </w:p>
    <w:p>
      <w:pPr>
        <w:pStyle w:val="CustomBullet"/>
      </w:pPr>
      <w:r>
        <w:t>• 🐳 3 components are containerized</w:t>
      </w:r>
    </w:p>
    <w:p>
      <w:pPr>
        <w:pStyle w:val="CustomBullet"/>
      </w:pPr>
      <w:r>
        <w:t>• 💾 0 data sources identified</w:t>
      </w:r>
    </w:p>
    <w:p>
      <w:pPr>
        <w:pStyle w:val="CustomBullet"/>
      </w:pPr>
      <w:r>
        <w:t>• 🔒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3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maven:3.5-jdk-8-alpine, openjdk:8-jre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Multiple base images detected: maven:3.5-jdk-8-alpine, openjdk:8-jre. This may indicate multi-stage builds or alternative build strategies.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3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3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2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The 'result' component uses 'node:10-slim' as its base image. Node.js 10 is past End-of-Life (EOL) and contains numerous unpatched vulnerabilities, posing a severe security risk. (Severity: CRITICAL)</w:t>
      </w:r>
    </w:p>
    <w:p>
      <w:pPr>
        <w:pStyle w:val="CustomBullet"/>
      </w:pPr>
      <w:r>
        <w:t>• Unknown: The 'worker' component uses 'maven:3.5-jdk-8-alpine' as its base image. Both Maven 3.5 and OpenJDK 8 contain known vulnerabilities and are considered outdated, exposing the application to potential exploits. (Severity: HIGH)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🔴 High Priority Recommendations</w:t>
      </w:r>
    </w:p>
    <w:p>
      <w:pPr>
        <w:pStyle w:val="CustomBullet"/>
      </w:pPr>
      <w:r>
        <w:t>• 🔒 Security: 2 critical/high severity vulnerabilities found. Prioritize security remediation.</w:t>
      </w:r>
    </w:p>
    <w:p>
      <w:pPr>
        <w:pStyle w:val="CustomHeading2"/>
      </w:pPr>
      <w:r>
        <w:t>🟢 Low Priority Recommendations</w:t>
      </w:r>
    </w:p>
    <w:p>
      <w:pPr>
        <w:pStyle w:val="CustomBullet"/>
      </w:pPr>
      <w:r>
        <w:t>• 📊 Development Activity: Low recent activity detected. Consider reviewing development processes and team capacity.</w:t>
      </w:r>
    </w:p>
    <w:p>
      <w:pPr>
        <w:pStyle w:val="CustomBullet"/>
      </w:pPr>
      <w:r>
        <w:t>• 🐳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the programming languages used across 3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Primary languages: python, java, nodejs. Language diversity indicates technology stack complexity.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Language diversity affects maintenance costs, hiring, and technical debt.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Consider standardizing on fewer languages for better maintainability.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Languages detected: python, java, nodejs. Analysis based on source code and build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76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Fully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All components are containerized. Focus on optimizing container configurations and deployment strategies.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74158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5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Architecture Diagram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Architecture Diagram.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Security analysis identified 3 potential issues.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Security posture assessment shows 3 findings requiring attention.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Security findings represent potential risks that could impact system reliability and compliance.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Address high-severity findings first, then implement security scanning in CI/CD pipeline.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Findings: 3. Analysis includes base image vulnerabilities and code patterns.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0266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6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Vulnerability Timeline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Vulnerability Timeline.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Fully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All components are containerized. Focus on optimizing container configurations and deployment strategies.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Technology Stack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Technology Stack.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Development Activity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Development Activity.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Readiness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Readiness.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Matrix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Matrix.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Cicd Pipeline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Cicd Pipeline.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Relationships (Graphviz)</w:t>
      </w:r>
    </w:p>
    <w:p>
      <w:r>
        <w:drawing>
          <wp:inline xmlns:a="http://schemas.openxmlformats.org/drawingml/2006/main" xmlns:pic="http://schemas.openxmlformats.org/drawingml/2006/picture">
            <wp:extent cx="5486400" cy="117708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relationship_grap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Shows status of 3 application components.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3 of 3 components are containerized. Fully ready for cloud deployment.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Containerization status directly impacts cloud migration readiness and deployment flexibility.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All components are containerized. Focus on optimizing container configurations and deployment strategies.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Containerization rate: 3/3. Analysis includes Docker and orchestration configurations.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Flow Diagram (Mermaid)</w:t>
      </w:r>
    </w:p>
    <w:p>
      <w:r>
        <w:drawing>
          <wp:inline xmlns:a="http://schemas.openxmlformats.org/drawingml/2006/main" xmlns:pic="http://schemas.openxmlformats.org/drawingml/2006/picture">
            <wp:extent cx="5486400" cy="6223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flow_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Security analysis identified 3 potential issues.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Security posture assessment shows 3 findings requiring attention.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Security findings represent potential risks that could impact system reliability and compliance.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Address high-severity findings first, then implement security scanning in CI/CD pipeline.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Findings: 3. Analysis includes base image vulnerabilities and code patterns.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Deployment Architecture (Mermaid)</w:t>
      </w:r>
    </w:p>
    <w:p>
      <w:r>
        <w:drawing>
          <wp:inline xmlns:a="http://schemas.openxmlformats.org/drawingml/2006/main" xmlns:pic="http://schemas.openxmlformats.org/drawingml/2006/picture">
            <wp:extent cx="5486400" cy="412198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loyment_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Deployment Architecture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Deployment Architecture.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Flow (Mermaid)</w:t>
      </w:r>
    </w:p>
    <w:p>
      <w:r>
        <w:drawing>
          <wp:inline xmlns:a="http://schemas.openxmlformats.org/drawingml/2006/main" xmlns:pic="http://schemas.openxmlformats.org/drawingml/2006/picture">
            <wp:extent cx="5486400" cy="66694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flow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9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Flow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Flow.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Strategy (Graphviz)</w:t>
      </w:r>
    </w:p>
    <w:p>
      <w:r>
        <w:drawing>
          <wp:inline xmlns:a="http://schemas.openxmlformats.org/drawingml/2006/main" xmlns:pic="http://schemas.openxmlformats.org/drawingml/2006/picture">
            <wp:extent cx="5486400" cy="520310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strategy_diagra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3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Strategy Diagram shows application architecture insights.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Analysis of 3 components reveals system characteristics.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Understanding system architecture supports better planning and decision-making.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analysis results with technical teams for action planning.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Strategy Diagram. Based on comprehensive application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