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268A9D" w:rsidR="009B7051" w:rsidRDefault="006A4859">
      <w:pPr>
        <w:spacing w:before="220"/>
      </w:pPr>
      <w:r>
        <w:t>1.What are the two values of the Boolean data type? How do you write them?</w:t>
      </w:r>
    </w:p>
    <w:p w14:paraId="2FA07982" w14:textId="51E5D34A" w:rsidR="006A4859" w:rsidRPr="00E156D5" w:rsidRDefault="006A4859">
      <w:pPr>
        <w:spacing w:before="220"/>
        <w:rPr>
          <w:color w:val="0070C0"/>
        </w:rPr>
      </w:pPr>
      <w:r w:rsidRPr="00E156D5">
        <w:rPr>
          <w:color w:val="0070C0"/>
        </w:rPr>
        <w:t>Answer: True and False</w:t>
      </w:r>
    </w:p>
    <w:p w14:paraId="00000002" w14:textId="53433BCD" w:rsidR="009B7051" w:rsidRDefault="006A4859">
      <w:pPr>
        <w:spacing w:before="220"/>
      </w:pPr>
      <w:r>
        <w:t>2. What are the three different types of Boolean operators?</w:t>
      </w:r>
    </w:p>
    <w:p w14:paraId="555A06C8" w14:textId="30BBCDB8" w:rsidR="00A91A4B" w:rsidRPr="00E156D5" w:rsidRDefault="00A91A4B">
      <w:pPr>
        <w:spacing w:before="220"/>
        <w:rPr>
          <w:color w:val="0070C0"/>
        </w:rPr>
      </w:pPr>
      <w:r w:rsidRPr="00E156D5">
        <w:rPr>
          <w:color w:val="0070C0"/>
        </w:rPr>
        <w:t xml:space="preserve">Answer: </w:t>
      </w:r>
      <w:proofErr w:type="gramStart"/>
      <w:r w:rsidRPr="00E156D5">
        <w:rPr>
          <w:color w:val="0070C0"/>
        </w:rPr>
        <w:t>AND ,</w:t>
      </w:r>
      <w:proofErr w:type="gramEnd"/>
      <w:r w:rsidRPr="00E156D5">
        <w:rPr>
          <w:color w:val="0070C0"/>
        </w:rPr>
        <w:t xml:space="preserve"> OR and NOT</w:t>
      </w:r>
    </w:p>
    <w:p w14:paraId="00000003" w14:textId="3B72B3D1" w:rsidR="009B7051" w:rsidRDefault="006A4859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162C6355" w14:textId="77777777" w:rsidR="006A4859" w:rsidRPr="00E156D5" w:rsidRDefault="006A4859">
      <w:pPr>
        <w:spacing w:before="220"/>
        <w:rPr>
          <w:color w:val="0070C0"/>
        </w:rPr>
      </w:pPr>
      <w:r w:rsidRPr="00E156D5">
        <w:rPr>
          <w:color w:val="0070C0"/>
        </w:rPr>
        <w:t xml:space="preserve">Answer: </w:t>
      </w:r>
    </w:p>
    <w:p w14:paraId="00C1E8B8" w14:textId="54993FAB" w:rsidR="006A4859" w:rsidRPr="00E156D5" w:rsidRDefault="006A4859">
      <w:pPr>
        <w:spacing w:before="220"/>
        <w:rPr>
          <w:color w:val="0070C0"/>
        </w:rPr>
      </w:pPr>
      <w:r w:rsidRPr="00E156D5">
        <w:rPr>
          <w:color w:val="0070C0"/>
        </w:rPr>
        <w:t>AND Gate:</w:t>
      </w:r>
      <w:r w:rsidRPr="00E156D5">
        <w:rPr>
          <w:color w:val="0070C0"/>
        </w:rPr>
        <w:tab/>
      </w:r>
      <w:r w:rsidRPr="00E156D5">
        <w:rPr>
          <w:color w:val="0070C0"/>
        </w:rPr>
        <w:tab/>
      </w:r>
      <w:r w:rsidRPr="00E156D5">
        <w:rPr>
          <w:color w:val="0070C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1276"/>
      </w:tblGrid>
      <w:tr w:rsidR="00E156D5" w:rsidRPr="00E156D5" w14:paraId="5894ABE5" w14:textId="77777777" w:rsidTr="00A91A4B">
        <w:tc>
          <w:tcPr>
            <w:tcW w:w="562" w:type="dxa"/>
          </w:tcPr>
          <w:p w14:paraId="2AA5B752" w14:textId="5A9356FE" w:rsidR="00A91A4B" w:rsidRPr="00E156D5" w:rsidRDefault="00A91A4B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A</w:t>
            </w:r>
          </w:p>
        </w:tc>
        <w:tc>
          <w:tcPr>
            <w:tcW w:w="567" w:type="dxa"/>
          </w:tcPr>
          <w:p w14:paraId="327684DB" w14:textId="617D3034" w:rsidR="00A91A4B" w:rsidRPr="00E156D5" w:rsidRDefault="00A91A4B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B</w:t>
            </w:r>
          </w:p>
        </w:tc>
        <w:tc>
          <w:tcPr>
            <w:tcW w:w="1276" w:type="dxa"/>
          </w:tcPr>
          <w:p w14:paraId="07D384A7" w14:textId="56B25E7B" w:rsidR="00A91A4B" w:rsidRPr="00E156D5" w:rsidRDefault="00A91A4B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A AND B</w:t>
            </w:r>
          </w:p>
        </w:tc>
      </w:tr>
      <w:tr w:rsidR="00E156D5" w:rsidRPr="00E156D5" w14:paraId="2CB17DB7" w14:textId="77777777" w:rsidTr="00A91A4B">
        <w:tc>
          <w:tcPr>
            <w:tcW w:w="562" w:type="dxa"/>
          </w:tcPr>
          <w:p w14:paraId="0D3B1EF2" w14:textId="0C1FC0E7" w:rsidR="006A4859" w:rsidRPr="00E156D5" w:rsidRDefault="006A4859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T</w:t>
            </w:r>
          </w:p>
        </w:tc>
        <w:tc>
          <w:tcPr>
            <w:tcW w:w="567" w:type="dxa"/>
          </w:tcPr>
          <w:p w14:paraId="301ED85F" w14:textId="393820C1" w:rsidR="006A4859" w:rsidRPr="00E156D5" w:rsidRDefault="006A4859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T</w:t>
            </w:r>
          </w:p>
        </w:tc>
        <w:tc>
          <w:tcPr>
            <w:tcW w:w="1276" w:type="dxa"/>
          </w:tcPr>
          <w:p w14:paraId="2A5F7FAB" w14:textId="394D66DA" w:rsidR="006A4859" w:rsidRPr="00E156D5" w:rsidRDefault="006A4859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T</w:t>
            </w:r>
          </w:p>
        </w:tc>
      </w:tr>
      <w:tr w:rsidR="00E156D5" w:rsidRPr="00E156D5" w14:paraId="713D9CA9" w14:textId="77777777" w:rsidTr="00A91A4B">
        <w:tc>
          <w:tcPr>
            <w:tcW w:w="562" w:type="dxa"/>
          </w:tcPr>
          <w:p w14:paraId="3030B0F8" w14:textId="696F91C2" w:rsidR="006A4859" w:rsidRPr="00E156D5" w:rsidRDefault="006A4859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T</w:t>
            </w:r>
          </w:p>
        </w:tc>
        <w:tc>
          <w:tcPr>
            <w:tcW w:w="567" w:type="dxa"/>
          </w:tcPr>
          <w:p w14:paraId="5701EB9D" w14:textId="7837B423" w:rsidR="006A4859" w:rsidRPr="00E156D5" w:rsidRDefault="006A4859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F</w:t>
            </w:r>
          </w:p>
        </w:tc>
        <w:tc>
          <w:tcPr>
            <w:tcW w:w="1276" w:type="dxa"/>
          </w:tcPr>
          <w:p w14:paraId="7FB8D7D9" w14:textId="0C069BCD" w:rsidR="006A4859" w:rsidRPr="00E156D5" w:rsidRDefault="006A4859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F</w:t>
            </w:r>
          </w:p>
        </w:tc>
      </w:tr>
      <w:tr w:rsidR="00E156D5" w:rsidRPr="00E156D5" w14:paraId="0740C3E4" w14:textId="77777777" w:rsidTr="00A91A4B">
        <w:tc>
          <w:tcPr>
            <w:tcW w:w="562" w:type="dxa"/>
          </w:tcPr>
          <w:p w14:paraId="63AFF0E9" w14:textId="7493CF53" w:rsidR="006A4859" w:rsidRPr="00E156D5" w:rsidRDefault="006A4859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F</w:t>
            </w:r>
          </w:p>
        </w:tc>
        <w:tc>
          <w:tcPr>
            <w:tcW w:w="567" w:type="dxa"/>
          </w:tcPr>
          <w:p w14:paraId="6FB9FBAD" w14:textId="6585AAC5" w:rsidR="006A4859" w:rsidRPr="00E156D5" w:rsidRDefault="006A4859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T</w:t>
            </w:r>
          </w:p>
        </w:tc>
        <w:tc>
          <w:tcPr>
            <w:tcW w:w="1276" w:type="dxa"/>
          </w:tcPr>
          <w:p w14:paraId="4CF8FE4E" w14:textId="53F53F13" w:rsidR="006A4859" w:rsidRPr="00E156D5" w:rsidRDefault="006A4859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F</w:t>
            </w:r>
          </w:p>
        </w:tc>
      </w:tr>
      <w:tr w:rsidR="00E156D5" w:rsidRPr="00E156D5" w14:paraId="351665EC" w14:textId="77777777" w:rsidTr="00A91A4B">
        <w:tc>
          <w:tcPr>
            <w:tcW w:w="562" w:type="dxa"/>
          </w:tcPr>
          <w:p w14:paraId="5AA7B53A" w14:textId="0281B13E" w:rsidR="006A4859" w:rsidRPr="00E156D5" w:rsidRDefault="006A4859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F</w:t>
            </w:r>
          </w:p>
        </w:tc>
        <w:tc>
          <w:tcPr>
            <w:tcW w:w="567" w:type="dxa"/>
          </w:tcPr>
          <w:p w14:paraId="6EE06322" w14:textId="44795C3C" w:rsidR="006A4859" w:rsidRPr="00E156D5" w:rsidRDefault="006A4859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F</w:t>
            </w:r>
          </w:p>
        </w:tc>
        <w:tc>
          <w:tcPr>
            <w:tcW w:w="1276" w:type="dxa"/>
          </w:tcPr>
          <w:p w14:paraId="3148133A" w14:textId="7ED432ED" w:rsidR="006A4859" w:rsidRPr="00E156D5" w:rsidRDefault="006A4859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F</w:t>
            </w:r>
          </w:p>
        </w:tc>
      </w:tr>
    </w:tbl>
    <w:p w14:paraId="625AB1AA" w14:textId="3FEB700C" w:rsidR="006A4859" w:rsidRPr="00E156D5" w:rsidRDefault="006A4859">
      <w:pPr>
        <w:spacing w:before="220"/>
        <w:rPr>
          <w:color w:val="0070C0"/>
        </w:rPr>
      </w:pPr>
      <w:r w:rsidRPr="00E156D5">
        <w:rPr>
          <w:color w:val="0070C0"/>
        </w:rPr>
        <w:t>OR Gate: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1276"/>
      </w:tblGrid>
      <w:tr w:rsidR="00E156D5" w:rsidRPr="00E156D5" w14:paraId="108F1812" w14:textId="77777777" w:rsidTr="00A91A4B">
        <w:tc>
          <w:tcPr>
            <w:tcW w:w="562" w:type="dxa"/>
          </w:tcPr>
          <w:p w14:paraId="4F528CF4" w14:textId="5C9B21E9" w:rsidR="00A91A4B" w:rsidRPr="00E156D5" w:rsidRDefault="00A91A4B" w:rsidP="003C65A8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A</w:t>
            </w:r>
          </w:p>
        </w:tc>
        <w:tc>
          <w:tcPr>
            <w:tcW w:w="567" w:type="dxa"/>
          </w:tcPr>
          <w:p w14:paraId="2CF658C4" w14:textId="4670E167" w:rsidR="00A91A4B" w:rsidRPr="00E156D5" w:rsidRDefault="00A91A4B" w:rsidP="003C65A8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B</w:t>
            </w:r>
          </w:p>
        </w:tc>
        <w:tc>
          <w:tcPr>
            <w:tcW w:w="1276" w:type="dxa"/>
          </w:tcPr>
          <w:p w14:paraId="01B825CF" w14:textId="534ABF5B" w:rsidR="00A91A4B" w:rsidRPr="00E156D5" w:rsidRDefault="00A91A4B" w:rsidP="003C65A8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A OR B</w:t>
            </w:r>
          </w:p>
        </w:tc>
      </w:tr>
      <w:tr w:rsidR="00E156D5" w:rsidRPr="00E156D5" w14:paraId="29CC5849" w14:textId="77777777" w:rsidTr="00A91A4B">
        <w:tc>
          <w:tcPr>
            <w:tcW w:w="562" w:type="dxa"/>
          </w:tcPr>
          <w:p w14:paraId="46840D27" w14:textId="77777777" w:rsidR="006A4859" w:rsidRPr="00E156D5" w:rsidRDefault="006A4859" w:rsidP="003C65A8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T</w:t>
            </w:r>
          </w:p>
        </w:tc>
        <w:tc>
          <w:tcPr>
            <w:tcW w:w="567" w:type="dxa"/>
          </w:tcPr>
          <w:p w14:paraId="52F95F78" w14:textId="77777777" w:rsidR="006A4859" w:rsidRPr="00E156D5" w:rsidRDefault="006A4859" w:rsidP="003C65A8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T</w:t>
            </w:r>
          </w:p>
        </w:tc>
        <w:tc>
          <w:tcPr>
            <w:tcW w:w="1276" w:type="dxa"/>
          </w:tcPr>
          <w:p w14:paraId="43D05151" w14:textId="77777777" w:rsidR="006A4859" w:rsidRPr="00E156D5" w:rsidRDefault="006A4859" w:rsidP="003C65A8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T</w:t>
            </w:r>
          </w:p>
        </w:tc>
      </w:tr>
      <w:tr w:rsidR="00E156D5" w:rsidRPr="00E156D5" w14:paraId="12AE83A8" w14:textId="77777777" w:rsidTr="00A91A4B">
        <w:tc>
          <w:tcPr>
            <w:tcW w:w="562" w:type="dxa"/>
          </w:tcPr>
          <w:p w14:paraId="1F63A36A" w14:textId="77777777" w:rsidR="006A4859" w:rsidRPr="00E156D5" w:rsidRDefault="006A4859" w:rsidP="003C65A8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T</w:t>
            </w:r>
          </w:p>
        </w:tc>
        <w:tc>
          <w:tcPr>
            <w:tcW w:w="567" w:type="dxa"/>
          </w:tcPr>
          <w:p w14:paraId="4C80EA81" w14:textId="77777777" w:rsidR="006A4859" w:rsidRPr="00E156D5" w:rsidRDefault="006A4859" w:rsidP="003C65A8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F</w:t>
            </w:r>
          </w:p>
        </w:tc>
        <w:tc>
          <w:tcPr>
            <w:tcW w:w="1276" w:type="dxa"/>
          </w:tcPr>
          <w:p w14:paraId="08B13E45" w14:textId="1278B7CC" w:rsidR="006A4859" w:rsidRPr="00E156D5" w:rsidRDefault="006A4859" w:rsidP="003C65A8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T</w:t>
            </w:r>
          </w:p>
        </w:tc>
      </w:tr>
      <w:tr w:rsidR="00E156D5" w:rsidRPr="00E156D5" w14:paraId="07CF89B7" w14:textId="77777777" w:rsidTr="00A91A4B">
        <w:tc>
          <w:tcPr>
            <w:tcW w:w="562" w:type="dxa"/>
          </w:tcPr>
          <w:p w14:paraId="4BFD8C69" w14:textId="77777777" w:rsidR="006A4859" w:rsidRPr="00E156D5" w:rsidRDefault="006A4859" w:rsidP="003C65A8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F</w:t>
            </w:r>
          </w:p>
        </w:tc>
        <w:tc>
          <w:tcPr>
            <w:tcW w:w="567" w:type="dxa"/>
          </w:tcPr>
          <w:p w14:paraId="590083D1" w14:textId="77777777" w:rsidR="006A4859" w:rsidRPr="00E156D5" w:rsidRDefault="006A4859" w:rsidP="003C65A8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T</w:t>
            </w:r>
          </w:p>
        </w:tc>
        <w:tc>
          <w:tcPr>
            <w:tcW w:w="1276" w:type="dxa"/>
          </w:tcPr>
          <w:p w14:paraId="03CDC371" w14:textId="0D63DE88" w:rsidR="006A4859" w:rsidRPr="00E156D5" w:rsidRDefault="006A4859" w:rsidP="003C65A8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T</w:t>
            </w:r>
          </w:p>
        </w:tc>
      </w:tr>
      <w:tr w:rsidR="00E156D5" w:rsidRPr="00E156D5" w14:paraId="2EB18E9E" w14:textId="77777777" w:rsidTr="00A91A4B">
        <w:tc>
          <w:tcPr>
            <w:tcW w:w="562" w:type="dxa"/>
          </w:tcPr>
          <w:p w14:paraId="3FE2E5C8" w14:textId="77777777" w:rsidR="006A4859" w:rsidRPr="00E156D5" w:rsidRDefault="006A4859" w:rsidP="003C65A8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F</w:t>
            </w:r>
          </w:p>
        </w:tc>
        <w:tc>
          <w:tcPr>
            <w:tcW w:w="567" w:type="dxa"/>
          </w:tcPr>
          <w:p w14:paraId="7E95FB40" w14:textId="77777777" w:rsidR="006A4859" w:rsidRPr="00E156D5" w:rsidRDefault="006A4859" w:rsidP="003C65A8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F</w:t>
            </w:r>
          </w:p>
        </w:tc>
        <w:tc>
          <w:tcPr>
            <w:tcW w:w="1276" w:type="dxa"/>
          </w:tcPr>
          <w:p w14:paraId="5AD4BF08" w14:textId="77777777" w:rsidR="006A4859" w:rsidRPr="00E156D5" w:rsidRDefault="006A4859" w:rsidP="003C65A8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F</w:t>
            </w:r>
          </w:p>
        </w:tc>
      </w:tr>
    </w:tbl>
    <w:p w14:paraId="463650BB" w14:textId="626954ED" w:rsidR="006A4859" w:rsidRPr="00E156D5" w:rsidRDefault="00A91A4B">
      <w:pPr>
        <w:spacing w:before="220"/>
        <w:rPr>
          <w:color w:val="0070C0"/>
        </w:rPr>
      </w:pPr>
      <w:r w:rsidRPr="00E156D5">
        <w:rPr>
          <w:color w:val="0070C0"/>
        </w:rPr>
        <w:t>NOT Gate: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863"/>
      </w:tblGrid>
      <w:tr w:rsidR="00E156D5" w:rsidRPr="00E156D5" w14:paraId="3298419F" w14:textId="77777777" w:rsidTr="00A91A4B">
        <w:tc>
          <w:tcPr>
            <w:tcW w:w="692" w:type="dxa"/>
          </w:tcPr>
          <w:p w14:paraId="17B11CFA" w14:textId="003064C1" w:rsidR="00A91A4B" w:rsidRPr="00E156D5" w:rsidRDefault="00A91A4B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Input</w:t>
            </w:r>
          </w:p>
        </w:tc>
        <w:tc>
          <w:tcPr>
            <w:tcW w:w="863" w:type="dxa"/>
          </w:tcPr>
          <w:p w14:paraId="00B17313" w14:textId="590D51D8" w:rsidR="00A91A4B" w:rsidRPr="00E156D5" w:rsidRDefault="00A91A4B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Output</w:t>
            </w:r>
          </w:p>
        </w:tc>
      </w:tr>
      <w:tr w:rsidR="00E156D5" w:rsidRPr="00E156D5" w14:paraId="0D50A097" w14:textId="77777777" w:rsidTr="00A91A4B">
        <w:tc>
          <w:tcPr>
            <w:tcW w:w="692" w:type="dxa"/>
          </w:tcPr>
          <w:p w14:paraId="161A4090" w14:textId="6F09A7A1" w:rsidR="00A91A4B" w:rsidRPr="00E156D5" w:rsidRDefault="00A91A4B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T</w:t>
            </w:r>
          </w:p>
        </w:tc>
        <w:tc>
          <w:tcPr>
            <w:tcW w:w="863" w:type="dxa"/>
          </w:tcPr>
          <w:p w14:paraId="082BA474" w14:textId="6070B55C" w:rsidR="00A91A4B" w:rsidRPr="00E156D5" w:rsidRDefault="00A91A4B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F</w:t>
            </w:r>
          </w:p>
        </w:tc>
      </w:tr>
      <w:tr w:rsidR="00E156D5" w:rsidRPr="00E156D5" w14:paraId="05123B4B" w14:textId="77777777" w:rsidTr="00A91A4B">
        <w:tc>
          <w:tcPr>
            <w:tcW w:w="692" w:type="dxa"/>
          </w:tcPr>
          <w:p w14:paraId="692D83A7" w14:textId="5EEA7D96" w:rsidR="00A91A4B" w:rsidRPr="00E156D5" w:rsidRDefault="00A91A4B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F</w:t>
            </w:r>
          </w:p>
        </w:tc>
        <w:tc>
          <w:tcPr>
            <w:tcW w:w="863" w:type="dxa"/>
          </w:tcPr>
          <w:p w14:paraId="1220881B" w14:textId="64E0C44C" w:rsidR="00A91A4B" w:rsidRPr="00E156D5" w:rsidRDefault="00A91A4B">
            <w:pPr>
              <w:spacing w:before="220"/>
              <w:rPr>
                <w:color w:val="0070C0"/>
              </w:rPr>
            </w:pPr>
            <w:r w:rsidRPr="00E156D5">
              <w:rPr>
                <w:color w:val="0070C0"/>
              </w:rPr>
              <w:t>T</w:t>
            </w:r>
          </w:p>
        </w:tc>
      </w:tr>
    </w:tbl>
    <w:p w14:paraId="7DEBE442" w14:textId="77777777" w:rsidR="00A91A4B" w:rsidRDefault="00A91A4B">
      <w:pPr>
        <w:spacing w:before="220"/>
      </w:pPr>
    </w:p>
    <w:p w14:paraId="453C31A5" w14:textId="77777777" w:rsidR="00E156D5" w:rsidRDefault="00E156D5">
      <w:pPr>
        <w:spacing w:before="220"/>
      </w:pPr>
    </w:p>
    <w:p w14:paraId="673248E7" w14:textId="77777777" w:rsidR="00E156D5" w:rsidRDefault="00E156D5">
      <w:pPr>
        <w:spacing w:before="220"/>
      </w:pPr>
    </w:p>
    <w:p w14:paraId="6957D1BC" w14:textId="77777777" w:rsidR="00E156D5" w:rsidRDefault="00E156D5">
      <w:pPr>
        <w:spacing w:before="220"/>
      </w:pPr>
    </w:p>
    <w:p w14:paraId="00000004" w14:textId="0F23BEB5" w:rsidR="009B7051" w:rsidRDefault="006A4859">
      <w:pPr>
        <w:spacing w:before="220"/>
      </w:pPr>
      <w:r>
        <w:lastRenderedPageBreak/>
        <w:t>4. What are the values of the following expressions?</w:t>
      </w:r>
    </w:p>
    <w:p w14:paraId="00000005" w14:textId="69160B09" w:rsidR="009B7051" w:rsidRDefault="006A4859">
      <w:pPr>
        <w:spacing w:before="220"/>
      </w:pPr>
      <w:r>
        <w:t>(5 &gt; 4) and (3 == 5)</w:t>
      </w:r>
    </w:p>
    <w:p w14:paraId="0DB24E23" w14:textId="3CF8DDB4" w:rsidR="00E156D5" w:rsidRPr="00E156D5" w:rsidRDefault="00E156D5">
      <w:pPr>
        <w:spacing w:before="220"/>
        <w:rPr>
          <w:color w:val="0070C0"/>
        </w:rPr>
      </w:pPr>
      <w:r w:rsidRPr="00E156D5">
        <w:rPr>
          <w:color w:val="0070C0"/>
        </w:rPr>
        <w:t>Answer: F</w:t>
      </w:r>
      <w:r>
        <w:rPr>
          <w:color w:val="0070C0"/>
        </w:rPr>
        <w:t>alse</w:t>
      </w:r>
    </w:p>
    <w:p w14:paraId="00000006" w14:textId="55405B05" w:rsidR="009B7051" w:rsidRDefault="006A4859">
      <w:pPr>
        <w:spacing w:before="220"/>
      </w:pPr>
      <w:r>
        <w:t>not (5 &gt; 4)</w:t>
      </w:r>
    </w:p>
    <w:p w14:paraId="20F0B09A" w14:textId="231DBA6F" w:rsidR="00E156D5" w:rsidRPr="00E156D5" w:rsidRDefault="00E156D5">
      <w:pPr>
        <w:spacing w:before="220"/>
        <w:rPr>
          <w:color w:val="0070C0"/>
        </w:rPr>
      </w:pPr>
      <w:r w:rsidRPr="00E156D5">
        <w:rPr>
          <w:color w:val="0070C0"/>
        </w:rPr>
        <w:t>Answer: F</w:t>
      </w:r>
      <w:r>
        <w:rPr>
          <w:color w:val="0070C0"/>
        </w:rPr>
        <w:t>alse</w:t>
      </w:r>
    </w:p>
    <w:p w14:paraId="00000007" w14:textId="58BEFF23" w:rsidR="009B7051" w:rsidRDefault="006A4859">
      <w:pPr>
        <w:spacing w:before="220"/>
      </w:pPr>
      <w:r>
        <w:t>(5 &gt; 4) or (3 == 5)</w:t>
      </w:r>
    </w:p>
    <w:p w14:paraId="324EB449" w14:textId="60CE9120" w:rsidR="00E156D5" w:rsidRPr="00E156D5" w:rsidRDefault="00E156D5">
      <w:pPr>
        <w:spacing w:before="220"/>
        <w:rPr>
          <w:color w:val="0070C0"/>
        </w:rPr>
      </w:pPr>
      <w:r w:rsidRPr="00E156D5">
        <w:rPr>
          <w:color w:val="0070C0"/>
        </w:rPr>
        <w:t>Answer: T</w:t>
      </w:r>
      <w:r>
        <w:rPr>
          <w:color w:val="0070C0"/>
        </w:rPr>
        <w:t>rue</w:t>
      </w:r>
    </w:p>
    <w:p w14:paraId="00000008" w14:textId="2236E2C8" w:rsidR="009B7051" w:rsidRDefault="006A4859">
      <w:pPr>
        <w:spacing w:before="220"/>
      </w:pPr>
      <w:r>
        <w:t>not ((5 &gt; 4) or (3 == 5))</w:t>
      </w:r>
    </w:p>
    <w:p w14:paraId="2EA6C6BC" w14:textId="455DA5E2" w:rsidR="00E156D5" w:rsidRPr="00E156D5" w:rsidRDefault="00E156D5">
      <w:pPr>
        <w:spacing w:before="220"/>
        <w:rPr>
          <w:color w:val="0070C0"/>
        </w:rPr>
      </w:pPr>
      <w:r w:rsidRPr="00E156D5">
        <w:rPr>
          <w:color w:val="0070C0"/>
        </w:rPr>
        <w:t>Answer: F</w:t>
      </w:r>
      <w:r>
        <w:rPr>
          <w:color w:val="0070C0"/>
        </w:rPr>
        <w:t>alse</w:t>
      </w:r>
    </w:p>
    <w:p w14:paraId="00000009" w14:textId="341E8F61" w:rsidR="009B7051" w:rsidRDefault="006A4859">
      <w:pPr>
        <w:spacing w:before="220"/>
      </w:pPr>
      <w:r>
        <w:t>(True and True) and (True == False)</w:t>
      </w:r>
    </w:p>
    <w:p w14:paraId="136F5C60" w14:textId="49D35FB0" w:rsidR="00E156D5" w:rsidRPr="00E156D5" w:rsidRDefault="00E156D5">
      <w:pPr>
        <w:spacing w:before="220"/>
        <w:rPr>
          <w:color w:val="0070C0"/>
        </w:rPr>
      </w:pPr>
      <w:r w:rsidRPr="00E156D5">
        <w:rPr>
          <w:color w:val="0070C0"/>
        </w:rPr>
        <w:t>Answer: F</w:t>
      </w:r>
      <w:r>
        <w:rPr>
          <w:color w:val="0070C0"/>
        </w:rPr>
        <w:t>alse</w:t>
      </w:r>
    </w:p>
    <w:p w14:paraId="0000000A" w14:textId="3437A3D9" w:rsidR="009B7051" w:rsidRDefault="006A4859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5595826A" w14:textId="70BC8C73" w:rsidR="00E156D5" w:rsidRPr="00E156D5" w:rsidRDefault="00E156D5">
      <w:pPr>
        <w:spacing w:before="220"/>
        <w:rPr>
          <w:color w:val="0070C0"/>
        </w:rPr>
      </w:pPr>
      <w:r w:rsidRPr="00E156D5">
        <w:rPr>
          <w:color w:val="0070C0"/>
        </w:rPr>
        <w:t>Answer: True</w:t>
      </w:r>
    </w:p>
    <w:p w14:paraId="0000000B" w14:textId="742D16FA" w:rsidR="009B7051" w:rsidRDefault="006A4859">
      <w:pPr>
        <w:spacing w:before="220"/>
      </w:pPr>
      <w:r>
        <w:t>5. What are the six comparison operators?</w:t>
      </w:r>
    </w:p>
    <w:p w14:paraId="00D77A46" w14:textId="42AECEF1" w:rsidR="00E156D5" w:rsidRPr="00E156D5" w:rsidRDefault="00E156D5">
      <w:pPr>
        <w:spacing w:before="220"/>
        <w:rPr>
          <w:color w:val="0070C0"/>
        </w:rPr>
      </w:pPr>
      <w:r w:rsidRPr="00E156D5">
        <w:rPr>
          <w:color w:val="0070C0"/>
        </w:rPr>
        <w:t>Answer: =</w:t>
      </w:r>
      <w:proofErr w:type="gramStart"/>
      <w:r w:rsidRPr="00E156D5">
        <w:rPr>
          <w:color w:val="0070C0"/>
        </w:rPr>
        <w:t>=,  &gt;</w:t>
      </w:r>
      <w:proofErr w:type="gramEnd"/>
      <w:r w:rsidRPr="00E156D5">
        <w:rPr>
          <w:color w:val="0070C0"/>
        </w:rPr>
        <w:t>,  &lt;,  &gt;=, &lt;=,  !=</w:t>
      </w:r>
    </w:p>
    <w:p w14:paraId="0000000C" w14:textId="325E090D" w:rsidR="009B7051" w:rsidRDefault="006A4859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3316A1D6" w14:textId="77777777" w:rsidR="00E156D5" w:rsidRPr="00451EB6" w:rsidRDefault="00E156D5">
      <w:pPr>
        <w:spacing w:before="220"/>
        <w:rPr>
          <w:color w:val="0070C0"/>
        </w:rPr>
      </w:pPr>
      <w:r w:rsidRPr="00451EB6">
        <w:rPr>
          <w:color w:val="0070C0"/>
        </w:rPr>
        <w:t xml:space="preserve">Answer:  Assignment operators are used for assigning a value to a variable </w:t>
      </w:r>
    </w:p>
    <w:p w14:paraId="00C7DC10" w14:textId="77777777" w:rsidR="00E156D5" w:rsidRPr="00451EB6" w:rsidRDefault="00E156D5">
      <w:pPr>
        <w:spacing w:before="220"/>
        <w:rPr>
          <w:color w:val="0070C0"/>
        </w:rPr>
      </w:pPr>
      <w:r w:rsidRPr="00451EB6">
        <w:rPr>
          <w:color w:val="0070C0"/>
        </w:rPr>
        <w:tab/>
        <w:t xml:space="preserve">Ex: a= </w:t>
      </w:r>
      <w:proofErr w:type="gramStart"/>
      <w:r w:rsidRPr="00451EB6">
        <w:rPr>
          <w:color w:val="0070C0"/>
        </w:rPr>
        <w:t>10 ,</w:t>
      </w:r>
      <w:proofErr w:type="gramEnd"/>
      <w:r w:rsidRPr="00451EB6">
        <w:rPr>
          <w:color w:val="0070C0"/>
        </w:rPr>
        <w:t xml:space="preserve"> Here value 10 is assigned to variable a</w:t>
      </w:r>
    </w:p>
    <w:p w14:paraId="6EC9B120" w14:textId="77777777" w:rsidR="00451EB6" w:rsidRPr="00451EB6" w:rsidRDefault="00451EB6">
      <w:pPr>
        <w:spacing w:before="220"/>
        <w:rPr>
          <w:color w:val="0070C0"/>
        </w:rPr>
      </w:pPr>
      <w:r w:rsidRPr="00451EB6">
        <w:rPr>
          <w:color w:val="0070C0"/>
        </w:rPr>
        <w:t>Equal to operator is denoted by == which is used to compare if the value and datatype is same</w:t>
      </w:r>
    </w:p>
    <w:p w14:paraId="7ACE377A" w14:textId="77777777" w:rsidR="00451EB6" w:rsidRPr="00451EB6" w:rsidRDefault="00451EB6">
      <w:pPr>
        <w:spacing w:before="220"/>
        <w:rPr>
          <w:color w:val="0070C0"/>
        </w:rPr>
      </w:pPr>
      <w:r w:rsidRPr="00451EB6">
        <w:rPr>
          <w:color w:val="0070C0"/>
        </w:rPr>
        <w:t xml:space="preserve">Ex: a= </w:t>
      </w:r>
      <w:proofErr w:type="gramStart"/>
      <w:r w:rsidRPr="00451EB6">
        <w:rPr>
          <w:color w:val="0070C0"/>
        </w:rPr>
        <w:t>10 ,</w:t>
      </w:r>
      <w:proofErr w:type="gramEnd"/>
      <w:r w:rsidRPr="00451EB6">
        <w:rPr>
          <w:color w:val="0070C0"/>
        </w:rPr>
        <w:t xml:space="preserve"> b=5</w:t>
      </w:r>
    </w:p>
    <w:p w14:paraId="61FBC1FC" w14:textId="77777777" w:rsidR="00451EB6" w:rsidRPr="00451EB6" w:rsidRDefault="00451EB6">
      <w:pPr>
        <w:spacing w:before="220"/>
        <w:rPr>
          <w:color w:val="0070C0"/>
        </w:rPr>
      </w:pPr>
      <w:r w:rsidRPr="00451EB6">
        <w:rPr>
          <w:color w:val="0070C0"/>
        </w:rPr>
        <w:t>If a==b:</w:t>
      </w:r>
    </w:p>
    <w:p w14:paraId="5C8DF636" w14:textId="5A90681C" w:rsidR="00E156D5" w:rsidRPr="00451EB6" w:rsidRDefault="00451EB6">
      <w:pPr>
        <w:spacing w:before="220"/>
        <w:rPr>
          <w:color w:val="0070C0"/>
        </w:rPr>
      </w:pPr>
      <w:proofErr w:type="gramStart"/>
      <w:r w:rsidRPr="00451EB6">
        <w:rPr>
          <w:color w:val="0070C0"/>
        </w:rPr>
        <w:t>Print(</w:t>
      </w:r>
      <w:proofErr w:type="gramEnd"/>
      <w:r w:rsidRPr="00451EB6">
        <w:rPr>
          <w:color w:val="0070C0"/>
        </w:rPr>
        <w:t>“they are equal”)</w:t>
      </w:r>
      <w:r w:rsidR="00E156D5" w:rsidRPr="00451EB6">
        <w:rPr>
          <w:color w:val="0070C0"/>
        </w:rPr>
        <w:t xml:space="preserve"> </w:t>
      </w:r>
    </w:p>
    <w:p w14:paraId="4B43E553" w14:textId="77777777" w:rsidR="00451EB6" w:rsidRDefault="00451EB6">
      <w:pPr>
        <w:spacing w:before="220"/>
      </w:pPr>
    </w:p>
    <w:p w14:paraId="4AC88F37" w14:textId="77777777" w:rsidR="00451EB6" w:rsidRDefault="00451EB6">
      <w:pPr>
        <w:spacing w:before="220"/>
      </w:pPr>
    </w:p>
    <w:p w14:paraId="100E0C26" w14:textId="77777777" w:rsidR="00451EB6" w:rsidRDefault="00451EB6">
      <w:pPr>
        <w:spacing w:before="220"/>
      </w:pPr>
    </w:p>
    <w:p w14:paraId="1CE39396" w14:textId="77777777" w:rsidR="00451EB6" w:rsidRDefault="00451EB6">
      <w:pPr>
        <w:spacing w:before="220"/>
      </w:pPr>
    </w:p>
    <w:p w14:paraId="0F277C68" w14:textId="77777777" w:rsidR="00451EB6" w:rsidRDefault="00451EB6">
      <w:pPr>
        <w:spacing w:before="220"/>
      </w:pPr>
    </w:p>
    <w:p w14:paraId="0000000D" w14:textId="61A196EA" w:rsidR="009B7051" w:rsidRDefault="006A4859">
      <w:pPr>
        <w:spacing w:before="220"/>
      </w:pPr>
      <w:r>
        <w:lastRenderedPageBreak/>
        <w:t>7. Identify the three blocks in this code:</w:t>
      </w:r>
    </w:p>
    <w:p w14:paraId="0000000E" w14:textId="77777777" w:rsidR="009B7051" w:rsidRDefault="006A4859">
      <w:pPr>
        <w:spacing w:before="220"/>
      </w:pPr>
      <w:r>
        <w:t>spam = 0</w:t>
      </w:r>
    </w:p>
    <w:p w14:paraId="0000000F" w14:textId="77777777" w:rsidR="009B7051" w:rsidRDefault="006A4859">
      <w:pPr>
        <w:spacing w:before="220"/>
      </w:pPr>
      <w:r>
        <w:t>if spam == 10:</w:t>
      </w:r>
    </w:p>
    <w:p w14:paraId="00000010" w14:textId="77777777" w:rsidR="009B7051" w:rsidRDefault="006A4859">
      <w:pPr>
        <w:spacing w:before="220"/>
      </w:pPr>
      <w:r>
        <w:t>print('eggs')</w:t>
      </w:r>
    </w:p>
    <w:p w14:paraId="00000011" w14:textId="77777777" w:rsidR="009B7051" w:rsidRDefault="006A4859">
      <w:pPr>
        <w:spacing w:before="220"/>
      </w:pPr>
      <w:r>
        <w:t>if spam &gt; 5:</w:t>
      </w:r>
    </w:p>
    <w:p w14:paraId="00000012" w14:textId="77777777" w:rsidR="009B7051" w:rsidRDefault="006A4859">
      <w:pPr>
        <w:spacing w:before="220"/>
      </w:pPr>
      <w:r>
        <w:t>print('bacon')</w:t>
      </w:r>
    </w:p>
    <w:p w14:paraId="00000013" w14:textId="77777777" w:rsidR="009B7051" w:rsidRDefault="006A4859">
      <w:pPr>
        <w:spacing w:before="220"/>
      </w:pPr>
      <w:r>
        <w:t>else:</w:t>
      </w:r>
    </w:p>
    <w:p w14:paraId="00000014" w14:textId="77777777" w:rsidR="009B7051" w:rsidRDefault="006A4859">
      <w:pPr>
        <w:spacing w:before="220"/>
      </w:pPr>
      <w:r>
        <w:t>print('ham')</w:t>
      </w:r>
    </w:p>
    <w:p w14:paraId="00000015" w14:textId="77777777" w:rsidR="009B7051" w:rsidRDefault="006A4859">
      <w:pPr>
        <w:spacing w:before="220"/>
      </w:pPr>
      <w:r>
        <w:t>print('spam')</w:t>
      </w:r>
    </w:p>
    <w:p w14:paraId="00000016" w14:textId="78DC5CBF" w:rsidR="009B7051" w:rsidRDefault="006A4859">
      <w:pPr>
        <w:spacing w:before="220"/>
      </w:pPr>
      <w:r>
        <w:t>print('spam')</w:t>
      </w:r>
    </w:p>
    <w:p w14:paraId="38DF09B7" w14:textId="73B77684" w:rsidR="00451EB6" w:rsidRDefault="00451EB6">
      <w:pPr>
        <w:spacing w:before="220"/>
        <w:rPr>
          <w:color w:val="0070C0"/>
        </w:rPr>
      </w:pPr>
      <w:r w:rsidRPr="00451EB6">
        <w:rPr>
          <w:color w:val="0070C0"/>
        </w:rPr>
        <w:t xml:space="preserve">Answer: There is indentation missing for all the print statements, the second condition can be defined as </w:t>
      </w:r>
      <w:proofErr w:type="spellStart"/>
      <w:r w:rsidRPr="00451EB6">
        <w:rPr>
          <w:color w:val="0070C0"/>
        </w:rPr>
        <w:t>elif</w:t>
      </w:r>
      <w:proofErr w:type="spellEnd"/>
      <w:r w:rsidRPr="00451EB6">
        <w:rPr>
          <w:color w:val="0070C0"/>
        </w:rPr>
        <w:t xml:space="preserve"> instead of </w:t>
      </w:r>
      <w:proofErr w:type="gramStart"/>
      <w:r w:rsidRPr="00451EB6">
        <w:rPr>
          <w:color w:val="0070C0"/>
        </w:rPr>
        <w:t>if ,</w:t>
      </w:r>
      <w:proofErr w:type="gramEnd"/>
      <w:r w:rsidRPr="00451EB6">
        <w:rPr>
          <w:color w:val="0070C0"/>
        </w:rPr>
        <w:t xml:space="preserve"> if the requirement was to exit code once the first condition is satisfied.</w:t>
      </w:r>
    </w:p>
    <w:p w14:paraId="604AA58E" w14:textId="2BD9707C" w:rsidR="00451EB6" w:rsidRDefault="00451EB6">
      <w:pPr>
        <w:spacing w:before="220"/>
        <w:rPr>
          <w:color w:val="0070C0"/>
        </w:rPr>
      </w:pPr>
      <w:r>
        <w:rPr>
          <w:color w:val="0070C0"/>
        </w:rPr>
        <w:t>Correct code:</w:t>
      </w:r>
    </w:p>
    <w:p w14:paraId="6DDAD843" w14:textId="77777777" w:rsidR="00451EB6" w:rsidRPr="00451EB6" w:rsidRDefault="00451EB6" w:rsidP="00451EB6">
      <w:pPr>
        <w:spacing w:before="220"/>
        <w:rPr>
          <w:color w:val="0070C0"/>
        </w:rPr>
      </w:pPr>
      <w:r w:rsidRPr="00451EB6">
        <w:rPr>
          <w:color w:val="0070C0"/>
        </w:rPr>
        <w:t>spam = 0</w:t>
      </w:r>
    </w:p>
    <w:p w14:paraId="7FA774D4" w14:textId="77777777" w:rsidR="00451EB6" w:rsidRPr="00451EB6" w:rsidRDefault="00451EB6" w:rsidP="00451EB6">
      <w:pPr>
        <w:spacing w:before="220"/>
        <w:rPr>
          <w:color w:val="0070C0"/>
        </w:rPr>
      </w:pPr>
      <w:r w:rsidRPr="00451EB6">
        <w:rPr>
          <w:color w:val="0070C0"/>
        </w:rPr>
        <w:t>if spam == 10:</w:t>
      </w:r>
    </w:p>
    <w:p w14:paraId="5639D7D5" w14:textId="57D4F132" w:rsidR="00451EB6" w:rsidRPr="00451EB6" w:rsidRDefault="00451EB6" w:rsidP="00451EB6">
      <w:pPr>
        <w:spacing w:before="220"/>
        <w:rPr>
          <w:color w:val="0070C0"/>
        </w:rPr>
      </w:pPr>
      <w:r w:rsidRPr="00451EB6">
        <w:rPr>
          <w:color w:val="0070C0"/>
        </w:rPr>
        <w:tab/>
      </w:r>
      <w:r w:rsidRPr="00451EB6">
        <w:rPr>
          <w:color w:val="0070C0"/>
        </w:rPr>
        <w:t>print('eggs')</w:t>
      </w:r>
    </w:p>
    <w:p w14:paraId="0419F919" w14:textId="73D84F6D" w:rsidR="00451EB6" w:rsidRPr="00451EB6" w:rsidRDefault="00451EB6" w:rsidP="00451EB6">
      <w:pPr>
        <w:spacing w:before="220"/>
        <w:rPr>
          <w:color w:val="0070C0"/>
        </w:rPr>
      </w:pPr>
      <w:proofErr w:type="spellStart"/>
      <w:r w:rsidRPr="00451EB6">
        <w:rPr>
          <w:color w:val="0070C0"/>
        </w:rPr>
        <w:t>el</w:t>
      </w:r>
      <w:r w:rsidRPr="00451EB6">
        <w:rPr>
          <w:color w:val="0070C0"/>
        </w:rPr>
        <w:t>if</w:t>
      </w:r>
      <w:proofErr w:type="spellEnd"/>
      <w:r w:rsidRPr="00451EB6">
        <w:rPr>
          <w:color w:val="0070C0"/>
        </w:rPr>
        <w:t xml:space="preserve"> spam &gt; 5:</w:t>
      </w:r>
    </w:p>
    <w:p w14:paraId="7375EB14" w14:textId="4C6BFE03" w:rsidR="00451EB6" w:rsidRPr="00451EB6" w:rsidRDefault="00451EB6" w:rsidP="00451EB6">
      <w:pPr>
        <w:spacing w:before="220"/>
        <w:rPr>
          <w:color w:val="0070C0"/>
        </w:rPr>
      </w:pPr>
      <w:r w:rsidRPr="00451EB6">
        <w:rPr>
          <w:color w:val="0070C0"/>
        </w:rPr>
        <w:tab/>
      </w:r>
      <w:r w:rsidRPr="00451EB6">
        <w:rPr>
          <w:color w:val="0070C0"/>
        </w:rPr>
        <w:t>print('bacon')</w:t>
      </w:r>
    </w:p>
    <w:p w14:paraId="0DC8448C" w14:textId="77777777" w:rsidR="00451EB6" w:rsidRPr="00451EB6" w:rsidRDefault="00451EB6" w:rsidP="00451EB6">
      <w:pPr>
        <w:spacing w:before="220"/>
        <w:rPr>
          <w:color w:val="0070C0"/>
        </w:rPr>
      </w:pPr>
      <w:r w:rsidRPr="00451EB6">
        <w:rPr>
          <w:color w:val="0070C0"/>
        </w:rPr>
        <w:t>else:</w:t>
      </w:r>
    </w:p>
    <w:p w14:paraId="56FA6016" w14:textId="65FC84D7" w:rsidR="00451EB6" w:rsidRPr="00451EB6" w:rsidRDefault="00451EB6" w:rsidP="00451EB6">
      <w:pPr>
        <w:spacing w:before="220"/>
        <w:rPr>
          <w:color w:val="0070C0"/>
        </w:rPr>
      </w:pPr>
      <w:r w:rsidRPr="00451EB6">
        <w:rPr>
          <w:color w:val="0070C0"/>
        </w:rPr>
        <w:tab/>
      </w:r>
      <w:r w:rsidRPr="00451EB6">
        <w:rPr>
          <w:color w:val="0070C0"/>
        </w:rPr>
        <w:t>print('ham')</w:t>
      </w:r>
    </w:p>
    <w:p w14:paraId="5E4512CB" w14:textId="23811E73" w:rsidR="00451EB6" w:rsidRPr="00451EB6" w:rsidRDefault="00451EB6" w:rsidP="00451EB6">
      <w:pPr>
        <w:spacing w:before="220"/>
        <w:rPr>
          <w:color w:val="0070C0"/>
        </w:rPr>
      </w:pPr>
      <w:r w:rsidRPr="00451EB6">
        <w:rPr>
          <w:color w:val="0070C0"/>
        </w:rPr>
        <w:tab/>
      </w:r>
      <w:r w:rsidRPr="00451EB6">
        <w:rPr>
          <w:color w:val="0070C0"/>
        </w:rPr>
        <w:t>print('spam')</w:t>
      </w:r>
    </w:p>
    <w:p w14:paraId="1AEED7AE" w14:textId="2B79DC4C" w:rsidR="00451EB6" w:rsidRPr="00451EB6" w:rsidRDefault="00451EB6" w:rsidP="00451EB6">
      <w:pPr>
        <w:spacing w:before="220"/>
        <w:rPr>
          <w:color w:val="0070C0"/>
        </w:rPr>
      </w:pPr>
      <w:r w:rsidRPr="00451EB6">
        <w:rPr>
          <w:color w:val="0070C0"/>
        </w:rPr>
        <w:tab/>
      </w:r>
      <w:r w:rsidRPr="00451EB6">
        <w:rPr>
          <w:color w:val="0070C0"/>
        </w:rPr>
        <w:t>print('spam')</w:t>
      </w:r>
    </w:p>
    <w:p w14:paraId="4FBCFE37" w14:textId="77777777" w:rsidR="00451EB6" w:rsidRPr="00451EB6" w:rsidRDefault="00451EB6">
      <w:pPr>
        <w:spacing w:before="220"/>
        <w:rPr>
          <w:color w:val="0070C0"/>
        </w:rPr>
      </w:pPr>
    </w:p>
    <w:p w14:paraId="63922DD8" w14:textId="77777777" w:rsidR="00451EB6" w:rsidRDefault="00451EB6">
      <w:pPr>
        <w:spacing w:before="220"/>
      </w:pPr>
    </w:p>
    <w:p w14:paraId="5FAE7485" w14:textId="77777777" w:rsidR="00451EB6" w:rsidRDefault="00451EB6">
      <w:pPr>
        <w:spacing w:before="220"/>
      </w:pPr>
    </w:p>
    <w:p w14:paraId="4F535DA5" w14:textId="77777777" w:rsidR="00451EB6" w:rsidRDefault="00451EB6">
      <w:pPr>
        <w:spacing w:before="220"/>
      </w:pPr>
    </w:p>
    <w:p w14:paraId="4491E161" w14:textId="77777777" w:rsidR="00451EB6" w:rsidRDefault="00451EB6">
      <w:pPr>
        <w:spacing w:before="220"/>
      </w:pPr>
    </w:p>
    <w:p w14:paraId="00000017" w14:textId="4C3C68EB" w:rsidR="009B7051" w:rsidRDefault="006A4859">
      <w:pPr>
        <w:spacing w:before="220"/>
      </w:pPr>
      <w:r>
        <w:lastRenderedPageBreak/>
        <w:t>8. Write code that prints Hello if 1 is stored in spam, prints Howdy if 2 is stored in spam, and prints Greetings! if anything else is stored in spam.</w:t>
      </w:r>
    </w:p>
    <w:p w14:paraId="4947DBA2" w14:textId="43A85199" w:rsidR="00451EB6" w:rsidRPr="00451EB6" w:rsidRDefault="00451EB6">
      <w:pPr>
        <w:spacing w:before="220"/>
        <w:rPr>
          <w:color w:val="0070C0"/>
        </w:rPr>
      </w:pPr>
      <w:r w:rsidRPr="00451EB6">
        <w:rPr>
          <w:color w:val="0070C0"/>
        </w:rPr>
        <w:t>spam=</w:t>
      </w:r>
      <w:proofErr w:type="gramStart"/>
      <w:r w:rsidRPr="00451EB6">
        <w:rPr>
          <w:color w:val="0070C0"/>
        </w:rPr>
        <w:t>int(</w:t>
      </w:r>
      <w:proofErr w:type="gramEnd"/>
      <w:r w:rsidRPr="00451EB6">
        <w:rPr>
          <w:color w:val="0070C0"/>
        </w:rPr>
        <w:t>input(“enter the value”))</w:t>
      </w:r>
    </w:p>
    <w:p w14:paraId="2B4F3360" w14:textId="2EB55171" w:rsidR="00451EB6" w:rsidRPr="00451EB6" w:rsidRDefault="00451EB6">
      <w:pPr>
        <w:spacing w:before="220"/>
        <w:rPr>
          <w:color w:val="0070C0"/>
        </w:rPr>
      </w:pPr>
      <w:r w:rsidRPr="00451EB6">
        <w:rPr>
          <w:color w:val="0070C0"/>
        </w:rPr>
        <w:t>if spam == 1:</w:t>
      </w:r>
    </w:p>
    <w:p w14:paraId="7D0216B7" w14:textId="73DC58AC" w:rsidR="00451EB6" w:rsidRPr="00451EB6" w:rsidRDefault="00451EB6">
      <w:pPr>
        <w:spacing w:before="220"/>
        <w:rPr>
          <w:color w:val="0070C0"/>
        </w:rPr>
      </w:pPr>
      <w:r w:rsidRPr="00451EB6">
        <w:rPr>
          <w:color w:val="0070C0"/>
        </w:rPr>
        <w:tab/>
        <w:t>print(“Hello”)</w:t>
      </w:r>
    </w:p>
    <w:p w14:paraId="6742B71E" w14:textId="12735F72" w:rsidR="00451EB6" w:rsidRPr="00451EB6" w:rsidRDefault="00451EB6">
      <w:pPr>
        <w:spacing w:before="220"/>
        <w:rPr>
          <w:color w:val="0070C0"/>
        </w:rPr>
      </w:pPr>
      <w:proofErr w:type="spellStart"/>
      <w:r w:rsidRPr="00451EB6">
        <w:rPr>
          <w:color w:val="0070C0"/>
        </w:rPr>
        <w:t>elif</w:t>
      </w:r>
      <w:proofErr w:type="spellEnd"/>
      <w:r w:rsidRPr="00451EB6">
        <w:rPr>
          <w:color w:val="0070C0"/>
        </w:rPr>
        <w:t xml:space="preserve"> spam == 2:</w:t>
      </w:r>
    </w:p>
    <w:p w14:paraId="6F2149CA" w14:textId="59A7B5E8" w:rsidR="00451EB6" w:rsidRPr="00451EB6" w:rsidRDefault="00451EB6">
      <w:pPr>
        <w:spacing w:before="220"/>
        <w:rPr>
          <w:color w:val="0070C0"/>
        </w:rPr>
      </w:pPr>
      <w:r w:rsidRPr="00451EB6">
        <w:rPr>
          <w:color w:val="0070C0"/>
        </w:rPr>
        <w:tab/>
        <w:t>print(“Howdy”)</w:t>
      </w:r>
    </w:p>
    <w:p w14:paraId="11FA6CAF" w14:textId="7F565E3A" w:rsidR="00451EB6" w:rsidRPr="00451EB6" w:rsidRDefault="00451EB6">
      <w:pPr>
        <w:spacing w:before="220"/>
        <w:rPr>
          <w:color w:val="0070C0"/>
        </w:rPr>
      </w:pPr>
      <w:r w:rsidRPr="00451EB6">
        <w:rPr>
          <w:color w:val="0070C0"/>
        </w:rPr>
        <w:t>else:</w:t>
      </w:r>
    </w:p>
    <w:p w14:paraId="2F69CF08" w14:textId="51F08C26" w:rsidR="00451EB6" w:rsidRPr="00451EB6" w:rsidRDefault="00451EB6">
      <w:pPr>
        <w:spacing w:before="220"/>
        <w:rPr>
          <w:color w:val="0070C0"/>
        </w:rPr>
      </w:pPr>
      <w:r w:rsidRPr="00451EB6">
        <w:rPr>
          <w:color w:val="0070C0"/>
        </w:rPr>
        <w:tab/>
        <w:t>print(“Greetings!)</w:t>
      </w:r>
    </w:p>
    <w:p w14:paraId="00000019" w14:textId="77777777" w:rsidR="009B7051" w:rsidRDefault="009B7051">
      <w:pPr>
        <w:spacing w:before="220"/>
      </w:pPr>
    </w:p>
    <w:p w14:paraId="0000001A" w14:textId="143D7A27" w:rsidR="009B7051" w:rsidRDefault="006A4859">
      <w:pPr>
        <w:spacing w:before="220"/>
      </w:pPr>
      <w:r>
        <w:t>9.If your programme is stuck in an endless loop, what keys you’ll press?</w:t>
      </w:r>
    </w:p>
    <w:p w14:paraId="1583F6AC" w14:textId="13CF3A66" w:rsidR="00451EB6" w:rsidRPr="00F471B1" w:rsidRDefault="00451EB6">
      <w:pPr>
        <w:spacing w:before="220"/>
        <w:rPr>
          <w:color w:val="0070C0"/>
        </w:rPr>
      </w:pPr>
      <w:r w:rsidRPr="00F471B1">
        <w:rPr>
          <w:color w:val="0070C0"/>
        </w:rPr>
        <w:t xml:space="preserve">Answer: </w:t>
      </w:r>
      <w:proofErr w:type="spellStart"/>
      <w:r w:rsidRPr="00F471B1">
        <w:rPr>
          <w:color w:val="0070C0"/>
        </w:rPr>
        <w:t>Ctrl+Alt+del</w:t>
      </w:r>
      <w:proofErr w:type="spellEnd"/>
    </w:p>
    <w:p w14:paraId="0000001B" w14:textId="5E9BED7E" w:rsidR="009B7051" w:rsidRDefault="006A4859">
      <w:pPr>
        <w:spacing w:before="220"/>
      </w:pPr>
      <w:r>
        <w:t>10. How can you tell the difference between break and continue?</w:t>
      </w:r>
    </w:p>
    <w:p w14:paraId="1EF2EACB" w14:textId="1E5E9D57" w:rsidR="00F471B1" w:rsidRPr="00F471B1" w:rsidRDefault="00F471B1">
      <w:pPr>
        <w:spacing w:before="220"/>
        <w:rPr>
          <w:color w:val="0070C0"/>
        </w:rPr>
      </w:pPr>
      <w:r w:rsidRPr="00F471B1">
        <w:rPr>
          <w:color w:val="0070C0"/>
        </w:rPr>
        <w:t xml:space="preserve">Answer: Break statement will exit the loop completely where as continue </w:t>
      </w:r>
      <w:proofErr w:type="gramStart"/>
      <w:r w:rsidRPr="00F471B1">
        <w:rPr>
          <w:color w:val="0070C0"/>
        </w:rPr>
        <w:t>wont</w:t>
      </w:r>
      <w:proofErr w:type="gramEnd"/>
      <w:r w:rsidRPr="00F471B1">
        <w:rPr>
          <w:color w:val="0070C0"/>
        </w:rPr>
        <w:t xml:space="preserve"> exit the loop and instead send the same value to the variable and continue the loop.</w:t>
      </w:r>
    </w:p>
    <w:p w14:paraId="0000001C" w14:textId="2EC6CC4D" w:rsidR="009B7051" w:rsidRDefault="006A4859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1B987A92" w14:textId="1C948765" w:rsidR="00F471B1" w:rsidRPr="00F471B1" w:rsidRDefault="00F471B1">
      <w:pPr>
        <w:spacing w:before="220"/>
        <w:rPr>
          <w:color w:val="0070C0"/>
        </w:rPr>
      </w:pPr>
      <w:r w:rsidRPr="00F471B1">
        <w:rPr>
          <w:color w:val="0070C0"/>
        </w:rPr>
        <w:t xml:space="preserve">Answer: </w:t>
      </w:r>
      <w:proofErr w:type="gramStart"/>
      <w:r w:rsidRPr="00F471B1">
        <w:rPr>
          <w:color w:val="0070C0"/>
        </w:rPr>
        <w:t>Range(</w:t>
      </w:r>
      <w:proofErr w:type="gramEnd"/>
      <w:r w:rsidRPr="00F471B1">
        <w:rPr>
          <w:color w:val="0070C0"/>
        </w:rPr>
        <w:t>10) will start the value from 0 and end at 9</w:t>
      </w:r>
    </w:p>
    <w:p w14:paraId="091AE91D" w14:textId="1C5A7C5B" w:rsidR="00F471B1" w:rsidRPr="00F471B1" w:rsidRDefault="00F471B1">
      <w:pPr>
        <w:spacing w:before="220"/>
        <w:rPr>
          <w:color w:val="0070C0"/>
        </w:rPr>
      </w:pPr>
      <w:proofErr w:type="gramStart"/>
      <w:r w:rsidRPr="00F471B1">
        <w:rPr>
          <w:color w:val="0070C0"/>
        </w:rPr>
        <w:t>Range(</w:t>
      </w:r>
      <w:proofErr w:type="gramEnd"/>
      <w:r w:rsidRPr="00F471B1">
        <w:rPr>
          <w:color w:val="0070C0"/>
        </w:rPr>
        <w:t>0,10) will start the value from the specified first value and ends at ending value -1</w:t>
      </w:r>
    </w:p>
    <w:p w14:paraId="566168D4" w14:textId="6A0735E6" w:rsidR="00F471B1" w:rsidRPr="00F471B1" w:rsidRDefault="00F471B1">
      <w:pPr>
        <w:spacing w:before="220"/>
        <w:rPr>
          <w:color w:val="0070C0"/>
        </w:rPr>
      </w:pPr>
      <w:proofErr w:type="gramStart"/>
      <w:r w:rsidRPr="00F471B1">
        <w:rPr>
          <w:color w:val="0070C0"/>
        </w:rPr>
        <w:t>Range(</w:t>
      </w:r>
      <w:proofErr w:type="gramEnd"/>
      <w:r w:rsidRPr="00F471B1">
        <w:rPr>
          <w:color w:val="0070C0"/>
        </w:rPr>
        <w:t>0,10,1) will start the value from specified first value and ends at ending value -1 and the 3</w:t>
      </w:r>
      <w:r w:rsidRPr="00F471B1">
        <w:rPr>
          <w:color w:val="0070C0"/>
          <w:vertAlign w:val="superscript"/>
        </w:rPr>
        <w:t>rd</w:t>
      </w:r>
      <w:r w:rsidRPr="00F471B1">
        <w:rPr>
          <w:color w:val="0070C0"/>
        </w:rPr>
        <w:t xml:space="preserve"> value will decide how many steps have to jumped between each value.</w:t>
      </w:r>
    </w:p>
    <w:p w14:paraId="0000001D" w14:textId="31AB977D" w:rsidR="009B7051" w:rsidRDefault="006A4859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EDF7592" w14:textId="23DF3AD8" w:rsidR="00F471B1" w:rsidRPr="00487FA0" w:rsidRDefault="00F471B1">
      <w:pPr>
        <w:spacing w:before="220"/>
        <w:rPr>
          <w:color w:val="0070C0"/>
        </w:rPr>
      </w:pPr>
      <w:r w:rsidRPr="00487FA0">
        <w:rPr>
          <w:color w:val="0070C0"/>
        </w:rPr>
        <w:t xml:space="preserve">Answer: for </w:t>
      </w:r>
      <w:proofErr w:type="spellStart"/>
      <w:r w:rsidRPr="00487FA0">
        <w:rPr>
          <w:color w:val="0070C0"/>
        </w:rPr>
        <w:t>i</w:t>
      </w:r>
      <w:proofErr w:type="spellEnd"/>
      <w:r w:rsidRPr="00487FA0">
        <w:rPr>
          <w:color w:val="0070C0"/>
        </w:rPr>
        <w:t xml:space="preserve"> in </w:t>
      </w:r>
      <w:proofErr w:type="gramStart"/>
      <w:r w:rsidRPr="00487FA0">
        <w:rPr>
          <w:color w:val="0070C0"/>
        </w:rPr>
        <w:t>range(</w:t>
      </w:r>
      <w:proofErr w:type="gramEnd"/>
      <w:r w:rsidRPr="00487FA0">
        <w:rPr>
          <w:color w:val="0070C0"/>
        </w:rPr>
        <w:t>1,11):</w:t>
      </w:r>
    </w:p>
    <w:p w14:paraId="33FAE7AD" w14:textId="07CE8C5A" w:rsidR="00F471B1" w:rsidRPr="00487FA0" w:rsidRDefault="00F471B1">
      <w:pPr>
        <w:spacing w:before="220"/>
        <w:rPr>
          <w:color w:val="0070C0"/>
        </w:rPr>
      </w:pPr>
      <w:r w:rsidRPr="00487FA0">
        <w:rPr>
          <w:color w:val="0070C0"/>
        </w:rPr>
        <w:tab/>
      </w:r>
      <w:r w:rsidRPr="00487FA0">
        <w:rPr>
          <w:color w:val="0070C0"/>
        </w:rPr>
        <w:tab/>
        <w:t>Print(</w:t>
      </w:r>
      <w:proofErr w:type="spellStart"/>
      <w:r w:rsidRPr="00487FA0">
        <w:rPr>
          <w:color w:val="0070C0"/>
        </w:rPr>
        <w:t>i</w:t>
      </w:r>
      <w:proofErr w:type="spellEnd"/>
      <w:r w:rsidRPr="00487FA0">
        <w:rPr>
          <w:color w:val="0070C0"/>
        </w:rPr>
        <w:t>)</w:t>
      </w:r>
    </w:p>
    <w:p w14:paraId="00EB9BE8" w14:textId="0DF32316" w:rsidR="00487FA0" w:rsidRPr="00487FA0" w:rsidRDefault="00487FA0" w:rsidP="00487FA0">
      <w:pPr>
        <w:spacing w:before="220"/>
        <w:rPr>
          <w:color w:val="0070C0"/>
        </w:rPr>
      </w:pPr>
      <w:r w:rsidRPr="00487FA0">
        <w:rPr>
          <w:color w:val="0070C0"/>
        </w:rPr>
        <w:t>start</w:t>
      </w:r>
      <w:r w:rsidRPr="00487FA0">
        <w:rPr>
          <w:color w:val="0070C0"/>
        </w:rPr>
        <w:t>=1</w:t>
      </w:r>
    </w:p>
    <w:p w14:paraId="69C8CD59" w14:textId="77777777" w:rsidR="00487FA0" w:rsidRPr="00487FA0" w:rsidRDefault="00487FA0" w:rsidP="00487FA0">
      <w:pPr>
        <w:spacing w:before="220"/>
        <w:rPr>
          <w:color w:val="0070C0"/>
        </w:rPr>
      </w:pPr>
      <w:r w:rsidRPr="00487FA0">
        <w:rPr>
          <w:color w:val="0070C0"/>
        </w:rPr>
        <w:t>end=10</w:t>
      </w:r>
    </w:p>
    <w:p w14:paraId="577AC6C5" w14:textId="7B23EE7A" w:rsidR="00487FA0" w:rsidRPr="00487FA0" w:rsidRDefault="00487FA0" w:rsidP="00487FA0">
      <w:pPr>
        <w:spacing w:before="220"/>
        <w:rPr>
          <w:color w:val="0070C0"/>
        </w:rPr>
      </w:pPr>
      <w:r w:rsidRPr="00487FA0">
        <w:rPr>
          <w:color w:val="0070C0"/>
        </w:rPr>
        <w:t xml:space="preserve">while </w:t>
      </w:r>
      <w:r w:rsidRPr="00487FA0">
        <w:rPr>
          <w:color w:val="0070C0"/>
        </w:rPr>
        <w:t xml:space="preserve">start </w:t>
      </w:r>
      <w:r w:rsidRPr="00487FA0">
        <w:rPr>
          <w:color w:val="0070C0"/>
        </w:rPr>
        <w:t>&lt;= end:</w:t>
      </w:r>
    </w:p>
    <w:p w14:paraId="1C28470A" w14:textId="3F5C4ABF" w:rsidR="00487FA0" w:rsidRPr="00487FA0" w:rsidRDefault="00487FA0" w:rsidP="00487FA0">
      <w:pPr>
        <w:spacing w:before="220"/>
        <w:rPr>
          <w:color w:val="0070C0"/>
        </w:rPr>
      </w:pPr>
      <w:r w:rsidRPr="00487FA0">
        <w:rPr>
          <w:color w:val="0070C0"/>
        </w:rPr>
        <w:t xml:space="preserve">    print(</w:t>
      </w:r>
      <w:r w:rsidRPr="00487FA0">
        <w:rPr>
          <w:color w:val="0070C0"/>
        </w:rPr>
        <w:t>start</w:t>
      </w:r>
      <w:r w:rsidRPr="00487FA0">
        <w:rPr>
          <w:color w:val="0070C0"/>
        </w:rPr>
        <w:t>)</w:t>
      </w:r>
    </w:p>
    <w:p w14:paraId="73D15D65" w14:textId="766AB2C4" w:rsidR="00487FA0" w:rsidRPr="00487FA0" w:rsidRDefault="00487FA0" w:rsidP="00487FA0">
      <w:pPr>
        <w:spacing w:before="220"/>
        <w:rPr>
          <w:color w:val="0070C0"/>
        </w:rPr>
      </w:pPr>
      <w:r w:rsidRPr="00487FA0">
        <w:rPr>
          <w:color w:val="0070C0"/>
        </w:rPr>
        <w:t xml:space="preserve">    start</w:t>
      </w:r>
      <w:r w:rsidRPr="00487FA0">
        <w:rPr>
          <w:color w:val="0070C0"/>
        </w:rPr>
        <w:t xml:space="preserve"> </w:t>
      </w:r>
      <w:r w:rsidRPr="00487FA0">
        <w:rPr>
          <w:color w:val="0070C0"/>
        </w:rPr>
        <w:t>=</w:t>
      </w:r>
      <w:r w:rsidRPr="00487FA0">
        <w:rPr>
          <w:color w:val="0070C0"/>
        </w:rPr>
        <w:t xml:space="preserve"> </w:t>
      </w:r>
      <w:r w:rsidRPr="00487FA0">
        <w:rPr>
          <w:color w:val="0070C0"/>
        </w:rPr>
        <w:t>start</w:t>
      </w:r>
      <w:r w:rsidRPr="00487FA0">
        <w:rPr>
          <w:color w:val="0070C0"/>
        </w:rPr>
        <w:t xml:space="preserve"> </w:t>
      </w:r>
      <w:r w:rsidRPr="00487FA0">
        <w:rPr>
          <w:color w:val="0070C0"/>
        </w:rPr>
        <w:t>+1</w:t>
      </w:r>
    </w:p>
    <w:p w14:paraId="0000001E" w14:textId="76590C66" w:rsidR="009B7051" w:rsidRDefault="006A4859" w:rsidP="00487FA0">
      <w:pPr>
        <w:spacing w:before="220"/>
      </w:pPr>
      <w:r>
        <w:lastRenderedPageBreak/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513DA75B" w14:textId="2647A98C" w:rsidR="00487FA0" w:rsidRPr="00487FA0" w:rsidRDefault="00487FA0" w:rsidP="00487FA0">
      <w:pPr>
        <w:spacing w:before="220"/>
        <w:rPr>
          <w:color w:val="0070C0"/>
        </w:rPr>
      </w:pPr>
      <w:r w:rsidRPr="00487FA0">
        <w:rPr>
          <w:color w:val="0070C0"/>
        </w:rPr>
        <w:t xml:space="preserve">Answer: </w:t>
      </w:r>
      <w:proofErr w:type="spellStart"/>
      <w:proofErr w:type="gramStart"/>
      <w:r w:rsidRPr="00487FA0">
        <w:rPr>
          <w:color w:val="0070C0"/>
        </w:rPr>
        <w:t>spam.bacon</w:t>
      </w:r>
      <w:proofErr w:type="spellEnd"/>
      <w:proofErr w:type="gramEnd"/>
      <w:r w:rsidRPr="00487FA0">
        <w:rPr>
          <w:color w:val="0070C0"/>
        </w:rPr>
        <w:t>()</w:t>
      </w:r>
    </w:p>
    <w:p w14:paraId="0000001F" w14:textId="77777777" w:rsidR="009B7051" w:rsidRDefault="009B7051"/>
    <w:sectPr w:rsidR="009B705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051"/>
    <w:rsid w:val="00451EB6"/>
    <w:rsid w:val="00487FA0"/>
    <w:rsid w:val="006A4859"/>
    <w:rsid w:val="009B7051"/>
    <w:rsid w:val="00A91A4B"/>
    <w:rsid w:val="00E156D5"/>
    <w:rsid w:val="00F4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1BA7"/>
  <w15:docId w15:val="{A584C1B3-8E6F-428F-895F-28ECB0EE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A4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 reddy</cp:lastModifiedBy>
  <cp:revision>3</cp:revision>
  <dcterms:created xsi:type="dcterms:W3CDTF">2021-03-02T22:20:00Z</dcterms:created>
  <dcterms:modified xsi:type="dcterms:W3CDTF">2022-02-23T06:43:00Z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