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28759">
      <w:pPr>
        <w:pStyle w:val="2"/>
        <w:keepNext w:val="0"/>
        <w:keepLines w:val="0"/>
        <w:widowControl/>
        <w:suppressLineNumbers w:val="0"/>
      </w:pPr>
      <w:r>
        <w:t>What Does “Run Local Models” Mean?</w:t>
      </w:r>
    </w:p>
    <w:p w14:paraId="3491010E">
      <w:pPr>
        <w:pStyle w:val="7"/>
        <w:keepNext w:val="0"/>
        <w:keepLines w:val="0"/>
        <w:widowControl/>
        <w:suppressLineNumbers w:val="0"/>
      </w:pPr>
      <w:r>
        <w:t>It means:</w:t>
      </w:r>
    </w:p>
    <w:p w14:paraId="7D01636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Running LLMs on your own machine/server</w:t>
      </w:r>
    </w:p>
    <w:p w14:paraId="66795ADC">
      <w:pPr>
        <w:pStyle w:val="7"/>
        <w:keepNext w:val="0"/>
        <w:keepLines w:val="0"/>
        <w:widowControl/>
        <w:suppressLineNumbers w:val="0"/>
      </w:pPr>
      <w:r>
        <w:t>instead of calling cloud APIs.</w:t>
      </w:r>
    </w:p>
    <w:p w14:paraId="06807E0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79A7B">
      <w:pPr>
        <w:pStyle w:val="2"/>
        <w:keepNext w:val="0"/>
        <w:keepLines w:val="0"/>
        <w:widowControl/>
        <w:suppressLineNumbers w:val="0"/>
      </w:pPr>
      <w:r>
        <w:t>Local AI Flow</w:t>
      </w:r>
    </w:p>
    <w:p w14:paraId="198D0A5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Your Computer / GPU</w:t>
      </w:r>
      <w:r>
        <w:rPr>
          <w:rStyle w:val="5"/>
        </w:rPr>
        <w:br w:type="textWrapping"/>
      </w:r>
      <w:r>
        <w:rPr>
          <w:rStyle w:val="5"/>
        </w:rPr>
        <w:t xml:space="preserve">        ↓</w:t>
      </w:r>
      <w:r>
        <w:rPr>
          <w:rStyle w:val="5"/>
        </w:rPr>
        <w:br w:type="textWrapping"/>
      </w:r>
      <w:r>
        <w:rPr>
          <w:rStyle w:val="5"/>
        </w:rPr>
        <w:t>Local LLM Runtime</w:t>
      </w:r>
      <w:r>
        <w:rPr>
          <w:rStyle w:val="5"/>
        </w:rPr>
        <w:br w:type="textWrapping"/>
      </w:r>
      <w:r>
        <w:rPr>
          <w:rStyle w:val="5"/>
        </w:rPr>
        <w:t xml:space="preserve">        ↓</w:t>
      </w:r>
      <w:r>
        <w:rPr>
          <w:rStyle w:val="5"/>
        </w:rPr>
        <w:br w:type="textWrapping"/>
      </w:r>
      <w:r>
        <w:rPr>
          <w:rStyle w:val="5"/>
        </w:rPr>
        <w:t>Open Source Model</w:t>
      </w:r>
      <w:r>
        <w:rPr>
          <w:rStyle w:val="5"/>
        </w:rPr>
        <w:br w:type="textWrapping"/>
      </w:r>
      <w:r>
        <w:rPr>
          <w:rStyle w:val="5"/>
        </w:rPr>
        <w:t xml:space="preserve">        ↓</w:t>
      </w:r>
      <w:r>
        <w:rPr>
          <w:rStyle w:val="5"/>
        </w:rPr>
        <w:br w:type="textWrapping"/>
      </w:r>
      <w:r>
        <w:rPr>
          <w:rStyle w:val="5"/>
        </w:rPr>
        <w:t>Inference</w:t>
      </w:r>
    </w:p>
    <w:p w14:paraId="5CC0141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D47E6">
      <w:pPr>
        <w:pStyle w:val="2"/>
        <w:keepNext w:val="0"/>
        <w:keepLines w:val="0"/>
        <w:widowControl/>
        <w:suppressLineNumbers w:val="0"/>
      </w:pPr>
      <w:r>
        <w:t>Benefits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2235"/>
      </w:tblGrid>
      <w:tr w14:paraId="232FD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B4EB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563F34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274B1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B28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Privacy</w:t>
            </w:r>
          </w:p>
        </w:tc>
        <w:tc>
          <w:tcPr>
            <w:tcW w:w="0" w:type="auto"/>
            <w:shd w:val="clear"/>
            <w:vAlign w:val="center"/>
          </w:tcPr>
          <w:p w14:paraId="576B0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stays local</w:t>
            </w:r>
          </w:p>
        </w:tc>
      </w:tr>
      <w:tr w14:paraId="7F635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B1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cost</w:t>
            </w:r>
          </w:p>
        </w:tc>
        <w:tc>
          <w:tcPr>
            <w:tcW w:w="0" w:type="auto"/>
            <w:shd w:val="clear"/>
            <w:vAlign w:val="center"/>
          </w:tcPr>
          <w:p w14:paraId="2A45D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API fees</w:t>
            </w:r>
          </w:p>
        </w:tc>
      </w:tr>
      <w:tr w14:paraId="74033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7B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Offline usage</w:t>
            </w:r>
          </w:p>
        </w:tc>
        <w:tc>
          <w:tcPr>
            <w:tcW w:w="0" w:type="auto"/>
            <w:shd w:val="clear"/>
            <w:vAlign w:val="center"/>
          </w:tcPr>
          <w:p w14:paraId="21177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internet needed</w:t>
            </w:r>
          </w:p>
        </w:tc>
      </w:tr>
      <w:tr w14:paraId="6438D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90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Customization</w:t>
            </w:r>
          </w:p>
        </w:tc>
        <w:tc>
          <w:tcPr>
            <w:tcW w:w="0" w:type="auto"/>
            <w:shd w:val="clear"/>
            <w:vAlign w:val="center"/>
          </w:tcPr>
          <w:p w14:paraId="7CFB4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control</w:t>
            </w:r>
          </w:p>
        </w:tc>
      </w:tr>
      <w:tr w14:paraId="66238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51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internal workflows</w:t>
            </w:r>
          </w:p>
        </w:tc>
        <w:tc>
          <w:tcPr>
            <w:tcW w:w="0" w:type="auto"/>
            <w:shd w:val="clear"/>
            <w:vAlign w:val="center"/>
          </w:tcPr>
          <w:p w14:paraId="13E89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AI</w:t>
            </w:r>
          </w:p>
        </w:tc>
      </w:tr>
    </w:tbl>
    <w:p w14:paraId="7E1BFAC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D04DA">
      <w:pPr>
        <w:pStyle w:val="2"/>
        <w:keepNext w:val="0"/>
        <w:keepLines w:val="0"/>
        <w:widowControl/>
        <w:suppressLineNumbers w:val="0"/>
      </w:pPr>
      <w:r>
        <w:t>Challenges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235"/>
      </w:tblGrid>
      <w:tr w14:paraId="6C145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D2A8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Challenge</w:t>
            </w:r>
          </w:p>
        </w:tc>
        <w:tc>
          <w:tcPr>
            <w:tcW w:w="0" w:type="auto"/>
            <w:shd w:val="clear"/>
            <w:vAlign w:val="center"/>
          </w:tcPr>
          <w:p w14:paraId="26828D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Problem</w:t>
            </w:r>
          </w:p>
        </w:tc>
      </w:tr>
      <w:tr w14:paraId="14962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DA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requirements</w:t>
            </w:r>
          </w:p>
        </w:tc>
        <w:tc>
          <w:tcPr>
            <w:tcW w:w="0" w:type="auto"/>
            <w:shd w:val="clear"/>
            <w:vAlign w:val="center"/>
          </w:tcPr>
          <w:p w14:paraId="2182D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Expensive hardware</w:t>
            </w:r>
          </w:p>
        </w:tc>
      </w:tr>
      <w:tr w14:paraId="11DE5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91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RAM/VRAM usage</w:t>
            </w:r>
          </w:p>
        </w:tc>
        <w:tc>
          <w:tcPr>
            <w:tcW w:w="0" w:type="auto"/>
            <w:shd w:val="clear"/>
            <w:vAlign w:val="center"/>
          </w:tcPr>
          <w:p w14:paraId="0FB97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 models</w:t>
            </w:r>
          </w:p>
        </w:tc>
      </w:tr>
      <w:tr w14:paraId="31990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45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Setup complexity</w:t>
            </w:r>
          </w:p>
        </w:tc>
        <w:tc>
          <w:tcPr>
            <w:tcW w:w="0" w:type="auto"/>
            <w:shd w:val="clear"/>
            <w:vAlign w:val="center"/>
          </w:tcPr>
          <w:p w14:paraId="0A371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CUDA/drivers</w:t>
            </w:r>
          </w:p>
        </w:tc>
      </w:tr>
      <w:tr w14:paraId="7A8A1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49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Optimization</w:t>
            </w:r>
          </w:p>
        </w:tc>
        <w:tc>
          <w:tcPr>
            <w:tcW w:w="0" w:type="auto"/>
            <w:shd w:val="clear"/>
            <w:vAlign w:val="center"/>
          </w:tcPr>
          <w:p w14:paraId="101BC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Inference tuning</w:t>
            </w:r>
          </w:p>
        </w:tc>
      </w:tr>
    </w:tbl>
    <w:p w14:paraId="3148313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89C78">
      <w:pPr>
        <w:pStyle w:val="2"/>
        <w:keepNext w:val="0"/>
        <w:keepLines w:val="0"/>
        <w:widowControl/>
        <w:suppressLineNumbers w:val="0"/>
      </w:pPr>
      <w:r>
        <w:t>2. Main Open Models You Should Learn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635"/>
      </w:tblGrid>
      <w:tr w14:paraId="5890D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E3CF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1C1605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Company</w:t>
            </w:r>
          </w:p>
        </w:tc>
      </w:tr>
      <w:tr w14:paraId="760E9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6B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</w:t>
            </w:r>
          </w:p>
        </w:tc>
        <w:tc>
          <w:tcPr>
            <w:tcW w:w="0" w:type="auto"/>
            <w:shd w:val="clear"/>
            <w:vAlign w:val="center"/>
          </w:tcPr>
          <w:p w14:paraId="36B5E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Meta</w:t>
            </w:r>
          </w:p>
        </w:tc>
      </w:tr>
      <w:tr w14:paraId="1A841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1F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Mistral</w:t>
            </w:r>
          </w:p>
        </w:tc>
        <w:tc>
          <w:tcPr>
            <w:tcW w:w="0" w:type="auto"/>
            <w:shd w:val="clear"/>
            <w:vAlign w:val="center"/>
          </w:tcPr>
          <w:p w14:paraId="0509D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Mistral AI</w:t>
            </w:r>
          </w:p>
        </w:tc>
      </w:tr>
      <w:tr w14:paraId="4533A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BA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Qwen</w:t>
            </w:r>
          </w:p>
        </w:tc>
        <w:tc>
          <w:tcPr>
            <w:tcW w:w="0" w:type="auto"/>
            <w:shd w:val="clear"/>
            <w:vAlign w:val="center"/>
          </w:tcPr>
          <w:p w14:paraId="63D92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Alibaba Cloud</w:t>
            </w:r>
          </w:p>
        </w:tc>
      </w:tr>
      <w:tr w14:paraId="58D98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1F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Gemma</w:t>
            </w:r>
          </w:p>
        </w:tc>
        <w:tc>
          <w:tcPr>
            <w:tcW w:w="0" w:type="auto"/>
            <w:shd w:val="clear"/>
            <w:vAlign w:val="center"/>
          </w:tcPr>
          <w:p w14:paraId="7E596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</w:t>
            </w:r>
          </w:p>
        </w:tc>
      </w:tr>
    </w:tbl>
    <w:p w14:paraId="7ECF863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00239">
      <w:pPr>
        <w:pStyle w:val="2"/>
        <w:keepNext w:val="0"/>
        <w:keepLines w:val="0"/>
        <w:widowControl/>
        <w:suppressLineNumbers w:val="0"/>
      </w:pPr>
      <w:r>
        <w:t>3. Llama Models</w:t>
      </w:r>
    </w:p>
    <w:p w14:paraId="3976AEDF">
      <w:pPr>
        <w:pStyle w:val="7"/>
        <w:keepNext w:val="0"/>
        <w:keepLines w:val="0"/>
        <w:widowControl/>
        <w:suppressLineNumbers w:val="0"/>
      </w:pPr>
      <w:r>
        <w:t>One of the MOST important open model families.</w:t>
      </w:r>
    </w:p>
    <w:p w14:paraId="431620B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6D35C">
      <w:pPr>
        <w:pStyle w:val="2"/>
        <w:keepNext w:val="0"/>
        <w:keepLines w:val="0"/>
        <w:widowControl/>
        <w:suppressLineNumbers w:val="0"/>
      </w:pPr>
      <w:r>
        <w:t>Why Llama Became Huge</w:t>
      </w:r>
    </w:p>
    <w:p w14:paraId="3CC664C2">
      <w:pPr>
        <w:pStyle w:val="7"/>
        <w:keepNext w:val="0"/>
        <w:keepLines w:val="0"/>
        <w:widowControl/>
        <w:suppressLineNumbers w:val="0"/>
      </w:pPr>
      <w:r>
        <w:t>Llama accelerated:</w:t>
      </w:r>
    </w:p>
    <w:p w14:paraId="1FD1D92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Open-source AI revolution</w:t>
      </w:r>
    </w:p>
    <w:p w14:paraId="0E6B4D2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4DCA0">
      <w:pPr>
        <w:pStyle w:val="2"/>
        <w:keepNext w:val="0"/>
        <w:keepLines w:val="0"/>
        <w:widowControl/>
        <w:suppressLineNumbers w:val="0"/>
      </w:pPr>
      <w:r>
        <w:t>Strengths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955"/>
      </w:tblGrid>
      <w:tr w14:paraId="65F64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F533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  <w:tc>
          <w:tcPr>
            <w:tcW w:w="0" w:type="auto"/>
            <w:shd w:val="clear"/>
            <w:vAlign w:val="center"/>
          </w:tcPr>
          <w:p w14:paraId="03DA7A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24E1E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E30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reasoning</w:t>
            </w:r>
          </w:p>
        </w:tc>
        <w:tc>
          <w:tcPr>
            <w:tcW w:w="0" w:type="auto"/>
            <w:shd w:val="clear"/>
            <w:vAlign w:val="center"/>
          </w:tcPr>
          <w:p w14:paraId="04FA4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general performance</w:t>
            </w:r>
          </w:p>
        </w:tc>
      </w:tr>
      <w:tr w14:paraId="41F75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7A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 ecosystem</w:t>
            </w:r>
          </w:p>
        </w:tc>
        <w:tc>
          <w:tcPr>
            <w:tcW w:w="0" w:type="auto"/>
            <w:shd w:val="clear"/>
            <w:vAlign w:val="center"/>
          </w:tcPr>
          <w:p w14:paraId="50FE1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Huge community</w:t>
            </w:r>
          </w:p>
        </w:tc>
      </w:tr>
      <w:tr w14:paraId="0DA07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FC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Many fine-tunes</w:t>
            </w:r>
          </w:p>
        </w:tc>
        <w:tc>
          <w:tcPr>
            <w:tcW w:w="0" w:type="auto"/>
            <w:shd w:val="clear"/>
            <w:vAlign w:val="center"/>
          </w:tcPr>
          <w:p w14:paraId="21747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Specialized models</w:t>
            </w:r>
          </w:p>
        </w:tc>
      </w:tr>
      <w:tr w14:paraId="0B0D3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87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friendly</w:t>
            </w:r>
          </w:p>
        </w:tc>
        <w:tc>
          <w:tcPr>
            <w:tcW w:w="0" w:type="auto"/>
            <w:shd w:val="clear"/>
            <w:vAlign w:val="center"/>
          </w:tcPr>
          <w:p w14:paraId="33137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AI</w:t>
            </w:r>
          </w:p>
        </w:tc>
      </w:tr>
    </w:tbl>
    <w:p w14:paraId="4245968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38CDF">
      <w:pPr>
        <w:pStyle w:val="2"/>
        <w:keepNext w:val="0"/>
        <w:keepLines w:val="0"/>
        <w:widowControl/>
        <w:suppressLineNumbers w:val="0"/>
      </w:pPr>
      <w:r>
        <w:t>Common Sizes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2835"/>
      </w:tblGrid>
      <w:tr w14:paraId="53422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5F0F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/>
            <w:vAlign w:val="center"/>
          </w:tcPr>
          <w:p w14:paraId="0A6B3D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Usage</w:t>
            </w:r>
          </w:p>
        </w:tc>
      </w:tr>
      <w:tr w14:paraId="51564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0D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7B/8B</w:t>
            </w:r>
          </w:p>
        </w:tc>
        <w:tc>
          <w:tcPr>
            <w:tcW w:w="0" w:type="auto"/>
            <w:shd w:val="clear"/>
            <w:vAlign w:val="center"/>
          </w:tcPr>
          <w:p w14:paraId="51E00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laptops</w:t>
            </w:r>
          </w:p>
        </w:tc>
      </w:tr>
      <w:tr w14:paraId="735A5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B1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13B</w:t>
            </w:r>
          </w:p>
        </w:tc>
        <w:tc>
          <w:tcPr>
            <w:tcW w:w="0" w:type="auto"/>
            <w:shd w:val="clear"/>
            <w:vAlign w:val="center"/>
          </w:tcPr>
          <w:p w14:paraId="0BC04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quality</w:t>
            </w:r>
          </w:p>
        </w:tc>
      </w:tr>
      <w:tr w14:paraId="4BFE0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D1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70B+</w:t>
            </w:r>
          </w:p>
        </w:tc>
        <w:tc>
          <w:tcPr>
            <w:tcW w:w="0" w:type="auto"/>
            <w:shd w:val="clear"/>
            <w:vAlign w:val="center"/>
          </w:tcPr>
          <w:p w14:paraId="158B5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Enterprise/GPU clusters</w:t>
            </w:r>
          </w:p>
        </w:tc>
      </w:tr>
    </w:tbl>
    <w:p w14:paraId="4797FA6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358F7">
      <w:pPr>
        <w:pStyle w:val="2"/>
        <w:keepNext w:val="0"/>
        <w:keepLines w:val="0"/>
        <w:widowControl/>
        <w:suppressLineNumbers w:val="0"/>
      </w:pPr>
      <w:r>
        <w:t>Best For</w:t>
      </w:r>
    </w:p>
    <w:p w14:paraId="03379E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75FBFC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coding assistants </w:t>
      </w:r>
    </w:p>
    <w:p w14:paraId="0735A4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RAG systems </w:t>
      </w:r>
    </w:p>
    <w:p w14:paraId="67AED2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local copilots </w:t>
      </w:r>
    </w:p>
    <w:p w14:paraId="3ACF0B0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7FF6B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0CD2A726">
      <w:pPr>
        <w:pStyle w:val="7"/>
        <w:keepNext w:val="0"/>
        <w:keepLines w:val="0"/>
        <w:widowControl/>
        <w:suppressLineNumbers w:val="0"/>
      </w:pPr>
      <w:r>
        <w:t>Llama models are often:</w:t>
      </w:r>
    </w:p>
    <w:p w14:paraId="3DD0423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Foundation models for many custom systems</w:t>
      </w:r>
    </w:p>
    <w:p w14:paraId="5C1403C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FE35F">
      <w:pPr>
        <w:pStyle w:val="2"/>
        <w:keepNext w:val="0"/>
        <w:keepLines w:val="0"/>
        <w:widowControl/>
        <w:suppressLineNumbers w:val="0"/>
      </w:pPr>
      <w:r>
        <w:t>4. Mistral Models</w:t>
      </w:r>
    </w:p>
    <w:p w14:paraId="123070A1">
      <w:pPr>
        <w:pStyle w:val="7"/>
        <w:keepNext w:val="0"/>
        <w:keepLines w:val="0"/>
        <w:widowControl/>
        <w:suppressLineNumbers w:val="0"/>
      </w:pPr>
      <w:r>
        <w:t>Mistral AI</w:t>
      </w:r>
    </w:p>
    <w:p w14:paraId="7EB817F2">
      <w:pPr>
        <w:pStyle w:val="7"/>
        <w:keepNext w:val="0"/>
        <w:keepLines w:val="0"/>
        <w:widowControl/>
        <w:suppressLineNumbers w:val="0"/>
      </w:pPr>
      <w:r>
        <w:t>Very popular due to:</w:t>
      </w:r>
    </w:p>
    <w:p w14:paraId="4BA1AB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strong performance </w:t>
      </w:r>
    </w:p>
    <w:p w14:paraId="3D3C65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efficiency </w:t>
      </w:r>
    </w:p>
    <w:p w14:paraId="522154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smaller hardware requirements </w:t>
      </w:r>
    </w:p>
    <w:p w14:paraId="4558834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FCE4D">
      <w:pPr>
        <w:pStyle w:val="2"/>
        <w:keepNext w:val="0"/>
        <w:keepLines w:val="0"/>
        <w:widowControl/>
        <w:suppressLineNumbers w:val="0"/>
      </w:pPr>
      <w:r>
        <w:t>Why Developers Like Mistral</w:t>
      </w:r>
    </w:p>
    <w:p w14:paraId="1F0D678A">
      <w:pPr>
        <w:pStyle w:val="7"/>
        <w:keepNext w:val="0"/>
        <w:keepLines w:val="0"/>
        <w:widowControl/>
        <w:suppressLineNumbers w:val="0"/>
      </w:pPr>
      <w:r>
        <w:t>Good balance between:</w:t>
      </w:r>
    </w:p>
    <w:p w14:paraId="470E1D9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Performance vs Efficiency</w:t>
      </w:r>
    </w:p>
    <w:p w14:paraId="000DB6F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20122">
      <w:pPr>
        <w:pStyle w:val="2"/>
        <w:keepNext w:val="0"/>
        <w:keepLines w:val="0"/>
        <w:widowControl/>
        <w:suppressLineNumbers w:val="0"/>
      </w:pPr>
      <w:r>
        <w:t>Strengths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115"/>
      </w:tblGrid>
      <w:tr w14:paraId="15C4E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03FD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  <w:tc>
          <w:tcPr>
            <w:tcW w:w="0" w:type="auto"/>
            <w:shd w:val="clear"/>
            <w:vAlign w:val="center"/>
          </w:tcPr>
          <w:p w14:paraId="6072D9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</w:tr>
      <w:tr w14:paraId="55CF0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2B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inference</w:t>
            </w:r>
          </w:p>
        </w:tc>
        <w:tc>
          <w:tcPr>
            <w:tcW w:w="0" w:type="auto"/>
            <w:shd w:val="clear"/>
            <w:vAlign w:val="center"/>
          </w:tcPr>
          <w:p w14:paraId="58D8A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latency</w:t>
            </w:r>
          </w:p>
        </w:tc>
      </w:tr>
      <w:tr w14:paraId="26D67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0D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  <w:tc>
          <w:tcPr>
            <w:tcW w:w="0" w:type="auto"/>
            <w:shd w:val="clear"/>
            <w:vAlign w:val="center"/>
          </w:tcPr>
          <w:p w14:paraId="4586C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VRAM usage</w:t>
            </w:r>
          </w:p>
        </w:tc>
      </w:tr>
      <w:tr w14:paraId="09B6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13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reasoning</w:t>
            </w:r>
          </w:p>
        </w:tc>
        <w:tc>
          <w:tcPr>
            <w:tcW w:w="0" w:type="auto"/>
            <w:shd w:val="clear"/>
            <w:vAlign w:val="center"/>
          </w:tcPr>
          <w:p w14:paraId="1B568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outputs</w:t>
            </w:r>
          </w:p>
        </w:tc>
      </w:tr>
      <w:tr w14:paraId="3C467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95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 models</w:t>
            </w:r>
          </w:p>
        </w:tc>
        <w:tc>
          <w:tcPr>
            <w:tcW w:w="0" w:type="auto"/>
            <w:shd w:val="clear"/>
            <w:vAlign w:val="center"/>
          </w:tcPr>
          <w:p w14:paraId="5F7C7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 deployment</w:t>
            </w:r>
          </w:p>
        </w:tc>
      </w:tr>
    </w:tbl>
    <w:p w14:paraId="25C924B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36FB4">
      <w:pPr>
        <w:pStyle w:val="2"/>
        <w:keepNext w:val="0"/>
        <w:keepLines w:val="0"/>
        <w:widowControl/>
        <w:suppressLineNumbers w:val="0"/>
      </w:pPr>
      <w:r>
        <w:t>Common Usage</w:t>
      </w:r>
    </w:p>
    <w:p w14:paraId="5B6B5A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local assistants </w:t>
      </w:r>
    </w:p>
    <w:p w14:paraId="772C7B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lightweight agents </w:t>
      </w:r>
    </w:p>
    <w:p w14:paraId="24C318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enterprise inference </w:t>
      </w:r>
    </w:p>
    <w:p w14:paraId="0B8C69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edge AI systems </w:t>
      </w:r>
    </w:p>
    <w:p w14:paraId="404C909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DD830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4FA2B59F">
      <w:pPr>
        <w:pStyle w:val="7"/>
        <w:keepNext w:val="0"/>
        <w:keepLines w:val="0"/>
        <w:widowControl/>
        <w:suppressLineNumbers w:val="0"/>
      </w:pPr>
      <w:r>
        <w:t>Mistral showed:</w:t>
      </w:r>
    </w:p>
    <w:p w14:paraId="5C2D63B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Smaller models can still be powerful</w:t>
      </w:r>
    </w:p>
    <w:p w14:paraId="3B9A888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9C9A2">
      <w:pPr>
        <w:pStyle w:val="2"/>
        <w:keepNext w:val="0"/>
        <w:keepLines w:val="0"/>
        <w:widowControl/>
        <w:suppressLineNumbers w:val="0"/>
      </w:pPr>
      <w:r>
        <w:t>5. Qwen Models</w:t>
      </w:r>
    </w:p>
    <w:p w14:paraId="215AF44F">
      <w:pPr>
        <w:pStyle w:val="7"/>
        <w:keepNext w:val="0"/>
        <w:keepLines w:val="0"/>
        <w:widowControl/>
        <w:suppressLineNumbers w:val="0"/>
      </w:pPr>
      <w:r>
        <w:t>Alibaba Cloud Qwen</w:t>
      </w:r>
    </w:p>
    <w:p w14:paraId="675AE1CA">
      <w:pPr>
        <w:pStyle w:val="7"/>
        <w:keepNext w:val="0"/>
        <w:keepLines w:val="0"/>
        <w:widowControl/>
        <w:suppressLineNumbers w:val="0"/>
      </w:pPr>
      <w:r>
        <w:t>Very important modern open-model family.</w:t>
      </w:r>
    </w:p>
    <w:p w14:paraId="645CA26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6B5EC">
      <w:pPr>
        <w:pStyle w:val="2"/>
        <w:keepNext w:val="0"/>
        <w:keepLines w:val="0"/>
        <w:widowControl/>
        <w:suppressLineNumbers w:val="0"/>
      </w:pPr>
      <w:r>
        <w:t>Strengths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195"/>
      </w:tblGrid>
      <w:tr w14:paraId="13ACD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6AF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  <w:tc>
          <w:tcPr>
            <w:tcW w:w="0" w:type="auto"/>
            <w:shd w:val="clear"/>
            <w:vAlign w:val="center"/>
          </w:tcPr>
          <w:p w14:paraId="1C617E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</w:tr>
      <w:tr w14:paraId="26A2A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69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coding</w:t>
            </w:r>
          </w:p>
        </w:tc>
        <w:tc>
          <w:tcPr>
            <w:tcW w:w="0" w:type="auto"/>
            <w:shd w:val="clear"/>
            <w:vAlign w:val="center"/>
          </w:tcPr>
          <w:p w14:paraId="07104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Great for developers</w:t>
            </w:r>
          </w:p>
        </w:tc>
      </w:tr>
      <w:tr w14:paraId="14032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55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Multilingual</w:t>
            </w:r>
          </w:p>
        </w:tc>
        <w:tc>
          <w:tcPr>
            <w:tcW w:w="0" w:type="auto"/>
            <w:shd w:val="clear"/>
            <w:vAlign w:val="center"/>
          </w:tcPr>
          <w:p w14:paraId="08B7B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non-English support</w:t>
            </w:r>
          </w:p>
        </w:tc>
      </w:tr>
      <w:tr w14:paraId="716D3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13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 context</w:t>
            </w:r>
          </w:p>
        </w:tc>
        <w:tc>
          <w:tcPr>
            <w:tcW w:w="0" w:type="auto"/>
            <w:shd w:val="clear"/>
            <w:vAlign w:val="center"/>
          </w:tcPr>
          <w:p w14:paraId="1C9D6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 document handling</w:t>
            </w:r>
          </w:p>
        </w:tc>
      </w:tr>
      <w:tr w14:paraId="2A11A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9C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calling</w:t>
            </w:r>
          </w:p>
        </w:tc>
        <w:tc>
          <w:tcPr>
            <w:tcW w:w="0" w:type="auto"/>
            <w:shd w:val="clear"/>
            <w:vAlign w:val="center"/>
          </w:tcPr>
          <w:p w14:paraId="07F84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Agent-friendly</w:t>
            </w:r>
          </w:p>
        </w:tc>
      </w:tr>
    </w:tbl>
    <w:p w14:paraId="5F95F15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9CCCB">
      <w:pPr>
        <w:pStyle w:val="2"/>
        <w:keepNext w:val="0"/>
        <w:keepLines w:val="0"/>
        <w:widowControl/>
        <w:suppressLineNumbers w:val="0"/>
      </w:pPr>
      <w:r>
        <w:t>Why Qwen is Growing Fast</w:t>
      </w:r>
    </w:p>
    <w:p w14:paraId="3BA77E31">
      <w:pPr>
        <w:pStyle w:val="7"/>
        <w:keepNext w:val="0"/>
        <w:keepLines w:val="0"/>
        <w:widowControl/>
        <w:suppressLineNumbers w:val="0"/>
      </w:pPr>
      <w:r>
        <w:t>Qwen models perform VERY well in:</w:t>
      </w:r>
    </w:p>
    <w:p w14:paraId="159A6C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coding </w:t>
      </w:r>
    </w:p>
    <w:p w14:paraId="46760D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reasoning </w:t>
      </w:r>
    </w:p>
    <w:p w14:paraId="67D4CE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53DB57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multilingual tasks </w:t>
      </w:r>
    </w:p>
    <w:p w14:paraId="7F03B29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A4644">
      <w:pPr>
        <w:pStyle w:val="2"/>
        <w:keepNext w:val="0"/>
        <w:keepLines w:val="0"/>
        <w:widowControl/>
        <w:suppressLineNumbers w:val="0"/>
      </w:pPr>
      <w:r>
        <w:t>Common Use Cases</w:t>
      </w:r>
    </w:p>
    <w:p w14:paraId="2F2500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coding copilots </w:t>
      </w:r>
    </w:p>
    <w:p w14:paraId="0E7764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13E01D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enterprise assistants </w:t>
      </w:r>
    </w:p>
    <w:p w14:paraId="7F8336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multilingual AI </w:t>
      </w:r>
    </w:p>
    <w:p w14:paraId="71F61A2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C45B0">
      <w:pPr>
        <w:pStyle w:val="2"/>
        <w:keepNext w:val="0"/>
        <w:keepLines w:val="0"/>
        <w:widowControl/>
        <w:suppressLineNumbers w:val="0"/>
      </w:pPr>
      <w:r>
        <w:t>Important Trend</w:t>
      </w:r>
    </w:p>
    <w:p w14:paraId="0269BF9E">
      <w:pPr>
        <w:pStyle w:val="7"/>
        <w:keepNext w:val="0"/>
        <w:keepLines w:val="0"/>
        <w:widowControl/>
        <w:suppressLineNumbers w:val="0"/>
      </w:pPr>
      <w:r>
        <w:t>Qwen is becoming:</w:t>
      </w:r>
    </w:p>
    <w:p w14:paraId="030A074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One of the strongest open ecosystems</w:t>
      </w:r>
    </w:p>
    <w:p w14:paraId="5C6DD2D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3A585">
      <w:pPr>
        <w:pStyle w:val="2"/>
        <w:keepNext w:val="0"/>
        <w:keepLines w:val="0"/>
        <w:widowControl/>
        <w:suppressLineNumbers w:val="0"/>
      </w:pPr>
      <w:r>
        <w:t>6. Gemma Models</w:t>
      </w:r>
    </w:p>
    <w:p w14:paraId="2C0729C8">
      <w:pPr>
        <w:pStyle w:val="7"/>
        <w:keepNext w:val="0"/>
        <w:keepLines w:val="0"/>
        <w:widowControl/>
        <w:suppressLineNumbers w:val="0"/>
      </w:pPr>
      <w:r>
        <w:t>Google Gemma</w:t>
      </w:r>
    </w:p>
    <w:p w14:paraId="09D818EE">
      <w:pPr>
        <w:pStyle w:val="7"/>
        <w:keepNext w:val="0"/>
        <w:keepLines w:val="0"/>
        <w:widowControl/>
        <w:suppressLineNumbers w:val="0"/>
      </w:pPr>
      <w:r>
        <w:t>Open model family inspired by Google's Gemini research.</w:t>
      </w:r>
    </w:p>
    <w:p w14:paraId="711D39D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2DD69">
      <w:pPr>
        <w:pStyle w:val="2"/>
        <w:keepNext w:val="0"/>
        <w:keepLines w:val="0"/>
        <w:widowControl/>
        <w:suppressLineNumbers w:val="0"/>
      </w:pPr>
      <w:r>
        <w:t>Focus</w:t>
      </w:r>
    </w:p>
    <w:p w14:paraId="2281838C">
      <w:pPr>
        <w:pStyle w:val="7"/>
        <w:keepNext w:val="0"/>
        <w:keepLines w:val="0"/>
        <w:widowControl/>
        <w:suppressLineNumbers w:val="0"/>
      </w:pPr>
      <w:r>
        <w:t>Designed for:</w:t>
      </w:r>
    </w:p>
    <w:p w14:paraId="7643FA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lightweight inference </w:t>
      </w:r>
    </w:p>
    <w:p w14:paraId="04FEEA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research </w:t>
      </w:r>
    </w:p>
    <w:p w14:paraId="09B876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local experimentation </w:t>
      </w:r>
    </w:p>
    <w:p w14:paraId="75A800D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5F130">
      <w:pPr>
        <w:pStyle w:val="2"/>
        <w:keepNext w:val="0"/>
        <w:keepLines w:val="0"/>
        <w:widowControl/>
        <w:suppressLineNumbers w:val="0"/>
      </w:pPr>
      <w:r>
        <w:t>Strengths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315"/>
      </w:tblGrid>
      <w:tr w14:paraId="61EDE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9E8C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  <w:tc>
          <w:tcPr>
            <w:tcW w:w="0" w:type="auto"/>
            <w:shd w:val="clear"/>
            <w:vAlign w:val="center"/>
          </w:tcPr>
          <w:p w14:paraId="23B2F0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</w:tr>
      <w:tr w14:paraId="15157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59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</w:t>
            </w:r>
          </w:p>
        </w:tc>
        <w:tc>
          <w:tcPr>
            <w:tcW w:w="0" w:type="auto"/>
            <w:shd w:val="clear"/>
            <w:vAlign w:val="center"/>
          </w:tcPr>
          <w:p w14:paraId="20901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 local usage</w:t>
            </w:r>
          </w:p>
        </w:tc>
      </w:tr>
      <w:tr w14:paraId="0D752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F7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  <w:tc>
          <w:tcPr>
            <w:tcW w:w="0" w:type="auto"/>
            <w:shd w:val="clear"/>
            <w:vAlign w:val="center"/>
          </w:tcPr>
          <w:p w14:paraId="0831E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hardware requirements</w:t>
            </w:r>
          </w:p>
        </w:tc>
      </w:tr>
      <w:tr w14:paraId="5E07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32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Research-friendly</w:t>
            </w:r>
          </w:p>
        </w:tc>
        <w:tc>
          <w:tcPr>
            <w:tcW w:w="0" w:type="auto"/>
            <w:shd w:val="clear"/>
            <w:vAlign w:val="center"/>
          </w:tcPr>
          <w:p w14:paraId="73F8A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experimentation</w:t>
            </w:r>
          </w:p>
        </w:tc>
      </w:tr>
    </w:tbl>
    <w:p w14:paraId="211D423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3CA35">
      <w:pPr>
        <w:pStyle w:val="2"/>
        <w:keepNext w:val="0"/>
        <w:keepLines w:val="0"/>
        <w:widowControl/>
        <w:suppressLineNumbers w:val="0"/>
      </w:pPr>
      <w:r>
        <w:t>Best For</w:t>
      </w:r>
    </w:p>
    <w:p w14:paraId="1C0A1E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learning local AI </w:t>
      </w:r>
    </w:p>
    <w:p w14:paraId="00A616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prototypes </w:t>
      </w:r>
    </w:p>
    <w:p w14:paraId="315580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lightweight apps </w:t>
      </w:r>
    </w:p>
    <w:p w14:paraId="635972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experimentation </w:t>
      </w:r>
    </w:p>
    <w:p w14:paraId="7FD8E5D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43801">
      <w:pPr>
        <w:pStyle w:val="2"/>
        <w:keepNext w:val="0"/>
        <w:keepLines w:val="0"/>
        <w:widowControl/>
        <w:suppressLineNumbers w:val="0"/>
      </w:pPr>
      <w:r>
        <w:t>7. How Local Models Actually Run</w:t>
      </w:r>
    </w:p>
    <w:p w14:paraId="20247071">
      <w:pPr>
        <w:pStyle w:val="7"/>
        <w:keepNext w:val="0"/>
        <w:keepLines w:val="0"/>
        <w:widowControl/>
        <w:suppressLineNumbers w:val="0"/>
      </w:pPr>
      <w:r>
        <w:t>You need:</w:t>
      </w:r>
    </w:p>
    <w:p w14:paraId="12871D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model weights </w:t>
      </w:r>
    </w:p>
    <w:p w14:paraId="1C4F13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runtime/inference engine </w:t>
      </w:r>
    </w:p>
    <w:p w14:paraId="014DE5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tokenizer </w:t>
      </w:r>
    </w:p>
    <w:p w14:paraId="320929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hardware </w:t>
      </w:r>
    </w:p>
    <w:p w14:paraId="60C2140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2B3F9">
      <w:pPr>
        <w:pStyle w:val="2"/>
        <w:keepNext w:val="0"/>
        <w:keepLines w:val="0"/>
        <w:widowControl/>
        <w:suppressLineNumbers w:val="0"/>
      </w:pPr>
      <w:r>
        <w:t>Common Runtime Options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595"/>
      </w:tblGrid>
      <w:tr w14:paraId="4BC2F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A469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Runtime</w:t>
            </w:r>
          </w:p>
        </w:tc>
        <w:tc>
          <w:tcPr>
            <w:tcW w:w="0" w:type="auto"/>
            <w:shd w:val="clear"/>
            <w:vAlign w:val="center"/>
          </w:tcPr>
          <w:p w14:paraId="19DFCD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3BD7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91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Ollama</w:t>
            </w:r>
          </w:p>
        </w:tc>
        <w:tc>
          <w:tcPr>
            <w:tcW w:w="0" w:type="auto"/>
            <w:shd w:val="clear"/>
            <w:vAlign w:val="center"/>
          </w:tcPr>
          <w:p w14:paraId="503D4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local AI</w:t>
            </w:r>
          </w:p>
        </w:tc>
      </w:tr>
      <w:tr w14:paraId="4657E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E0C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llama.cpp</w:t>
            </w:r>
          </w:p>
        </w:tc>
        <w:tc>
          <w:tcPr>
            <w:tcW w:w="0" w:type="auto"/>
            <w:shd w:val="clear"/>
            <w:vAlign w:val="center"/>
          </w:tcPr>
          <w:p w14:paraId="102D4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 inference</w:t>
            </w:r>
          </w:p>
        </w:tc>
      </w:tr>
      <w:tr w14:paraId="0520F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7B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vLLM</w:t>
            </w:r>
          </w:p>
        </w:tc>
        <w:tc>
          <w:tcPr>
            <w:tcW w:w="0" w:type="auto"/>
            <w:shd w:val="clear"/>
            <w:vAlign w:val="center"/>
          </w:tcPr>
          <w:p w14:paraId="4E821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serving</w:t>
            </w:r>
          </w:p>
        </w:tc>
      </w:tr>
      <w:tr w14:paraId="01AD9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5D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Transformers</w:t>
            </w:r>
          </w:p>
        </w:tc>
        <w:tc>
          <w:tcPr>
            <w:tcW w:w="0" w:type="auto"/>
            <w:shd w:val="clear"/>
            <w:vAlign w:val="center"/>
          </w:tcPr>
          <w:p w14:paraId="58267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 model loading</w:t>
            </w:r>
          </w:p>
        </w:tc>
      </w:tr>
    </w:tbl>
    <w:p w14:paraId="1206981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9F6D0">
      <w:pPr>
        <w:pStyle w:val="2"/>
        <w:keepNext w:val="0"/>
        <w:keepLines w:val="0"/>
        <w:widowControl/>
        <w:suppressLineNumbers w:val="0"/>
      </w:pPr>
      <w:r>
        <w:t>Simplest Beginner Setup</w:t>
      </w:r>
    </w:p>
    <w:p w14:paraId="65B415AC">
      <w:pPr>
        <w:pStyle w:val="7"/>
        <w:keepNext w:val="0"/>
        <w:keepLines w:val="0"/>
        <w:widowControl/>
        <w:suppressLineNumbers w:val="0"/>
      </w:pPr>
      <w:r>
        <w:t>Recommended:</w:t>
      </w:r>
    </w:p>
    <w:p w14:paraId="62FBD85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Ollama</w:t>
      </w:r>
    </w:p>
    <w:p w14:paraId="0D9B10F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D9C7C">
      <w:pPr>
        <w:pStyle w:val="2"/>
        <w:keepNext w:val="0"/>
        <w:keepLines w:val="0"/>
        <w:widowControl/>
        <w:suppressLineNumbers w:val="0"/>
      </w:pPr>
      <w:r>
        <w:t>Why Ollama is Best for Beginners</w:t>
      </w:r>
    </w:p>
    <w:p w14:paraId="30809CC7">
      <w:pPr>
        <w:pStyle w:val="7"/>
        <w:keepNext w:val="0"/>
        <w:keepLines w:val="0"/>
        <w:widowControl/>
        <w:suppressLineNumbers w:val="0"/>
      </w:pPr>
      <w:r>
        <w:t>Very easy:</w:t>
      </w:r>
    </w:p>
    <w:p w14:paraId="789FD95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Install → Pull model → Run</w:t>
      </w:r>
    </w:p>
    <w:p w14:paraId="387A724D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F2B7A">
      <w:pPr>
        <w:pStyle w:val="2"/>
        <w:keepNext w:val="0"/>
        <w:keepLines w:val="0"/>
        <w:widowControl/>
        <w:suppressLineNumbers w:val="0"/>
      </w:pPr>
      <w:r>
        <w:t>Example Flow</w:t>
      </w:r>
    </w:p>
    <w:p w14:paraId="0535352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ollama run llama3</w:t>
      </w:r>
    </w:p>
    <w:p w14:paraId="687809D9">
      <w:pPr>
        <w:pStyle w:val="7"/>
        <w:keepNext w:val="0"/>
        <w:keepLines w:val="0"/>
        <w:widowControl/>
        <w:suppressLineNumbers w:val="0"/>
      </w:pPr>
      <w:r>
        <w:t>and model starts locally.</w:t>
      </w:r>
    </w:p>
    <w:p w14:paraId="1FEE934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94DF0">
      <w:pPr>
        <w:pStyle w:val="2"/>
        <w:keepNext w:val="0"/>
        <w:keepLines w:val="0"/>
        <w:widowControl/>
        <w:suppressLineNumbers w:val="0"/>
      </w:pPr>
      <w:r>
        <w:t>8. Quantization</w:t>
      </w:r>
    </w:p>
    <w:p w14:paraId="3BBA7F51">
      <w:pPr>
        <w:pStyle w:val="7"/>
        <w:keepNext w:val="0"/>
        <w:keepLines w:val="0"/>
        <w:widowControl/>
        <w:suppressLineNumbers w:val="0"/>
      </w:pPr>
      <w:r>
        <w:t>VERY important concept.</w:t>
      </w:r>
    </w:p>
    <w:p w14:paraId="3746EC8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A2325">
      <w:pPr>
        <w:pStyle w:val="2"/>
        <w:keepNext w:val="0"/>
        <w:keepLines w:val="0"/>
        <w:widowControl/>
        <w:suppressLineNumbers w:val="0"/>
      </w:pPr>
      <w:r>
        <w:t>Problem</w:t>
      </w:r>
    </w:p>
    <w:p w14:paraId="696360D8">
      <w:pPr>
        <w:pStyle w:val="7"/>
        <w:keepNext w:val="0"/>
        <w:keepLines w:val="0"/>
        <w:widowControl/>
        <w:suppressLineNumbers w:val="0"/>
      </w:pPr>
      <w:r>
        <w:t>Models are HUGE.</w:t>
      </w:r>
    </w:p>
    <w:p w14:paraId="36F78240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60132A2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70B model may need massive GPU memory</w:t>
      </w:r>
    </w:p>
    <w:p w14:paraId="0A56754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147CA">
      <w:pPr>
        <w:pStyle w:val="2"/>
        <w:keepNext w:val="0"/>
        <w:keepLines w:val="0"/>
        <w:widowControl/>
        <w:suppressLineNumbers w:val="0"/>
      </w:pPr>
      <w:r>
        <w:t>Solution</w:t>
      </w:r>
    </w:p>
    <w:p w14:paraId="3C14BFE7">
      <w:pPr>
        <w:pStyle w:val="7"/>
        <w:keepNext w:val="0"/>
        <w:keepLines w:val="0"/>
        <w:widowControl/>
        <w:suppressLineNumbers w:val="0"/>
      </w:pPr>
      <w:r>
        <w:t>Quantization compresses models.</w:t>
      </w:r>
    </w:p>
    <w:p w14:paraId="0A3B52D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9A0FD">
      <w:pPr>
        <w:pStyle w:val="2"/>
        <w:keepNext w:val="0"/>
        <w:keepLines w:val="0"/>
        <w:widowControl/>
        <w:suppressLineNumbers w:val="0"/>
      </w:pPr>
      <w:r>
        <w:t>Common Quantization Levels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995"/>
      </w:tblGrid>
      <w:tr w14:paraId="79304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9F09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C1847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739E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F2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FP16</w:t>
            </w:r>
          </w:p>
        </w:tc>
        <w:tc>
          <w:tcPr>
            <w:tcW w:w="0" w:type="auto"/>
            <w:shd w:val="clear"/>
            <w:vAlign w:val="center"/>
          </w:tcPr>
          <w:p w14:paraId="73ABF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quality</w:t>
            </w:r>
          </w:p>
        </w:tc>
      </w:tr>
      <w:tr w14:paraId="69DD5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D0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Q8</w:t>
            </w:r>
          </w:p>
        </w:tc>
        <w:tc>
          <w:tcPr>
            <w:tcW w:w="0" w:type="auto"/>
            <w:shd w:val="clear"/>
            <w:vAlign w:val="center"/>
          </w:tcPr>
          <w:p w14:paraId="741FC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</w:t>
            </w:r>
          </w:p>
        </w:tc>
      </w:tr>
      <w:tr w14:paraId="156B8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70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Q5</w:t>
            </w:r>
          </w:p>
        </w:tc>
        <w:tc>
          <w:tcPr>
            <w:tcW w:w="0" w:type="auto"/>
            <w:shd w:val="clear"/>
            <w:vAlign w:val="center"/>
          </w:tcPr>
          <w:p w14:paraId="031C3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compressed</w:t>
            </w:r>
          </w:p>
        </w:tc>
      </w:tr>
      <w:tr w14:paraId="28D69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C2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Q4</w:t>
            </w:r>
          </w:p>
        </w:tc>
        <w:tc>
          <w:tcPr>
            <w:tcW w:w="0" w:type="auto"/>
            <w:shd w:val="clear"/>
            <w:vAlign w:val="center"/>
          </w:tcPr>
          <w:p w14:paraId="4F8BC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lightweight</w:t>
            </w:r>
          </w:p>
        </w:tc>
      </w:tr>
    </w:tbl>
    <w:p w14:paraId="7ACE7F4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95390">
      <w:pPr>
        <w:pStyle w:val="2"/>
        <w:keepNext w:val="0"/>
        <w:keepLines w:val="0"/>
        <w:widowControl/>
        <w:suppressLineNumbers w:val="0"/>
      </w:pPr>
      <w:r>
        <w:t>Tradeoff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1755"/>
      </w:tblGrid>
      <w:tr w14:paraId="6E8D3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DFE0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Higher Precision</w:t>
            </w:r>
          </w:p>
        </w:tc>
        <w:tc>
          <w:tcPr>
            <w:tcW w:w="0" w:type="auto"/>
            <w:shd w:val="clear"/>
            <w:vAlign w:val="center"/>
          </w:tcPr>
          <w:p w14:paraId="704CFE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Quantized</w:t>
            </w:r>
          </w:p>
        </w:tc>
      </w:tr>
      <w:tr w14:paraId="2B8DB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8F8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quality</w:t>
            </w:r>
          </w:p>
        </w:tc>
        <w:tc>
          <w:tcPr>
            <w:tcW w:w="0" w:type="auto"/>
            <w:shd w:val="clear"/>
            <w:vAlign w:val="center"/>
          </w:tcPr>
          <w:p w14:paraId="612CC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Smaller/faster</w:t>
            </w:r>
          </w:p>
        </w:tc>
      </w:tr>
      <w:tr w14:paraId="0003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4E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VRAM</w:t>
            </w:r>
          </w:p>
        </w:tc>
        <w:tc>
          <w:tcPr>
            <w:tcW w:w="0" w:type="auto"/>
            <w:shd w:val="clear"/>
            <w:vAlign w:val="center"/>
          </w:tcPr>
          <w:p w14:paraId="1EFE8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VRAM</w:t>
            </w:r>
          </w:p>
        </w:tc>
      </w:tr>
    </w:tbl>
    <w:p w14:paraId="77B472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EF49C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05220321">
      <w:pPr>
        <w:pStyle w:val="7"/>
        <w:keepNext w:val="0"/>
        <w:keepLines w:val="0"/>
        <w:widowControl/>
        <w:suppressLineNumbers w:val="0"/>
      </w:pPr>
      <w:r>
        <w:t>Quantization enables:</w:t>
      </w:r>
    </w:p>
    <w:p w14:paraId="55D7A6A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Running models on laptops</w:t>
      </w:r>
    </w:p>
    <w:p w14:paraId="057DC064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1B9BA">
      <w:pPr>
        <w:pStyle w:val="2"/>
        <w:keepNext w:val="0"/>
        <w:keepLines w:val="0"/>
        <w:widowControl/>
        <w:suppressLineNumbers w:val="0"/>
      </w:pPr>
      <w:r>
        <w:t>9. GGUF Models</w:t>
      </w:r>
    </w:p>
    <w:p w14:paraId="1AE3BAE7">
      <w:pPr>
        <w:pStyle w:val="7"/>
        <w:keepNext w:val="0"/>
        <w:keepLines w:val="0"/>
        <w:widowControl/>
        <w:suppressLineNumbers w:val="0"/>
      </w:pPr>
      <w:r>
        <w:t>GGUF = optimized local model format.</w:t>
      </w:r>
    </w:p>
    <w:p w14:paraId="422EF64F">
      <w:pPr>
        <w:pStyle w:val="7"/>
        <w:keepNext w:val="0"/>
        <w:keepLines w:val="0"/>
        <w:widowControl/>
        <w:suppressLineNumbers w:val="0"/>
      </w:pPr>
      <w:r>
        <w:t>Used heavily with:</w:t>
      </w:r>
    </w:p>
    <w:p w14:paraId="03D8ED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Ollama </w:t>
      </w:r>
    </w:p>
    <w:p w14:paraId="0216D9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llama.cpp </w:t>
      </w:r>
    </w:p>
    <w:p w14:paraId="6E46D05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85F00">
      <w:pPr>
        <w:pStyle w:val="2"/>
        <w:keepNext w:val="0"/>
        <w:keepLines w:val="0"/>
        <w:widowControl/>
        <w:suppressLineNumbers w:val="0"/>
      </w:pPr>
      <w:r>
        <w:t>Why GGUF Matters</w:t>
      </w:r>
    </w:p>
    <w:p w14:paraId="0A50A8E9">
      <w:pPr>
        <w:pStyle w:val="7"/>
        <w:keepNext w:val="0"/>
        <w:keepLines w:val="0"/>
        <w:widowControl/>
        <w:suppressLineNumbers w:val="0"/>
      </w:pPr>
      <w:r>
        <w:t>Enables:</w:t>
      </w:r>
    </w:p>
    <w:p w14:paraId="050652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CPU inference </w:t>
      </w:r>
    </w:p>
    <w:p w14:paraId="4AE739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compressed models </w:t>
      </w:r>
    </w:p>
    <w:p w14:paraId="4FCF81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portable local deployment </w:t>
      </w:r>
    </w:p>
    <w:p w14:paraId="1DEA1CF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C5B55">
      <w:pPr>
        <w:pStyle w:val="2"/>
        <w:keepNext w:val="0"/>
        <w:keepLines w:val="0"/>
        <w:widowControl/>
        <w:suppressLineNumbers w:val="0"/>
      </w:pPr>
      <w:r>
        <w:t>Common Workflow</w:t>
      </w:r>
    </w:p>
    <w:p w14:paraId="74BE161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Base Model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Quantization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GGUF Format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Local Runtime</w:t>
      </w:r>
    </w:p>
    <w:p w14:paraId="3D08AFCD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88835">
      <w:pPr>
        <w:pStyle w:val="2"/>
        <w:keepNext w:val="0"/>
        <w:keepLines w:val="0"/>
        <w:widowControl/>
        <w:suppressLineNumbers w:val="0"/>
      </w:pPr>
      <w:r>
        <w:t>10. Hardware Understanding</w:t>
      </w:r>
    </w:p>
    <w:p w14:paraId="77429BF7">
      <w:pPr>
        <w:pStyle w:val="7"/>
        <w:keepNext w:val="0"/>
        <w:keepLines w:val="0"/>
        <w:widowControl/>
        <w:suppressLineNumbers w:val="0"/>
      </w:pPr>
      <w:r>
        <w:t>VERY important practical knowledge.</w:t>
      </w:r>
    </w:p>
    <w:p w14:paraId="79AD015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169E1">
      <w:pPr>
        <w:pStyle w:val="2"/>
        <w:keepNext w:val="0"/>
        <w:keepLines w:val="0"/>
        <w:widowControl/>
        <w:suppressLineNumbers w:val="0"/>
      </w:pPr>
      <w:r>
        <w:t>CPU Inference</w:t>
      </w:r>
    </w:p>
    <w:p w14:paraId="7CB12ABD">
      <w:pPr>
        <w:pStyle w:val="7"/>
        <w:keepNext w:val="0"/>
        <w:keepLines w:val="0"/>
        <w:widowControl/>
        <w:suppressLineNumbers w:val="0"/>
      </w:pPr>
      <w:r>
        <w:t>Pros:</w:t>
      </w:r>
    </w:p>
    <w:p w14:paraId="09009E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easy </w:t>
      </w:r>
    </w:p>
    <w:p w14:paraId="3F5F57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no GPU needed </w:t>
      </w:r>
    </w:p>
    <w:p w14:paraId="01B76274">
      <w:pPr>
        <w:pStyle w:val="7"/>
        <w:keepNext w:val="0"/>
        <w:keepLines w:val="0"/>
        <w:widowControl/>
        <w:suppressLineNumbers w:val="0"/>
      </w:pPr>
      <w:r>
        <w:t>Cons:</w:t>
      </w:r>
    </w:p>
    <w:p w14:paraId="7E055B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slower </w:t>
      </w:r>
    </w:p>
    <w:p w14:paraId="188B644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EEAF0">
      <w:pPr>
        <w:pStyle w:val="2"/>
        <w:keepNext w:val="0"/>
        <w:keepLines w:val="0"/>
        <w:widowControl/>
        <w:suppressLineNumbers w:val="0"/>
      </w:pPr>
      <w:r>
        <w:t>GPU Inference</w:t>
      </w:r>
    </w:p>
    <w:p w14:paraId="00552527">
      <w:pPr>
        <w:pStyle w:val="7"/>
        <w:keepNext w:val="0"/>
        <w:keepLines w:val="0"/>
        <w:widowControl/>
        <w:suppressLineNumbers w:val="0"/>
      </w:pPr>
      <w:r>
        <w:t>Pros:</w:t>
      </w:r>
    </w:p>
    <w:p w14:paraId="4D404A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fast </w:t>
      </w:r>
    </w:p>
    <w:p w14:paraId="5D8065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scalable </w:t>
      </w:r>
    </w:p>
    <w:p w14:paraId="08475E03">
      <w:pPr>
        <w:pStyle w:val="7"/>
        <w:keepNext w:val="0"/>
        <w:keepLines w:val="0"/>
        <w:widowControl/>
        <w:suppressLineNumbers w:val="0"/>
      </w:pPr>
      <w:r>
        <w:t>Cons:</w:t>
      </w:r>
    </w:p>
    <w:p w14:paraId="626BE2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expensive </w:t>
      </w:r>
    </w:p>
    <w:p w14:paraId="73C161F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79D5E">
      <w:pPr>
        <w:pStyle w:val="2"/>
        <w:keepNext w:val="0"/>
        <w:keepLines w:val="0"/>
        <w:widowControl/>
        <w:suppressLineNumbers w:val="0"/>
      </w:pPr>
      <w:r>
        <w:t>VRAM Matters Most</w:t>
      </w:r>
    </w:p>
    <w:p w14:paraId="44B23D23">
      <w:pPr>
        <w:pStyle w:val="7"/>
        <w:keepNext w:val="0"/>
        <w:keepLines w:val="0"/>
        <w:widowControl/>
        <w:suppressLineNumbers w:val="0"/>
      </w:pPr>
      <w:r>
        <w:t>Model size depends heavily on:</w:t>
      </w:r>
    </w:p>
    <w:p w14:paraId="048AC0B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GPU VRAM</w:t>
      </w:r>
    </w:p>
    <w:p w14:paraId="69C70B1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3745B">
      <w:pPr>
        <w:pStyle w:val="2"/>
        <w:keepNext w:val="0"/>
        <w:keepLines w:val="0"/>
        <w:widowControl/>
        <w:suppressLineNumbers w:val="0"/>
      </w:pPr>
      <w:r>
        <w:t>Rough Guidance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995"/>
      </w:tblGrid>
      <w:tr w14:paraId="0C591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27D0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Hardware</w:t>
            </w:r>
          </w:p>
        </w:tc>
        <w:tc>
          <w:tcPr>
            <w:tcW w:w="0" w:type="auto"/>
            <w:shd w:val="clear"/>
            <w:vAlign w:val="center"/>
          </w:tcPr>
          <w:p w14:paraId="0F1302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Suitable Models</w:t>
            </w:r>
          </w:p>
        </w:tc>
      </w:tr>
      <w:tr w14:paraId="24DB9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5F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Laptop CPU</w:t>
            </w:r>
          </w:p>
        </w:tc>
        <w:tc>
          <w:tcPr>
            <w:tcW w:w="0" w:type="auto"/>
            <w:shd w:val="clear"/>
            <w:vAlign w:val="center"/>
          </w:tcPr>
          <w:p w14:paraId="6CB4C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3B–7B quantized</w:t>
            </w:r>
          </w:p>
        </w:tc>
      </w:tr>
      <w:tr w14:paraId="4F010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49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Consumer GPU</w:t>
            </w:r>
          </w:p>
        </w:tc>
        <w:tc>
          <w:tcPr>
            <w:tcW w:w="0" w:type="auto"/>
            <w:shd w:val="clear"/>
            <w:vAlign w:val="center"/>
          </w:tcPr>
          <w:p w14:paraId="4C7B0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7B–13B</w:t>
            </w:r>
          </w:p>
        </w:tc>
      </w:tr>
      <w:tr w14:paraId="1787B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FD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High-end GPUs</w:t>
            </w:r>
          </w:p>
        </w:tc>
        <w:tc>
          <w:tcPr>
            <w:tcW w:w="0" w:type="auto"/>
            <w:shd w:val="clear"/>
            <w:vAlign w:val="center"/>
          </w:tcPr>
          <w:p w14:paraId="51D2A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70B+</w:t>
            </w:r>
          </w:p>
        </w:tc>
      </w:tr>
    </w:tbl>
    <w:p w14:paraId="296A424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6F727">
      <w:pPr>
        <w:pStyle w:val="2"/>
        <w:keepNext w:val="0"/>
        <w:keepLines w:val="0"/>
        <w:widowControl/>
        <w:suppressLineNumbers w:val="0"/>
      </w:pPr>
      <w:r>
        <w:t>11. Local RAG Architecture</w:t>
      </w:r>
    </w:p>
    <w:p w14:paraId="4E337728">
      <w:pPr>
        <w:pStyle w:val="7"/>
        <w:keepNext w:val="0"/>
        <w:keepLines w:val="0"/>
        <w:widowControl/>
        <w:suppressLineNumbers w:val="0"/>
      </w:pPr>
      <w:r>
        <w:t>Very common setup:</w:t>
      </w:r>
    </w:p>
    <w:p w14:paraId="7E90935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Local LLM</w:t>
      </w:r>
      <w:r>
        <w:rPr>
          <w:rStyle w:val="5"/>
        </w:rPr>
        <w:br w:type="textWrapping"/>
      </w:r>
      <w:r>
        <w:rPr>
          <w:rStyle w:val="5"/>
        </w:rPr>
        <w:t xml:space="preserve">    +</w:t>
      </w:r>
      <w:r>
        <w:rPr>
          <w:rStyle w:val="5"/>
        </w:rPr>
        <w:br w:type="textWrapping"/>
      </w:r>
      <w:r>
        <w:rPr>
          <w:rStyle w:val="5"/>
        </w:rPr>
        <w:t>Vector DB</w:t>
      </w:r>
      <w:r>
        <w:rPr>
          <w:rStyle w:val="5"/>
        </w:rPr>
        <w:br w:type="textWrapping"/>
      </w:r>
      <w:r>
        <w:rPr>
          <w:rStyle w:val="5"/>
        </w:rPr>
        <w:t xml:space="preserve">    +</w:t>
      </w:r>
      <w:r>
        <w:rPr>
          <w:rStyle w:val="5"/>
        </w:rPr>
        <w:br w:type="textWrapping"/>
      </w:r>
      <w:r>
        <w:rPr>
          <w:rStyle w:val="5"/>
        </w:rPr>
        <w:t>RAG Pipeline</w:t>
      </w:r>
      <w:r>
        <w:rPr>
          <w:rStyle w:val="5"/>
        </w:rPr>
        <w:br w:type="textWrapping"/>
      </w:r>
      <w:r>
        <w:rPr>
          <w:rStyle w:val="5"/>
        </w:rPr>
        <w:t xml:space="preserve">    +</w:t>
      </w:r>
      <w:r>
        <w:rPr>
          <w:rStyle w:val="5"/>
        </w:rPr>
        <w:br w:type="textWrapping"/>
      </w:r>
      <w:r>
        <w:rPr>
          <w:rStyle w:val="5"/>
        </w:rPr>
        <w:t>Local Documents</w:t>
      </w:r>
    </w:p>
    <w:p w14:paraId="075DF11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1369B">
      <w:pPr>
        <w:pStyle w:val="2"/>
        <w:keepNext w:val="0"/>
        <w:keepLines w:val="0"/>
        <w:widowControl/>
        <w:suppressLineNumbers w:val="0"/>
      </w:pPr>
      <w:r>
        <w:t>Why Huge?</w:t>
      </w:r>
    </w:p>
    <w:p w14:paraId="1A8A4E23">
      <w:pPr>
        <w:pStyle w:val="7"/>
        <w:keepNext w:val="0"/>
        <w:keepLines w:val="0"/>
        <w:widowControl/>
        <w:suppressLineNumbers w:val="0"/>
      </w:pPr>
      <w:r>
        <w:t>Enables:</w:t>
      </w:r>
    </w:p>
    <w:p w14:paraId="284F41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private enterprise AI </w:t>
      </w:r>
    </w:p>
    <w:p w14:paraId="1FE73A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offline copilots </w:t>
      </w:r>
    </w:p>
    <w:p w14:paraId="367552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secure document systems </w:t>
      </w:r>
    </w:p>
    <w:p w14:paraId="6AB30959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7D524">
      <w:pPr>
        <w:pStyle w:val="2"/>
        <w:keepNext w:val="0"/>
        <w:keepLines w:val="0"/>
        <w:widowControl/>
        <w:suppressLineNumbers w:val="0"/>
      </w:pPr>
      <w:r>
        <w:t>12. Local Agent Systems</w:t>
      </w:r>
    </w:p>
    <w:p w14:paraId="09D3DF9A">
      <w:pPr>
        <w:pStyle w:val="7"/>
        <w:keepNext w:val="0"/>
        <w:keepLines w:val="0"/>
        <w:widowControl/>
        <w:suppressLineNumbers w:val="0"/>
      </w:pPr>
      <w:r>
        <w:t>Modern local AI stack:</w:t>
      </w:r>
    </w:p>
    <w:p w14:paraId="0DF0526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Open Model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Ollama / vLLM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LangGraph Agents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RAG + Tools + Memory</w:t>
      </w:r>
    </w:p>
    <w:p w14:paraId="37D169D5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B7E6F">
      <w:pPr>
        <w:pStyle w:val="2"/>
        <w:keepNext w:val="0"/>
        <w:keepLines w:val="0"/>
        <w:widowControl/>
        <w:suppressLineNumbers w:val="0"/>
      </w:pPr>
      <w:r>
        <w:t>13. What Companies Want in 2026</w:t>
      </w:r>
    </w:p>
    <w:p w14:paraId="4CC1C97E">
      <w:pPr>
        <w:pStyle w:val="7"/>
        <w:keepNext w:val="0"/>
        <w:keepLines w:val="0"/>
        <w:widowControl/>
        <w:suppressLineNumbers w:val="0"/>
      </w:pPr>
      <w:r>
        <w:t>Very valuable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155"/>
      </w:tblGrid>
      <w:tr w14:paraId="22575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C9E9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1D9E5A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Demand</w:t>
            </w:r>
          </w:p>
        </w:tc>
      </w:tr>
      <w:tr w14:paraId="7D39A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66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LLM deployment</w:t>
            </w:r>
          </w:p>
        </w:tc>
        <w:tc>
          <w:tcPr>
            <w:tcW w:w="0" w:type="auto"/>
            <w:shd w:val="clear"/>
            <w:vAlign w:val="center"/>
          </w:tcPr>
          <w:p w14:paraId="0117E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51E5E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E5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model serving</w:t>
            </w:r>
          </w:p>
        </w:tc>
        <w:tc>
          <w:tcPr>
            <w:tcW w:w="0" w:type="auto"/>
            <w:shd w:val="clear"/>
            <w:vAlign w:val="center"/>
          </w:tcPr>
          <w:p w14:paraId="70F8C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6CFF4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59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with local models</w:t>
            </w:r>
          </w:p>
        </w:tc>
        <w:tc>
          <w:tcPr>
            <w:tcW w:w="0" w:type="auto"/>
            <w:shd w:val="clear"/>
            <w:vAlign w:val="center"/>
          </w:tcPr>
          <w:p w14:paraId="1A598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7B9E2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A4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Quantization</w:t>
            </w:r>
          </w:p>
        </w:tc>
        <w:tc>
          <w:tcPr>
            <w:tcW w:w="0" w:type="auto"/>
            <w:shd w:val="clear"/>
            <w:vAlign w:val="center"/>
          </w:tcPr>
          <w:p w14:paraId="428F6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EECD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F2E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inference</w:t>
            </w:r>
          </w:p>
        </w:tc>
        <w:tc>
          <w:tcPr>
            <w:tcW w:w="0" w:type="auto"/>
            <w:shd w:val="clear"/>
            <w:vAlign w:val="center"/>
          </w:tcPr>
          <w:p w14:paraId="32A30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BCE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81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systems</w:t>
            </w:r>
          </w:p>
        </w:tc>
        <w:tc>
          <w:tcPr>
            <w:tcW w:w="0" w:type="auto"/>
            <w:shd w:val="clear"/>
            <w:vAlign w:val="center"/>
          </w:tcPr>
          <w:p w14:paraId="1212C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</w:tbl>
    <w:p w14:paraId="05CEA97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B0F57">
      <w:pPr>
        <w:pStyle w:val="2"/>
        <w:keepNext w:val="0"/>
        <w:keepLines w:val="0"/>
        <w:widowControl/>
        <w:suppressLineNumbers w:val="0"/>
      </w:pPr>
      <w:r>
        <w:t>14. Recommended Learning Path</w:t>
      </w:r>
    </w:p>
    <w:p w14:paraId="1EA45E14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A2EA6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3377EBF5">
      <w:pPr>
        <w:pStyle w:val="7"/>
        <w:keepNext w:val="0"/>
        <w:keepLines w:val="0"/>
        <w:widowControl/>
        <w:suppressLineNumbers w:val="0"/>
      </w:pPr>
      <w:r>
        <w:t>Learn:</w:t>
      </w:r>
    </w:p>
    <w:p w14:paraId="5B752F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Ollama </w:t>
      </w:r>
    </w:p>
    <w:p w14:paraId="6B4A171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basic local models </w:t>
      </w:r>
    </w:p>
    <w:p w14:paraId="485048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GGUF concepts </w:t>
      </w:r>
    </w:p>
    <w:p w14:paraId="205EB0F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F4161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753FDC9D">
      <w:pPr>
        <w:pStyle w:val="7"/>
        <w:keepNext w:val="0"/>
        <w:keepLines w:val="0"/>
        <w:widowControl/>
        <w:suppressLineNumbers w:val="0"/>
      </w:pPr>
      <w:r>
        <w:t>Learn:</w:t>
      </w:r>
    </w:p>
    <w:p w14:paraId="5F7B442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Llama </w:t>
      </w:r>
    </w:p>
    <w:p w14:paraId="2B541F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Mistral </w:t>
      </w:r>
    </w:p>
    <w:p w14:paraId="6E285E2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Qwen </w:t>
      </w:r>
    </w:p>
    <w:p w14:paraId="77D916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Gemma </w:t>
      </w:r>
    </w:p>
    <w:p w14:paraId="080F639F">
      <w:pPr>
        <w:pStyle w:val="7"/>
        <w:keepNext w:val="0"/>
        <w:keepLines w:val="0"/>
        <w:widowControl/>
        <w:suppressLineNumbers w:val="0"/>
      </w:pPr>
      <w:r>
        <w:t>Compare:</w:t>
      </w:r>
    </w:p>
    <w:p w14:paraId="0D211C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quality </w:t>
      </w:r>
    </w:p>
    <w:p w14:paraId="4E928B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speed </w:t>
      </w:r>
    </w:p>
    <w:p w14:paraId="53DC15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memory usage </w:t>
      </w:r>
    </w:p>
    <w:p w14:paraId="5F1650A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C4A13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2E1D6ECF">
      <w:pPr>
        <w:pStyle w:val="7"/>
        <w:keepNext w:val="0"/>
        <w:keepLines w:val="0"/>
        <w:widowControl/>
        <w:suppressLineNumbers w:val="0"/>
      </w:pPr>
      <w:r>
        <w:t>Learn:</w:t>
      </w:r>
    </w:p>
    <w:p w14:paraId="038997E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vLLM </w:t>
      </w:r>
    </w:p>
    <w:p w14:paraId="2DDBFB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GPU serving </w:t>
      </w:r>
    </w:p>
    <w:p w14:paraId="608A2B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inference optimization </w:t>
      </w:r>
    </w:p>
    <w:p w14:paraId="31CBC60C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0730E">
      <w:pPr>
        <w:pStyle w:val="2"/>
        <w:keepNext w:val="0"/>
        <w:keepLines w:val="0"/>
        <w:widowControl/>
        <w:suppressLineNumbers w:val="0"/>
      </w:pPr>
      <w:r>
        <w:t>Phase 4</w:t>
      </w:r>
    </w:p>
    <w:p w14:paraId="11F6EE55">
      <w:pPr>
        <w:pStyle w:val="7"/>
        <w:keepNext w:val="0"/>
        <w:keepLines w:val="0"/>
        <w:widowControl/>
        <w:suppressLineNumbers w:val="0"/>
      </w:pPr>
      <w:r>
        <w:t>Learn:</w:t>
      </w:r>
    </w:p>
    <w:p w14:paraId="297F687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distributed serving </w:t>
      </w:r>
    </w:p>
    <w:p w14:paraId="1B24484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enterprise deployment </w:t>
      </w:r>
    </w:p>
    <w:p w14:paraId="32C5AC6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local agent systems </w:t>
      </w:r>
    </w:p>
    <w:p w14:paraId="0988D475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D0FA5">
      <w:pPr>
        <w:pStyle w:val="2"/>
        <w:keepNext w:val="0"/>
        <w:keepLines w:val="0"/>
        <w:widowControl/>
        <w:suppressLineNumbers w:val="0"/>
      </w:pPr>
      <w:r>
        <w:t>15. Which Models Should You Start With?</w:t>
      </w:r>
    </w:p>
    <w:p w14:paraId="5F2392B0">
      <w:pPr>
        <w:pStyle w:val="7"/>
        <w:keepNext w:val="0"/>
        <w:keepLines w:val="0"/>
        <w:widowControl/>
        <w:suppressLineNumbers w:val="0"/>
      </w:pPr>
      <w:r>
        <w:t>Recommended order: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2475"/>
      </w:tblGrid>
      <w:tr w14:paraId="596F8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6E06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2FE41D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Start</w:t>
            </w:r>
          </w:p>
        </w:tc>
      </w:tr>
      <w:tr w14:paraId="08FAA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5C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</w:t>
            </w:r>
          </w:p>
        </w:tc>
        <w:tc>
          <w:tcPr>
            <w:tcW w:w="0" w:type="auto"/>
            <w:shd w:val="clear"/>
            <w:vAlign w:val="center"/>
          </w:tcPr>
          <w:p w14:paraId="334BF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Largest ecosystem</w:t>
            </w:r>
          </w:p>
        </w:tc>
      </w:tr>
      <w:tr w14:paraId="00C3C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33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Mistral</w:t>
            </w:r>
          </w:p>
        </w:tc>
        <w:tc>
          <w:tcPr>
            <w:tcW w:w="0" w:type="auto"/>
            <w:shd w:val="clear"/>
            <w:vAlign w:val="center"/>
          </w:tcPr>
          <w:p w14:paraId="253C4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</w:tr>
      <w:tr w14:paraId="08772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69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Qwen</w:t>
            </w:r>
          </w:p>
        </w:tc>
        <w:tc>
          <w:tcPr>
            <w:tcW w:w="0" w:type="auto"/>
            <w:shd w:val="clear"/>
            <w:vAlign w:val="center"/>
          </w:tcPr>
          <w:p w14:paraId="066A3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coding/agents</w:t>
            </w:r>
          </w:p>
        </w:tc>
      </w:tr>
      <w:tr w14:paraId="3065A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C7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Gemma</w:t>
            </w:r>
          </w:p>
        </w:tc>
        <w:tc>
          <w:tcPr>
            <w:tcW w:w="0" w:type="auto"/>
            <w:shd w:val="clear"/>
            <w:vAlign w:val="center"/>
          </w:tcPr>
          <w:p w14:paraId="6C308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 learning</w:t>
            </w:r>
          </w:p>
        </w:tc>
      </w:tr>
    </w:tbl>
    <w:p w14:paraId="35C56B6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9BAFE">
      <w:pPr>
        <w:pStyle w:val="2"/>
        <w:keepNext w:val="0"/>
        <w:keepLines w:val="0"/>
        <w:widowControl/>
        <w:suppressLineNumbers w:val="0"/>
      </w:pPr>
      <w:r>
        <w:t>16. Most Important Understanding</w:t>
      </w:r>
    </w:p>
    <w:p w14:paraId="6FC1C58A">
      <w:pPr>
        <w:pStyle w:val="7"/>
        <w:keepNext w:val="0"/>
        <w:keepLines w:val="0"/>
        <w:widowControl/>
        <w:suppressLineNumbers w:val="0"/>
      </w:pPr>
      <w:r>
        <w:t>The future AI stack is becoming:</w:t>
      </w:r>
    </w:p>
    <w:p w14:paraId="1570BC6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Cloud APIs</w:t>
      </w:r>
      <w:r>
        <w:rPr>
          <w:rStyle w:val="5"/>
        </w:rPr>
        <w:br w:type="textWrapping"/>
      </w:r>
      <w:r>
        <w:rPr>
          <w:rStyle w:val="5"/>
        </w:rPr>
        <w:t xml:space="preserve">        +</w:t>
      </w:r>
      <w:r>
        <w:rPr>
          <w:rStyle w:val="5"/>
        </w:rPr>
        <w:br w:type="textWrapping"/>
      </w:r>
      <w:r>
        <w:rPr>
          <w:rStyle w:val="5"/>
        </w:rPr>
        <w:t>Open Local Models</w:t>
      </w:r>
      <w:r>
        <w:rPr>
          <w:rStyle w:val="5"/>
        </w:rPr>
        <w:br w:type="textWrapping"/>
      </w:r>
      <w:r>
        <w:rPr>
          <w:rStyle w:val="5"/>
        </w:rPr>
        <w:t xml:space="preserve">        +</w:t>
      </w:r>
      <w:r>
        <w:rPr>
          <w:rStyle w:val="5"/>
        </w:rPr>
        <w:br w:type="textWrapping"/>
      </w:r>
      <w:r>
        <w:rPr>
          <w:rStyle w:val="5"/>
        </w:rPr>
        <w:t>Agents</w:t>
      </w:r>
      <w:r>
        <w:rPr>
          <w:rStyle w:val="5"/>
        </w:rPr>
        <w:br w:type="textWrapping"/>
      </w:r>
      <w:r>
        <w:rPr>
          <w:rStyle w:val="5"/>
        </w:rPr>
        <w:t xml:space="preserve">        +</w:t>
      </w:r>
      <w:r>
        <w:rPr>
          <w:rStyle w:val="5"/>
        </w:rPr>
        <w:br w:type="textWrapping"/>
      </w:r>
      <w:r>
        <w:rPr>
          <w:rStyle w:val="5"/>
        </w:rPr>
        <w:t>RAG</w:t>
      </w:r>
      <w:r>
        <w:rPr>
          <w:rStyle w:val="5"/>
        </w:rPr>
        <w:br w:type="textWrapping"/>
      </w:r>
      <w:r>
        <w:rPr>
          <w:rStyle w:val="5"/>
        </w:rPr>
        <w:t xml:space="preserve">        +</w:t>
      </w:r>
      <w:r>
        <w:rPr>
          <w:rStyle w:val="5"/>
        </w:rPr>
        <w:br w:type="textWrapping"/>
      </w:r>
      <w:r>
        <w:rPr>
          <w:rStyle w:val="5"/>
        </w:rPr>
        <w:t>Workflows</w:t>
      </w:r>
    </w:p>
    <w:p w14:paraId="21A666ED">
      <w:pPr>
        <w:pStyle w:val="7"/>
        <w:keepNext w:val="0"/>
        <w:keepLines w:val="0"/>
        <w:widowControl/>
        <w:suppressLineNumbers w:val="0"/>
      </w:pPr>
      <w:r>
        <w:t>NOT just:</w:t>
      </w:r>
    </w:p>
    <w:p w14:paraId="28519FE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Single API calls</w:t>
      </w:r>
    </w:p>
    <w:p w14:paraId="1D7A3E20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70D4B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915"/>
      </w:tblGrid>
      <w:tr w14:paraId="37658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8074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4B435D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25781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2F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Models</w:t>
            </w:r>
          </w:p>
        </w:tc>
        <w:tc>
          <w:tcPr>
            <w:tcW w:w="0" w:type="auto"/>
            <w:shd w:val="clear"/>
            <w:vAlign w:val="center"/>
          </w:tcPr>
          <w:p w14:paraId="06242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Self-hosted AI models</w:t>
            </w:r>
          </w:p>
        </w:tc>
      </w:tr>
      <w:tr w14:paraId="478C0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1B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</w:t>
            </w:r>
          </w:p>
        </w:tc>
        <w:tc>
          <w:tcPr>
            <w:tcW w:w="0" w:type="auto"/>
            <w:shd w:val="clear"/>
            <w:vAlign w:val="center"/>
          </w:tcPr>
          <w:p w14:paraId="73757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Popular open model family</w:t>
            </w:r>
          </w:p>
        </w:tc>
      </w:tr>
      <w:tr w14:paraId="2C098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44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Mistral</w:t>
            </w:r>
          </w:p>
        </w:tc>
        <w:tc>
          <w:tcPr>
            <w:tcW w:w="0" w:type="auto"/>
            <w:shd w:val="clear"/>
            <w:vAlign w:val="center"/>
          </w:tcPr>
          <w:p w14:paraId="657EC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 high-performance model</w:t>
            </w:r>
          </w:p>
        </w:tc>
      </w:tr>
      <w:tr w14:paraId="6DF0E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7B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Qwen</w:t>
            </w:r>
          </w:p>
        </w:tc>
        <w:tc>
          <w:tcPr>
            <w:tcW w:w="0" w:type="auto"/>
            <w:shd w:val="clear"/>
            <w:vAlign w:val="center"/>
          </w:tcPr>
          <w:p w14:paraId="6D4C8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coding/multilingual model</w:t>
            </w:r>
          </w:p>
        </w:tc>
      </w:tr>
      <w:tr w14:paraId="30837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88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Gemma</w:t>
            </w:r>
          </w:p>
        </w:tc>
        <w:tc>
          <w:tcPr>
            <w:tcW w:w="0" w:type="auto"/>
            <w:shd w:val="clear"/>
            <w:vAlign w:val="center"/>
          </w:tcPr>
          <w:p w14:paraId="27887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 Google open model</w:t>
            </w:r>
          </w:p>
        </w:tc>
      </w:tr>
      <w:tr w14:paraId="3D7D1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E3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Quantization</w:t>
            </w:r>
          </w:p>
        </w:tc>
        <w:tc>
          <w:tcPr>
            <w:tcW w:w="0" w:type="auto"/>
            <w:shd w:val="clear"/>
            <w:vAlign w:val="center"/>
          </w:tcPr>
          <w:p w14:paraId="3C860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Compressing models</w:t>
            </w:r>
          </w:p>
        </w:tc>
      </w:tr>
      <w:tr w14:paraId="5C254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3B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GGUF</w:t>
            </w:r>
          </w:p>
        </w:tc>
        <w:tc>
          <w:tcPr>
            <w:tcW w:w="0" w:type="auto"/>
            <w:shd w:val="clear"/>
            <w:vAlign w:val="center"/>
          </w:tcPr>
          <w:p w14:paraId="63207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Optimized local model format</w:t>
            </w:r>
          </w:p>
        </w:tc>
      </w:tr>
      <w:tr w14:paraId="53E74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6EC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Ollama</w:t>
            </w:r>
          </w:p>
        </w:tc>
        <w:tc>
          <w:tcPr>
            <w:tcW w:w="0" w:type="auto"/>
            <w:shd w:val="clear"/>
            <w:vAlign w:val="center"/>
          </w:tcPr>
          <w:p w14:paraId="22AC7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local runtime</w:t>
            </w:r>
          </w:p>
        </w:tc>
      </w:tr>
      <w:tr w14:paraId="30271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9E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vLLM</w:t>
            </w:r>
          </w:p>
        </w:tc>
        <w:tc>
          <w:tcPr>
            <w:tcW w:w="0" w:type="auto"/>
            <w:shd w:val="clear"/>
            <w:vAlign w:val="center"/>
          </w:tcPr>
          <w:p w14:paraId="4657B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inference engine</w:t>
            </w:r>
          </w:p>
        </w:tc>
      </w:tr>
    </w:tbl>
    <w:p w14:paraId="349B135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B862E"/>
    <w:multiLevelType w:val="multilevel"/>
    <w:tmpl w:val="802B8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2B8A4D"/>
    <w:multiLevelType w:val="multilevel"/>
    <w:tmpl w:val="8A2B8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98A114"/>
    <w:multiLevelType w:val="multilevel"/>
    <w:tmpl w:val="8E98A1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64F54E"/>
    <w:multiLevelType w:val="multilevel"/>
    <w:tmpl w:val="9264F5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DA579D4"/>
    <w:multiLevelType w:val="multilevel"/>
    <w:tmpl w:val="ADA57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788868"/>
    <w:multiLevelType w:val="multilevel"/>
    <w:tmpl w:val="AE788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9D0673D"/>
    <w:multiLevelType w:val="multilevel"/>
    <w:tmpl w:val="B9D06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AF7582A"/>
    <w:multiLevelType w:val="multilevel"/>
    <w:tmpl w:val="BAF75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CF58DEC"/>
    <w:multiLevelType w:val="multilevel"/>
    <w:tmpl w:val="CCF58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B7D2660"/>
    <w:multiLevelType w:val="multilevel"/>
    <w:tmpl w:val="DB7D2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ABD2E45"/>
    <w:multiLevelType w:val="multilevel"/>
    <w:tmpl w:val="EABD2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E182156"/>
    <w:multiLevelType w:val="multilevel"/>
    <w:tmpl w:val="0E182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FE0E8B5"/>
    <w:multiLevelType w:val="multilevel"/>
    <w:tmpl w:val="1FE0E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DEF0DFE"/>
    <w:multiLevelType w:val="multilevel"/>
    <w:tmpl w:val="2DEF0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CF433DD"/>
    <w:multiLevelType w:val="multilevel"/>
    <w:tmpl w:val="3CF43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626A205"/>
    <w:multiLevelType w:val="multilevel"/>
    <w:tmpl w:val="4626A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A442372"/>
    <w:multiLevelType w:val="multilevel"/>
    <w:tmpl w:val="5A442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CFC0BB4"/>
    <w:multiLevelType w:val="multilevel"/>
    <w:tmpl w:val="5CFC0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230662C"/>
    <w:multiLevelType w:val="multilevel"/>
    <w:tmpl w:val="72306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44D873B"/>
    <w:multiLevelType w:val="multilevel"/>
    <w:tmpl w:val="744D8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17"/>
  </w:num>
  <w:num w:numId="5">
    <w:abstractNumId w:val="6"/>
  </w:num>
  <w:num w:numId="6">
    <w:abstractNumId w:val="8"/>
  </w:num>
  <w:num w:numId="7">
    <w:abstractNumId w:val="9"/>
  </w:num>
  <w:num w:numId="8">
    <w:abstractNumId w:val="11"/>
  </w:num>
  <w:num w:numId="9">
    <w:abstractNumId w:val="18"/>
  </w:num>
  <w:num w:numId="10">
    <w:abstractNumId w:val="4"/>
  </w:num>
  <w:num w:numId="11">
    <w:abstractNumId w:val="3"/>
  </w:num>
  <w:num w:numId="12">
    <w:abstractNumId w:val="10"/>
  </w:num>
  <w:num w:numId="13">
    <w:abstractNumId w:val="7"/>
  </w:num>
  <w:num w:numId="14">
    <w:abstractNumId w:val="5"/>
  </w:num>
  <w:num w:numId="15">
    <w:abstractNumId w:val="19"/>
  </w:num>
  <w:num w:numId="16">
    <w:abstractNumId w:val="15"/>
  </w:num>
  <w:num w:numId="17">
    <w:abstractNumId w:val="16"/>
  </w:num>
  <w:num w:numId="18">
    <w:abstractNumId w:val="12"/>
  </w:num>
  <w:num w:numId="19">
    <w:abstractNumId w:val="1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35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2026-05-20T05:54:12Z</dcterms:created>
  <dc:creator>prata</dc:creator>
  <cp:lastModifiedBy>Pratapsingh Garud</cp:lastModifiedBy>
  <dcterms:modified xsi:type="dcterms:W3CDTF">2026-05-20T05:54:16Z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61A0B43129FE4FEBB9B3215785246B02_12</vt:lpwstr>
  </property>
</Properties>
</file>