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ABC Petrochemicals Pvt. Ltd.</w:t>
            </w:r>
          </w:p>
        </w:tc>
        <w:tc>
          <w:tcPr>
            <w:tcW w:type="dxa" w:w="4320"/>
          </w:tcPr>
          <w:p>
            <w:r>
              <w:t>Document: MNT-001</w:t>
            </w:r>
          </w:p>
        </w:tc>
      </w:tr>
      <w:tr>
        <w:tc>
          <w:tcPr>
            <w:tcW w:type="dxa" w:w="4320"/>
          </w:tcPr>
          <w:p>
            <w:r>
              <w:t>Gujarat Manufacturing Plant</w:t>
            </w:r>
          </w:p>
        </w:tc>
        <w:tc>
          <w:tcPr>
            <w:tcW w:type="dxa" w:w="4320"/>
          </w:tcPr>
          <w:p>
            <w:r>
              <w:t>Rev: 1.0  |  Date: 15-Jan-2026</w:t>
            </w:r>
          </w:p>
        </w:tc>
      </w:tr>
    </w:tbl>
    <w:p>
      <w:pPr>
        <w:pStyle w:val="Heading1"/>
      </w:pPr>
      <w:r>
        <w:t>Quarterly Preventive Maintenance  --  Cooling Tower CT-01</w:t>
      </w:r>
    </w:p>
    <w:p>
      <w:r>
        <w:t>Equipment: CT-01  --  Induced Draft Cooling Tower</w:t>
      </w:r>
    </w:p>
    <w:p>
      <w:r>
        <w:t>Date: 05-Apr-2026</w:t>
      </w:r>
    </w:p>
    <w:p>
      <w:r>
        <w:t>Performed By: Suresh Kumar (Maintenance Engineer)</w:t>
        <w:br/>
      </w:r>
    </w:p>
    <w:p>
      <w:pPr>
        <w:pStyle w:val="Heading2"/>
      </w:pPr>
      <w:r>
        <w:t>Work Summary</w:t>
      </w:r>
    </w:p>
    <w:p>
      <w:r>
        <w:t>Routine quarterly preventive maintenance completed on cooling tower CT-01. All six cells inspected.</w:t>
      </w:r>
    </w:p>
    <w:p>
      <w:pPr>
        <w:pStyle w:val="Heading2"/>
      </w:pPr>
      <w:r>
        <w:t>Activities Performed</w:t>
      </w:r>
    </w:p>
    <w:p>
      <w:pPr>
        <w:pStyle w:val="ListBullet"/>
      </w:pPr>
      <w:r>
        <w:t>Inspected fan gearbox oil level and condition  --  OK</w:t>
      </w:r>
    </w:p>
    <w:p>
      <w:pPr>
        <w:pStyle w:val="ListBullet"/>
      </w:pPr>
      <w:r>
        <w:t>Greased fan shaft bearings (SKF LGHP 2)</w:t>
      </w:r>
    </w:p>
    <w:p>
      <w:pPr>
        <w:pStyle w:val="ListBullet"/>
      </w:pPr>
      <w:r>
        <w:t>Cleaned and flushed water distribution nozzles</w:t>
      </w:r>
    </w:p>
    <w:p>
      <w:pPr>
        <w:pStyle w:val="ListBullet"/>
      </w:pPr>
      <w:r>
        <w:t>Checked and tensioned V-belts on all 4 fans per cell</w:t>
      </w:r>
    </w:p>
    <w:p>
      <w:pPr>
        <w:pStyle w:val="ListBullet"/>
      </w:pPr>
      <w:r>
        <w:t>Inspected fill media for fouling and scaling</w:t>
      </w:r>
    </w:p>
    <w:p>
      <w:pPr>
        <w:pStyle w:val="ListBullet"/>
      </w:pPr>
      <w:r>
        <w:t>Measured vibration on fan gearbox  --  max 3.2 mm/s</w:t>
      </w:r>
    </w:p>
    <w:p>
      <w:pPr>
        <w:pStyle w:val="ListBullet"/>
      </w:pPr>
      <w:r>
        <w:t>Water treatment chemical dosing verified</w:t>
      </w:r>
    </w:p>
    <w:p>
      <w:pPr>
        <w:pStyle w:val="ListBullet"/>
      </w:pPr>
      <w:r>
        <w:t>Calibrated conductivity controller</w:t>
      </w:r>
    </w:p>
    <w:p>
      <w:pPr>
        <w:pStyle w:val="Heading2"/>
      </w:pPr>
      <w:r>
        <w:t>Findings</w:t>
      </w:r>
    </w:p>
    <w:p>
      <w:r>
        <w:t>Cell #3 fill media shows moderate scaling on the hot side. Recommended chemical cleaning during next scheduled turnaround.</w:t>
      </w:r>
    </w:p>
    <w:p>
      <w:pPr>
        <w:pStyle w:val="Heading2"/>
      </w:pPr>
      <w:r>
        <w:t>Recommendations</w:t>
      </w:r>
    </w:p>
    <w:p>
      <w:r>
        <w:t>1. Schedule fill media chemical cleaning for Q3 2026.</w:t>
      </w:r>
    </w:p>
    <w:p>
      <w:r>
        <w:t>2. Increase biocide dosing frequency during monsoon months.</w:t>
      </w:r>
    </w:p>
    <w:p>
      <w:pPr>
        <w:pStyle w:val="Heading2"/>
      </w:pPr>
      <w:r>
        <w:t>Sign-Off</w:t>
      </w:r>
    </w:p>
    <w:p>
      <w:r>
        <w:t>Maintained By: Suresh Kumar  |  Signature: sk/ct01/05apr26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