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 PPT For presentation submission</w:t>
      </w:r>
    </w:p>
    <w:p w:rsidR="00000000" w:rsidDel="00000000" w:rsidP="00000000" w:rsidRDefault="00000000" w:rsidRPr="00000000" w14:paraId="00000002">
      <w:pPr>
        <w:ind w:left="0" w:firstLine="0"/>
        <w:rPr/>
      </w:pPr>
      <w:r w:rsidDel="00000000" w:rsidR="00000000" w:rsidRPr="00000000">
        <w:rPr>
          <w:rtl w:val="0"/>
        </w:rPr>
        <w:t xml:space="preserve">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Design Documents </w:t>
      </w:r>
    </w:p>
    <w:p w:rsidR="00000000" w:rsidDel="00000000" w:rsidP="00000000" w:rsidRDefault="00000000" w:rsidRPr="00000000" w14:paraId="00000004">
      <w:pPr>
        <w:ind w:left="720" w:firstLine="0"/>
        <w:rPr/>
      </w:pPr>
      <w:r w:rsidDel="00000000" w:rsidR="00000000" w:rsidRPr="00000000">
        <w:rPr>
          <w:rtl w:val="0"/>
        </w:rPr>
        <w:t xml:space="preserve">1)   high level design</w:t>
      </w:r>
    </w:p>
    <w:p w:rsidR="00000000" w:rsidDel="00000000" w:rsidP="00000000" w:rsidRDefault="00000000" w:rsidRPr="00000000" w14:paraId="00000005">
      <w:pPr>
        <w:ind w:left="720" w:firstLine="0"/>
        <w:rPr/>
      </w:pPr>
      <w:r w:rsidDel="00000000" w:rsidR="00000000" w:rsidRPr="00000000">
        <w:rPr>
          <w:rtl w:val="0"/>
        </w:rPr>
        <w:t xml:space="preserve">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 Develop a blockchain-based project to generate loyalty points as fungible tokens on the blockchain.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2160" w:hanging="360"/>
        <w:rPr>
          <w:u w:val="none"/>
        </w:rPr>
      </w:pPr>
      <w:r w:rsidDel="00000000" w:rsidR="00000000" w:rsidRPr="00000000">
        <w:rPr>
          <w:rtl w:val="0"/>
        </w:rPr>
        <w:t xml:space="preserve"> Blockchain </w:t>
      </w:r>
    </w:p>
    <w:p w:rsidR="00000000" w:rsidDel="00000000" w:rsidP="00000000" w:rsidRDefault="00000000" w:rsidRPr="00000000" w14:paraId="00000009">
      <w:pPr>
        <w:numPr>
          <w:ilvl w:val="0"/>
          <w:numId w:val="2"/>
        </w:numPr>
        <w:ind w:left="2160" w:hanging="360"/>
        <w:rPr>
          <w:u w:val="none"/>
        </w:rPr>
      </w:pPr>
      <w:r w:rsidDel="00000000" w:rsidR="00000000" w:rsidRPr="00000000">
        <w:rPr>
          <w:rtl w:val="0"/>
        </w:rPr>
        <w:t xml:space="preserve"> How to develop fungible token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Define the tokenomics for the fungible tokens such as the value of tokens, and the number of tokens to be issued. Rules and regulations for the governance of treasury to be managed on a day-to-day basis should be also clearly defined.</w:t>
      </w:r>
    </w:p>
    <w:p w:rsidR="00000000" w:rsidDel="00000000" w:rsidP="00000000" w:rsidRDefault="00000000" w:rsidRPr="00000000" w14:paraId="0000000C">
      <w:pPr>
        <w:numPr>
          <w:ilvl w:val="0"/>
          <w:numId w:val="2"/>
        </w:numPr>
        <w:ind w:left="2160" w:hanging="360"/>
      </w:pPr>
      <w:r w:rsidDel="00000000" w:rsidR="00000000" w:rsidRPr="00000000">
        <w:rPr>
          <w:rtl w:val="0"/>
        </w:rPr>
        <w:t xml:space="preserve"> Conversion of points to fungible tokens  -&gt; mathematical function </w:t>
      </w:r>
    </w:p>
    <w:p w:rsidR="00000000" w:rsidDel="00000000" w:rsidP="00000000" w:rsidRDefault="00000000" w:rsidRPr="00000000" w14:paraId="0000000D">
      <w:pPr>
        <w:ind w:left="2160" w:firstLine="0"/>
        <w:rPr/>
      </w:pPr>
      <w:r w:rsidDel="00000000" w:rsidR="00000000" w:rsidRPr="00000000">
        <w:rPr>
          <w:rtl w:val="0"/>
        </w:rPr>
        <w:t xml:space="preserve">   not linear   y= f(x) = bx+c</w:t>
      </w:r>
    </w:p>
    <w:p w:rsidR="00000000" w:rsidDel="00000000" w:rsidP="00000000" w:rsidRDefault="00000000" w:rsidRPr="00000000" w14:paraId="0000000E">
      <w:pPr>
        <w:ind w:left="2160" w:firstLine="0"/>
        <w:rPr/>
      </w:pPr>
      <w:r w:rsidDel="00000000" w:rsidR="00000000" w:rsidRPr="00000000">
        <w:rPr>
          <w:rtl w:val="0"/>
        </w:rPr>
        <w:t xml:space="preserve">                     y= f(x) = bx^2+cx+d </w:t>
      </w:r>
    </w:p>
    <w:p w:rsidR="00000000" w:rsidDel="00000000" w:rsidP="00000000" w:rsidRDefault="00000000" w:rsidRPr="00000000" w14:paraId="0000000F">
      <w:pPr>
        <w:ind w:left="2160" w:firstLine="0"/>
        <w:rPr/>
      </w:pPr>
      <w:r w:rsidDel="00000000" w:rsidR="00000000" w:rsidRPr="00000000">
        <w:rPr>
          <w:rtl w:val="0"/>
        </w:rPr>
        <w:t xml:space="preserve">                     y= f(x) = b^cx+d</w:t>
      </w:r>
    </w:p>
    <w:p w:rsidR="00000000" w:rsidDel="00000000" w:rsidP="00000000" w:rsidRDefault="00000000" w:rsidRPr="00000000" w14:paraId="00000010">
      <w:pPr>
        <w:ind w:left="2160" w:firstLine="0"/>
        <w:rPr/>
      </w:pPr>
      <w:r w:rsidDel="00000000" w:rsidR="00000000" w:rsidRPr="00000000">
        <w:rPr>
          <w:rtl w:val="0"/>
        </w:rPr>
      </w:r>
    </w:p>
    <w:p w:rsidR="00000000" w:rsidDel="00000000" w:rsidP="00000000" w:rsidRDefault="00000000" w:rsidRPr="00000000" w14:paraId="00000011">
      <w:pPr>
        <w:ind w:left="2160" w:firstLine="0"/>
        <w:rPr/>
      </w:pPr>
      <w:r w:rsidDel="00000000" w:rsidR="00000000" w:rsidRPr="00000000">
        <w:rPr>
          <w:rtl w:val="0"/>
        </w:rPr>
        <w:t xml:space="preserve">x point -&gt; y 1 token</w:t>
      </w:r>
    </w:p>
    <w:p w:rsidR="00000000" w:rsidDel="00000000" w:rsidP="00000000" w:rsidRDefault="00000000" w:rsidRPr="00000000" w14:paraId="00000012">
      <w:pPr>
        <w:ind w:left="2160" w:firstLine="0"/>
        <w:rPr/>
      </w:pPr>
      <w:r w:rsidDel="00000000" w:rsidR="00000000" w:rsidRPr="00000000">
        <w:rPr>
          <w:rtl w:val="0"/>
        </w:rPr>
        <w:t xml:space="preserve">x point -&gt; z2 token</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ind w:left="2160" w:firstLine="0"/>
        <w:rPr/>
      </w:pPr>
      <w:r w:rsidDel="00000000" w:rsidR="00000000" w:rsidRPr="00000000">
        <w:rPr>
          <w:rtl w:val="0"/>
        </w:rPr>
        <w:t xml:space="preserve">a   1token -&gt; (z/y)*a2 token </w:t>
      </w:r>
    </w:p>
    <w:p w:rsidR="00000000" w:rsidDel="00000000" w:rsidP="00000000" w:rsidRDefault="00000000" w:rsidRPr="00000000" w14:paraId="00000015">
      <w:pPr>
        <w:ind w:left="2160" w:firstLine="0"/>
        <w:rPr/>
      </w:pPr>
      <w:r w:rsidDel="00000000" w:rsidR="00000000" w:rsidRPr="00000000">
        <w:rPr>
          <w:rtl w:val="0"/>
        </w:rPr>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Build a user-friendly interface for users to manage their loyalty points, view available rewards, and track their progress. The interface should provide a clear overview of earned loyalty points, past transactions, and available redemption options.</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You can use the Polygon blockchain to deploy your solution and demo the final product as a web prototype.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code+ implementation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Deployment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