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090C" w14:textId="77777777" w:rsidR="005F1E3F" w:rsidRDefault="005F1E3F">
      <w:pPr>
        <w:spacing w:after="60"/>
      </w:pPr>
    </w:p>
    <w:p w14:paraId="472AF77D" w14:textId="77777777" w:rsidR="005F1E3F" w:rsidRDefault="005F1E3F">
      <w:pPr>
        <w:spacing w:after="60"/>
      </w:pPr>
    </w:p>
    <w:p w14:paraId="56653FFD" w14:textId="77777777" w:rsidR="005F1E3F" w:rsidRDefault="005F1E3F">
      <w:pPr>
        <w:spacing w:after="60"/>
      </w:pPr>
    </w:p>
    <w:p w14:paraId="0554B4FD" w14:textId="77777777" w:rsidR="005F1E3F" w:rsidRDefault="005F1E3F">
      <w:pPr>
        <w:spacing w:after="60"/>
      </w:pPr>
    </w:p>
    <w:p w14:paraId="1DB00CDA" w14:textId="77777777" w:rsidR="005F1E3F" w:rsidRDefault="00000000">
      <w:pPr>
        <w:spacing w:after="40"/>
        <w:jc w:val="center"/>
      </w:pPr>
      <w:r>
        <w:rPr>
          <w:b/>
          <w:bCs/>
          <w:color w:val="1B3A6B"/>
          <w:sz w:val="52"/>
          <w:szCs w:val="52"/>
        </w:rPr>
        <w:t>SMART HOSPITAL</w:t>
      </w:r>
    </w:p>
    <w:p w14:paraId="05E9D0DB" w14:textId="77777777" w:rsidR="005F1E3F" w:rsidRDefault="00000000">
      <w:pPr>
        <w:spacing w:after="60"/>
        <w:jc w:val="center"/>
      </w:pPr>
      <w:r>
        <w:rPr>
          <w:color w:val="2E75B6"/>
          <w:sz w:val="32"/>
          <w:szCs w:val="32"/>
        </w:rPr>
        <w:t>Hospital Management System</w:t>
      </w:r>
    </w:p>
    <w:p w14:paraId="75FE03DF" w14:textId="77777777" w:rsidR="005F1E3F" w:rsidRDefault="005F1E3F">
      <w:pPr>
        <w:pBdr>
          <w:bottom w:val="single" w:sz="8" w:space="1" w:color="00A896"/>
        </w:pBdr>
        <w:spacing w:after="300"/>
        <w:jc w:val="center"/>
      </w:pPr>
    </w:p>
    <w:p w14:paraId="2CE7898F" w14:textId="77777777" w:rsidR="005F1E3F" w:rsidRDefault="005F1E3F">
      <w:pPr>
        <w:spacing w:after="60"/>
      </w:pPr>
    </w:p>
    <w:p w14:paraId="4994FD0E" w14:textId="77777777" w:rsidR="005F1E3F" w:rsidRDefault="00000000">
      <w:pPr>
        <w:spacing w:before="60" w:after="40"/>
        <w:jc w:val="center"/>
      </w:pPr>
      <w:r>
        <w:rPr>
          <w:b/>
          <w:bCs/>
          <w:color w:val="1B3A6B"/>
          <w:sz w:val="36"/>
          <w:szCs w:val="36"/>
        </w:rPr>
        <w:t>Tech Stack &amp; Architecture Recommendation</w:t>
      </w:r>
    </w:p>
    <w:p w14:paraId="73BCCE36" w14:textId="77777777" w:rsidR="005F1E3F" w:rsidRDefault="00000000">
      <w:pPr>
        <w:spacing w:after="40"/>
        <w:jc w:val="center"/>
      </w:pPr>
      <w:r>
        <w:rPr>
          <w:i/>
          <w:iCs/>
          <w:color w:val="555555"/>
        </w:rPr>
        <w:t>Migration from CodeIgniter 3 Monolith to Modern SaaS-Ready Platform</w:t>
      </w:r>
    </w:p>
    <w:p w14:paraId="2D3FDC70" w14:textId="77777777" w:rsidR="005F1E3F" w:rsidRDefault="005F1E3F">
      <w:pPr>
        <w:spacing w:after="60"/>
      </w:pPr>
    </w:p>
    <w:p w14:paraId="05F8810B" w14:textId="77777777" w:rsidR="005F1E3F" w:rsidRDefault="005F1E3F">
      <w:pPr>
        <w:spacing w:after="60"/>
      </w:pPr>
    </w:p>
    <w:p w14:paraId="297B39FF" w14:textId="77777777" w:rsidR="005F1E3F" w:rsidRDefault="005F1E3F">
      <w:pPr>
        <w:spacing w:after="60"/>
      </w:pPr>
    </w:p>
    <w:p w14:paraId="776CAB8C" w14:textId="77777777" w:rsidR="005F1E3F" w:rsidRDefault="005F1E3F">
      <w:pPr>
        <w:spacing w:after="60"/>
      </w:pPr>
    </w:p>
    <w:p w14:paraId="1EFE17BE" w14:textId="77777777" w:rsidR="005F1E3F" w:rsidRDefault="00000000">
      <w:pPr>
        <w:spacing w:after="40"/>
        <w:jc w:val="center"/>
      </w:pPr>
      <w:r>
        <w:rPr>
          <w:b/>
          <w:bCs/>
          <w:color w:val="2E75B6"/>
        </w:rPr>
        <w:t>Implementation Blueprint Document</w:t>
      </w:r>
    </w:p>
    <w:p w14:paraId="14E18D7F" w14:textId="77777777" w:rsidR="005F1E3F" w:rsidRDefault="00000000">
      <w:pPr>
        <w:spacing w:after="40"/>
        <w:jc w:val="center"/>
      </w:pPr>
      <w:r>
        <w:rPr>
          <w:color w:val="555555"/>
          <w:sz w:val="20"/>
          <w:szCs w:val="20"/>
        </w:rPr>
        <w:t xml:space="preserve">Version </w:t>
      </w:r>
      <w:proofErr w:type="gramStart"/>
      <w:r>
        <w:rPr>
          <w:color w:val="555555"/>
          <w:sz w:val="20"/>
          <w:szCs w:val="20"/>
        </w:rPr>
        <w:t>1.0  |</w:t>
      </w:r>
      <w:proofErr w:type="gramEnd"/>
      <w:r>
        <w:rPr>
          <w:color w:val="555555"/>
          <w:sz w:val="20"/>
          <w:szCs w:val="20"/>
        </w:rPr>
        <w:t xml:space="preserve">  May 2026</w:t>
      </w:r>
    </w:p>
    <w:p w14:paraId="2BFE00D4" w14:textId="77777777" w:rsidR="005F1E3F" w:rsidRDefault="00000000">
      <w:pPr>
        <w:spacing w:after="40"/>
        <w:jc w:val="center"/>
      </w:pPr>
      <w:r>
        <w:rPr>
          <w:color w:val="555555"/>
          <w:sz w:val="20"/>
          <w:szCs w:val="20"/>
        </w:rPr>
        <w:t>Prepared for: Smart Hospital Development Team</w:t>
      </w:r>
    </w:p>
    <w:p w14:paraId="4A7287A0" w14:textId="77777777" w:rsidR="005F1E3F" w:rsidRDefault="00000000">
      <w:r>
        <w:br w:type="page"/>
      </w:r>
    </w:p>
    <w:p w14:paraId="26C9F153" w14:textId="77777777" w:rsidR="005F1E3F" w:rsidRDefault="00000000">
      <w:pPr>
        <w:pStyle w:val="Heading1"/>
      </w:pPr>
      <w:r>
        <w:lastRenderedPageBreak/>
        <w:t>1. Executive Summary</w:t>
      </w:r>
    </w:p>
    <w:p w14:paraId="2C3BBBB8" w14:textId="77777777" w:rsidR="005F1E3F" w:rsidRDefault="00000000">
      <w:pPr>
        <w:spacing w:before="60" w:after="80"/>
      </w:pPr>
      <w:r>
        <w:rPr>
          <w:sz w:val="21"/>
          <w:szCs w:val="21"/>
        </w:rPr>
        <w:t>This document provides a comprehensive technical blueprint for migrating the Smart Hospital v2.1 (CodeIgniter 3.1.6 monolith) to a modern, scalable, SaaS-ready platform capable of serving both web and mobile clients.</w:t>
      </w:r>
    </w:p>
    <w:p w14:paraId="0A9D4F06" w14:textId="77777777" w:rsidR="005F1E3F" w:rsidRDefault="00000000">
      <w:pPr>
        <w:spacing w:before="60" w:after="80"/>
      </w:pPr>
      <w:r>
        <w:rPr>
          <w:sz w:val="21"/>
          <w:szCs w:val="21"/>
        </w:rPr>
        <w:t>The current system has 27 confirmed issues including 5 critical bugs (SQL injection, path traversal, HTTP 500 crashes), security vulnerabilities (CSRF disabled, empty encryption key), and an architecture that cannot support multi-tenancy or mobile access without a ground-up redesign.</w:t>
      </w:r>
    </w:p>
    <w:p w14:paraId="4FED501A" w14:textId="77777777" w:rsidR="005F1E3F" w:rsidRDefault="005F1E3F">
      <w:pPr>
        <w:spacing w:after="60"/>
      </w:pPr>
    </w:p>
    <w:p w14:paraId="5E26D4C1" w14:textId="77777777" w:rsidR="005F1E3F" w:rsidRDefault="00000000">
      <w:pPr>
        <w:pStyle w:val="Heading2"/>
      </w:pPr>
      <w:r>
        <w:t>Strategic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8708"/>
      </w:tblGrid>
      <w:tr w:rsidR="005F1E3F" w14:paraId="34CE2ED4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none" w:sz="0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CCBC1" w14:textId="77777777" w:rsidR="005F1E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9020" w:type="dxa"/>
            <w:tcBorders>
              <w:top w:val="single" w:sz="1" w:space="0" w:color="1B3A6B"/>
              <w:left w:val="none" w:sz="0" w:space="0" w:color="1B3A6B"/>
              <w:bottom w:val="single" w:sz="1" w:space="0" w:color="1B3A6B"/>
              <w:right w:val="single" w:sz="1" w:space="0" w:color="1B3A6B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6FE16435" w14:textId="77777777" w:rsidR="005F1E3F" w:rsidRDefault="00000000">
            <w:r>
              <w:rPr>
                <w:sz w:val="20"/>
                <w:szCs w:val="20"/>
              </w:rPr>
              <w:t>Do not migrate the old app 1:1. Design the right system, port the business logic and data. The goal is to replace 102 controllers of technical debt with clean, bounded domain modules.</w:t>
            </w:r>
          </w:p>
        </w:tc>
      </w:tr>
    </w:tbl>
    <w:p w14:paraId="64E7524E" w14:textId="77777777" w:rsidR="005F1E3F" w:rsidRDefault="005F1E3F">
      <w:pPr>
        <w:spacing w:after="60"/>
      </w:pPr>
    </w:p>
    <w:p w14:paraId="194D6BA1" w14:textId="77777777" w:rsidR="005F1E3F" w:rsidRDefault="00000000">
      <w:pPr>
        <w:spacing w:before="60" w:after="80"/>
      </w:pPr>
      <w:r>
        <w:rPr>
          <w:sz w:val="21"/>
          <w:szCs w:val="21"/>
        </w:rPr>
        <w:t>The recommended approach is a phased migration using the Strangler Fig pattern: build the new system in parallel, cut over module by module, and decommission the legacy system incrementally. This eliminates big-bang rewrite risk while delivering value continuously.</w:t>
      </w:r>
    </w:p>
    <w:p w14:paraId="4A26CB8A" w14:textId="77777777" w:rsidR="005F1E3F" w:rsidRDefault="005F1E3F">
      <w:pPr>
        <w:spacing w:after="60"/>
      </w:pPr>
    </w:p>
    <w:p w14:paraId="4D5B54FC" w14:textId="77777777" w:rsidR="005F1E3F" w:rsidRDefault="00000000">
      <w:pPr>
        <w:pStyle w:val="Heading2"/>
      </w:pPr>
      <w:r>
        <w:t>Technology Decision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5F1E3F" w14:paraId="0C84C0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817F2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B74EE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1BC62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5F1E3F" w14:paraId="37C15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C6507" w14:textId="77777777" w:rsidR="005F1E3F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CA373" w14:textId="77777777" w:rsidR="005F1E3F" w:rsidRDefault="00000000">
            <w:r>
              <w:rPr>
                <w:sz w:val="20"/>
                <w:szCs w:val="20"/>
              </w:rPr>
              <w:t>Java 21 + Spring Boot 3.x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72775" w14:textId="77777777" w:rsidR="005F1E3F" w:rsidRDefault="00000000">
            <w:r>
              <w:rPr>
                <w:sz w:val="20"/>
                <w:szCs w:val="20"/>
              </w:rPr>
              <w:t>Team expertise; Project Loom virtual threads; enterprise ecosystem</w:t>
            </w:r>
          </w:p>
        </w:tc>
      </w:tr>
      <w:tr w:rsidR="005F1E3F" w14:paraId="49E449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5312A" w14:textId="77777777" w:rsidR="005F1E3F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BC61E" w14:textId="77777777" w:rsidR="005F1E3F" w:rsidRDefault="00000000">
            <w:r>
              <w:rPr>
                <w:sz w:val="20"/>
                <w:szCs w:val="20"/>
              </w:rPr>
              <w:t>Modular Monolith → Microservices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C26AC" w14:textId="77777777" w:rsidR="005F1E3F" w:rsidRDefault="00000000">
            <w:r>
              <w:rPr>
                <w:sz w:val="20"/>
                <w:szCs w:val="20"/>
              </w:rPr>
              <w:t>MVP speed without premature infrastructure complexity</w:t>
            </w:r>
          </w:p>
        </w:tc>
      </w:tr>
      <w:tr w:rsidR="005F1E3F" w14:paraId="603FAE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BA291" w14:textId="77777777" w:rsidR="005F1E3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86AB1" w14:textId="77777777" w:rsidR="005F1E3F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1F638" w14:textId="77777777" w:rsidR="005F1E3F" w:rsidRDefault="00000000">
            <w:r>
              <w:rPr>
                <w:sz w:val="20"/>
                <w:szCs w:val="20"/>
              </w:rPr>
              <w:t>Schema-per-tenant multi-tenancy; FTS; row-level security; JSONB</w:t>
            </w:r>
          </w:p>
        </w:tc>
      </w:tr>
      <w:tr w:rsidR="005F1E3F" w14:paraId="01A2CB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689D7" w14:textId="77777777" w:rsidR="005F1E3F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2BCA5" w14:textId="77777777" w:rsidR="005F1E3F" w:rsidRDefault="00000000">
            <w:r>
              <w:rPr>
                <w:sz w:val="20"/>
                <w:szCs w:val="20"/>
              </w:rPr>
              <w:t>Spring Security + JWT + OAuth2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BE0FA" w14:textId="77777777" w:rsidR="005F1E3F" w:rsidRDefault="00000000">
            <w:r>
              <w:rPr>
                <w:sz w:val="20"/>
                <w:szCs w:val="20"/>
              </w:rPr>
              <w:t>Stateless; identical contract for web and mobile</w:t>
            </w:r>
          </w:p>
        </w:tc>
      </w:tr>
      <w:tr w:rsidR="005F1E3F" w14:paraId="66359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C874E" w14:textId="77777777" w:rsidR="005F1E3F" w:rsidRDefault="00000000">
            <w:r>
              <w:rPr>
                <w:sz w:val="20"/>
                <w:szCs w:val="20"/>
              </w:rPr>
              <w:t>Frontend (Web)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F9D7E" w14:textId="77777777" w:rsidR="005F1E3F" w:rsidRDefault="00000000">
            <w:r>
              <w:rPr>
                <w:sz w:val="20"/>
                <w:szCs w:val="20"/>
              </w:rPr>
              <w:t>React 18 + TypeScript + React Query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9CE20" w14:textId="77777777" w:rsidR="005F1E3F" w:rsidRDefault="00000000">
            <w:r>
              <w:rPr>
                <w:sz w:val="20"/>
                <w:szCs w:val="20"/>
              </w:rPr>
              <w:t>Team expertise; type safety; server state management</w:t>
            </w:r>
          </w:p>
        </w:tc>
      </w:tr>
      <w:tr w:rsidR="005F1E3F" w14:paraId="4387C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95D55" w14:textId="77777777" w:rsidR="005F1E3F" w:rsidRDefault="00000000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644A" w14:textId="77777777" w:rsidR="005F1E3F" w:rsidRDefault="00000000">
            <w:r>
              <w:rPr>
                <w:sz w:val="20"/>
                <w:szCs w:val="20"/>
              </w:rPr>
              <w:t>React Native (Expo)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A3FA1" w14:textId="77777777" w:rsidR="005F1E3F" w:rsidRDefault="00000000">
            <w:r>
              <w:rPr>
                <w:sz w:val="20"/>
                <w:szCs w:val="20"/>
              </w:rPr>
              <w:t>Single codebase iOS + Android; shared API client with web</w:t>
            </w:r>
          </w:p>
        </w:tc>
      </w:tr>
      <w:tr w:rsidR="005F1E3F" w14:paraId="2539A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3F690" w14:textId="77777777" w:rsidR="005F1E3F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6CD6C" w14:textId="77777777" w:rsidR="005F1E3F" w:rsidRDefault="00000000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3A3A4" w14:textId="77777777" w:rsidR="005F1E3F" w:rsidRDefault="00000000">
            <w:r>
              <w:rPr>
                <w:sz w:val="20"/>
                <w:szCs w:val="20"/>
              </w:rPr>
              <w:t>Sessions, rate limiting, real-time polling, queues</w:t>
            </w:r>
          </w:p>
        </w:tc>
      </w:tr>
      <w:tr w:rsidR="005F1E3F" w14:paraId="307D9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6E3C1" w14:textId="77777777" w:rsidR="005F1E3F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C4293" w14:textId="77777777" w:rsidR="005F1E3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/ AWS S3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2C49D" w14:textId="77777777" w:rsidR="005F1E3F" w:rsidRDefault="00000000">
            <w:r>
              <w:rPr>
                <w:sz w:val="20"/>
                <w:szCs w:val="20"/>
              </w:rPr>
              <w:t>Replaces uploads/ directory with proper object storage</w:t>
            </w:r>
          </w:p>
        </w:tc>
      </w:tr>
      <w:tr w:rsidR="005F1E3F" w14:paraId="61C387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08B92" w14:textId="77777777" w:rsidR="005F1E3F" w:rsidRDefault="00000000">
            <w:r>
              <w:rPr>
                <w:sz w:val="20"/>
                <w:szCs w:val="20"/>
              </w:rPr>
              <w:t>Async / Events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75692" w14:textId="77777777" w:rsidR="005F1E3F" w:rsidRDefault="00000000">
            <w:r>
              <w:rPr>
                <w:sz w:val="20"/>
                <w:szCs w:val="20"/>
              </w:rPr>
              <w:t>Spring Events → Kafka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12CE1" w14:textId="77777777" w:rsidR="005F1E3F" w:rsidRDefault="00000000">
            <w:r>
              <w:rPr>
                <w:sz w:val="20"/>
                <w:szCs w:val="20"/>
              </w:rPr>
              <w:t>Simple start; scale to event bus when multi-hospital</w:t>
            </w:r>
          </w:p>
        </w:tc>
      </w:tr>
      <w:tr w:rsidR="005F1E3F" w14:paraId="766FD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B0287" w14:textId="77777777" w:rsidR="005F1E3F" w:rsidRDefault="00000000">
            <w:r>
              <w:rPr>
                <w:sz w:val="20"/>
                <w:szCs w:val="20"/>
              </w:rPr>
              <w:t>Infra (MVP)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CB69A" w14:textId="77777777" w:rsidR="005F1E3F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62FAD" w14:textId="77777777" w:rsidR="005F1E3F" w:rsidRDefault="00000000">
            <w:r>
              <w:rPr>
                <w:sz w:val="20"/>
                <w:szCs w:val="20"/>
              </w:rPr>
              <w:t>Dev/prod parity; scale to Kubernetes at SaaS phase</w:t>
            </w:r>
          </w:p>
        </w:tc>
      </w:tr>
    </w:tbl>
    <w:p w14:paraId="3ACE5452" w14:textId="77777777" w:rsidR="005F1E3F" w:rsidRDefault="00000000">
      <w:r>
        <w:br w:type="page"/>
      </w:r>
    </w:p>
    <w:p w14:paraId="18858FA7" w14:textId="77777777" w:rsidR="005F1E3F" w:rsidRDefault="00000000">
      <w:pPr>
        <w:pStyle w:val="Heading1"/>
      </w:pPr>
      <w:r>
        <w:t>2. Current State Assessment</w:t>
      </w:r>
    </w:p>
    <w:p w14:paraId="56E4C68B" w14:textId="77777777" w:rsidR="005F1E3F" w:rsidRDefault="00000000">
      <w:pPr>
        <w:spacing w:before="60" w:after="80"/>
      </w:pPr>
      <w:r>
        <w:rPr>
          <w:sz w:val="21"/>
          <w:szCs w:val="21"/>
        </w:rPr>
        <w:t>Understanding what is being replaced is essential for a successful migration. This section summarizes the existing system's architecture, confirmed issues, and the specific gaps that the new architecture must address.</w:t>
      </w:r>
    </w:p>
    <w:p w14:paraId="21A1AA46" w14:textId="77777777" w:rsidR="005F1E3F" w:rsidRDefault="005F1E3F">
      <w:pPr>
        <w:spacing w:after="60"/>
      </w:pPr>
    </w:p>
    <w:p w14:paraId="520E08DC" w14:textId="77777777" w:rsidR="005F1E3F" w:rsidRDefault="00000000">
      <w:pPr>
        <w:pStyle w:val="Heading2"/>
      </w:pPr>
      <w:r>
        <w:t>2.1 Existing System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F1E3F" w14:paraId="31C805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6BA0F" w14:textId="77777777" w:rsidR="005F1E3F" w:rsidRDefault="00000000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CBF00" w14:textId="77777777" w:rsidR="005F1E3F" w:rsidRDefault="00000000">
            <w:r>
              <w:rPr>
                <w:sz w:val="20"/>
                <w:szCs w:val="20"/>
              </w:rPr>
              <w:t>CodeIgniter 3.1.6 (end of active development)</w:t>
            </w:r>
          </w:p>
        </w:tc>
      </w:tr>
      <w:tr w:rsidR="005F1E3F" w14:paraId="7C6CC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F34F6" w14:textId="77777777" w:rsidR="005F1E3F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F9D27" w14:textId="77777777" w:rsidR="005F1E3F" w:rsidRDefault="00000000">
            <w:r>
              <w:rPr>
                <w:sz w:val="20"/>
                <w:szCs w:val="20"/>
              </w:rPr>
              <w:t>PHP (version requirement: 5.4+; running on PHP 7.4 via XAMPP)</w:t>
            </w:r>
          </w:p>
        </w:tc>
      </w:tr>
      <w:tr w:rsidR="005F1E3F" w14:paraId="4DDD1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D4BA4" w14:textId="77777777" w:rsidR="005F1E3F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BD0FB" w14:textId="77777777" w:rsidR="005F1E3F" w:rsidRDefault="00000000">
            <w:r>
              <w:rPr>
                <w:sz w:val="20"/>
                <w:szCs w:val="20"/>
              </w:rPr>
              <w:t>MariaDB 10.4.32 / MySQL — 121 tables across 22 modules</w:t>
            </w:r>
          </w:p>
        </w:tc>
      </w:tr>
      <w:tr w:rsidR="005F1E3F" w14:paraId="7081F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BA667" w14:textId="77777777" w:rsidR="005F1E3F" w:rsidRDefault="00000000">
            <w:r>
              <w:rPr>
                <w:b/>
                <w:bCs/>
                <w:sz w:val="20"/>
                <w:szCs w:val="20"/>
              </w:rPr>
              <w:t>Scale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B7E88" w14:textId="77777777" w:rsidR="005F1E3F" w:rsidRDefault="00000000">
            <w:r>
              <w:rPr>
                <w:sz w:val="20"/>
                <w:szCs w:val="20"/>
              </w:rPr>
              <w:t>102 controllers, 87 models, 388 views, ~3,089 PHP files</w:t>
            </w:r>
          </w:p>
        </w:tc>
      </w:tr>
      <w:tr w:rsidR="005F1E3F" w14:paraId="10139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389C6" w14:textId="77777777" w:rsidR="005F1E3F" w:rsidRDefault="00000000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95D0D" w14:textId="77777777" w:rsidR="005F1E3F" w:rsidRDefault="00000000">
            <w:r>
              <w:rPr>
                <w:sz w:val="20"/>
                <w:szCs w:val="20"/>
              </w:rPr>
              <w:t>Session-based with file storage; custom RBAC; CSRF disabled</w:t>
            </w:r>
          </w:p>
        </w:tc>
      </w:tr>
      <w:tr w:rsidR="005F1E3F" w14:paraId="2E7CE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B9FDF" w14:textId="77777777" w:rsidR="005F1E3F" w:rsidRDefault="00000000">
            <w:r>
              <w:rPr>
                <w:b/>
                <w:bCs/>
                <w:sz w:val="20"/>
                <w:szCs w:val="20"/>
              </w:rPr>
              <w:t>Mobile Support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10AED" w14:textId="77777777" w:rsidR="005F1E3F" w:rsidRDefault="00000000">
            <w:r>
              <w:rPr>
                <w:sz w:val="20"/>
                <w:szCs w:val="20"/>
              </w:rPr>
              <w:t>None — desktop-only jQuery/</w:t>
            </w:r>
            <w:proofErr w:type="spellStart"/>
            <w:r>
              <w:rPr>
                <w:sz w:val="20"/>
                <w:szCs w:val="20"/>
              </w:rPr>
              <w:t>AdminLTE</w:t>
            </w:r>
            <w:proofErr w:type="spellEnd"/>
            <w:r>
              <w:rPr>
                <w:sz w:val="20"/>
                <w:szCs w:val="20"/>
              </w:rPr>
              <w:t xml:space="preserve"> admin UI</w:t>
            </w:r>
          </w:p>
        </w:tc>
      </w:tr>
      <w:tr w:rsidR="005F1E3F" w14:paraId="0FF964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C9E90" w14:textId="77777777" w:rsidR="005F1E3F" w:rsidRDefault="00000000">
            <w:r>
              <w:rPr>
                <w:b/>
                <w:bCs/>
                <w:sz w:val="20"/>
                <w:szCs w:val="20"/>
              </w:rPr>
              <w:t>Multi-tenancy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BA22C" w14:textId="77777777" w:rsidR="005F1E3F" w:rsidRDefault="00000000">
            <w:r>
              <w:rPr>
                <w:sz w:val="20"/>
                <w:szCs w:val="20"/>
              </w:rPr>
              <w:t>None — single hospital, single schema, no isolation</w:t>
            </w:r>
          </w:p>
        </w:tc>
      </w:tr>
      <w:tr w:rsidR="005F1E3F" w14:paraId="78C710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2056C" w14:textId="77777777" w:rsidR="005F1E3F" w:rsidRDefault="00000000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6E11E" w14:textId="77777777" w:rsidR="005F1E3F" w:rsidRDefault="00000000">
            <w:r>
              <w:rPr>
                <w:sz w:val="20"/>
                <w:szCs w:val="20"/>
              </w:rPr>
              <w:t>None — server-rendered views only; no REST API</w:t>
            </w:r>
          </w:p>
        </w:tc>
      </w:tr>
      <w:tr w:rsidR="005F1E3F" w14:paraId="1AF562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08E63" w14:textId="77777777" w:rsidR="005F1E3F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332EB" w14:textId="77777777" w:rsidR="005F1E3F" w:rsidRDefault="00000000">
            <w:r>
              <w:rPr>
                <w:sz w:val="20"/>
                <w:szCs w:val="20"/>
              </w:rPr>
              <w:t>Single server XAMPP; no containerization; no CI/CD</w:t>
            </w:r>
          </w:p>
        </w:tc>
      </w:tr>
      <w:tr w:rsidR="005F1E3F" w14:paraId="78722C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1352B" w14:textId="77777777" w:rsidR="005F1E3F" w:rsidRDefault="00000000">
            <w:r>
              <w:rPr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19586" w14:textId="77777777" w:rsidR="005F1E3F" w:rsidRDefault="00000000">
            <w:r>
              <w:rPr>
                <w:sz w:val="20"/>
                <w:szCs w:val="20"/>
              </w:rPr>
              <w:t>Guzzle 3.9.3, Symfony 2.8.x — both end-of-life since 2019</w:t>
            </w:r>
          </w:p>
        </w:tc>
      </w:tr>
    </w:tbl>
    <w:p w14:paraId="4F31004B" w14:textId="77777777" w:rsidR="005F1E3F" w:rsidRDefault="005F1E3F">
      <w:pPr>
        <w:spacing w:after="60"/>
      </w:pPr>
    </w:p>
    <w:p w14:paraId="25E51297" w14:textId="77777777" w:rsidR="005F1E3F" w:rsidRDefault="00000000">
      <w:pPr>
        <w:pStyle w:val="Heading2"/>
      </w:pPr>
      <w:r>
        <w:t>2.2 Critical Issues Driving Migration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2800"/>
      </w:tblGrid>
      <w:tr w:rsidR="005F1E3F" w14:paraId="2CB38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7006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819B6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F12DD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5F1E3F" w14:paraId="097BDD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2CDFB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52021" w14:textId="77777777" w:rsidR="005F1E3F" w:rsidRDefault="00000000">
            <w:r>
              <w:rPr>
                <w:sz w:val="20"/>
                <w:szCs w:val="20"/>
              </w:rPr>
              <w:t>HTTP 500 on Patient Search, IPD Search, Pharmacy Bill — ONLY_FULL_GROUP_BY SQL violation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E54E7" w14:textId="77777777" w:rsidR="005F1E3F" w:rsidRDefault="00000000">
            <w:r>
              <w:rPr>
                <w:sz w:val="20"/>
                <w:szCs w:val="20"/>
              </w:rPr>
              <w:t>Core features non-functional</w:t>
            </w:r>
          </w:p>
        </w:tc>
      </w:tr>
      <w:tr w:rsidR="005F1E3F" w14:paraId="40673E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427C8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718B2" w14:textId="77777777" w:rsidR="005F1E3F" w:rsidRDefault="00000000">
            <w:r>
              <w:rPr>
                <w:sz w:val="20"/>
                <w:szCs w:val="20"/>
              </w:rPr>
              <w:t>SQL Injection in Staff model and Attendance model — raw string interpolation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B3403" w14:textId="77777777" w:rsidR="005F1E3F" w:rsidRDefault="00000000">
            <w:r>
              <w:rPr>
                <w:sz w:val="20"/>
                <w:szCs w:val="20"/>
              </w:rPr>
              <w:t>Full DB compromise possible</w:t>
            </w:r>
          </w:p>
        </w:tc>
      </w:tr>
      <w:tr w:rsidR="005F1E3F" w14:paraId="5AFCF7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AF477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15FBC" w14:textId="77777777" w:rsidR="005F1E3F" w:rsidRDefault="00000000">
            <w:r>
              <w:rPr>
                <w:sz w:val="20"/>
                <w:szCs w:val="20"/>
              </w:rPr>
              <w:t xml:space="preserve">Path traversal in backup restore — </w:t>
            </w:r>
            <w:proofErr w:type="spellStart"/>
            <w:r>
              <w:rPr>
                <w:sz w:val="20"/>
                <w:szCs w:val="20"/>
              </w:rPr>
              <w:t>unsanitized</w:t>
            </w:r>
            <w:proofErr w:type="spellEnd"/>
            <w:r>
              <w:rPr>
                <w:sz w:val="20"/>
                <w:szCs w:val="20"/>
              </w:rPr>
              <w:t xml:space="preserve"> $_POST </w:t>
            </w:r>
            <w:proofErr w:type="spellStart"/>
            <w:r>
              <w:rPr>
                <w:sz w:val="20"/>
                <w:szCs w:val="20"/>
              </w:rPr>
              <w:t>file_name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2755C" w14:textId="77777777" w:rsidR="005F1E3F" w:rsidRDefault="00000000">
            <w:r>
              <w:rPr>
                <w:sz w:val="20"/>
                <w:szCs w:val="20"/>
              </w:rPr>
              <w:t>Config file overwrite/read</w:t>
            </w:r>
          </w:p>
        </w:tc>
      </w:tr>
      <w:tr w:rsidR="005F1E3F" w14:paraId="3F5F9F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0DD38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38BC0" w14:textId="77777777" w:rsidR="005F1E3F" w:rsidRDefault="00000000">
            <w:proofErr w:type="spellStart"/>
            <w:r>
              <w:rPr>
                <w:sz w:val="20"/>
                <w:szCs w:val="20"/>
              </w:rPr>
              <w:t>Chat.php</w:t>
            </w:r>
            <w:proofErr w:type="spellEnd"/>
            <w:r>
              <w:rPr>
                <w:sz w:val="20"/>
                <w:szCs w:val="20"/>
              </w:rPr>
              <w:t xml:space="preserve"> references $this-&gt;</w:t>
            </w:r>
            <w:proofErr w:type="spellStart"/>
            <w:r>
              <w:rPr>
                <w:sz w:val="20"/>
                <w:szCs w:val="20"/>
              </w:rPr>
              <w:t>audit_model</w:t>
            </w:r>
            <w:proofErr w:type="spellEnd"/>
            <w:r>
              <w:rPr>
                <w:sz w:val="20"/>
                <w:szCs w:val="20"/>
              </w:rPr>
              <w:t xml:space="preserve"> which does not exist — PHP Fatal on every 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53FDC" w14:textId="77777777" w:rsidR="005F1E3F" w:rsidRDefault="00000000">
            <w:r>
              <w:rPr>
                <w:sz w:val="20"/>
                <w:szCs w:val="20"/>
              </w:rPr>
              <w:t>Entire messaging module dead</w:t>
            </w:r>
          </w:p>
        </w:tc>
      </w:tr>
      <w:tr w:rsidR="005F1E3F" w14:paraId="257E35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7B3E3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CE693" w14:textId="77777777" w:rsidR="005F1E3F" w:rsidRDefault="00000000">
            <w:r>
              <w:rPr>
                <w:sz w:val="20"/>
                <w:szCs w:val="20"/>
              </w:rPr>
              <w:t>CSRF protection globally disabled; empty encryption key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690CF" w14:textId="77777777" w:rsidR="005F1E3F" w:rsidRDefault="00000000">
            <w:r>
              <w:rPr>
                <w:sz w:val="20"/>
                <w:szCs w:val="20"/>
              </w:rPr>
              <w:t>Session forgery; CSRF attacks</w:t>
            </w:r>
          </w:p>
        </w:tc>
      </w:tr>
      <w:tr w:rsidR="005F1E3F" w14:paraId="044F46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0D970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29C8A" w14:textId="77777777" w:rsidR="005F1E3F" w:rsidRDefault="00000000">
            <w:proofErr w:type="spellStart"/>
            <w:r>
              <w:rPr>
                <w:sz w:val="20"/>
                <w:szCs w:val="20"/>
              </w:rPr>
              <w:t>print_</w:t>
            </w:r>
            <w:proofErr w:type="gramStart"/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gramStart"/>
            <w:r>
              <w:rPr>
                <w:sz w:val="20"/>
                <w:szCs w:val="20"/>
              </w:rPr>
              <w:t>exit(</w:t>
            </w:r>
            <w:proofErr w:type="gramEnd"/>
            <w:r>
              <w:rPr>
                <w:sz w:val="20"/>
                <w:szCs w:val="20"/>
              </w:rPr>
              <w:t xml:space="preserve">) in </w:t>
            </w:r>
            <w:proofErr w:type="spellStart"/>
            <w:r>
              <w:rPr>
                <w:sz w:val="20"/>
                <w:szCs w:val="20"/>
              </w:rPr>
              <w:t>Language.php</w:t>
            </w:r>
            <w:proofErr w:type="spellEnd"/>
            <w:r>
              <w:rPr>
                <w:sz w:val="20"/>
                <w:szCs w:val="20"/>
              </w:rPr>
              <w:t xml:space="preserve"> — debug code in production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C47E6" w14:textId="77777777" w:rsidR="005F1E3F" w:rsidRDefault="00000000">
            <w:r>
              <w:rPr>
                <w:sz w:val="20"/>
                <w:szCs w:val="20"/>
              </w:rPr>
              <w:t>Language import completely broken</w:t>
            </w:r>
          </w:p>
        </w:tc>
      </w:tr>
      <w:tr w:rsidR="005F1E3F" w14:paraId="517833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59374B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B1D67" w14:textId="77777777" w:rsidR="005F1E3F" w:rsidRDefault="00000000">
            <w:r>
              <w:rPr>
                <w:sz w:val="20"/>
                <w:szCs w:val="20"/>
              </w:rPr>
              <w:t>EOL dependencies (Guzzle 3.x, Symfony 2.8) in payment 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3B44A" w14:textId="77777777" w:rsidR="005F1E3F" w:rsidRDefault="00000000">
            <w:r>
              <w:rPr>
                <w:sz w:val="20"/>
                <w:szCs w:val="20"/>
              </w:rPr>
              <w:t>Unpatched CVEs in payment path</w:t>
            </w:r>
          </w:p>
        </w:tc>
      </w:tr>
      <w:tr w:rsidR="005F1E3F" w14:paraId="53B189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7E86F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C95C8" w14:textId="77777777" w:rsidR="005F1E3F" w:rsidRDefault="00000000">
            <w:r>
              <w:rPr>
                <w:sz w:val="20"/>
                <w:szCs w:val="20"/>
              </w:rPr>
              <w:t>Upload directories have no PHP execution block; backup files in web root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B00FC" w14:textId="77777777" w:rsidR="005F1E3F" w:rsidRDefault="00000000">
            <w:proofErr w:type="spellStart"/>
            <w:r>
              <w:rPr>
                <w:sz w:val="20"/>
                <w:szCs w:val="20"/>
              </w:rPr>
              <w:t>Webshell</w:t>
            </w:r>
            <w:proofErr w:type="spellEnd"/>
            <w:r>
              <w:rPr>
                <w:sz w:val="20"/>
                <w:szCs w:val="20"/>
              </w:rPr>
              <w:t xml:space="preserve"> upload; DB dump exposure</w:t>
            </w:r>
          </w:p>
        </w:tc>
      </w:tr>
      <w:tr w:rsidR="005F1E3F" w14:paraId="3409B0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F2E8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49994" w14:textId="77777777" w:rsidR="005F1E3F" w:rsidRDefault="00000000">
            <w:r>
              <w:rPr>
                <w:sz w:val="20"/>
                <w:szCs w:val="20"/>
              </w:rPr>
              <w:t>DB charset utf8 vs server utf8mb4 — 4-byte chars silently truncated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4A0CD" w14:textId="77777777" w:rsidR="005F1E3F" w:rsidRDefault="00000000">
            <w:r>
              <w:rPr>
                <w:sz w:val="20"/>
                <w:szCs w:val="20"/>
              </w:rPr>
              <w:t>Data corruption for non-ASCII content</w:t>
            </w:r>
          </w:p>
        </w:tc>
      </w:tr>
    </w:tbl>
    <w:p w14:paraId="72CE1B73" w14:textId="77777777" w:rsidR="005F1E3F" w:rsidRDefault="005F1E3F">
      <w:pPr>
        <w:spacing w:after="60"/>
      </w:pPr>
    </w:p>
    <w:p w14:paraId="67FFEDFB" w14:textId="77777777" w:rsidR="005F1E3F" w:rsidRDefault="00000000">
      <w:pPr>
        <w:pStyle w:val="Heading2"/>
      </w:pPr>
      <w:r>
        <w:t>2.3 Architecture Gaps</w:t>
      </w:r>
    </w:p>
    <w:p w14:paraId="6059A2E7" w14:textId="77777777" w:rsidR="005F1E3F" w:rsidRDefault="00000000">
      <w:pPr>
        <w:spacing w:before="60" w:after="80"/>
      </w:pPr>
      <w:r>
        <w:rPr>
          <w:sz w:val="21"/>
          <w:szCs w:val="21"/>
        </w:rPr>
        <w:t>The following capabilities are structurally absent from the current system and cannot be retrofitted without a rewrite:</w:t>
      </w:r>
    </w:p>
    <w:p w14:paraId="69CB6742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REST API — mobile app development is impossible without one</w:t>
      </w:r>
    </w:p>
    <w:p w14:paraId="3B454C0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multi-tenancy — each hospital deployment requires a separate server and codebase instance</w:t>
      </w:r>
    </w:p>
    <w:p w14:paraId="6C82AED0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horizontal scaling — monolithic session state prevents load balancing</w:t>
      </w:r>
    </w:p>
    <w:p w14:paraId="6C794E95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audit trail — no structured logging of who changed what, when</w:t>
      </w:r>
    </w:p>
    <w:p w14:paraId="04C88F10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real-time capabilities — chat and notifications use polling hacks or are broken</w:t>
      </w:r>
    </w:p>
    <w:p w14:paraId="1D24FFB4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CI/CD pipeline — deployments are manual and error-prone</w:t>
      </w:r>
    </w:p>
    <w:p w14:paraId="2F725A48" w14:textId="77777777" w:rsidR="005F1E3F" w:rsidRDefault="00000000">
      <w:r>
        <w:br w:type="page"/>
      </w:r>
    </w:p>
    <w:p w14:paraId="50FE5758" w14:textId="77777777" w:rsidR="005F1E3F" w:rsidRDefault="00000000">
      <w:pPr>
        <w:pStyle w:val="Heading1"/>
      </w:pPr>
      <w:r>
        <w:t>3. Recommended Tech Stack</w:t>
      </w:r>
    </w:p>
    <w:p w14:paraId="4869A6FB" w14:textId="77777777" w:rsidR="005F1E3F" w:rsidRDefault="005F1E3F">
      <w:pPr>
        <w:spacing w:after="60"/>
      </w:pPr>
    </w:p>
    <w:p w14:paraId="1837C720" w14:textId="77777777" w:rsidR="005F1E3F" w:rsidRDefault="00000000">
      <w:pPr>
        <w:pStyle w:val="Heading2"/>
      </w:pPr>
      <w:r>
        <w:t>3.1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1200"/>
        <w:gridCol w:w="4160"/>
      </w:tblGrid>
      <w:tr w:rsidR="005F1E3F" w14:paraId="18F11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EC53B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14186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B8A65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920EE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F1E3F" w14:paraId="4AB588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D2A27" w14:textId="77777777" w:rsidR="005F1E3F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71ABF" w14:textId="77777777" w:rsidR="005F1E3F" w:rsidRDefault="00000000">
            <w:r>
              <w:rPr>
                <w:sz w:val="20"/>
                <w:szCs w:val="20"/>
              </w:rPr>
              <w:t>Java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9DF8A" w14:textId="77777777" w:rsidR="005F1E3F" w:rsidRDefault="00000000">
            <w:r>
              <w:rPr>
                <w:sz w:val="20"/>
                <w:szCs w:val="20"/>
              </w:rPr>
              <w:t>21 LTS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175EB" w14:textId="77777777" w:rsidR="005F1E3F" w:rsidRDefault="00000000">
            <w:r>
              <w:rPr>
                <w:sz w:val="20"/>
                <w:szCs w:val="20"/>
              </w:rPr>
              <w:t>Team expertise. Virtual threads (Project Loom) handle high concurrency without reactive complexity. Long-term support until 2031.</w:t>
            </w:r>
          </w:p>
        </w:tc>
      </w:tr>
      <w:tr w:rsidR="005F1E3F" w14:paraId="3199FF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1441A" w14:textId="77777777" w:rsidR="005F1E3F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E717D" w14:textId="77777777" w:rsidR="005F1E3F" w:rsidRDefault="00000000">
            <w:r>
              <w:rPr>
                <w:sz w:val="20"/>
                <w:szCs w:val="20"/>
              </w:rPr>
              <w:t>Spring Boot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48C4D" w14:textId="77777777" w:rsidR="005F1E3F" w:rsidRDefault="00000000">
            <w:r>
              <w:rPr>
                <w:sz w:val="20"/>
                <w:szCs w:val="20"/>
              </w:rPr>
              <w:t>3.3.x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708D1" w14:textId="77777777" w:rsidR="005F1E3F" w:rsidRDefault="00000000">
            <w:r>
              <w:rPr>
                <w:sz w:val="20"/>
                <w:szCs w:val="20"/>
              </w:rPr>
              <w:t>Industry standard for enterprise Java. Best-in-class ecosystem for security, data, messaging, observability.</w:t>
            </w:r>
          </w:p>
        </w:tc>
      </w:tr>
      <w:tr w:rsidR="005F1E3F" w14:paraId="396F25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E9B70" w14:textId="77777777" w:rsidR="005F1E3F" w:rsidRDefault="00000000">
            <w:r>
              <w:rPr>
                <w:sz w:val="20"/>
                <w:szCs w:val="20"/>
              </w:rPr>
              <w:t>API Style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E05D6" w14:textId="77777777" w:rsidR="005F1E3F" w:rsidRDefault="00000000">
            <w:r>
              <w:rPr>
                <w:sz w:val="20"/>
                <w:szCs w:val="20"/>
              </w:rPr>
              <w:t xml:space="preserve">REST +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296D2" w14:textId="77777777" w:rsidR="005F1E3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0B2FB" w14:textId="77777777" w:rsidR="005F1E3F" w:rsidRDefault="00000000">
            <w:r>
              <w:rPr>
                <w:sz w:val="20"/>
                <w:szCs w:val="20"/>
              </w:rPr>
              <w:t xml:space="preserve">Simple, well-understood, </w:t>
            </w:r>
            <w:proofErr w:type="spellStart"/>
            <w:r>
              <w:rPr>
                <w:sz w:val="20"/>
                <w:szCs w:val="20"/>
              </w:rPr>
              <w:t>toolable</w:t>
            </w:r>
            <w:proofErr w:type="spellEnd"/>
            <w:r>
              <w:rPr>
                <w:sz w:val="20"/>
                <w:szCs w:val="20"/>
              </w:rPr>
              <w:t xml:space="preserve">. Identical contract for web and mobile. </w:t>
            </w:r>
            <w:proofErr w:type="spellStart"/>
            <w:r>
              <w:rPr>
                <w:sz w:val="20"/>
                <w:szCs w:val="20"/>
              </w:rPr>
              <w:t>GraphQL</w:t>
            </w:r>
            <w:proofErr w:type="spellEnd"/>
            <w:r>
              <w:rPr>
                <w:sz w:val="20"/>
                <w:szCs w:val="20"/>
              </w:rPr>
              <w:t xml:space="preserve"> optional for reporting layer in Phase 3.</w:t>
            </w:r>
          </w:p>
        </w:tc>
      </w:tr>
      <w:tr w:rsidR="005F1E3F" w14:paraId="363599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6C50" w14:textId="77777777" w:rsidR="005F1E3F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8355F" w14:textId="77777777" w:rsidR="005F1E3F" w:rsidRDefault="00000000"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43E2D" w14:textId="77777777" w:rsidR="005F1E3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214D3" w14:textId="77777777" w:rsidR="005F1E3F" w:rsidRDefault="00000000">
            <w:r>
              <w:rPr>
                <w:sz w:val="20"/>
                <w:szCs w:val="20"/>
              </w:rPr>
              <w:t>Stateless JWT tokens work identically for web browser and mobile app. OAuth2 support for future SSO integration.</w:t>
            </w:r>
          </w:p>
        </w:tc>
      </w:tr>
      <w:tr w:rsidR="005F1E3F" w14:paraId="336D27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5FC3B" w14:textId="77777777" w:rsidR="005F1E3F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A2931" w14:textId="77777777" w:rsidR="005F1E3F" w:rsidRDefault="00000000">
            <w:r>
              <w:rPr>
                <w:sz w:val="20"/>
                <w:szCs w:val="20"/>
              </w:rPr>
              <w:t>Spring Data JPA + Hibernate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B1AC4" w14:textId="77777777" w:rsidR="005F1E3F" w:rsidRDefault="00000000">
            <w:r>
              <w:rPr>
                <w:sz w:val="20"/>
                <w:szCs w:val="20"/>
              </w:rPr>
              <w:t>6.x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E7C22" w14:textId="77777777" w:rsidR="005F1E3F" w:rsidRDefault="00000000">
            <w:r>
              <w:rPr>
                <w:sz w:val="20"/>
                <w:szCs w:val="20"/>
              </w:rPr>
              <w:t>Type-safe queries. Multi-tenancy schema routing. Auditing via @CreatedBy/@LastModifiedBy out of the box.</w:t>
            </w:r>
          </w:p>
        </w:tc>
      </w:tr>
      <w:tr w:rsidR="005F1E3F" w14:paraId="7BB37F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607F4" w14:textId="77777777" w:rsidR="005F1E3F" w:rsidRDefault="00000000">
            <w:r>
              <w:rPr>
                <w:sz w:val="20"/>
                <w:szCs w:val="20"/>
              </w:rPr>
              <w:t>DB Migrations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0BE1" w14:textId="77777777" w:rsidR="005F1E3F" w:rsidRDefault="00000000">
            <w:r>
              <w:rPr>
                <w:sz w:val="20"/>
                <w:szCs w:val="20"/>
              </w:rPr>
              <w:t>Flyway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0BAD6" w14:textId="77777777" w:rsidR="005F1E3F" w:rsidRDefault="00000000">
            <w:r>
              <w:rPr>
                <w:sz w:val="20"/>
                <w:szCs w:val="20"/>
              </w:rPr>
              <w:t>10.x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C8693" w14:textId="77777777" w:rsidR="005F1E3F" w:rsidRDefault="00000000">
            <w:r>
              <w:rPr>
                <w:sz w:val="20"/>
                <w:szCs w:val="20"/>
              </w:rPr>
              <w:t>Version-controlled schema migrations. Critical for multi-tenant rollouts — run per-tenant schema migrations reliably.</w:t>
            </w:r>
          </w:p>
        </w:tc>
      </w:tr>
      <w:tr w:rsidR="005F1E3F" w14:paraId="6BD651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9AA9D" w14:textId="77777777" w:rsidR="005F1E3F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319E2" w14:textId="77777777" w:rsidR="005F1E3F" w:rsidRDefault="00000000">
            <w:r>
              <w:rPr>
                <w:sz w:val="20"/>
                <w:szCs w:val="20"/>
              </w:rPr>
              <w:t>Jakarta Validation (Bean Validation)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4CC91" w14:textId="77777777" w:rsidR="005F1E3F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8ABDF" w14:textId="77777777" w:rsidR="005F1E3F" w:rsidRDefault="00000000">
            <w:r>
              <w:rPr>
                <w:sz w:val="20"/>
                <w:szCs w:val="20"/>
              </w:rPr>
              <w:t>Declarative @NotNull, @Size, @Pattern on DTOs. Replaces the missing form validation in the legacy system.</w:t>
            </w:r>
          </w:p>
        </w:tc>
      </w:tr>
      <w:tr w:rsidR="005F1E3F" w14:paraId="26914B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6F34C" w14:textId="77777777" w:rsidR="005F1E3F" w:rsidRDefault="00000000">
            <w:r>
              <w:rPr>
                <w:sz w:val="20"/>
                <w:szCs w:val="20"/>
              </w:rPr>
              <w:t>Multi-tenancy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061AE" w14:textId="77777777" w:rsidR="005F1E3F" w:rsidRDefault="00000000">
            <w:r>
              <w:rPr>
                <w:sz w:val="20"/>
                <w:szCs w:val="20"/>
              </w:rPr>
              <w:t xml:space="preserve">Hibernate </w:t>
            </w:r>
            <w:proofErr w:type="gramStart"/>
            <w:r>
              <w:rPr>
                <w:sz w:val="20"/>
                <w:szCs w:val="20"/>
              </w:rPr>
              <w:t>Multi-tenancy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03D75" w14:textId="77777777" w:rsidR="005F1E3F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284E6" w14:textId="77777777" w:rsidR="005F1E3F" w:rsidRDefault="00000000">
            <w:r>
              <w:rPr>
                <w:sz w:val="20"/>
                <w:szCs w:val="20"/>
              </w:rPr>
              <w:t xml:space="preserve">Schema-per-tenant routing via </w:t>
            </w:r>
            <w:proofErr w:type="spellStart"/>
            <w:r>
              <w:rPr>
                <w:sz w:val="20"/>
                <w:szCs w:val="20"/>
              </w:rPr>
              <w:t>CurrentTenantIdentifierResolver</w:t>
            </w:r>
            <w:proofErr w:type="spellEnd"/>
            <w:r>
              <w:rPr>
                <w:sz w:val="20"/>
                <w:szCs w:val="20"/>
              </w:rPr>
              <w:t>. Complete data isolation between hospitals.</w:t>
            </w:r>
          </w:p>
        </w:tc>
      </w:tr>
      <w:tr w:rsidR="005F1E3F" w14:paraId="1A6996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45A5F" w14:textId="77777777" w:rsidR="005F1E3F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BC2E2" w14:textId="77777777" w:rsidR="005F1E3F" w:rsidRDefault="00000000">
            <w:r>
              <w:rPr>
                <w:sz w:val="20"/>
                <w:szCs w:val="20"/>
              </w:rPr>
              <w:t>Maven or Gradle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01FCF" w14:textId="77777777" w:rsidR="005F1E3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11B86" w14:textId="77777777" w:rsidR="005F1E3F" w:rsidRDefault="00000000">
            <w:r>
              <w:rPr>
                <w:sz w:val="20"/>
                <w:szCs w:val="20"/>
              </w:rPr>
              <w:t>Maven recommended for familiarity; Gradle for faster builds. Team choice.</w:t>
            </w:r>
          </w:p>
        </w:tc>
      </w:tr>
      <w:tr w:rsidR="005F1E3F" w14:paraId="7E1C2D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1AC3C" w14:textId="77777777" w:rsidR="005F1E3F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97428" w14:textId="77777777" w:rsidR="005F1E3F" w:rsidRDefault="00000000">
            <w:r>
              <w:rPr>
                <w:sz w:val="20"/>
                <w:szCs w:val="20"/>
              </w:rPr>
              <w:t xml:space="preserve">JUnit 5 + Mockito +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9EDC3" w14:textId="77777777" w:rsidR="005F1E3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31367" w14:textId="77777777" w:rsidR="005F1E3F" w:rsidRDefault="00000000">
            <w:r>
              <w:rPr>
                <w:sz w:val="20"/>
                <w:szCs w:val="20"/>
              </w:rPr>
              <w:t xml:space="preserve">Unit, integration, and DB tests.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spins real PostgreSQL for integration tests.</w:t>
            </w:r>
          </w:p>
        </w:tc>
      </w:tr>
    </w:tbl>
    <w:p w14:paraId="1A1549EB" w14:textId="77777777" w:rsidR="005F1E3F" w:rsidRDefault="005F1E3F">
      <w:pPr>
        <w:spacing w:after="60"/>
      </w:pPr>
    </w:p>
    <w:p w14:paraId="3DC18461" w14:textId="77777777" w:rsidR="005F1E3F" w:rsidRDefault="00000000">
      <w:pPr>
        <w:pStyle w:val="Heading2"/>
      </w:pPr>
      <w:r>
        <w:t>3.2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5F1E3F" w14:paraId="37077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04612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E94B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ECA66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F1E3F" w14:paraId="37F02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57944" w14:textId="77777777" w:rsidR="005F1E3F" w:rsidRDefault="00000000">
            <w:r>
              <w:rPr>
                <w:sz w:val="20"/>
                <w:szCs w:val="20"/>
              </w:rPr>
              <w:t>Primary 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9EEC3" w14:textId="77777777" w:rsidR="005F1E3F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96624" w14:textId="77777777" w:rsidR="005F1E3F" w:rsidRDefault="00000000">
            <w:r>
              <w:rPr>
                <w:sz w:val="20"/>
                <w:szCs w:val="20"/>
              </w:rPr>
              <w:t>Superior to MariaDB for complex queries. Native JSONB for flexible clinical data (diagnosis notes, lab results). Row-level security for tenant isolation. Full-text search built-in — fixes the ONLY_FULL_GROUP_BY crashes permanently.</w:t>
            </w:r>
          </w:p>
        </w:tc>
      </w:tr>
      <w:tr w:rsidR="005F1E3F" w14:paraId="7FFCC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EA3E6" w14:textId="77777777" w:rsidR="005F1E3F" w:rsidRDefault="00000000">
            <w:r>
              <w:rPr>
                <w:sz w:val="20"/>
                <w:szCs w:val="20"/>
              </w:rPr>
              <w:t>Multi-tenancy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26986" w14:textId="77777777" w:rsidR="005F1E3F" w:rsidRDefault="00000000">
            <w:r>
              <w:rPr>
                <w:sz w:val="20"/>
                <w:szCs w:val="20"/>
              </w:rPr>
              <w:t>Schema-per-tenant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711A5" w14:textId="77777777" w:rsidR="005F1E3F" w:rsidRDefault="00000000">
            <w:r>
              <w:rPr>
                <w:sz w:val="20"/>
                <w:szCs w:val="20"/>
              </w:rPr>
              <w:t>Each hospital gets its own PostgreSQL schema (hospital_001, hospital_002). Complete data isolation. Independent migrations. Can be split to separate DB servers per tenant when needed for compliance.</w:t>
            </w:r>
          </w:p>
        </w:tc>
      </w:tr>
      <w:tr w:rsidR="005F1E3F" w14:paraId="4F682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6BA09" w14:textId="77777777" w:rsidR="005F1E3F" w:rsidRDefault="00000000">
            <w:r>
              <w:rPr>
                <w:sz w:val="20"/>
                <w:szCs w:val="20"/>
              </w:rPr>
              <w:t>Caching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BB020" w14:textId="77777777" w:rsidR="005F1E3F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0B90E" w14:textId="77777777" w:rsidR="005F1E3F" w:rsidRDefault="00000000">
            <w:r>
              <w:rPr>
                <w:sz w:val="20"/>
                <w:szCs w:val="20"/>
              </w:rPr>
              <w:t>JWT refresh token store. Rate limiter for login brute-force protection. Distributed session store. Notification queues. Real-time polling support.</w:t>
            </w:r>
          </w:p>
        </w:tc>
      </w:tr>
      <w:tr w:rsidR="005F1E3F" w14:paraId="772B8B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7FC1D" w14:textId="77777777" w:rsidR="005F1E3F" w:rsidRDefault="00000000"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FC306" w14:textId="77777777" w:rsidR="005F1E3F" w:rsidRDefault="00000000">
            <w:r>
              <w:rPr>
                <w:sz w:val="20"/>
                <w:szCs w:val="20"/>
              </w:rPr>
              <w:t>PostgreSQL FTS (MVP) → Elasticsearch (Scale)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97287" w14:textId="77777777" w:rsidR="005F1E3F" w:rsidRDefault="00000000">
            <w:r>
              <w:rPr>
                <w:sz w:val="20"/>
                <w:szCs w:val="20"/>
              </w:rPr>
              <w:t xml:space="preserve">PostgreSQL </w:t>
            </w:r>
            <w:proofErr w:type="spellStart"/>
            <w:r>
              <w:rPr>
                <w:sz w:val="20"/>
                <w:szCs w:val="20"/>
              </w:rPr>
              <w:t>tsvector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tsquery</w:t>
            </w:r>
            <w:proofErr w:type="spellEnd"/>
            <w:r>
              <w:rPr>
                <w:sz w:val="20"/>
                <w:szCs w:val="20"/>
              </w:rPr>
              <w:t xml:space="preserve"> replaces the broken full-text search. Migrate to Elasticsearch when query complexity or volume demands it.</w:t>
            </w:r>
          </w:p>
        </w:tc>
      </w:tr>
      <w:tr w:rsidR="005F1E3F" w14:paraId="28938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26B82" w14:textId="77777777" w:rsidR="005F1E3F" w:rsidRDefault="00000000">
            <w:r>
              <w:rPr>
                <w:sz w:val="20"/>
                <w:szCs w:val="20"/>
              </w:rPr>
              <w:t>Connection Pooling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3503C" w14:textId="77777777" w:rsidR="005F1E3F" w:rsidRDefault="00000000">
            <w:proofErr w:type="spellStart"/>
            <w:r>
              <w:rPr>
                <w:sz w:val="20"/>
                <w:szCs w:val="20"/>
              </w:rPr>
              <w:t>HikariCP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A1138" w14:textId="77777777" w:rsidR="005F1E3F" w:rsidRDefault="00000000">
            <w:r>
              <w:rPr>
                <w:sz w:val="20"/>
                <w:szCs w:val="20"/>
              </w:rPr>
              <w:t>Default in Spring Boot. Fastest Java JDBC connection pool. Configure per-tenant pool sizing.</w:t>
            </w:r>
          </w:p>
        </w:tc>
      </w:tr>
      <w:tr w:rsidR="005F1E3F" w14:paraId="6FB1D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913EA" w14:textId="77777777" w:rsidR="005F1E3F" w:rsidRDefault="00000000">
            <w:r>
              <w:rPr>
                <w:sz w:val="20"/>
                <w:szCs w:val="20"/>
              </w:rPr>
              <w:t>Migrations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DCE1A" w14:textId="77777777" w:rsidR="005F1E3F" w:rsidRDefault="00000000">
            <w:r>
              <w:rPr>
                <w:sz w:val="20"/>
                <w:szCs w:val="20"/>
              </w:rPr>
              <w:t>Flyway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889F8" w14:textId="77777777" w:rsidR="005F1E3F" w:rsidRDefault="00000000">
            <w:r>
              <w:rPr>
                <w:sz w:val="20"/>
                <w:szCs w:val="20"/>
              </w:rPr>
              <w:t xml:space="preserve">Schema versioning. Run V1__init.sql, V2__add_column.sql etc. Flyway handles per-tenant schema migration via Tenant-aware </w:t>
            </w:r>
            <w:proofErr w:type="spellStart"/>
            <w:r>
              <w:rPr>
                <w:sz w:val="20"/>
                <w:szCs w:val="20"/>
              </w:rPr>
              <w:t>FlywayConfigurationCustomizer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48732B4" w14:textId="77777777" w:rsidR="005F1E3F" w:rsidRDefault="005F1E3F">
      <w:pPr>
        <w:spacing w:after="60"/>
      </w:pPr>
    </w:p>
    <w:p w14:paraId="21B0DF8F" w14:textId="77777777" w:rsidR="005F1E3F" w:rsidRDefault="00000000">
      <w:pPr>
        <w:pStyle w:val="Heading2"/>
      </w:pPr>
      <w:r>
        <w:t>3.3 Frontend (Web)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100"/>
        <w:gridCol w:w="4060"/>
      </w:tblGrid>
      <w:tr w:rsidR="005F1E3F" w14:paraId="23183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D4552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9227E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D3575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8A2BE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F1E3F" w14:paraId="13347A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975D7" w14:textId="77777777" w:rsidR="005F1E3F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AAAB3" w14:textId="77777777" w:rsidR="005F1E3F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35696" w14:textId="77777777" w:rsidR="005F1E3F" w:rsidRDefault="00000000">
            <w:r>
              <w:rPr>
                <w:sz w:val="20"/>
                <w:szCs w:val="20"/>
              </w:rPr>
              <w:t>18.x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DB639" w14:textId="77777777" w:rsidR="005F1E3F" w:rsidRDefault="00000000">
            <w:r>
              <w:rPr>
                <w:sz w:val="20"/>
                <w:szCs w:val="20"/>
              </w:rPr>
              <w:t>Team expertise. Concurrent rendering. Ecosystem maturity.</w:t>
            </w:r>
          </w:p>
        </w:tc>
      </w:tr>
      <w:tr w:rsidR="005F1E3F" w14:paraId="127472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613FB" w14:textId="77777777" w:rsidR="005F1E3F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9642C" w14:textId="77777777" w:rsidR="005F1E3F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49340" w14:textId="77777777" w:rsidR="005F1E3F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1B89E" w14:textId="77777777" w:rsidR="005F1E3F" w:rsidRDefault="00000000">
            <w:r>
              <w:rPr>
                <w:sz w:val="20"/>
                <w:szCs w:val="20"/>
              </w:rPr>
              <w:t>Non-negotiable. Type-safe API contracts shared with React Native. Catches DTO mismatches at compile time — not in production.</w:t>
            </w:r>
          </w:p>
        </w:tc>
      </w:tr>
      <w:tr w:rsidR="005F1E3F" w14:paraId="4C9D40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37802" w14:textId="77777777" w:rsidR="005F1E3F" w:rsidRDefault="00000000">
            <w:r>
              <w:rPr>
                <w:sz w:val="20"/>
                <w:szCs w:val="20"/>
              </w:rPr>
              <w:t>State (Server)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F96A1" w14:textId="77777777" w:rsidR="005F1E3F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 (React Query)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27748" w14:textId="77777777" w:rsidR="005F1E3F" w:rsidRDefault="00000000">
            <w:r>
              <w:rPr>
                <w:sz w:val="20"/>
                <w:szCs w:val="20"/>
              </w:rPr>
              <w:t>v5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6C1FF" w14:textId="77777777" w:rsidR="005F1E3F" w:rsidRDefault="00000000">
            <w:r>
              <w:rPr>
                <w:sz w:val="20"/>
                <w:szCs w:val="20"/>
              </w:rPr>
              <w:t xml:space="preserve">Handles all API data: caching, background refresh, loading/error states, pagination. Eliminates 80% of </w:t>
            </w:r>
            <w:proofErr w:type="spellStart"/>
            <w:r>
              <w:rPr>
                <w:sz w:val="20"/>
                <w:szCs w:val="20"/>
              </w:rPr>
              <w:t>useEffect</w:t>
            </w:r>
            <w:proofErr w:type="spellEnd"/>
            <w:r>
              <w:rPr>
                <w:sz w:val="20"/>
                <w:szCs w:val="20"/>
              </w:rPr>
              <w:t xml:space="preserve"> data-fetching boilerplate.</w:t>
            </w:r>
          </w:p>
        </w:tc>
      </w:tr>
      <w:tr w:rsidR="005F1E3F" w14:paraId="5FDA83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AD267" w14:textId="77777777" w:rsidR="005F1E3F" w:rsidRDefault="00000000">
            <w:r>
              <w:rPr>
                <w:sz w:val="20"/>
                <w:szCs w:val="20"/>
              </w:rPr>
              <w:t>State (Client)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6901C" w14:textId="77777777" w:rsidR="005F1E3F" w:rsidRDefault="00000000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36215" w14:textId="77777777" w:rsidR="005F1E3F" w:rsidRDefault="00000000">
            <w:r>
              <w:rPr>
                <w:sz w:val="20"/>
                <w:szCs w:val="20"/>
              </w:rPr>
              <w:t>v4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68649" w14:textId="77777777" w:rsidR="005F1E3F" w:rsidRDefault="00000000">
            <w:r>
              <w:rPr>
                <w:sz w:val="20"/>
                <w:szCs w:val="20"/>
              </w:rPr>
              <w:t>Lightweight for UI state (current patient, sidebar open, active module). Redux Toolkit if global state grows complex.</w:t>
            </w:r>
          </w:p>
        </w:tc>
      </w:tr>
      <w:tr w:rsidR="005F1E3F" w14:paraId="48415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EC015" w14:textId="77777777" w:rsidR="005F1E3F" w:rsidRDefault="00000000"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BC709" w14:textId="77777777" w:rsidR="005F1E3F" w:rsidRDefault="00000000">
            <w:r>
              <w:rPr>
                <w:sz w:val="20"/>
                <w:szCs w:val="20"/>
              </w:rPr>
              <w:t>Ant Design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F8334" w14:textId="77777777" w:rsidR="005F1E3F" w:rsidRDefault="00000000">
            <w:r>
              <w:rPr>
                <w:sz w:val="20"/>
                <w:szCs w:val="20"/>
              </w:rPr>
              <w:t>v5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9410C" w14:textId="77777777" w:rsidR="005F1E3F" w:rsidRDefault="00000000">
            <w:r>
              <w:rPr>
                <w:sz w:val="20"/>
                <w:szCs w:val="20"/>
              </w:rPr>
              <w:t>Rich medical/admin component set: Tables, Forms, Date pickers, Modals, Charts. Reduces custom component development significantly.</w:t>
            </w:r>
          </w:p>
        </w:tc>
      </w:tr>
      <w:tr w:rsidR="005F1E3F" w14:paraId="513AE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9E003" w14:textId="77777777" w:rsidR="005F1E3F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39C85" w14:textId="77777777" w:rsidR="005F1E3F" w:rsidRDefault="00000000"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87474" w14:textId="77777777" w:rsidR="005F1E3F" w:rsidRDefault="00000000">
            <w:r>
              <w:rPr>
                <w:sz w:val="20"/>
                <w:szCs w:val="20"/>
              </w:rPr>
              <w:t>v6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873B0" w14:textId="77777777" w:rsidR="005F1E3F" w:rsidRDefault="00000000">
            <w:r>
              <w:rPr>
                <w:sz w:val="20"/>
                <w:szCs w:val="20"/>
              </w:rPr>
              <w:t>File-system style routing. Nested layouts for admin shell. Role-based route guards.</w:t>
            </w:r>
          </w:p>
        </w:tc>
      </w:tr>
      <w:tr w:rsidR="005F1E3F" w14:paraId="1A5546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5C0EF" w14:textId="77777777" w:rsidR="005F1E3F" w:rsidRDefault="00000000">
            <w:r>
              <w:rPr>
                <w:sz w:val="20"/>
                <w:szCs w:val="20"/>
              </w:rPr>
              <w:t>Forms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76C9D" w14:textId="77777777" w:rsidR="005F1E3F" w:rsidRDefault="00000000">
            <w:r>
              <w:rPr>
                <w:sz w:val="20"/>
                <w:szCs w:val="20"/>
              </w:rPr>
              <w:t>React Hook Form + Zod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E8A12" w14:textId="77777777" w:rsidR="005F1E3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38F83" w14:textId="77777777" w:rsidR="005F1E3F" w:rsidRDefault="00000000">
            <w:r>
              <w:rPr>
                <w:sz w:val="20"/>
                <w:szCs w:val="20"/>
              </w:rPr>
              <w:t>Type-safe form validation. Zod schemas shared with backend DTO validation definitions. Replaces the completely absent validation in the legacy system.</w:t>
            </w:r>
          </w:p>
        </w:tc>
      </w:tr>
      <w:tr w:rsidR="005F1E3F" w14:paraId="19CDA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2A914" w14:textId="77777777" w:rsidR="005F1E3F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57F4" w14:textId="77777777" w:rsidR="005F1E3F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416DD" w14:textId="77777777" w:rsidR="005F1E3F" w:rsidRDefault="00000000">
            <w:r>
              <w:rPr>
                <w:sz w:val="20"/>
                <w:szCs w:val="20"/>
              </w:rPr>
              <w:t>v8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F359" w14:textId="77777777" w:rsidR="005F1E3F" w:rsidRDefault="00000000">
            <w:r>
              <w:rPr>
                <w:sz w:val="20"/>
                <w:szCs w:val="20"/>
              </w:rPr>
              <w:t xml:space="preserve">Replaces </w:t>
            </w:r>
            <w:proofErr w:type="spellStart"/>
            <w:r>
              <w:rPr>
                <w:sz w:val="20"/>
                <w:szCs w:val="20"/>
              </w:rPr>
              <w:t>DataTables</w:t>
            </w:r>
            <w:proofErr w:type="spellEnd"/>
            <w:r>
              <w:rPr>
                <w:sz w:val="20"/>
                <w:szCs w:val="20"/>
              </w:rPr>
              <w:t>. Headless, composable. Server-side pagination, sorting, filtering — all built-in.</w:t>
            </w:r>
          </w:p>
        </w:tc>
      </w:tr>
      <w:tr w:rsidR="005F1E3F" w14:paraId="4272E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1E20" w14:textId="77777777" w:rsidR="005F1E3F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75298" w14:textId="77777777" w:rsidR="005F1E3F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86810" w14:textId="77777777" w:rsidR="005F1E3F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D00C3" w14:textId="77777777" w:rsidR="005F1E3F" w:rsidRDefault="00000000">
            <w:r>
              <w:rPr>
                <w:sz w:val="20"/>
                <w:szCs w:val="20"/>
              </w:rPr>
              <w:t>Replaces Morris.js and Flot. React-native charting. Composable and responsive.</w:t>
            </w:r>
          </w:p>
        </w:tc>
      </w:tr>
      <w:tr w:rsidR="005F1E3F" w14:paraId="7EEE6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0CC0E" w14:textId="77777777" w:rsidR="005F1E3F" w:rsidRDefault="00000000">
            <w:r>
              <w:rPr>
                <w:sz w:val="20"/>
                <w:szCs w:val="20"/>
              </w:rPr>
              <w:t>API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10736" w14:textId="77777777" w:rsidR="005F1E3F" w:rsidRDefault="00000000">
            <w:r>
              <w:rPr>
                <w:sz w:val="20"/>
                <w:szCs w:val="20"/>
              </w:rPr>
              <w:t>Axios + interceptors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E5916" w14:textId="77777777" w:rsidR="005F1E3F" w:rsidRDefault="00000000">
            <w:r>
              <w:rPr>
                <w:sz w:val="20"/>
                <w:szCs w:val="20"/>
              </w:rPr>
              <w:t>v1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CA337" w14:textId="77777777" w:rsidR="005F1E3F" w:rsidRDefault="00000000">
            <w:r>
              <w:rPr>
                <w:sz w:val="20"/>
                <w:szCs w:val="20"/>
              </w:rPr>
              <w:t>Centralized JWT injection, refresh token handling, and error normalization in one interceptor.</w:t>
            </w:r>
          </w:p>
        </w:tc>
      </w:tr>
      <w:tr w:rsidR="005F1E3F" w14:paraId="7B66D0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F1EC" w14:textId="77777777" w:rsidR="005F1E3F" w:rsidRDefault="00000000">
            <w:r>
              <w:rPr>
                <w:sz w:val="20"/>
                <w:szCs w:val="20"/>
              </w:rPr>
              <w:t>Build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ABAFC" w14:textId="77777777" w:rsidR="005F1E3F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41DA0" w14:textId="77777777" w:rsidR="005F1E3F" w:rsidRDefault="00000000">
            <w:r>
              <w:rPr>
                <w:sz w:val="20"/>
                <w:szCs w:val="20"/>
              </w:rPr>
              <w:t>v5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1794A" w14:textId="77777777" w:rsidR="005F1E3F" w:rsidRDefault="00000000">
            <w:r>
              <w:rPr>
                <w:sz w:val="20"/>
                <w:szCs w:val="20"/>
              </w:rPr>
              <w:t>Fast HMR. Production build optimized. TypeScript and path aliases out of the box.</w:t>
            </w:r>
          </w:p>
        </w:tc>
      </w:tr>
      <w:tr w:rsidR="005F1E3F" w14:paraId="4350D6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A407B" w14:textId="77777777" w:rsidR="005F1E3F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87125" w14:textId="77777777" w:rsidR="005F1E3F" w:rsidRDefault="00000000">
            <w:r>
              <w:rPr>
                <w:sz w:val="20"/>
                <w:szCs w:val="20"/>
              </w:rPr>
              <w:t>Tailwind CSS + Ant Design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976B5" w14:textId="77777777" w:rsidR="005F1E3F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B9E33" w14:textId="77777777" w:rsidR="005F1E3F" w:rsidRDefault="00000000">
            <w:r>
              <w:rPr>
                <w:sz w:val="20"/>
                <w:szCs w:val="20"/>
              </w:rPr>
              <w:t>Utility classes for layout and custom components; Ant Design for complex UI components.</w:t>
            </w:r>
          </w:p>
        </w:tc>
      </w:tr>
    </w:tbl>
    <w:p w14:paraId="0F533E70" w14:textId="77777777" w:rsidR="005F1E3F" w:rsidRDefault="005F1E3F">
      <w:pPr>
        <w:spacing w:after="60"/>
      </w:pPr>
    </w:p>
    <w:p w14:paraId="078F0277" w14:textId="77777777" w:rsidR="005F1E3F" w:rsidRDefault="00000000">
      <w:pPr>
        <w:pStyle w:val="Heading2"/>
      </w:pPr>
      <w:r>
        <w:t>3.4 Mobile (React Native)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5F1E3F" w14:paraId="3AB75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E566A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5E96B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8573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F1E3F" w14:paraId="0B9C6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CF082" w14:textId="77777777" w:rsidR="005F1E3F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37B41" w14:textId="77777777" w:rsidR="005F1E3F" w:rsidRDefault="00000000">
            <w:r>
              <w:rPr>
                <w:sz w:val="20"/>
                <w:szCs w:val="20"/>
              </w:rPr>
              <w:t>React Native via Expo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C1FCA" w14:textId="77777777" w:rsidR="005F1E3F" w:rsidRDefault="00000000">
            <w:r>
              <w:rPr>
                <w:sz w:val="20"/>
                <w:szCs w:val="20"/>
              </w:rPr>
              <w:t>Single codebase for iOS and Android. Expo managed workflow eliminates native build complexity for MVP. Eject to bare workflow when needed.</w:t>
            </w:r>
          </w:p>
        </w:tc>
      </w:tr>
      <w:tr w:rsidR="005F1E3F" w14:paraId="0F9F8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A1260" w14:textId="77777777" w:rsidR="005F1E3F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F933D" w14:textId="77777777" w:rsidR="005F1E3F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06500" w14:textId="77777777" w:rsidR="005F1E3F" w:rsidRDefault="00000000">
            <w:r>
              <w:rPr>
                <w:sz w:val="20"/>
                <w:szCs w:val="20"/>
              </w:rPr>
              <w:t>Same type definitions shared with web frontend. API response types, DTO interfaces, and Zod schemas are a shared package.</w:t>
            </w:r>
          </w:p>
        </w:tc>
      </w:tr>
      <w:tr w:rsidR="005F1E3F" w14:paraId="2E5576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4D9DF" w14:textId="77777777" w:rsidR="005F1E3F" w:rsidRDefault="00000000"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7349A" w14:textId="77777777" w:rsidR="005F1E3F" w:rsidRDefault="00000000">
            <w:r>
              <w:rPr>
                <w:sz w:val="20"/>
                <w:szCs w:val="20"/>
              </w:rPr>
              <w:t>Expo Router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9C3B2" w14:textId="77777777" w:rsidR="005F1E3F" w:rsidRDefault="00000000">
            <w:r>
              <w:rPr>
                <w:sz w:val="20"/>
                <w:szCs w:val="20"/>
              </w:rPr>
              <w:t>File-based routing. Consistent mental model with web React Router. Deep linking out of the box.</w:t>
            </w:r>
          </w:p>
        </w:tc>
      </w:tr>
      <w:tr w:rsidR="005F1E3F" w14:paraId="4CB7A5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CE53F" w14:textId="77777777" w:rsidR="005F1E3F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37667" w14:textId="77777777" w:rsidR="005F1E3F" w:rsidRDefault="00000000">
            <w:r>
              <w:rPr>
                <w:sz w:val="20"/>
                <w:szCs w:val="20"/>
              </w:rPr>
              <w:t xml:space="preserve">React Native Paper + </w:t>
            </w:r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2496D" w14:textId="77777777" w:rsidR="005F1E3F" w:rsidRDefault="00000000">
            <w:r>
              <w:rPr>
                <w:sz w:val="20"/>
                <w:szCs w:val="20"/>
              </w:rPr>
              <w:t xml:space="preserve">Material Design components. </w:t>
            </w:r>
            <w:proofErr w:type="spellStart"/>
            <w:r>
              <w:rPr>
                <w:sz w:val="20"/>
                <w:szCs w:val="20"/>
              </w:rPr>
              <w:t>NativeWind</w:t>
            </w:r>
            <w:proofErr w:type="spellEnd"/>
            <w:r>
              <w:rPr>
                <w:sz w:val="20"/>
                <w:szCs w:val="20"/>
              </w:rPr>
              <w:t xml:space="preserve"> brings Tailwind utility classes to React Native for consistency with web.</w:t>
            </w:r>
          </w:p>
        </w:tc>
      </w:tr>
      <w:tr w:rsidR="005F1E3F" w14:paraId="5821F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BB7D6" w14:textId="77777777" w:rsidR="005F1E3F" w:rsidRDefault="00000000">
            <w:r>
              <w:rPr>
                <w:sz w:val="20"/>
                <w:szCs w:val="20"/>
              </w:rPr>
              <w:t>API 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86C5A" w14:textId="77777777" w:rsidR="005F1E3F" w:rsidRDefault="00000000">
            <w:r>
              <w:rPr>
                <w:sz w:val="20"/>
                <w:szCs w:val="20"/>
              </w:rPr>
              <w:t xml:space="preserve">Axios +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189D8" w14:textId="77777777" w:rsidR="005F1E3F" w:rsidRDefault="00000000">
            <w:r>
              <w:rPr>
                <w:sz w:val="20"/>
                <w:szCs w:val="20"/>
              </w:rPr>
              <w:t>Exact same API client and query hooks as web. Share the hooks package — DRY across both platforms.</w:t>
            </w:r>
          </w:p>
        </w:tc>
      </w:tr>
      <w:tr w:rsidR="005F1E3F" w14:paraId="3944E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EC420" w14:textId="77777777" w:rsidR="005F1E3F" w:rsidRDefault="00000000">
            <w:r>
              <w:rPr>
                <w:sz w:val="20"/>
                <w:szCs w:val="20"/>
              </w:rPr>
              <w:t>Auth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6C8C2" w14:textId="77777777" w:rsidR="005F1E3F" w:rsidRDefault="00000000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SecureStore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078BE" w14:textId="77777777" w:rsidR="005F1E3F" w:rsidRDefault="00000000">
            <w:r>
              <w:rPr>
                <w:sz w:val="20"/>
                <w:szCs w:val="20"/>
              </w:rPr>
              <w:t xml:space="preserve">Hardware-backed secure JWT storage. Replaces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 xml:space="preserve"> for tokens — critical for a healthcare app.</w:t>
            </w:r>
          </w:p>
        </w:tc>
      </w:tr>
      <w:tr w:rsidR="005F1E3F" w14:paraId="5DFE9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F95B6" w14:textId="77777777" w:rsidR="005F1E3F" w:rsidRDefault="00000000">
            <w:r>
              <w:rPr>
                <w:sz w:val="20"/>
                <w:szCs w:val="20"/>
              </w:rPr>
              <w:t>Push 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F1E91" w14:textId="77777777" w:rsidR="005F1E3F" w:rsidRDefault="00000000">
            <w:r>
              <w:rPr>
                <w:sz w:val="20"/>
                <w:szCs w:val="20"/>
              </w:rPr>
              <w:t>Expo Notifications + Firebase FCM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46409" w14:textId="77777777" w:rsidR="005F1E3F" w:rsidRDefault="00000000">
            <w:r>
              <w:rPr>
                <w:sz w:val="20"/>
                <w:szCs w:val="20"/>
              </w:rPr>
              <w:t>Cross-platform push. Integrates with the Spring Boot notification service.</w:t>
            </w:r>
          </w:p>
        </w:tc>
      </w:tr>
      <w:tr w:rsidR="005F1E3F" w14:paraId="3FDBE9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41B52" w14:textId="77777777" w:rsidR="005F1E3F" w:rsidRDefault="00000000">
            <w:r>
              <w:rPr>
                <w:sz w:val="20"/>
                <w:szCs w:val="20"/>
              </w:rPr>
              <w:t>Offline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8C358" w14:textId="77777777" w:rsidR="005F1E3F" w:rsidRDefault="00000000"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 cache + </w:t>
            </w:r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 xml:space="preserve"> persistence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B0DC4" w14:textId="77777777" w:rsidR="005F1E3F" w:rsidRDefault="00000000">
            <w:r>
              <w:rPr>
                <w:sz w:val="20"/>
                <w:szCs w:val="20"/>
              </w:rPr>
              <w:t>Patient summary and appointment data available offline. Critical for low-connectivity hospital environments.</w:t>
            </w:r>
          </w:p>
        </w:tc>
      </w:tr>
    </w:tbl>
    <w:p w14:paraId="7293F0AB" w14:textId="77777777" w:rsidR="005F1E3F" w:rsidRDefault="005F1E3F">
      <w:pPr>
        <w:spacing w:after="60"/>
      </w:pPr>
    </w:p>
    <w:p w14:paraId="3084BB32" w14:textId="77777777" w:rsidR="005F1E3F" w:rsidRDefault="00000000">
      <w:pPr>
        <w:pStyle w:val="Heading2"/>
      </w:pPr>
      <w:r>
        <w:t>3.5 Infrastructure &amp; DevOps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2560"/>
      </w:tblGrid>
      <w:tr w:rsidR="005F1E3F" w14:paraId="42B2E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E365E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89FC0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535EE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MVP Phase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2D99B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Scale Phase</w:t>
            </w:r>
          </w:p>
        </w:tc>
      </w:tr>
      <w:tr w:rsidR="005F1E3F" w14:paraId="613BC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E2771" w14:textId="77777777" w:rsidR="005F1E3F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BF8D5" w14:textId="77777777" w:rsidR="005F1E3F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5FAF6" w14:textId="77777777" w:rsidR="005F1E3F" w:rsidRDefault="00000000">
            <w:r>
              <w:rPr>
                <w:sz w:val="20"/>
                <w:szCs w:val="20"/>
              </w:rPr>
              <w:t>Docker Compose (all services)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9ABAD" w14:textId="77777777" w:rsidR="005F1E3F" w:rsidRDefault="00000000">
            <w:r>
              <w:rPr>
                <w:sz w:val="20"/>
                <w:szCs w:val="20"/>
              </w:rPr>
              <w:t>Kubernetes (K8s) on AWS/GCP/Azure</w:t>
            </w:r>
          </w:p>
        </w:tc>
      </w:tr>
      <w:tr w:rsidR="005F1E3F" w14:paraId="25E508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18E10" w14:textId="77777777" w:rsidR="005F1E3F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3D8CC" w14:textId="77777777" w:rsidR="005F1E3F" w:rsidRDefault="00000000">
            <w:r>
              <w:rPr>
                <w:sz w:val="20"/>
                <w:szCs w:val="20"/>
              </w:rPr>
              <w:t>Spring Cloud Gateway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0F3E9" w14:textId="77777777" w:rsidR="005F1E3F" w:rsidRDefault="00000000">
            <w:r>
              <w:rPr>
                <w:sz w:val="20"/>
                <w:szCs w:val="20"/>
              </w:rPr>
              <w:t>Embedded in monolith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9F766" w14:textId="77777777" w:rsidR="005F1E3F" w:rsidRDefault="00000000">
            <w:r>
              <w:rPr>
                <w:sz w:val="20"/>
                <w:szCs w:val="20"/>
              </w:rPr>
              <w:t>Standalone gateway service</w:t>
            </w:r>
          </w:p>
        </w:tc>
      </w:tr>
      <w:tr w:rsidR="005F1E3F" w14:paraId="63976C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F42AF" w14:textId="77777777" w:rsidR="005F1E3F" w:rsidRDefault="00000000">
            <w:r>
              <w:rPr>
                <w:sz w:val="20"/>
                <w:szCs w:val="20"/>
              </w:rPr>
              <w:t>Service Discovery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E1E6C" w14:textId="77777777" w:rsidR="005F1E3F" w:rsidRDefault="00000000">
            <w:r>
              <w:rPr>
                <w:sz w:val="20"/>
                <w:szCs w:val="20"/>
              </w:rPr>
              <w:t>Spring Cloud Eureka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1EFD3" w14:textId="77777777" w:rsidR="005F1E3F" w:rsidRDefault="00000000">
            <w:r>
              <w:rPr>
                <w:sz w:val="20"/>
                <w:szCs w:val="20"/>
              </w:rPr>
              <w:t>Not needed (monolith)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A3C49" w14:textId="77777777" w:rsidR="005F1E3F" w:rsidRDefault="00000000">
            <w:r>
              <w:rPr>
                <w:sz w:val="20"/>
                <w:szCs w:val="20"/>
              </w:rPr>
              <w:t>Add when extracting services</w:t>
            </w:r>
          </w:p>
        </w:tc>
      </w:tr>
      <w:tr w:rsidR="005F1E3F" w14:paraId="2C2B37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E100" w14:textId="77777777" w:rsidR="005F1E3F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1975C" w14:textId="77777777" w:rsidR="005F1E3F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8A6DF" w14:textId="77777777" w:rsidR="005F1E3F" w:rsidRDefault="00000000">
            <w:r>
              <w:rPr>
                <w:sz w:val="20"/>
                <w:szCs w:val="20"/>
              </w:rPr>
              <w:t>Build + test + deploy pipeline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69BFF" w14:textId="77777777" w:rsidR="005F1E3F" w:rsidRDefault="00000000">
            <w:r>
              <w:rPr>
                <w:sz w:val="20"/>
                <w:szCs w:val="20"/>
              </w:rPr>
              <w:t xml:space="preserve">Multi-environment </w:t>
            </w:r>
            <w:proofErr w:type="spellStart"/>
            <w:r>
              <w:rPr>
                <w:sz w:val="20"/>
                <w:szCs w:val="20"/>
              </w:rPr>
              <w:t>GitOps</w:t>
            </w:r>
            <w:proofErr w:type="spell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ArgoCD</w:t>
            </w:r>
            <w:proofErr w:type="spellEnd"/>
          </w:p>
        </w:tc>
      </w:tr>
      <w:tr w:rsidR="005F1E3F" w14:paraId="0B40F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D42B4" w14:textId="77777777" w:rsidR="005F1E3F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4A298" w14:textId="77777777" w:rsidR="005F1E3F" w:rsidRDefault="00000000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E8BB2" w14:textId="77777777" w:rsidR="005F1E3F" w:rsidRDefault="00000000">
            <w:r>
              <w:rPr>
                <w:sz w:val="20"/>
                <w:szCs w:val="20"/>
              </w:rPr>
              <w:t>Spring Actuator metrics exported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1E37C" w14:textId="77777777" w:rsidR="005F1E3F" w:rsidRDefault="00000000">
            <w:r>
              <w:rPr>
                <w:sz w:val="20"/>
                <w:szCs w:val="20"/>
              </w:rPr>
              <w:t>Full APM with alerting</w:t>
            </w:r>
          </w:p>
        </w:tc>
      </w:tr>
      <w:tr w:rsidR="005F1E3F" w14:paraId="7E769B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51CC" w14:textId="77777777" w:rsidR="005F1E3F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0E311" w14:textId="77777777" w:rsidR="005F1E3F" w:rsidRDefault="00000000">
            <w:proofErr w:type="spellStart"/>
            <w:r>
              <w:rPr>
                <w:sz w:val="20"/>
                <w:szCs w:val="20"/>
              </w:rPr>
              <w:t>Logback</w:t>
            </w:r>
            <w:proofErr w:type="spellEnd"/>
            <w:r>
              <w:rPr>
                <w:sz w:val="20"/>
                <w:szCs w:val="20"/>
              </w:rPr>
              <w:t xml:space="preserve"> + Loki + Grafana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3C27F" w14:textId="77777777" w:rsidR="005F1E3F" w:rsidRDefault="00000000">
            <w:r>
              <w:rPr>
                <w:sz w:val="20"/>
                <w:szCs w:val="20"/>
              </w:rPr>
              <w:t>Structured JSON logs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921E8" w14:textId="77777777" w:rsidR="005F1E3F" w:rsidRDefault="00000000">
            <w:r>
              <w:rPr>
                <w:sz w:val="20"/>
                <w:szCs w:val="20"/>
              </w:rPr>
              <w:t>Centralized log aggregation + search</w:t>
            </w:r>
          </w:p>
        </w:tc>
      </w:tr>
      <w:tr w:rsidR="005F1E3F" w14:paraId="1B985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0D349" w14:textId="77777777" w:rsidR="005F1E3F" w:rsidRDefault="00000000">
            <w:r>
              <w:rPr>
                <w:sz w:val="20"/>
                <w:szCs w:val="20"/>
              </w:rPr>
              <w:t>Tracing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671A8" w14:textId="77777777" w:rsidR="005F1E3F" w:rsidRDefault="00000000">
            <w:proofErr w:type="spellStart"/>
            <w:r>
              <w:rPr>
                <w:sz w:val="20"/>
                <w:szCs w:val="20"/>
              </w:rPr>
              <w:t>Micrometer</w:t>
            </w:r>
            <w:proofErr w:type="spellEnd"/>
            <w:r>
              <w:rPr>
                <w:sz w:val="20"/>
                <w:szCs w:val="20"/>
              </w:rPr>
              <w:t xml:space="preserve"> + Zipkin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32794" w14:textId="77777777" w:rsidR="005F1E3F" w:rsidRDefault="00000000">
            <w:r>
              <w:rPr>
                <w:sz w:val="20"/>
                <w:szCs w:val="20"/>
              </w:rPr>
              <w:t>Basic trace IDs in logs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221D1" w14:textId="77777777" w:rsidR="005F1E3F" w:rsidRDefault="00000000">
            <w:r>
              <w:rPr>
                <w:sz w:val="20"/>
                <w:szCs w:val="20"/>
              </w:rPr>
              <w:t>Distributed tracing across services</w:t>
            </w:r>
          </w:p>
        </w:tc>
      </w:tr>
      <w:tr w:rsidR="005F1E3F" w14:paraId="66887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31037" w14:textId="77777777" w:rsidR="005F1E3F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1E2F4" w14:textId="77777777" w:rsidR="005F1E3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C5D5E" w14:textId="77777777" w:rsidR="005F1E3F" w:rsidRDefault="00000000">
            <w:r>
              <w:rPr>
                <w:sz w:val="20"/>
                <w:szCs w:val="20"/>
              </w:rPr>
              <w:t>Self-hosted in Docker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6B7DD" w14:textId="77777777" w:rsidR="005F1E3F" w:rsidRDefault="00000000">
            <w:r>
              <w:rPr>
                <w:sz w:val="20"/>
                <w:szCs w:val="20"/>
              </w:rPr>
              <w:t>AWS S3 with CDN when SaaS</w:t>
            </w:r>
          </w:p>
        </w:tc>
      </w:tr>
      <w:tr w:rsidR="005F1E3F" w14:paraId="6AC266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16029" w14:textId="77777777" w:rsidR="005F1E3F" w:rsidRDefault="00000000">
            <w:r>
              <w:rPr>
                <w:sz w:val="20"/>
                <w:szCs w:val="20"/>
              </w:rPr>
              <w:t>Secrets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2CD80" w14:textId="77777777" w:rsidR="005F1E3F" w:rsidRDefault="00000000">
            <w:r>
              <w:rPr>
                <w:sz w:val="20"/>
                <w:szCs w:val="20"/>
              </w:rPr>
              <w:t xml:space="preserve">Spring Config </w:t>
            </w:r>
            <w:proofErr w:type="gramStart"/>
            <w:r>
              <w:rPr>
                <w:sz w:val="20"/>
                <w:szCs w:val="20"/>
              </w:rPr>
              <w:t>+ .env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281B7" w14:textId="77777777" w:rsidR="005F1E3F" w:rsidRDefault="00000000">
            <w:r>
              <w:rPr>
                <w:sz w:val="20"/>
                <w:szCs w:val="20"/>
              </w:rPr>
              <w:t>Environment variables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717A2" w14:textId="77777777" w:rsidR="005F1E3F" w:rsidRDefault="00000000">
            <w:proofErr w:type="spellStart"/>
            <w:r>
              <w:rPr>
                <w:sz w:val="20"/>
                <w:szCs w:val="20"/>
              </w:rPr>
              <w:t>HashiCorp</w:t>
            </w:r>
            <w:proofErr w:type="spellEnd"/>
            <w:r>
              <w:rPr>
                <w:sz w:val="20"/>
                <w:szCs w:val="20"/>
              </w:rPr>
              <w:t xml:space="preserve"> Vault or AWS Secrets Manager</w:t>
            </w:r>
          </w:p>
        </w:tc>
      </w:tr>
    </w:tbl>
    <w:p w14:paraId="3EE84B50" w14:textId="77777777" w:rsidR="005F1E3F" w:rsidRDefault="00000000">
      <w:r>
        <w:br w:type="page"/>
      </w:r>
    </w:p>
    <w:p w14:paraId="709E1C91" w14:textId="77777777" w:rsidR="005F1E3F" w:rsidRDefault="00000000">
      <w:pPr>
        <w:pStyle w:val="Heading1"/>
      </w:pPr>
      <w:r>
        <w:t>4. Architecture Design</w:t>
      </w:r>
    </w:p>
    <w:p w14:paraId="7CBAE514" w14:textId="77777777" w:rsidR="005F1E3F" w:rsidRDefault="005F1E3F">
      <w:pPr>
        <w:spacing w:after="60"/>
      </w:pPr>
    </w:p>
    <w:p w14:paraId="28F31A97" w14:textId="77777777" w:rsidR="005F1E3F" w:rsidRDefault="00000000">
      <w:pPr>
        <w:pStyle w:val="Heading2"/>
      </w:pPr>
      <w:r>
        <w:t>4.1 The Core Decision: Modular Monolith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4"/>
        <w:gridCol w:w="8186"/>
      </w:tblGrid>
      <w:tr w:rsidR="005F1E3F" w14:paraId="5EEDDCA0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none" w:sz="0" w:space="0" w:color="C0392B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FE31B" w14:textId="77777777" w:rsidR="005F1E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9020" w:type="dxa"/>
            <w:tcBorders>
              <w:top w:val="single" w:sz="1" w:space="0" w:color="C0392B"/>
              <w:left w:val="none" w:sz="0" w:space="0" w:color="C0392B"/>
              <w:bottom w:val="single" w:sz="1" w:space="0" w:color="C0392B"/>
              <w:right w:val="single" w:sz="1" w:space="0" w:color="C0392B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0C84AE4" w14:textId="77777777" w:rsidR="005F1E3F" w:rsidRDefault="00000000">
            <w:r>
              <w:rPr>
                <w:sz w:val="20"/>
                <w:szCs w:val="20"/>
              </w:rPr>
              <w:t>Start as a Modular Monolith — NOT microservices. A pure microservices architecture for MVP wastes 60% of development time on infrastructure (service mesh, distributed tracing, inter-service auth, eventual consistency) instead of features.</w:t>
            </w:r>
          </w:p>
        </w:tc>
      </w:tr>
    </w:tbl>
    <w:p w14:paraId="6635D11F" w14:textId="77777777" w:rsidR="005F1E3F" w:rsidRDefault="005F1E3F">
      <w:pPr>
        <w:spacing w:after="60"/>
      </w:pPr>
    </w:p>
    <w:p w14:paraId="39A47ACA" w14:textId="77777777" w:rsidR="005F1E3F" w:rsidRDefault="00000000">
      <w:pPr>
        <w:spacing w:before="60" w:after="80"/>
      </w:pPr>
      <w:r>
        <w:rPr>
          <w:sz w:val="21"/>
          <w:szCs w:val="21"/>
        </w:rPr>
        <w:t>The correct evolution path is:</w:t>
      </w:r>
    </w:p>
    <w:p w14:paraId="760759C4" w14:textId="77777777" w:rsidR="005F1E3F" w:rsidRDefault="005F1E3F">
      <w:pPr>
        <w:shd w:val="clear" w:color="auto" w:fill="1E1E1E"/>
        <w:spacing w:before="80"/>
      </w:pPr>
    </w:p>
    <w:p w14:paraId="130BB1D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Phase 1 (MVP):      Modular Monolith</w:t>
      </w:r>
    </w:p>
    <w:p w14:paraId="42B30FE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Single deployable JAR, clean internal module boundaries</w:t>
      </w:r>
    </w:p>
    <w:p w14:paraId="6A76CA1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Fast to build, easy to debug, no distributed systems complexity</w:t>
      </w:r>
    </w:p>
    <w:p w14:paraId="6A34C4A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568254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Phase 2 (SaaS v1):  Strangler Fig — extract high-load services</w:t>
      </w:r>
    </w:p>
    <w:p w14:paraId="076A4DD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Patient Service, Pharmacy Service, Notification Service</w:t>
      </w:r>
    </w:p>
    <w:p w14:paraId="1438E40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Each service has its own DB schema slice</w:t>
      </w:r>
    </w:p>
    <w:p w14:paraId="6591DAB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78021A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Phase 3 (Scale):    Full Microservices with Kafka event bus</w:t>
      </w:r>
    </w:p>
    <w:p w14:paraId="7996E91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Each bounded domain is an independent deployable</w:t>
      </w:r>
    </w:p>
    <w:p w14:paraId="2D78FBC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API Gateway handles routing, auth, rate limiting</w:t>
      </w:r>
    </w:p>
    <w:p w14:paraId="155F2A9B" w14:textId="77777777" w:rsidR="005F1E3F" w:rsidRDefault="005F1E3F">
      <w:pPr>
        <w:shd w:val="clear" w:color="auto" w:fill="1E1E1E"/>
        <w:spacing w:after="80"/>
      </w:pPr>
    </w:p>
    <w:p w14:paraId="7EF229B6" w14:textId="77777777" w:rsidR="005F1E3F" w:rsidRDefault="00000000">
      <w:pPr>
        <w:spacing w:before="60" w:after="80"/>
      </w:pPr>
      <w:r>
        <w:rPr>
          <w:sz w:val="21"/>
          <w:szCs w:val="21"/>
        </w:rPr>
        <w:t>The key discipline: build the monolith with clean internal boundaries from day one. Each module communicates through service interfaces — never through shared database joins across module boundaries. This makes extraction a refactor, not a rewrite.</w:t>
      </w:r>
    </w:p>
    <w:p w14:paraId="2B372E2B" w14:textId="77777777" w:rsidR="005F1E3F" w:rsidRDefault="005F1E3F">
      <w:pPr>
        <w:spacing w:after="60"/>
      </w:pPr>
    </w:p>
    <w:p w14:paraId="7EF2F59E" w14:textId="77777777" w:rsidR="005F1E3F" w:rsidRDefault="00000000">
      <w:pPr>
        <w:pStyle w:val="Heading2"/>
      </w:pPr>
      <w:r>
        <w:t>4.2 Project Structure</w:t>
      </w:r>
    </w:p>
    <w:p w14:paraId="49C5B1F9" w14:textId="77777777" w:rsidR="005F1E3F" w:rsidRDefault="00000000">
      <w:pPr>
        <w:pStyle w:val="Heading3"/>
      </w:pPr>
      <w:r>
        <w:t>Backend (Spring Boot)</w:t>
      </w:r>
    </w:p>
    <w:p w14:paraId="404975CC" w14:textId="77777777" w:rsidR="005F1E3F" w:rsidRDefault="005F1E3F">
      <w:pPr>
        <w:shd w:val="clear" w:color="auto" w:fill="1E1E1E"/>
        <w:spacing w:before="80"/>
      </w:pPr>
    </w:p>
    <w:p w14:paraId="5D38F2D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smart-hospital-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6CCA0DB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/main/java/com/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smarthospital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1E7DAC0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core/                          # Cross-cutting infrastructure</w:t>
      </w:r>
    </w:p>
    <w:p w14:paraId="563D745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config/                    # Spring configs (Security, DB, Redis, S3)</w:t>
      </w:r>
    </w:p>
    <w:p w14:paraId="0EA5FC3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tenant/ 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TenantContext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TenantResolver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TenantFilter</w:t>
      </w:r>
      <w:proofErr w:type="spellEnd"/>
    </w:p>
    <w:p w14:paraId="10CA6B9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security/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JwtTokenProvider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RbacEvaluator</w:t>
      </w:r>
      <w:proofErr w:type="spellEnd"/>
    </w:p>
    <w:p w14:paraId="408DE82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audit/                     # AuditEntity base class,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AuditListener</w:t>
      </w:r>
      <w:proofErr w:type="spellEnd"/>
    </w:p>
    <w:p w14:paraId="1F10F74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exception/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GlobalExceptionHandler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ErrorResponse</w:t>
      </w:r>
      <w:proofErr w:type="spellEnd"/>
    </w:p>
    <w:p w14:paraId="68EABB4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pagination/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PageRequest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PageResponse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wrappers</w:t>
      </w:r>
    </w:p>
    <w:p w14:paraId="101F68E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notification/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NotificationService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EmailService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SmsService</w:t>
      </w:r>
      <w:proofErr w:type="spellEnd"/>
    </w:p>
    <w:p w14:paraId="20079AF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5ED1C38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modules/</w:t>
      </w:r>
    </w:p>
    <w:p w14:paraId="304740A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auth/                      # Login, token refresh, logout</w:t>
      </w:r>
    </w:p>
    <w:p w14:paraId="38871C8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├── controller/            # AuthController.java</w:t>
      </w:r>
    </w:p>
    <w:p w14:paraId="325D6DA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├── service/               # AuthService.java</w:t>
      </w:r>
    </w:p>
    <w:p w14:paraId="4544BC5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LoginRequest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TokenResponse</w:t>
      </w:r>
      <w:proofErr w:type="spellEnd"/>
    </w:p>
    <w:p w14:paraId="78FA4E8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└── domain/                # Role.java, Permission.java</w:t>
      </w:r>
    </w:p>
    <w:p w14:paraId="35A3E46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</w:t>
      </w:r>
    </w:p>
    <w:p w14:paraId="6B7EA01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patient/                   # Patient registration, search, profile</w:t>
      </w:r>
    </w:p>
    <w:p w14:paraId="73D01CD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├── controller/            # PatientController.java</w:t>
      </w:r>
    </w:p>
    <w:p w14:paraId="11EF74C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├── service/               # PatientService.java</w:t>
      </w:r>
    </w:p>
    <w:p w14:paraId="2A605FF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├── repository/            # PatientRepository.java (JPA)</w:t>
      </w:r>
    </w:p>
    <w:p w14:paraId="4E4F81B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PatientCreateRequest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PatientResponse</w:t>
      </w:r>
      <w:proofErr w:type="spellEnd"/>
    </w:p>
    <w:p w14:paraId="5B303FA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   └── domain/                # Patient.java (JPA entity)</w:t>
      </w:r>
    </w:p>
    <w:p w14:paraId="6506619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│</w:t>
      </w:r>
    </w:p>
    <w:p w14:paraId="40DA2CE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     # Outpatient visits, prescriptions, billing</w:t>
      </w:r>
    </w:p>
    <w:p w14:paraId="0CFA68D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     # Inpatient admissions, discharge, billing</w:t>
      </w:r>
    </w:p>
    <w:p w14:paraId="7D95241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pharmacy/                  # Medicine stock, batches, billing</w:t>
      </w:r>
    </w:p>
    <w:p w14:paraId="5D97AA8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pathology/                 # Lab tests, reports</w:t>
      </w:r>
    </w:p>
    <w:p w14:paraId="1E76D5A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radiology/                 # Scan orders, reports</w:t>
      </w:r>
    </w:p>
    <w:p w14:paraId="4FEEB61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hr/                        # Staff, attendance, payroll, leave</w:t>
      </w:r>
    </w:p>
    <w:p w14:paraId="13CB7A9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finance/                   # Income, expenses, financial reports</w:t>
      </w:r>
    </w:p>
    <w:p w14:paraId="002A2F6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inventory/                 # Items, stock, suppliers</w:t>
      </w:r>
    </w:p>
    <w:p w14:paraId="6D6A09C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frontoffice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# Appointments, enquiries, visitors</w:t>
      </w:r>
    </w:p>
    <w:p w14:paraId="1806762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bloodbank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# Blood stock, donors, issue</w:t>
      </w:r>
    </w:p>
    <w:p w14:paraId="4AEEBFD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operation/                 # Operation theatre records</w:t>
      </w:r>
    </w:p>
    <w:p w14:paraId="444315A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└── setup/                     # Hospital settings, roles, users</w:t>
      </w:r>
    </w:p>
    <w:p w14:paraId="5CA3042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74E4485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shared/                        # Shared utilities (no module-to-module imports)</w:t>
      </w:r>
    </w:p>
    <w:p w14:paraId="74B8974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     # Common response wrappers</w:t>
      </w:r>
    </w:p>
    <w:p w14:paraId="688FB4D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    ├── util/   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DateUtil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StringUtil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FileUtil</w:t>
      </w:r>
      <w:proofErr w:type="spellEnd"/>
    </w:p>
    <w:p w14:paraId="6C196B4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    └── validation/                # Custom validators</w:t>
      </w:r>
    </w:p>
    <w:p w14:paraId="263668F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1065156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/main/resources/</w:t>
      </w:r>
    </w:p>
    <w:p w14:paraId="10F31C8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/migration/                  # Flyway SQL migrations</w:t>
      </w:r>
    </w:p>
    <w:p w14:paraId="599A80D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V1__create_tenant_registry.sql</w:t>
      </w:r>
    </w:p>
    <w:p w14:paraId="174EC15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├── V2__create_patient_tables.sql</w:t>
      </w:r>
    </w:p>
    <w:p w14:paraId="435B96F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   └── V3__create_pharmacy_tables.sql</w:t>
      </w:r>
    </w:p>
    <w:p w14:paraId="2BBA9D2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application.yml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# Base config</w:t>
      </w:r>
    </w:p>
    <w:p w14:paraId="312CAA5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application-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dev.yml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# Dev overrides</w:t>
      </w:r>
    </w:p>
    <w:p w14:paraId="198F305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application-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prod.yml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# Prod overrides</w:t>
      </w:r>
    </w:p>
    <w:p w14:paraId="253E023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56E81A4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/test/</w:t>
      </w:r>
    </w:p>
    <w:p w14:paraId="2144D9E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unit/                          # Service layer unit tests (Mockito)</w:t>
      </w:r>
    </w:p>
    <w:p w14:paraId="6968510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integration/                   # Controller + DB tests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Testcontainers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1F958C6" w14:textId="77777777" w:rsidR="005F1E3F" w:rsidRDefault="005F1E3F">
      <w:pPr>
        <w:shd w:val="clear" w:color="auto" w:fill="1E1E1E"/>
        <w:spacing w:after="80"/>
      </w:pPr>
    </w:p>
    <w:p w14:paraId="35CF9EF6" w14:textId="77777777" w:rsidR="005F1E3F" w:rsidRDefault="005F1E3F">
      <w:pPr>
        <w:spacing w:after="60"/>
      </w:pPr>
    </w:p>
    <w:p w14:paraId="791226F2" w14:textId="77777777" w:rsidR="005F1E3F" w:rsidRDefault="00000000">
      <w:pPr>
        <w:pStyle w:val="Heading3"/>
      </w:pPr>
      <w:r>
        <w:t>Frontend (React)</w:t>
      </w:r>
    </w:p>
    <w:p w14:paraId="486CFB1D" w14:textId="77777777" w:rsidR="005F1E3F" w:rsidRDefault="005F1E3F">
      <w:pPr>
        <w:shd w:val="clear" w:color="auto" w:fill="1E1E1E"/>
        <w:spacing w:before="80"/>
      </w:pPr>
    </w:p>
    <w:p w14:paraId="17EA624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smart-hospital-web/</w:t>
      </w:r>
    </w:p>
    <w:p w14:paraId="15C8EFF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58ABD7F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         # Axios client + all API functions</w:t>
      </w:r>
    </w:p>
    <w:p w14:paraId="5387E4E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client.ts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# Axios instance with JWT interceptor</w:t>
      </w:r>
    </w:p>
    <w:p w14:paraId="1F65868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auth.api.ts</w:t>
      </w:r>
      <w:proofErr w:type="spellEnd"/>
    </w:p>
    <w:p w14:paraId="14E5BDC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patient.api.ts</w:t>
      </w:r>
      <w:proofErr w:type="spellEnd"/>
    </w:p>
    <w:p w14:paraId="4CAD8C7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pharmacy.api.ts</w:t>
      </w:r>
      <w:proofErr w:type="spellEnd"/>
    </w:p>
    <w:p w14:paraId="38F2E55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5955C75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hooks/      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TanStack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Query hooks (shared with mobile)</w:t>
      </w:r>
    </w:p>
    <w:p w14:paraId="4ACE764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usePatients.ts</w:t>
      </w:r>
      <w:proofErr w:type="spellEnd"/>
    </w:p>
    <w:p w14:paraId="6D9B874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usePharmacyBill.ts</w:t>
      </w:r>
      <w:proofErr w:type="spellEnd"/>
    </w:p>
    <w:p w14:paraId="02A1D60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useAuth.ts</w:t>
      </w:r>
      <w:proofErr w:type="spellEnd"/>
    </w:p>
    <w:p w14:paraId="159CDAE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3D87B72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components/                    # Reusable UI components</w:t>
      </w:r>
    </w:p>
    <w:p w14:paraId="1A892F3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common/                    # Button, Modal,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DataTable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PageHeader</w:t>
      </w:r>
      <w:proofErr w:type="spellEnd"/>
    </w:p>
    <w:p w14:paraId="1BE58D6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domain/ 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PatientCard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MedicineBadge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BillSummary</w:t>
      </w:r>
      <w:proofErr w:type="spellEnd"/>
    </w:p>
    <w:p w14:paraId="506F61C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5C068DD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pages/                         # Route-level page components</w:t>
      </w:r>
    </w:p>
    <w:p w14:paraId="027D6C8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auth/                      # Login,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ForgotPassword</w:t>
      </w:r>
      <w:proofErr w:type="spellEnd"/>
    </w:p>
    <w:p w14:paraId="20B9E3B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dashboard/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DashboardPage</w:t>
      </w:r>
      <w:proofErr w:type="spellEnd"/>
    </w:p>
    <w:p w14:paraId="1662C24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patients/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PatientListPage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PatientDetailPage</w:t>
      </w:r>
      <w:proofErr w:type="spellEnd"/>
    </w:p>
    <w:p w14:paraId="65C4B90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  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OpdVisitPage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PrescriptionPage</w:t>
      </w:r>
      <w:proofErr w:type="spellEnd"/>
    </w:p>
    <w:p w14:paraId="46FAE5B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pharmacy/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PharmacyBillPage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StockPage</w:t>
      </w:r>
      <w:proofErr w:type="spellEnd"/>
    </w:p>
    <w:p w14:paraId="224C2CD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reports/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ReportListPage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ReportViewPage</w:t>
      </w:r>
      <w:proofErr w:type="spellEnd"/>
    </w:p>
    <w:p w14:paraId="5F623D1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56CF035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store/          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stores</w:t>
      </w:r>
    </w:p>
    <w:p w14:paraId="5EBFBB8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authStore.ts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# JWT token, user, role</w:t>
      </w:r>
    </w:p>
    <w:p w14:paraId="7C8925B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uiStore.ts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# Sidebar, active module, theme</w:t>
      </w:r>
    </w:p>
    <w:p w14:paraId="3478E63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1D25059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types/                         # TypeScript interfaces (shared with mobile)</w:t>
      </w:r>
    </w:p>
    <w:p w14:paraId="3053D5A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patient.types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</w:p>
    <w:p w14:paraId="1B39690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pharmacy.types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</w:p>
    <w:p w14:paraId="047EEBD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api.types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ApiResponse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&lt;T&gt;,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PageResponse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&lt;T&gt;</w:t>
      </w:r>
    </w:p>
    <w:p w14:paraId="142A56B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│</w:t>
      </w:r>
    </w:p>
    <w:p w14:paraId="374DB2D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utils/                         # Date formatting, currency, validators</w:t>
      </w:r>
    </w:p>
    <w:p w14:paraId="3AD31F2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router/                        # Route definitions + RBAC guards</w:t>
      </w:r>
    </w:p>
    <w:p w14:paraId="505ED95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App.tsx</w:t>
      </w:r>
      <w:proofErr w:type="spellEnd"/>
    </w:p>
    <w:p w14:paraId="61C56F1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6E44C3C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vite.config.ts</w:t>
      </w:r>
      <w:proofErr w:type="spellEnd"/>
    </w:p>
    <w:p w14:paraId="5F17F9D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tsconfig.json</w:t>
      </w:r>
      <w:proofErr w:type="spellEnd"/>
      <w:proofErr w:type="gramEnd"/>
    </w:p>
    <w:p w14:paraId="35D7B43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spellEnd"/>
      <w:proofErr w:type="gramEnd"/>
    </w:p>
    <w:p w14:paraId="2F2AAF40" w14:textId="77777777" w:rsidR="005F1E3F" w:rsidRDefault="005F1E3F">
      <w:pPr>
        <w:shd w:val="clear" w:color="auto" w:fill="1E1E1E"/>
        <w:spacing w:after="80"/>
      </w:pPr>
    </w:p>
    <w:p w14:paraId="13920657" w14:textId="77777777" w:rsidR="005F1E3F" w:rsidRDefault="005F1E3F">
      <w:pPr>
        <w:spacing w:after="60"/>
      </w:pPr>
    </w:p>
    <w:p w14:paraId="6409F425" w14:textId="77777777" w:rsidR="005F1E3F" w:rsidRDefault="00000000">
      <w:pPr>
        <w:pStyle w:val="Heading3"/>
      </w:pPr>
      <w:r>
        <w:t>Mobile (React Native / Expo)</w:t>
      </w:r>
    </w:p>
    <w:p w14:paraId="6CE826A6" w14:textId="77777777" w:rsidR="005F1E3F" w:rsidRDefault="005F1E3F">
      <w:pPr>
        <w:shd w:val="clear" w:color="auto" w:fill="1E1E1E"/>
        <w:spacing w:before="80"/>
      </w:pPr>
    </w:p>
    <w:p w14:paraId="211FAE2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smart-hospital-mobile/</w:t>
      </w:r>
    </w:p>
    <w:p w14:paraId="576823B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app/                               # Expo Router file-based routes</w:t>
      </w:r>
    </w:p>
    <w:p w14:paraId="512E393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(auth)/                        # Login screen</w:t>
      </w:r>
    </w:p>
    <w:p w14:paraId="755676E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(tabs)/                        # Bottom tab navigator</w:t>
      </w:r>
    </w:p>
    <w:p w14:paraId="111C806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dashboard.tsx</w:t>
      </w:r>
      <w:proofErr w:type="spellEnd"/>
    </w:p>
    <w:p w14:paraId="0D765B9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patients.tsx</w:t>
      </w:r>
      <w:proofErr w:type="spellEnd"/>
    </w:p>
    <w:p w14:paraId="10A377F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appointments.tsx</w:t>
      </w:r>
      <w:proofErr w:type="spellEnd"/>
    </w:p>
    <w:p w14:paraId="6A3EBBC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notifications.tsx</w:t>
      </w:r>
      <w:proofErr w:type="spellEnd"/>
    </w:p>
    <w:p w14:paraId="03B6110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patient/[id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tsx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# Patient detail with dynamic route</w:t>
      </w:r>
    </w:p>
    <w:p w14:paraId="7AB8875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142E201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48916DB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                          # Shared Axios client (same as web)</w:t>
      </w:r>
    </w:p>
    <w:p w14:paraId="0E2AE62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hooks/                         # Shared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TanStack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Query hooks (same as web)</w:t>
      </w:r>
    </w:p>
    <w:p w14:paraId="1ECBB2B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types/                         # Shared TypeScript types (same as web)</w:t>
      </w:r>
    </w:p>
    <w:p w14:paraId="0793125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components/                    # Native-specific UI components</w:t>
      </w:r>
    </w:p>
    <w:p w14:paraId="30322AA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0F9B2D3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app.json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# Expo config</w:t>
      </w:r>
    </w:p>
    <w:p w14:paraId="4F22B46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package.json</w:t>
      </w:r>
      <w:proofErr w:type="spellEnd"/>
      <w:proofErr w:type="gramEnd"/>
    </w:p>
    <w:p w14:paraId="016FC550" w14:textId="77777777" w:rsidR="005F1E3F" w:rsidRDefault="005F1E3F">
      <w:pPr>
        <w:shd w:val="clear" w:color="auto" w:fill="1E1E1E"/>
        <w:spacing w:after="80"/>
      </w:pPr>
    </w:p>
    <w:p w14:paraId="37F14523" w14:textId="77777777" w:rsidR="005F1E3F" w:rsidRDefault="005F1E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8808"/>
      </w:tblGrid>
      <w:tr w:rsidR="005F1E3F" w14:paraId="05DC293F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00A896"/>
              <w:left w:val="single" w:sz="1" w:space="0" w:color="00A896"/>
              <w:bottom w:val="single" w:sz="1" w:space="0" w:color="00A896"/>
              <w:right w:val="none" w:sz="0" w:space="0" w:color="00A896"/>
            </w:tcBorders>
            <w:shd w:val="clear" w:color="auto" w:fill="00A8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61699" w14:textId="77777777" w:rsidR="005F1E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9020" w:type="dxa"/>
            <w:tcBorders>
              <w:top w:val="single" w:sz="1" w:space="0" w:color="00A896"/>
              <w:left w:val="none" w:sz="0" w:space="0" w:color="00A896"/>
              <w:bottom w:val="single" w:sz="1" w:space="0" w:color="00A896"/>
              <w:right w:val="single" w:sz="1" w:space="0" w:color="00A896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4CDCA71" w14:textId="77777777" w:rsidR="005F1E3F" w:rsidRDefault="00000000">
            <w:r>
              <w:rPr>
                <w:sz w:val="20"/>
                <w:szCs w:val="20"/>
              </w:rPr>
              <w:t xml:space="preserve">Extract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/, hooks/, and types/ into a shared NPM workspace package (@smarthospital/shared). Both the web and mobile apps import from this package — zero duplication, one source of truth for API contracts.</w:t>
            </w:r>
          </w:p>
        </w:tc>
      </w:tr>
    </w:tbl>
    <w:p w14:paraId="6A270158" w14:textId="77777777" w:rsidR="005F1E3F" w:rsidRDefault="005F1E3F">
      <w:pPr>
        <w:spacing w:after="60"/>
      </w:pPr>
    </w:p>
    <w:p w14:paraId="756B744B" w14:textId="77777777" w:rsidR="005F1E3F" w:rsidRDefault="00000000">
      <w:pPr>
        <w:pStyle w:val="Heading2"/>
      </w:pPr>
      <w:r>
        <w:t>4.3 Multi-Tenancy Architecture</w:t>
      </w:r>
    </w:p>
    <w:p w14:paraId="36594D98" w14:textId="77777777" w:rsidR="005F1E3F" w:rsidRDefault="00000000">
      <w:pPr>
        <w:spacing w:before="60" w:after="80"/>
      </w:pPr>
      <w:r>
        <w:rPr>
          <w:sz w:val="21"/>
          <w:szCs w:val="21"/>
        </w:rPr>
        <w:t>Schema-per-tenant is the correct model for a healthcare SaaS. It provides complete data isolation, independent migrations per tenant, and compliance-friendly architecture (tenant data never shares DB rows).</w:t>
      </w:r>
    </w:p>
    <w:p w14:paraId="1B028CDF" w14:textId="77777777" w:rsidR="005F1E3F" w:rsidRDefault="00000000">
      <w:pPr>
        <w:pStyle w:val="Heading3"/>
      </w:pPr>
      <w:r>
        <w:t>Database Layout</w:t>
      </w:r>
    </w:p>
    <w:p w14:paraId="4BE319E2" w14:textId="77777777" w:rsidR="005F1E3F" w:rsidRDefault="005F1E3F">
      <w:pPr>
        <w:shd w:val="clear" w:color="auto" w:fill="1E1E1E"/>
        <w:spacing w:before="80"/>
      </w:pPr>
    </w:p>
    <w:p w14:paraId="6264C8E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PostgreSQL Instance</w:t>
      </w:r>
    </w:p>
    <w:p w14:paraId="4F7BD23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public schema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shared infrastructure)</w:t>
      </w:r>
    </w:p>
    <w:p w14:paraId="5C3C0D0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tenants     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id, name,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schema_name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plan, status)</w:t>
      </w:r>
    </w:p>
    <w:p w14:paraId="06CB995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tenant_billing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subscription, usage, invoices)</w:t>
      </w:r>
    </w:p>
    <w:p w14:paraId="4BC7288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super_admin_users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platform admins only)</w:t>
      </w:r>
    </w:p>
    <w:p w14:paraId="326A8F2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3D03537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hospital_001 schema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Tenant 1 — City General Hospital)</w:t>
      </w:r>
    </w:p>
    <w:p w14:paraId="43A4E25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patients</w:t>
      </w:r>
    </w:p>
    <w:p w14:paraId="278B86E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opd_details</w:t>
      </w:r>
      <w:proofErr w:type="spellEnd"/>
    </w:p>
    <w:p w14:paraId="2EC35CA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pharmacy_bills</w:t>
      </w:r>
      <w:proofErr w:type="spellEnd"/>
    </w:p>
    <w:p w14:paraId="17C7565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├── staff</w:t>
      </w:r>
    </w:p>
    <w:p w14:paraId="55489E0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... (all 121 tables)</w:t>
      </w:r>
    </w:p>
    <w:p w14:paraId="5DE42D0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159FD98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├── hospital_002 schema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Tenant 2 — Metro Clinic)</w:t>
      </w:r>
    </w:p>
    <w:p w14:paraId="3069F40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... (complete isolation)</w:t>
      </w:r>
    </w:p>
    <w:p w14:paraId="6BC3896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</w:t>
      </w:r>
    </w:p>
    <w:p w14:paraId="477B44F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└── hospital_003 schema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Tenant 3 — ...)</w:t>
      </w:r>
    </w:p>
    <w:p w14:paraId="5F112D50" w14:textId="77777777" w:rsidR="005F1E3F" w:rsidRDefault="005F1E3F">
      <w:pPr>
        <w:shd w:val="clear" w:color="auto" w:fill="1E1E1E"/>
        <w:spacing w:after="80"/>
      </w:pPr>
    </w:p>
    <w:p w14:paraId="31044CC0" w14:textId="77777777" w:rsidR="005F1E3F" w:rsidRDefault="00000000">
      <w:pPr>
        <w:pStyle w:val="Heading3"/>
      </w:pPr>
      <w:r>
        <w:t>Request Flow with Tenant Resolution</w:t>
      </w:r>
    </w:p>
    <w:p w14:paraId="0D0130CE" w14:textId="77777777" w:rsidR="005F1E3F" w:rsidRDefault="005F1E3F">
      <w:pPr>
        <w:shd w:val="clear" w:color="auto" w:fill="1E1E1E"/>
        <w:spacing w:before="80"/>
      </w:pPr>
    </w:p>
    <w:p w14:paraId="01B9F42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Incoming Request</w:t>
      </w:r>
    </w:p>
    <w:p w14:paraId="55D8412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│</w:t>
      </w:r>
    </w:p>
    <w:p w14:paraId="6449405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▼</w:t>
      </w:r>
    </w:p>
    <w:p w14:paraId="6936A7D7" w14:textId="77777777" w:rsidR="005F1E3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(Spring Security filter)</w:t>
      </w:r>
    </w:p>
    <w:p w14:paraId="70D1D99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│  Extracts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from JWT claim</w:t>
      </w:r>
    </w:p>
    <w:p w14:paraId="3D94702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│  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resolves from subdomain: hospital001.smarthospital.com</w:t>
      </w:r>
    </w:p>
    <w:p w14:paraId="02A0931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│</w:t>
      </w:r>
    </w:p>
    <w:p w14:paraId="6538A9C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▼</w:t>
      </w:r>
    </w:p>
    <w:p w14:paraId="49D64D3A" w14:textId="77777777" w:rsidR="005F1E3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TenantContextHolder.set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tenantId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←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ThreadLocal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storage</w:t>
      </w:r>
    </w:p>
    <w:p w14:paraId="3D5D864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│</w:t>
      </w:r>
    </w:p>
    <w:p w14:paraId="47F64F2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▼</w:t>
      </w:r>
    </w:p>
    <w:p w14:paraId="4F486051" w14:textId="77777777" w:rsidR="005F1E3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CurrentTenantIdentifierResolver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← Hibernate hook</w:t>
      </w:r>
    </w:p>
    <w:p w14:paraId="26A3DDA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│  Returns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"hospital_001" schema name</w:t>
      </w:r>
    </w:p>
    <w:p w14:paraId="777AAAB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│</w:t>
      </w:r>
    </w:p>
    <w:p w14:paraId="37F48CB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▼</w:t>
      </w:r>
    </w:p>
    <w:p w14:paraId="3BC73F18" w14:textId="77777777" w:rsidR="005F1E3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MultiTenantConnectionProvider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← Hibernate hook</w:t>
      </w:r>
    </w:p>
    <w:p w14:paraId="65CC43C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│  Sets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search_path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hospital_001 on the connection</w:t>
      </w:r>
    </w:p>
    <w:p w14:paraId="6851DF4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│</w:t>
      </w:r>
    </w:p>
    <w:p w14:paraId="27EF451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▼</w:t>
      </w:r>
    </w:p>
    <w:p w14:paraId="21395F5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 JPA queries automatically scoped to hospital_001 schema</w:t>
      </w:r>
    </w:p>
    <w:p w14:paraId="310B4EF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│</w:t>
      </w:r>
    </w:p>
    <w:p w14:paraId="19E23D9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▼</w:t>
      </w:r>
    </w:p>
    <w:p w14:paraId="1760AE9B" w14:textId="77777777" w:rsidR="005F1E3F" w:rsidRDefault="00000000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TenantContextHolder.clear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← After request completes</w:t>
      </w:r>
    </w:p>
    <w:p w14:paraId="73173C5C" w14:textId="77777777" w:rsidR="005F1E3F" w:rsidRDefault="005F1E3F">
      <w:pPr>
        <w:shd w:val="clear" w:color="auto" w:fill="1E1E1E"/>
        <w:spacing w:after="80"/>
      </w:pPr>
    </w:p>
    <w:p w14:paraId="5D737D45" w14:textId="77777777" w:rsidR="005F1E3F" w:rsidRDefault="00000000">
      <w:pPr>
        <w:pStyle w:val="Heading3"/>
      </w:pPr>
      <w:r>
        <w:t>Tenant Provisioning Flow (New Hospital Onboarding)</w:t>
      </w:r>
    </w:p>
    <w:p w14:paraId="3299B6FB" w14:textId="77777777" w:rsidR="005F1E3F" w:rsidRDefault="005F1E3F">
      <w:pPr>
        <w:shd w:val="clear" w:color="auto" w:fill="1E1E1E"/>
        <w:spacing w:before="80"/>
      </w:pPr>
    </w:p>
    <w:p w14:paraId="4E0D78C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1. Super Admin creates tenant via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/platform/tenants (POST)</w:t>
      </w:r>
    </w:p>
    <w:p w14:paraId="75DF299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TenantProvisioningService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0D4C0BC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a. INSERT into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public.tenants</w:t>
      </w:r>
      <w:proofErr w:type="spellEnd"/>
      <w:proofErr w:type="gramEnd"/>
    </w:p>
    <w:p w14:paraId="396DB84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b. CREATE SCHEMA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hospital_NNN</w:t>
      </w:r>
      <w:proofErr w:type="spellEnd"/>
    </w:p>
    <w:p w14:paraId="4143387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c.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FlywayMigrationRunner.migrate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(schema: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hospital_NNN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")</w:t>
      </w:r>
    </w:p>
    <w:p w14:paraId="4ADACBD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→ Runs all V*.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migrations in the new schema</w:t>
      </w:r>
    </w:p>
    <w:p w14:paraId="46CA7B9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d. Seed default roles, settings, admin user for that tenant</w:t>
      </w:r>
    </w:p>
    <w:p w14:paraId="60F498E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3. Returns tenant credentials + admin login URL</w:t>
      </w:r>
    </w:p>
    <w:p w14:paraId="229A236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4. New hospital is live in under 60 seconds</w:t>
      </w:r>
    </w:p>
    <w:p w14:paraId="0E4D8961" w14:textId="77777777" w:rsidR="005F1E3F" w:rsidRDefault="005F1E3F">
      <w:pPr>
        <w:shd w:val="clear" w:color="auto" w:fill="1E1E1E"/>
        <w:spacing w:after="80"/>
      </w:pPr>
    </w:p>
    <w:p w14:paraId="4F9C08FB" w14:textId="77777777" w:rsidR="005F1E3F" w:rsidRDefault="005F1E3F">
      <w:pPr>
        <w:spacing w:after="60"/>
      </w:pPr>
    </w:p>
    <w:p w14:paraId="30116E9C" w14:textId="77777777" w:rsidR="005F1E3F" w:rsidRDefault="00000000">
      <w:pPr>
        <w:pStyle w:val="Heading2"/>
      </w:pPr>
      <w:r>
        <w:t>4.4 Authentication &amp; Authorization</w:t>
      </w:r>
    </w:p>
    <w:p w14:paraId="27CD1FF4" w14:textId="77777777" w:rsidR="005F1E3F" w:rsidRDefault="00000000">
      <w:pPr>
        <w:pStyle w:val="Heading3"/>
      </w:pPr>
      <w:r>
        <w:t>JWT Token Structure</w:t>
      </w:r>
    </w:p>
    <w:p w14:paraId="034F9FD9" w14:textId="77777777" w:rsidR="005F1E3F" w:rsidRDefault="005F1E3F">
      <w:pPr>
        <w:shd w:val="clear" w:color="auto" w:fill="1E1E1E"/>
        <w:spacing w:before="80"/>
      </w:pPr>
    </w:p>
    <w:p w14:paraId="20B3F0E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22D495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"sub": "user_12345",</w:t>
      </w:r>
    </w:p>
    <w:p w14:paraId="0E63C91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tenant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"hospital_001",</w:t>
      </w:r>
    </w:p>
    <w:p w14:paraId="2526C84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"email": "dr.sharma@cityhospital.com",</w:t>
      </w:r>
    </w:p>
    <w:p w14:paraId="5BDD4F5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"roles": ["DOCTOR"],</w:t>
      </w:r>
    </w:p>
    <w:p w14:paraId="54397B6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"permissions": [</w:t>
      </w:r>
    </w:p>
    <w:p w14:paraId="3C3FB3C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"PATIENT.VIEW",</w:t>
      </w:r>
    </w:p>
    <w:p w14:paraId="72E083D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"OPD.CREATE",</w:t>
      </w:r>
    </w:p>
    <w:p w14:paraId="2A2F22A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"OPD.EDIT",</w:t>
      </w:r>
    </w:p>
    <w:p w14:paraId="6D504BA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"PRESCRIPTION.CREATE"</w:t>
      </w:r>
    </w:p>
    <w:p w14:paraId="3C727B3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],</w:t>
      </w:r>
    </w:p>
    <w:p w14:paraId="0EECCBA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1716123456,</w:t>
      </w:r>
    </w:p>
    <w:p w14:paraId="2D4DE97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"exp": 1716124356     ← 15 minutes</w:t>
      </w:r>
    </w:p>
    <w:p w14:paraId="2102304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C020607" w14:textId="77777777" w:rsidR="005F1E3F" w:rsidRDefault="005F1E3F">
      <w:pPr>
        <w:shd w:val="clear" w:color="auto" w:fill="1E1E1E"/>
        <w:spacing w:after="80"/>
      </w:pPr>
    </w:p>
    <w:p w14:paraId="24AE2146" w14:textId="77777777" w:rsidR="005F1E3F" w:rsidRDefault="00000000">
      <w:pPr>
        <w:pStyle w:val="Heading3"/>
      </w:pPr>
      <w:r>
        <w:t>Token Lifecycle</w:t>
      </w:r>
    </w:p>
    <w:p w14:paraId="473F2F1B" w14:textId="77777777" w:rsidR="005F1E3F" w:rsidRDefault="005F1E3F">
      <w:pPr>
        <w:shd w:val="clear" w:color="auto" w:fill="1E1E1E"/>
        <w:spacing w:before="80"/>
      </w:pPr>
    </w:p>
    <w:p w14:paraId="5DFEECE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/auth/login</w:t>
      </w:r>
    </w:p>
    <w:p w14:paraId="17D27E4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Returns: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accessToken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(15 min),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(7 days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}</w:t>
      </w:r>
      <w:proofErr w:type="gramEnd"/>
    </w:p>
    <w:p w14:paraId="0143646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stored in Redis: key="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refresh:{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}", value=token, TTL=7days</w:t>
      </w:r>
    </w:p>
    <w:p w14:paraId="116E970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AA4034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Every API request:</w:t>
      </w:r>
    </w:p>
    <w:p w14:paraId="611F11D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Authorization: Bearer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accessToken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7FFD946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JwtAuthFilter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validates signature + expiry + tenant claim</w:t>
      </w:r>
    </w:p>
    <w:p w14:paraId="3E32AE4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95392B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/auth/refresh</w:t>
      </w:r>
    </w:p>
    <w:p w14:paraId="5630123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Validates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against Redis</w:t>
      </w:r>
    </w:p>
    <w:p w14:paraId="0D3736A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Issues new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accessToken</w:t>
      </w:r>
      <w:proofErr w:type="spellEnd"/>
    </w:p>
    <w:p w14:paraId="1A393FE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Rotates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(old invalidated, new stored)</w:t>
      </w:r>
    </w:p>
    <w:p w14:paraId="2155251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A7D72B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/auth/logout</w:t>
      </w:r>
    </w:p>
    <w:p w14:paraId="19A7DF7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Deletes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refreshToken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from Redis</w:t>
      </w:r>
    </w:p>
    <w:p w14:paraId="5835403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→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accessToken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expires naturally (15 min max exposure)</w:t>
      </w:r>
    </w:p>
    <w:p w14:paraId="0DED18E2" w14:textId="77777777" w:rsidR="005F1E3F" w:rsidRDefault="005F1E3F">
      <w:pPr>
        <w:shd w:val="clear" w:color="auto" w:fill="1E1E1E"/>
        <w:spacing w:after="80"/>
      </w:pPr>
    </w:p>
    <w:p w14:paraId="5BE05198" w14:textId="77777777" w:rsidR="005F1E3F" w:rsidRDefault="00000000">
      <w:pPr>
        <w:pStyle w:val="Heading3"/>
      </w:pPr>
      <w:r>
        <w:t>RBAC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F1E3F" w14:paraId="50EBD1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71699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AD860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Permissions (examples)</w:t>
            </w:r>
          </w:p>
        </w:tc>
      </w:tr>
      <w:tr w:rsidR="005F1E3F" w14:paraId="6A5932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4F116" w14:textId="77777777" w:rsidR="005F1E3F" w:rsidRDefault="00000000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199E0" w14:textId="77777777" w:rsidR="005F1E3F" w:rsidRDefault="00000000">
            <w:r>
              <w:rPr>
                <w:sz w:val="20"/>
                <w:szCs w:val="20"/>
              </w:rPr>
              <w:t>All platform operations. Tenant management. Billing.</w:t>
            </w:r>
          </w:p>
        </w:tc>
      </w:tr>
      <w:tr w:rsidR="005F1E3F" w14:paraId="0663D8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49085" w14:textId="77777777" w:rsidR="005F1E3F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9468A" w14:textId="77777777" w:rsidR="005F1E3F" w:rsidRDefault="00000000">
            <w:r>
              <w:rPr>
                <w:sz w:val="20"/>
                <w:szCs w:val="20"/>
              </w:rPr>
              <w:t>All operations within their tenant schema.</w:t>
            </w:r>
          </w:p>
        </w:tc>
      </w:tr>
      <w:tr w:rsidR="005F1E3F" w14:paraId="5C7A81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DD658" w14:textId="77777777" w:rsidR="005F1E3F" w:rsidRDefault="00000000">
            <w:r>
              <w:rPr>
                <w:sz w:val="20"/>
                <w:szCs w:val="20"/>
              </w:rPr>
              <w:t>DOCTOR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4B5AC" w14:textId="77777777" w:rsidR="005F1E3F" w:rsidRDefault="00000000">
            <w:r>
              <w:rPr>
                <w:sz w:val="20"/>
                <w:szCs w:val="20"/>
              </w:rPr>
              <w:t xml:space="preserve">PATIENT.VIEW, </w:t>
            </w:r>
            <w:proofErr w:type="gramStart"/>
            <w:r>
              <w:rPr>
                <w:sz w:val="20"/>
                <w:szCs w:val="20"/>
              </w:rPr>
              <w:t>OPD.*</w:t>
            </w:r>
            <w:proofErr w:type="gramEnd"/>
            <w:r>
              <w:rPr>
                <w:sz w:val="20"/>
                <w:szCs w:val="20"/>
              </w:rPr>
              <w:t xml:space="preserve">, IPD.VIEW, </w:t>
            </w:r>
            <w:proofErr w:type="gramStart"/>
            <w:r>
              <w:rPr>
                <w:sz w:val="20"/>
                <w:szCs w:val="20"/>
              </w:rPr>
              <w:t>PRESCRIPTION.*</w:t>
            </w:r>
            <w:proofErr w:type="gramEnd"/>
          </w:p>
        </w:tc>
      </w:tr>
      <w:tr w:rsidR="005F1E3F" w14:paraId="55B420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A27DC" w14:textId="77777777" w:rsidR="005F1E3F" w:rsidRDefault="00000000">
            <w:r>
              <w:rPr>
                <w:sz w:val="20"/>
                <w:szCs w:val="20"/>
              </w:rPr>
              <w:t>NURSE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80994" w14:textId="77777777" w:rsidR="005F1E3F" w:rsidRDefault="00000000">
            <w:r>
              <w:rPr>
                <w:sz w:val="20"/>
                <w:szCs w:val="20"/>
              </w:rPr>
              <w:t xml:space="preserve">PATIENT.VIEW, OPD.VIEW, IPD.VIEW, </w:t>
            </w:r>
            <w:proofErr w:type="gramStart"/>
            <w:r>
              <w:rPr>
                <w:sz w:val="20"/>
                <w:szCs w:val="20"/>
              </w:rPr>
              <w:t>IPD.NOTES.CREATE</w:t>
            </w:r>
            <w:proofErr w:type="gramEnd"/>
          </w:p>
        </w:tc>
      </w:tr>
      <w:tr w:rsidR="005F1E3F" w14:paraId="2C6BF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BB448" w14:textId="77777777" w:rsidR="005F1E3F" w:rsidRDefault="00000000">
            <w:r>
              <w:rPr>
                <w:sz w:val="20"/>
                <w:szCs w:val="20"/>
              </w:rPr>
              <w:t>PHARMACIST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01615" w14:textId="77777777" w:rsidR="005F1E3F" w:rsidRDefault="00000000">
            <w:proofErr w:type="gramStart"/>
            <w:r>
              <w:rPr>
                <w:sz w:val="20"/>
                <w:szCs w:val="20"/>
              </w:rPr>
              <w:t>PHARMACY.*</w:t>
            </w:r>
            <w:proofErr w:type="gramEnd"/>
            <w:r>
              <w:rPr>
                <w:sz w:val="20"/>
                <w:szCs w:val="20"/>
              </w:rPr>
              <w:t>, PATIENT.VIEW</w:t>
            </w:r>
          </w:p>
        </w:tc>
      </w:tr>
      <w:tr w:rsidR="005F1E3F" w14:paraId="32ACE8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BBA67" w14:textId="77777777" w:rsidR="005F1E3F" w:rsidRDefault="00000000">
            <w:r>
              <w:rPr>
                <w:sz w:val="20"/>
                <w:szCs w:val="20"/>
              </w:rPr>
              <w:t>RECEPTIONIST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AEB98" w14:textId="77777777" w:rsidR="005F1E3F" w:rsidRDefault="00000000">
            <w:proofErr w:type="gramStart"/>
            <w:r>
              <w:rPr>
                <w:sz w:val="20"/>
                <w:szCs w:val="20"/>
              </w:rPr>
              <w:t>APPOINTMENT.*</w:t>
            </w:r>
            <w:proofErr w:type="gramEnd"/>
            <w:r>
              <w:rPr>
                <w:sz w:val="20"/>
                <w:szCs w:val="20"/>
              </w:rPr>
              <w:t xml:space="preserve">, PATIENT.CREATE, PATIENT.VIEW, </w:t>
            </w:r>
            <w:proofErr w:type="gramStart"/>
            <w:r>
              <w:rPr>
                <w:sz w:val="20"/>
                <w:szCs w:val="20"/>
              </w:rPr>
              <w:t>FRONTOFFICE.*</w:t>
            </w:r>
            <w:proofErr w:type="gramEnd"/>
          </w:p>
        </w:tc>
      </w:tr>
      <w:tr w:rsidR="005F1E3F" w14:paraId="2D1044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E99DC" w14:textId="77777777" w:rsidR="005F1E3F" w:rsidRDefault="00000000">
            <w:r>
              <w:rPr>
                <w:sz w:val="20"/>
                <w:szCs w:val="20"/>
              </w:rPr>
              <w:t>ACCOUNTANT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16017" w14:textId="77777777" w:rsidR="005F1E3F" w:rsidRDefault="00000000">
            <w:proofErr w:type="gramStart"/>
            <w:r>
              <w:rPr>
                <w:sz w:val="20"/>
                <w:szCs w:val="20"/>
              </w:rPr>
              <w:t>FINANCE.*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BILLING.*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REPORTS.*</w:t>
            </w:r>
            <w:proofErr w:type="gramEnd"/>
          </w:p>
        </w:tc>
      </w:tr>
      <w:tr w:rsidR="005F1E3F" w14:paraId="264D32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E62C9" w14:textId="77777777" w:rsidR="005F1E3F" w:rsidRDefault="00000000">
            <w:r>
              <w:rPr>
                <w:sz w:val="20"/>
                <w:szCs w:val="20"/>
              </w:rPr>
              <w:t>PATHOLOGIST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0933C" w14:textId="77777777" w:rsidR="005F1E3F" w:rsidRDefault="00000000">
            <w:proofErr w:type="gramStart"/>
            <w:r>
              <w:rPr>
                <w:sz w:val="20"/>
                <w:szCs w:val="20"/>
              </w:rPr>
              <w:t>PATHOLOGY.*</w:t>
            </w:r>
            <w:proofErr w:type="gramEnd"/>
            <w:r>
              <w:rPr>
                <w:sz w:val="20"/>
                <w:szCs w:val="20"/>
              </w:rPr>
              <w:t>, PATIENT.VIEW</w:t>
            </w:r>
          </w:p>
        </w:tc>
      </w:tr>
      <w:tr w:rsidR="005F1E3F" w14:paraId="3076E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8590F" w14:textId="77777777" w:rsidR="005F1E3F" w:rsidRDefault="00000000">
            <w:r>
              <w:rPr>
                <w:sz w:val="20"/>
                <w:szCs w:val="20"/>
              </w:rPr>
              <w:t>PATIENT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D8AEA" w14:textId="77777777" w:rsidR="005F1E3F" w:rsidRDefault="00000000">
            <w:r>
              <w:rPr>
                <w:sz w:val="20"/>
                <w:szCs w:val="20"/>
              </w:rPr>
              <w:t>Own records only. Appointments. Prescriptions. Bills.</w:t>
            </w:r>
          </w:p>
        </w:tc>
      </w:tr>
    </w:tbl>
    <w:p w14:paraId="5D77A914" w14:textId="77777777" w:rsidR="005F1E3F" w:rsidRDefault="005F1E3F">
      <w:pPr>
        <w:spacing w:after="60"/>
      </w:pPr>
    </w:p>
    <w:p w14:paraId="529E4A64" w14:textId="77777777" w:rsidR="005F1E3F" w:rsidRDefault="00000000">
      <w:pPr>
        <w:pStyle w:val="Heading2"/>
      </w:pPr>
      <w:r>
        <w:t>4.5 API Design Standards</w:t>
      </w:r>
    </w:p>
    <w:p w14:paraId="1D98CE46" w14:textId="77777777" w:rsidR="005F1E3F" w:rsidRDefault="00000000">
      <w:pPr>
        <w:pStyle w:val="Heading3"/>
      </w:pPr>
      <w:r>
        <w:t>URL Convention</w:t>
      </w:r>
    </w:p>
    <w:p w14:paraId="0A2E1525" w14:textId="77777777" w:rsidR="005F1E3F" w:rsidRDefault="005F1E3F">
      <w:pPr>
        <w:shd w:val="clear" w:color="auto" w:fill="1E1E1E"/>
        <w:spacing w:before="80"/>
      </w:pPr>
    </w:p>
    <w:p w14:paraId="24EDEB6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Pattern: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/v1/{module}/{resource}</w:t>
      </w:r>
    </w:p>
    <w:p w14:paraId="566BD84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25424A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                       # List with pagination + search</w:t>
      </w:r>
    </w:p>
    <w:p w14:paraId="710F223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                       # Create patient</w:t>
      </w:r>
    </w:p>
    <w:p w14:paraId="6CA06202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/v1/patients/{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# Get patient detail</w:t>
      </w:r>
    </w:p>
    <w:p w14:paraId="5FDCE95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PUT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/v1/patients/{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# Full update</w:t>
      </w:r>
    </w:p>
    <w:p w14:paraId="38F00612" w14:textId="77777777" w:rsidR="005F1E3F" w:rsidRDefault="00000000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PATCH  /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/v1/patients/{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# Partial update</w:t>
      </w:r>
    </w:p>
    <w:p w14:paraId="6B25B01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/v1/patients/{id}/timeline         # Patient timeline</w:t>
      </w:r>
    </w:p>
    <w:p w14:paraId="1FE21EA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/v1/patients/{id}/prescriptions    # Patient prescriptions</w:t>
      </w:r>
    </w:p>
    <w:p w14:paraId="40BDD51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A49B9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/visits                     # New OPD visit</w:t>
      </w:r>
    </w:p>
    <w:p w14:paraId="3EF1A73A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/visits/{id}/bill           # Visit bill</w:t>
      </w:r>
    </w:p>
    <w:p w14:paraId="57A93ED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2DC0DE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/v1/pharmacy/bills                 # Create pharmacy bill</w:t>
      </w:r>
    </w:p>
    <w:p w14:paraId="1F0F1EC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/v1/pharmacy/stock                 # Current stock</w:t>
      </w:r>
    </w:p>
    <w:p w14:paraId="221D994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48E2DD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GET   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/v1/reports/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opd?from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=2026-01-01&amp;to=2026-01-31</w:t>
      </w:r>
    </w:p>
    <w:p w14:paraId="3D811394" w14:textId="77777777" w:rsidR="005F1E3F" w:rsidRDefault="005F1E3F">
      <w:pPr>
        <w:shd w:val="clear" w:color="auto" w:fill="1E1E1E"/>
        <w:spacing w:after="80"/>
      </w:pPr>
    </w:p>
    <w:p w14:paraId="1BD8EE62" w14:textId="77777777" w:rsidR="005F1E3F" w:rsidRDefault="00000000">
      <w:pPr>
        <w:pStyle w:val="Heading3"/>
      </w:pPr>
      <w:r>
        <w:t>Standard Response Envelope</w:t>
      </w:r>
    </w:p>
    <w:p w14:paraId="6C3DE25E" w14:textId="77777777" w:rsidR="005F1E3F" w:rsidRDefault="005F1E3F">
      <w:pPr>
        <w:shd w:val="clear" w:color="auto" w:fill="1E1E1E"/>
        <w:spacing w:before="80"/>
      </w:pPr>
    </w:p>
    <w:p w14:paraId="1D2215E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Success (single resource)</w:t>
      </w:r>
    </w:p>
    <w:p w14:paraId="3FAF0C2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972B1E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"success": true,</w:t>
      </w:r>
    </w:p>
    <w:p w14:paraId="001EB99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"data":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id": "123", "name": "Raj Sharma",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...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5C1A55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timestamp": "2026-05-30T10:00:00Z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60F03D1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"error": null</w:t>
      </w:r>
    </w:p>
    <w:p w14:paraId="7B647EB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95DE06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77035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Success (paginated list)</w:t>
      </w:r>
    </w:p>
    <w:p w14:paraId="4DC73F3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6FD05C4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"success": true,</w:t>
      </w:r>
    </w:p>
    <w:p w14:paraId="2770B91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"data": [ {...},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{...} ]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A79116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"meta": {</w:t>
      </w:r>
    </w:p>
    <w:p w14:paraId="019D6DC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"page": 0, "size": 20, "total": 847,</w:t>
      </w:r>
    </w:p>
    <w:p w14:paraId="0F89C244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totalPages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43, "timestamp": "2026-05-30T10:00:00Z"</w:t>
      </w:r>
    </w:p>
    <w:p w14:paraId="32EE630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},</w:t>
      </w:r>
    </w:p>
    <w:p w14:paraId="7E5ABF7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"error": null</w:t>
      </w:r>
    </w:p>
    <w:p w14:paraId="7A709408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BEBDDE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2ADEA6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Error</w:t>
      </w:r>
    </w:p>
    <w:p w14:paraId="5505227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410814E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"success": false,</w:t>
      </w:r>
    </w:p>
    <w:p w14:paraId="6E16F4C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"data": null,</w:t>
      </w:r>
    </w:p>
    <w:p w14:paraId="01B950BC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"meta":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timestamp": "2026-05-30T10:00:00Z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D5AF91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"error": {</w:t>
      </w:r>
    </w:p>
    <w:p w14:paraId="6611C09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"code": "PATIENT_NOT_FOUND",</w:t>
      </w:r>
    </w:p>
    <w:p w14:paraId="52155EC7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"message": "Patient with ID 123 not found",</w:t>
      </w:r>
    </w:p>
    <w:p w14:paraId="18E1EBE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"details": {}</w:t>
      </w:r>
    </w:p>
    <w:p w14:paraId="2E24078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3741EDF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752AC03" w14:textId="77777777" w:rsidR="005F1E3F" w:rsidRDefault="005F1E3F">
      <w:pPr>
        <w:shd w:val="clear" w:color="auto" w:fill="1E1E1E"/>
        <w:spacing w:after="80"/>
      </w:pPr>
    </w:p>
    <w:p w14:paraId="399DF164" w14:textId="77777777" w:rsidR="005F1E3F" w:rsidRDefault="00000000">
      <w:r>
        <w:br w:type="page"/>
      </w:r>
    </w:p>
    <w:p w14:paraId="7B425E5E" w14:textId="77777777" w:rsidR="005F1E3F" w:rsidRDefault="00000000">
      <w:pPr>
        <w:pStyle w:val="Heading1"/>
      </w:pPr>
      <w:r>
        <w:t>5. MVP Scope &amp; Implementation Phases</w:t>
      </w:r>
    </w:p>
    <w:p w14:paraId="3C2B4292" w14:textId="77777777" w:rsidR="005F1E3F" w:rsidRDefault="00000000">
      <w:pPr>
        <w:spacing w:before="60" w:after="80"/>
      </w:pPr>
      <w:r>
        <w:rPr>
          <w:sz w:val="21"/>
          <w:szCs w:val="21"/>
        </w:rPr>
        <w:t>The 22 original modules cannot all be rebuilt simultaneously. This section defines the phased delivery plan, starting with the minimum viable hospital that justifies the new platform.</w:t>
      </w:r>
    </w:p>
    <w:p w14:paraId="62A5AFC8" w14:textId="77777777" w:rsidR="005F1E3F" w:rsidRDefault="005F1E3F">
      <w:pPr>
        <w:spacing w:after="60"/>
      </w:pPr>
    </w:p>
    <w:p w14:paraId="09557635" w14:textId="77777777" w:rsidR="005F1E3F" w:rsidRDefault="00000000">
      <w:pPr>
        <w:pStyle w:val="Heading2"/>
      </w:pPr>
      <w:r>
        <w:t>5.1 MVP Modules (Phase 1 — Months 1–4)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8419"/>
      </w:tblGrid>
      <w:tr w:rsidR="005F1E3F" w14:paraId="374A4C4C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none" w:sz="0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8DF8" w14:textId="77777777" w:rsidR="005F1E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9020" w:type="dxa"/>
            <w:tcBorders>
              <w:top w:val="single" w:sz="1" w:space="0" w:color="2E75B6"/>
              <w:left w:val="none" w:sz="0" w:space="0" w:color="2E75B6"/>
              <w:bottom w:val="single" w:sz="1" w:space="0" w:color="2E75B6"/>
              <w:right w:val="single" w:sz="1" w:space="0" w:color="2E75B6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9E73E34" w14:textId="77777777" w:rsidR="005F1E3F" w:rsidRDefault="00000000">
            <w:r>
              <w:rPr>
                <w:sz w:val="20"/>
                <w:szCs w:val="20"/>
              </w:rPr>
              <w:t>The MVP must cover the daily operational core: patient intake, clinical visits, pharmacy dispensing, and basic reporting. Everything else is Phase 2+.</w:t>
            </w:r>
          </w:p>
        </w:tc>
      </w:tr>
    </w:tbl>
    <w:p w14:paraId="385DDFBE" w14:textId="77777777" w:rsidR="005F1E3F" w:rsidRDefault="005F1E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5F1E3F" w14:paraId="4416C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D5797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5EDF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7A3E0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F1E3F" w14:paraId="184C45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6ACB0" w14:textId="77777777" w:rsidR="005F1E3F" w:rsidRDefault="00000000">
            <w:r>
              <w:rPr>
                <w:sz w:val="20"/>
                <w:szCs w:val="20"/>
              </w:rPr>
              <w:t>Auth &amp; RBAC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BA152" w14:textId="77777777" w:rsidR="005F1E3F" w:rsidRDefault="00000000">
            <w:r>
              <w:rPr>
                <w:sz w:val="20"/>
                <w:szCs w:val="20"/>
              </w:rPr>
              <w:t>Login, JWT, role-based access, tenant provisioning, user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8A846" w14:textId="77777777" w:rsidR="005F1E3F" w:rsidRDefault="00000000">
            <w:r>
              <w:rPr>
                <w:sz w:val="20"/>
                <w:szCs w:val="20"/>
              </w:rPr>
              <w:t>P0 — Foundation</w:t>
            </w:r>
          </w:p>
        </w:tc>
      </w:tr>
      <w:tr w:rsidR="005F1E3F" w14:paraId="243C6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19901" w14:textId="77777777" w:rsidR="005F1E3F" w:rsidRDefault="00000000">
            <w:r>
              <w:rPr>
                <w:sz w:val="20"/>
                <w:szCs w:val="20"/>
              </w:rPr>
              <w:t>Patient Management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78551" w14:textId="77777777" w:rsidR="005F1E3F" w:rsidRDefault="00000000">
            <w:r>
              <w:rPr>
                <w:sz w:val="20"/>
                <w:szCs w:val="20"/>
              </w:rPr>
              <w:t>Registration, search (FTS), profile, medical history, photo upload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258FB" w14:textId="77777777" w:rsidR="005F1E3F" w:rsidRDefault="00000000">
            <w:r>
              <w:rPr>
                <w:sz w:val="20"/>
                <w:szCs w:val="20"/>
              </w:rPr>
              <w:t>P0 — Core</w:t>
            </w:r>
          </w:p>
        </w:tc>
      </w:tr>
      <w:tr w:rsidR="005F1E3F" w14:paraId="5EB16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31A5F" w14:textId="77777777" w:rsidR="005F1E3F" w:rsidRDefault="00000000">
            <w:r>
              <w:rPr>
                <w:sz w:val="20"/>
                <w:szCs w:val="20"/>
              </w:rPr>
              <w:t>OPD (Outpatient)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783B5" w14:textId="77777777" w:rsidR="005F1E3F" w:rsidRDefault="00000000">
            <w:r>
              <w:rPr>
                <w:sz w:val="20"/>
                <w:szCs w:val="20"/>
              </w:rPr>
              <w:t>Visit registration, consultation notes, prescription generation, charges, billing, PDF print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47E64" w14:textId="77777777" w:rsidR="005F1E3F" w:rsidRDefault="00000000">
            <w:r>
              <w:rPr>
                <w:sz w:val="20"/>
                <w:szCs w:val="20"/>
              </w:rPr>
              <w:t>P0 — Core</w:t>
            </w:r>
          </w:p>
        </w:tc>
      </w:tr>
      <w:tr w:rsidR="005F1E3F" w14:paraId="52135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BC8C9" w14:textId="77777777" w:rsidR="005F1E3F" w:rsidRDefault="00000000">
            <w:r>
              <w:rPr>
                <w:sz w:val="20"/>
                <w:szCs w:val="20"/>
              </w:rPr>
              <w:t>Pharmacy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2BBB0" w14:textId="77777777" w:rsidR="005F1E3F" w:rsidRDefault="00000000">
            <w:r>
              <w:rPr>
                <w:sz w:val="20"/>
                <w:szCs w:val="20"/>
              </w:rPr>
              <w:t>Medicine catalogue, stock management, batch tracking, billing, low-stock alerts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6FB4C" w14:textId="77777777" w:rsidR="005F1E3F" w:rsidRDefault="00000000">
            <w:r>
              <w:rPr>
                <w:sz w:val="20"/>
                <w:szCs w:val="20"/>
              </w:rPr>
              <w:t>P0 — Core</w:t>
            </w:r>
          </w:p>
        </w:tc>
      </w:tr>
      <w:tr w:rsidR="005F1E3F" w14:paraId="4BE83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2687D" w14:textId="77777777" w:rsidR="005F1E3F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F5468" w14:textId="77777777" w:rsidR="005F1E3F" w:rsidRDefault="00000000">
            <w:r>
              <w:rPr>
                <w:sz w:val="20"/>
                <w:szCs w:val="20"/>
              </w:rPr>
              <w:t>Email (SMTP), SMS (Twilio), in-app notification bell, appointment reminders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6012F" w14:textId="77777777" w:rsidR="005F1E3F" w:rsidRDefault="00000000">
            <w:r>
              <w:rPr>
                <w:sz w:val="20"/>
                <w:szCs w:val="20"/>
              </w:rPr>
              <w:t>P1 — Important</w:t>
            </w:r>
          </w:p>
        </w:tc>
      </w:tr>
      <w:tr w:rsidR="005F1E3F" w14:paraId="39A69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715ED" w14:textId="77777777" w:rsidR="005F1E3F" w:rsidRDefault="00000000">
            <w:r>
              <w:rPr>
                <w:sz w:val="20"/>
                <w:szCs w:val="20"/>
              </w:rPr>
              <w:t>Basic Reports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0EA69" w14:textId="77777777" w:rsidR="005F1E3F" w:rsidRDefault="00000000">
            <w:r>
              <w:rPr>
                <w:sz w:val="20"/>
                <w:szCs w:val="20"/>
              </w:rPr>
              <w:t>Patient list, OPD daily summary, pharmacy sales report, export to PDF/CSV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D724B" w14:textId="77777777" w:rsidR="005F1E3F" w:rsidRDefault="00000000">
            <w:r>
              <w:rPr>
                <w:sz w:val="20"/>
                <w:szCs w:val="20"/>
              </w:rPr>
              <w:t>P1 — Important</w:t>
            </w:r>
          </w:p>
        </w:tc>
      </w:tr>
      <w:tr w:rsidR="005F1E3F" w14:paraId="04A943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FDEBB" w14:textId="77777777" w:rsidR="005F1E3F" w:rsidRDefault="00000000">
            <w:r>
              <w:rPr>
                <w:sz w:val="20"/>
                <w:szCs w:val="20"/>
              </w:rPr>
              <w:t>Setup Module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07D88" w14:textId="77777777" w:rsidR="005F1E3F" w:rsidRDefault="00000000">
            <w:r>
              <w:rPr>
                <w:sz w:val="20"/>
                <w:szCs w:val="20"/>
              </w:rPr>
              <w:t>Hospital settings, departments, roles, print templates, basic configuration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C9CD4" w14:textId="77777777" w:rsidR="005F1E3F" w:rsidRDefault="00000000">
            <w:r>
              <w:rPr>
                <w:sz w:val="20"/>
                <w:szCs w:val="20"/>
              </w:rPr>
              <w:t>P1 — Important</w:t>
            </w:r>
          </w:p>
        </w:tc>
      </w:tr>
    </w:tbl>
    <w:p w14:paraId="6C8A1229" w14:textId="77777777" w:rsidR="005F1E3F" w:rsidRDefault="005F1E3F">
      <w:pPr>
        <w:spacing w:after="60"/>
      </w:pPr>
    </w:p>
    <w:p w14:paraId="07E7A4C3" w14:textId="77777777" w:rsidR="005F1E3F" w:rsidRDefault="00000000">
      <w:pPr>
        <w:pStyle w:val="Heading2"/>
      </w:pPr>
      <w:r>
        <w:t>5.2 Phase 2 — Clinical Expansion (Months 4–7)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F1E3F" w14:paraId="233D5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875AD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74776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5F1E3F" w14:paraId="02EB1F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58865" w14:textId="77777777" w:rsidR="005F1E3F" w:rsidRDefault="00000000">
            <w:r>
              <w:rPr>
                <w:sz w:val="20"/>
                <w:szCs w:val="20"/>
              </w:rPr>
              <w:t>IPD (Inpatient)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E316E" w14:textId="77777777" w:rsidR="005F1E3F" w:rsidRDefault="00000000">
            <w:r>
              <w:rPr>
                <w:sz w:val="20"/>
                <w:szCs w:val="20"/>
              </w:rPr>
              <w:t>Admissions, bed management, consultant register, diagnosis, charges, billing, discharge summary</w:t>
            </w:r>
          </w:p>
        </w:tc>
      </w:tr>
      <w:tr w:rsidR="005F1E3F" w14:paraId="47E96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BCA3A" w14:textId="77777777" w:rsidR="005F1E3F" w:rsidRDefault="00000000">
            <w:r>
              <w:rPr>
                <w:sz w:val="20"/>
                <w:szCs w:val="20"/>
              </w:rPr>
              <w:t>Pathology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9C7F8" w14:textId="77777777" w:rsidR="005F1E3F" w:rsidRDefault="00000000">
            <w:r>
              <w:rPr>
                <w:sz w:val="20"/>
                <w:szCs w:val="20"/>
              </w:rPr>
              <w:t>Test categories, test orders, report entry, PDF report generation, patient portal delivery</w:t>
            </w:r>
          </w:p>
        </w:tc>
      </w:tr>
      <w:tr w:rsidR="005F1E3F" w14:paraId="4D45E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72103" w14:textId="77777777" w:rsidR="005F1E3F" w:rsidRDefault="00000000">
            <w:r>
              <w:rPr>
                <w:sz w:val="20"/>
                <w:szCs w:val="20"/>
              </w:rPr>
              <w:t>Radiology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A6C9E" w14:textId="77777777" w:rsidR="005F1E3F" w:rsidRDefault="00000000">
            <w:r>
              <w:rPr>
                <w:sz w:val="20"/>
                <w:szCs w:val="20"/>
              </w:rPr>
              <w:t>Scan orders, report entry, DICOM reference, result delivery</w:t>
            </w:r>
          </w:p>
        </w:tc>
      </w:tr>
      <w:tr w:rsidR="005F1E3F" w14:paraId="79AEE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8D21F" w14:textId="77777777" w:rsidR="005F1E3F" w:rsidRDefault="00000000">
            <w:r>
              <w:rPr>
                <w:sz w:val="20"/>
                <w:szCs w:val="20"/>
              </w:rPr>
              <w:t>Human Resource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1AB20" w14:textId="77777777" w:rsidR="005F1E3F" w:rsidRDefault="00000000">
            <w:r>
              <w:rPr>
                <w:sz w:val="20"/>
                <w:szCs w:val="20"/>
              </w:rPr>
              <w:t>Staff directory, attendance (biometric-ready), payroll calculation, payslip PDF, leave management</w:t>
            </w:r>
          </w:p>
        </w:tc>
      </w:tr>
      <w:tr w:rsidR="005F1E3F" w14:paraId="145222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4302C" w14:textId="77777777" w:rsidR="005F1E3F" w:rsidRDefault="00000000"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8E7D2" w14:textId="77777777" w:rsidR="005F1E3F" w:rsidRDefault="00000000">
            <w:r>
              <w:rPr>
                <w:sz w:val="20"/>
                <w:szCs w:val="20"/>
              </w:rPr>
              <w:t>Income heads, expense heads, income/expense entry, P&amp;L report, financial dashboard</w:t>
            </w:r>
          </w:p>
        </w:tc>
      </w:tr>
      <w:tr w:rsidR="005F1E3F" w14:paraId="6AB3D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4B9CC" w14:textId="77777777" w:rsidR="005F1E3F" w:rsidRDefault="00000000"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88CF1" w14:textId="77777777" w:rsidR="005F1E3F" w:rsidRDefault="00000000">
            <w:r>
              <w:rPr>
                <w:sz w:val="20"/>
                <w:szCs w:val="20"/>
              </w:rPr>
              <w:t>Item categories, stock management, store management, supplier management, issue/return</w:t>
            </w:r>
          </w:p>
        </w:tc>
      </w:tr>
      <w:tr w:rsidR="005F1E3F" w14:paraId="2AA74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AE1F0" w14:textId="77777777" w:rsidR="005F1E3F" w:rsidRDefault="00000000">
            <w:r>
              <w:rPr>
                <w:sz w:val="20"/>
                <w:szCs w:val="20"/>
              </w:rPr>
              <w:t>Front Office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A7214" w14:textId="77777777" w:rsidR="005F1E3F" w:rsidRDefault="00000000">
            <w:r>
              <w:rPr>
                <w:sz w:val="20"/>
                <w:szCs w:val="20"/>
              </w:rPr>
              <w:t>Appointment booking (web + mobile), enquiry management, visitor log, phone call log</w:t>
            </w:r>
          </w:p>
        </w:tc>
      </w:tr>
    </w:tbl>
    <w:p w14:paraId="6DF9F226" w14:textId="77777777" w:rsidR="005F1E3F" w:rsidRDefault="005F1E3F">
      <w:pPr>
        <w:spacing w:after="60"/>
      </w:pPr>
    </w:p>
    <w:p w14:paraId="28CB9E1B" w14:textId="77777777" w:rsidR="005F1E3F" w:rsidRDefault="00000000">
      <w:pPr>
        <w:pStyle w:val="Heading2"/>
      </w:pPr>
      <w:r>
        <w:t>5.3 Phase 3 — SaaS Layer (Months 7–10)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F1E3F" w14:paraId="2C4E07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D46DB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3F941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5F1E3F" w14:paraId="7A2C2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758DD" w14:textId="77777777" w:rsidR="005F1E3F" w:rsidRDefault="00000000">
            <w:r>
              <w:rPr>
                <w:sz w:val="20"/>
                <w:szCs w:val="20"/>
              </w:rPr>
              <w:t>Tenant Management Portal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9039C" w14:textId="77777777" w:rsidR="005F1E3F" w:rsidRDefault="00000000">
            <w:r>
              <w:rPr>
                <w:sz w:val="20"/>
                <w:szCs w:val="20"/>
              </w:rPr>
              <w:t>Super admin dashboard, tenant creation, schema provisioning, feature flags per tenant</w:t>
            </w:r>
          </w:p>
        </w:tc>
      </w:tr>
      <w:tr w:rsidR="005F1E3F" w14:paraId="2A2AD4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44193" w14:textId="77777777" w:rsidR="005F1E3F" w:rsidRDefault="00000000">
            <w:r>
              <w:rPr>
                <w:sz w:val="20"/>
                <w:szCs w:val="20"/>
              </w:rPr>
              <w:t>Subscription &amp; Billing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46105" w14:textId="77777777" w:rsidR="005F1E3F" w:rsidRDefault="00000000">
            <w:r>
              <w:rPr>
                <w:sz w:val="20"/>
                <w:szCs w:val="20"/>
              </w:rPr>
              <w:t>Plan management, usage metering, invoice generation, payment gateway integration</w:t>
            </w:r>
          </w:p>
        </w:tc>
      </w:tr>
      <w:tr w:rsidR="005F1E3F" w14:paraId="14223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C2032" w14:textId="77777777" w:rsidR="005F1E3F" w:rsidRDefault="00000000">
            <w:r>
              <w:rPr>
                <w:sz w:val="20"/>
                <w:szCs w:val="20"/>
              </w:rPr>
              <w:t>Blood Bank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BF3BB" w14:textId="77777777" w:rsidR="005F1E3F" w:rsidRDefault="00000000">
            <w:r>
              <w:rPr>
                <w:sz w:val="20"/>
                <w:szCs w:val="20"/>
              </w:rPr>
              <w:t>Blood stock, donor management, donor cycle tracking, blood issue records</w:t>
            </w:r>
          </w:p>
        </w:tc>
      </w:tr>
      <w:tr w:rsidR="005F1E3F" w14:paraId="02823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46EE3" w14:textId="77777777" w:rsidR="005F1E3F" w:rsidRDefault="00000000">
            <w:r>
              <w:rPr>
                <w:sz w:val="20"/>
                <w:szCs w:val="20"/>
              </w:rPr>
              <w:t>Operation Theatre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F0010" w14:textId="77777777" w:rsidR="005F1E3F" w:rsidRDefault="00000000">
            <w:r>
              <w:rPr>
                <w:sz w:val="20"/>
                <w:szCs w:val="20"/>
              </w:rPr>
              <w:t>OT scheduling, operation records, team assignment, post-op notes</w:t>
            </w:r>
          </w:p>
        </w:tc>
      </w:tr>
      <w:tr w:rsidR="005F1E3F" w14:paraId="0ED2B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D4422" w14:textId="77777777" w:rsidR="005F1E3F" w:rsidRDefault="00000000">
            <w:r>
              <w:rPr>
                <w:sz w:val="20"/>
                <w:szCs w:val="20"/>
              </w:rPr>
              <w:t>TPA Management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BB16E" w14:textId="77777777" w:rsidR="005F1E3F" w:rsidRDefault="00000000">
            <w:r>
              <w:rPr>
                <w:sz w:val="20"/>
                <w:szCs w:val="20"/>
              </w:rPr>
              <w:t>Insurance organizations, claim management, TPA doctor charges, settlement tracking</w:t>
            </w:r>
          </w:p>
        </w:tc>
      </w:tr>
      <w:tr w:rsidR="005F1E3F" w14:paraId="154D7D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FBA51" w14:textId="77777777" w:rsidR="005F1E3F" w:rsidRDefault="00000000">
            <w:r>
              <w:rPr>
                <w:sz w:val="20"/>
                <w:szCs w:val="20"/>
              </w:rPr>
              <w:t>Front CMS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B9D48" w14:textId="77777777" w:rsidR="005F1E3F" w:rsidRDefault="00000000">
            <w:r>
              <w:rPr>
                <w:sz w:val="20"/>
                <w:szCs w:val="20"/>
              </w:rPr>
              <w:t>Public hospital website, department pages, doctor profiles, gallery, SEO</w:t>
            </w:r>
          </w:p>
        </w:tc>
      </w:tr>
      <w:tr w:rsidR="005F1E3F" w14:paraId="41D5F3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896D1" w14:textId="77777777" w:rsidR="005F1E3F" w:rsidRDefault="00000000">
            <w:r>
              <w:rPr>
                <w:sz w:val="20"/>
                <w:szCs w:val="20"/>
              </w:rPr>
              <w:t>Advanced Analytics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EBDD9" w14:textId="77777777" w:rsidR="005F1E3F" w:rsidRDefault="00000000">
            <w:r>
              <w:rPr>
                <w:sz w:val="20"/>
                <w:szCs w:val="20"/>
              </w:rPr>
              <w:t>Cross-module dashboard, trend analysis, revenue forecasting, occupancy rates</w:t>
            </w:r>
          </w:p>
        </w:tc>
      </w:tr>
    </w:tbl>
    <w:p w14:paraId="47E06676" w14:textId="77777777" w:rsidR="005F1E3F" w:rsidRDefault="005F1E3F">
      <w:pPr>
        <w:spacing w:after="60"/>
      </w:pPr>
    </w:p>
    <w:p w14:paraId="06C7A2C6" w14:textId="77777777" w:rsidR="005F1E3F" w:rsidRDefault="00000000">
      <w:pPr>
        <w:pStyle w:val="Heading2"/>
      </w:pPr>
      <w:r>
        <w:t>5.4 Mobile App Scope (Parallel to Phase 1 &amp; 2)</w:t>
      </w:r>
    </w:p>
    <w:p w14:paraId="33BC3A9B" w14:textId="77777777" w:rsidR="005F1E3F" w:rsidRDefault="00000000">
      <w:pPr>
        <w:spacing w:before="60" w:after="80"/>
      </w:pPr>
      <w:r>
        <w:rPr>
          <w:sz w:val="21"/>
          <w:szCs w:val="21"/>
        </w:rPr>
        <w:t>The React Native app is not a full admin panel — it targets specific mobile-first use cases. Build these in parallel with Phase 1 backend:</w:t>
      </w:r>
    </w:p>
    <w:p w14:paraId="57211A62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Patient-facing app: appointment booking, prescription view, bill payment, notifications, chat</w:t>
      </w:r>
    </w:p>
    <w:p w14:paraId="2BFE05C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Doctor app: patient queue, consultation notes, prescription creation, lab result view</w:t>
      </w:r>
    </w:p>
    <w:p w14:paraId="4B309DE0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Nurse app: patient ward view, vitals entry, medication administration confirmation</w:t>
      </w:r>
    </w:p>
    <w:p w14:paraId="23257A83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Receptionist app: appointment management, patient check-in, quick registration</w:t>
      </w:r>
    </w:p>
    <w:p w14:paraId="6FD9A8C9" w14:textId="77777777" w:rsidR="005F1E3F" w:rsidRDefault="00000000">
      <w:r>
        <w:br w:type="page"/>
      </w:r>
    </w:p>
    <w:p w14:paraId="0C2D25E0" w14:textId="77777777" w:rsidR="005F1E3F" w:rsidRDefault="00000000">
      <w:pPr>
        <w:pStyle w:val="Heading1"/>
      </w:pPr>
      <w:r>
        <w:t>6. Migration Strategy</w:t>
      </w:r>
    </w:p>
    <w:p w14:paraId="3B12C9C8" w14:textId="77777777" w:rsidR="005F1E3F" w:rsidRDefault="005F1E3F">
      <w:pPr>
        <w:spacing w:after="60"/>
      </w:pPr>
    </w:p>
    <w:p w14:paraId="5AD3DB77" w14:textId="77777777" w:rsidR="005F1E3F" w:rsidRDefault="00000000">
      <w:pPr>
        <w:pStyle w:val="Heading2"/>
      </w:pPr>
      <w:r>
        <w:t>6.1 Strangler Fig Pattern</w:t>
      </w:r>
    </w:p>
    <w:p w14:paraId="0C974DF5" w14:textId="77777777" w:rsidR="005F1E3F" w:rsidRDefault="00000000">
      <w:pPr>
        <w:spacing w:before="60" w:after="80"/>
      </w:pPr>
      <w:r>
        <w:rPr>
          <w:sz w:val="21"/>
          <w:szCs w:val="21"/>
        </w:rPr>
        <w:t>The Strangler Fig pattern allows the new system to grow around the old one, taking over routes progressively until the old system can be safely decommissioned. There is no big-bang cutover.</w:t>
      </w:r>
    </w:p>
    <w:p w14:paraId="23966ECC" w14:textId="77777777" w:rsidR="005F1E3F" w:rsidRDefault="005F1E3F">
      <w:pPr>
        <w:shd w:val="clear" w:color="auto" w:fill="1E1E1E"/>
        <w:spacing w:before="80"/>
      </w:pPr>
    </w:p>
    <w:p w14:paraId="5D2543D3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Stage 1: Build in parallel (Months 1-3)</w:t>
      </w:r>
    </w:p>
    <w:p w14:paraId="79A7ECE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Old system: Still handling all requests</w:t>
      </w:r>
    </w:p>
    <w:p w14:paraId="3A39939F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New system: Being built; internal testing only</w:t>
      </w:r>
    </w:p>
    <w:p w14:paraId="4DE10BE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92B89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Stage 2: Soft launch — new modules take over (Month 4)</w:t>
      </w:r>
    </w:p>
    <w:p w14:paraId="10C1707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Patient Search → New API (fixes the 500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crash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immediately)</w:t>
      </w:r>
    </w:p>
    <w:p w14:paraId="68049B1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OPD Visits → New API</w:t>
      </w:r>
    </w:p>
    <w:p w14:paraId="13BE7FA0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Pharmacy Billing → New API (fixes the 500 crash)</w:t>
      </w:r>
    </w:p>
    <w:p w14:paraId="0E32CE6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Old system: Still live for untouched modules</w:t>
      </w:r>
    </w:p>
    <w:p w14:paraId="4E26195E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6A808F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Stage 3: Progressive cutover (Months 4-7)</w:t>
      </w:r>
    </w:p>
    <w:p w14:paraId="176C88B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Each Phase 2 module replaces its legacy counterpart</w:t>
      </w:r>
    </w:p>
    <w:p w14:paraId="39C62CB9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Old system: Read-only fallback for reference data</w:t>
      </w:r>
    </w:p>
    <w:p w14:paraId="02AE974B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EEEC2CD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Stage 4: Decommission (Month 8+)</w:t>
      </w:r>
    </w:p>
    <w:p w14:paraId="28B43946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All modules on new system</w:t>
      </w:r>
    </w:p>
    <w:p w14:paraId="2505F425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Old system: Shut down after 30-day parallel run</w:t>
      </w:r>
    </w:p>
    <w:p w14:paraId="7073EE61" w14:textId="77777777" w:rsidR="005F1E3F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Legacy DB: Archived, not deleted</w:t>
      </w:r>
    </w:p>
    <w:p w14:paraId="2A8CEF42" w14:textId="77777777" w:rsidR="005F1E3F" w:rsidRDefault="005F1E3F">
      <w:pPr>
        <w:shd w:val="clear" w:color="auto" w:fill="1E1E1E"/>
        <w:spacing w:after="80"/>
      </w:pPr>
    </w:p>
    <w:p w14:paraId="7BC37FBB" w14:textId="77777777" w:rsidR="005F1E3F" w:rsidRDefault="005F1E3F">
      <w:pPr>
        <w:spacing w:after="60"/>
      </w:pPr>
    </w:p>
    <w:p w14:paraId="16081116" w14:textId="77777777" w:rsidR="005F1E3F" w:rsidRDefault="00000000">
      <w:pPr>
        <w:pStyle w:val="Heading2"/>
      </w:pPr>
      <w:r>
        <w:t>6.2 Data Migration Plan</w:t>
      </w:r>
    </w:p>
    <w:p w14:paraId="4E843F0D" w14:textId="77777777" w:rsidR="005F1E3F" w:rsidRDefault="00000000">
      <w:pPr>
        <w:spacing w:before="60" w:after="80"/>
      </w:pPr>
      <w:r>
        <w:rPr>
          <w:sz w:val="21"/>
          <w:szCs w:val="21"/>
        </w:rPr>
        <w:t>The legacy MariaDB has 121 tables. A structured migration process must be followed for each module: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180"/>
        <w:gridCol w:w="6466"/>
      </w:tblGrid>
      <w:tr w:rsidR="005F1E3F" w14:paraId="5EF18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3A931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EA3FA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58C3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Approach</w:t>
            </w:r>
          </w:p>
        </w:tc>
      </w:tr>
      <w:tr w:rsidR="005F1E3F" w14:paraId="6C6979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210E5" w14:textId="77777777" w:rsidR="005F1E3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F0645" w14:textId="77777777" w:rsidR="005F1E3F" w:rsidRDefault="00000000">
            <w:r>
              <w:rPr>
                <w:sz w:val="20"/>
                <w:szCs w:val="20"/>
              </w:rPr>
              <w:t>Schema analysis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06041" w14:textId="77777777" w:rsidR="005F1E3F" w:rsidRDefault="00000000">
            <w:r>
              <w:rPr>
                <w:sz w:val="20"/>
                <w:szCs w:val="20"/>
              </w:rPr>
              <w:t>Document all 121 legacy tables. Map columns to new JPA entities. Identify deprecated columns.</w:t>
            </w:r>
          </w:p>
        </w:tc>
      </w:tr>
      <w:tr w:rsidR="005F1E3F" w14:paraId="487D4F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BCB10" w14:textId="77777777" w:rsidR="005F1E3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F9DB" w14:textId="77777777" w:rsidR="005F1E3F" w:rsidRDefault="00000000">
            <w:r>
              <w:rPr>
                <w:sz w:val="20"/>
                <w:szCs w:val="20"/>
              </w:rPr>
              <w:t>New schema creation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3269E" w14:textId="77777777" w:rsidR="005F1E3F" w:rsidRDefault="00000000">
            <w:r>
              <w:rPr>
                <w:sz w:val="20"/>
                <w:szCs w:val="20"/>
              </w:rPr>
              <w:t>Flyway migrations create new PostgreSQL schema. New tables are normalized and properly constrained.</w:t>
            </w:r>
          </w:p>
        </w:tc>
      </w:tr>
      <w:tr w:rsidR="005F1E3F" w14:paraId="6A178C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29FE3" w14:textId="77777777" w:rsidR="005F1E3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C8E6B" w14:textId="77777777" w:rsidR="005F1E3F" w:rsidRDefault="00000000">
            <w:r>
              <w:rPr>
                <w:sz w:val="20"/>
                <w:szCs w:val="20"/>
              </w:rPr>
              <w:t>Migration script per module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09F99" w14:textId="77777777" w:rsidR="005F1E3F" w:rsidRDefault="00000000">
            <w:r>
              <w:rPr>
                <w:sz w:val="20"/>
                <w:szCs w:val="20"/>
              </w:rPr>
              <w:t>Java-based migration jobs using Spring Batch. Read from legacy MariaDB, transform, write to PostgreSQL.</w:t>
            </w:r>
          </w:p>
        </w:tc>
      </w:tr>
      <w:tr w:rsidR="005F1E3F" w14:paraId="209701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C5F07" w14:textId="77777777" w:rsidR="005F1E3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66064" w14:textId="77777777" w:rsidR="005F1E3F" w:rsidRDefault="00000000">
            <w:r>
              <w:rPr>
                <w:sz w:val="20"/>
                <w:szCs w:val="20"/>
              </w:rPr>
              <w:t>Data validation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CB5CB" w14:textId="77777777" w:rsidR="005F1E3F" w:rsidRDefault="00000000">
            <w:r>
              <w:rPr>
                <w:sz w:val="20"/>
                <w:szCs w:val="20"/>
              </w:rPr>
              <w:t>Row count assertions. Referential integrity checks. Business rule validation (no negative stock, etc.).</w:t>
            </w:r>
          </w:p>
        </w:tc>
      </w:tr>
      <w:tr w:rsidR="005F1E3F" w14:paraId="1212E0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2422E" w14:textId="77777777" w:rsidR="005F1E3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1D16E" w14:textId="77777777" w:rsidR="005F1E3F" w:rsidRDefault="00000000">
            <w:r>
              <w:rPr>
                <w:sz w:val="20"/>
                <w:szCs w:val="20"/>
              </w:rPr>
              <w:t>Parallel run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C1FF6" w14:textId="77777777" w:rsidR="005F1E3F" w:rsidRDefault="00000000">
            <w:r>
              <w:rPr>
                <w:sz w:val="20"/>
                <w:szCs w:val="20"/>
              </w:rPr>
              <w:t>Both systems write to their respective DBs for 2-4 weeks. Daily diff reports confirm consistency.</w:t>
            </w:r>
          </w:p>
        </w:tc>
      </w:tr>
      <w:tr w:rsidR="005F1E3F" w14:paraId="683DB1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301AB" w14:textId="77777777" w:rsidR="005F1E3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40352" w14:textId="77777777" w:rsidR="005F1E3F" w:rsidRDefault="00000000">
            <w:r>
              <w:rPr>
                <w:sz w:val="20"/>
                <w:szCs w:val="20"/>
              </w:rPr>
              <w:t>Cutover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0208E" w14:textId="77777777" w:rsidR="005F1E3F" w:rsidRDefault="00000000">
            <w:r>
              <w:rPr>
                <w:sz w:val="20"/>
                <w:szCs w:val="20"/>
              </w:rPr>
              <w:t>Point the application to the new DB. Keep legacy DB read-only for 30 days.</w:t>
            </w:r>
          </w:p>
        </w:tc>
      </w:tr>
      <w:tr w:rsidR="005F1E3F" w14:paraId="115B84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28056" w14:textId="77777777" w:rsidR="005F1E3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2222F" w14:textId="77777777" w:rsidR="005F1E3F" w:rsidRDefault="00000000">
            <w:r>
              <w:rPr>
                <w:sz w:val="20"/>
                <w:szCs w:val="20"/>
              </w:rPr>
              <w:t>Archive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62EBA" w14:textId="77777777" w:rsidR="005F1E3F" w:rsidRDefault="00000000">
            <w:r>
              <w:rPr>
                <w:sz w:val="20"/>
                <w:szCs w:val="20"/>
              </w:rPr>
              <w:t>Legacy MariaDB dump stored in cold storage. Schema documented for audit trail.</w:t>
            </w:r>
          </w:p>
        </w:tc>
      </w:tr>
    </w:tbl>
    <w:p w14:paraId="7EFB5C37" w14:textId="77777777" w:rsidR="005F1E3F" w:rsidRDefault="005F1E3F">
      <w:pPr>
        <w:spacing w:after="60"/>
      </w:pPr>
    </w:p>
    <w:p w14:paraId="0C0D9A60" w14:textId="77777777" w:rsidR="005F1E3F" w:rsidRDefault="00000000">
      <w:pPr>
        <w:pStyle w:val="Heading2"/>
      </w:pPr>
      <w:r>
        <w:t>6.3 Key Data Mapping Decisions</w:t>
      </w:r>
    </w:p>
    <w:p w14:paraId="00E81A0A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Patient IDs: Generate new UUIDs; maintain </w:t>
      </w:r>
      <w:proofErr w:type="spellStart"/>
      <w:r>
        <w:rPr>
          <w:sz w:val="21"/>
          <w:szCs w:val="21"/>
        </w:rPr>
        <w:t>legacy_id</w:t>
      </w:r>
      <w:proofErr w:type="spellEnd"/>
      <w:r>
        <w:rPr>
          <w:sz w:val="21"/>
          <w:szCs w:val="21"/>
        </w:rPr>
        <w:t xml:space="preserve"> column for cross-reference during parallel run</w:t>
      </w:r>
    </w:p>
    <w:p w14:paraId="633B97D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Passwords: Legacy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hashes can be carried over directly — Spring Security uses the same algorithm</w:t>
      </w:r>
    </w:p>
    <w:p w14:paraId="003D2BBD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Uploaded files: Migrate from uploads/ directory to </w:t>
      </w:r>
      <w:proofErr w:type="spellStart"/>
      <w:r>
        <w:rPr>
          <w:sz w:val="21"/>
          <w:szCs w:val="21"/>
        </w:rPr>
        <w:t>MinIO</w:t>
      </w:r>
      <w:proofErr w:type="spellEnd"/>
      <w:r>
        <w:rPr>
          <w:sz w:val="21"/>
          <w:szCs w:val="21"/>
        </w:rPr>
        <w:t>/S3 via a batch copy job; update DB references to object storage URLs</w:t>
      </w:r>
    </w:p>
    <w:p w14:paraId="45C3B0AD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Charset: Convert latin1/utf8 (3-byte) data to utf8mb4/UTF-8 during migration — handle 4-byte character normalization</w:t>
      </w:r>
    </w:p>
    <w:p w14:paraId="7F5DAD7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Deleted records: Implement soft delete (@DeletedAt column) in the new schema — never hard-delete clinical data</w:t>
      </w:r>
    </w:p>
    <w:p w14:paraId="47D4CDE7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Audit trail: Where legacy data has no </w:t>
      </w:r>
      <w:proofErr w:type="spellStart"/>
      <w:r>
        <w:rPr>
          <w:sz w:val="21"/>
          <w:szCs w:val="21"/>
        </w:rPr>
        <w:t>created_at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updated_at</w:t>
      </w:r>
      <w:proofErr w:type="spellEnd"/>
      <w:r>
        <w:rPr>
          <w:sz w:val="21"/>
          <w:szCs w:val="21"/>
        </w:rPr>
        <w:t>, use migration timestamp as baseline</w:t>
      </w:r>
    </w:p>
    <w:p w14:paraId="49EBF3C1" w14:textId="77777777" w:rsidR="005F1E3F" w:rsidRDefault="00000000">
      <w:r>
        <w:br w:type="page"/>
      </w:r>
    </w:p>
    <w:p w14:paraId="7BF30EF9" w14:textId="77777777" w:rsidR="005F1E3F" w:rsidRDefault="00000000">
      <w:pPr>
        <w:pStyle w:val="Heading1"/>
      </w:pPr>
      <w:r>
        <w:t>7. Security Architecture</w:t>
      </w:r>
    </w:p>
    <w:p w14:paraId="36925AD2" w14:textId="77777777" w:rsidR="005F1E3F" w:rsidRDefault="00000000">
      <w:pPr>
        <w:spacing w:before="60" w:after="80"/>
      </w:pPr>
      <w:r>
        <w:rPr>
          <w:sz w:val="21"/>
          <w:szCs w:val="21"/>
        </w:rPr>
        <w:t>The current system has 9 confirmed security issues. The new architecture addresses all of them by design, not by patching.</w:t>
      </w:r>
    </w:p>
    <w:p w14:paraId="27B30794" w14:textId="77777777" w:rsidR="005F1E3F" w:rsidRDefault="005F1E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F1E3F" w14:paraId="02CF8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671B7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Legacy Vulnerability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52EC1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New Architecture Resolution</w:t>
            </w:r>
          </w:p>
        </w:tc>
      </w:tr>
      <w:tr w:rsidR="005F1E3F" w14:paraId="0E88DD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AA79C" w14:textId="77777777" w:rsidR="005F1E3F" w:rsidRDefault="00000000">
            <w:r>
              <w:rPr>
                <w:sz w:val="20"/>
                <w:szCs w:val="20"/>
              </w:rPr>
              <w:t>CSRF disabled globally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D0941" w14:textId="77777777" w:rsidR="005F1E3F" w:rsidRDefault="00000000">
            <w:r>
              <w:rPr>
                <w:sz w:val="20"/>
                <w:szCs w:val="20"/>
              </w:rPr>
              <w:t>JWT stateless auth — CSRF is not applicable to token-based APIs. No session cookies to forge.</w:t>
            </w:r>
          </w:p>
        </w:tc>
      </w:tr>
      <w:tr w:rsidR="005F1E3F" w14:paraId="63752D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C1DBF" w14:textId="77777777" w:rsidR="005F1E3F" w:rsidRDefault="00000000">
            <w:r>
              <w:rPr>
                <w:sz w:val="20"/>
                <w:szCs w:val="20"/>
              </w:rPr>
              <w:t>SQL injection via raw string interpolation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DE633" w14:textId="77777777" w:rsidR="005F1E3F" w:rsidRDefault="00000000">
            <w:r>
              <w:rPr>
                <w:sz w:val="20"/>
                <w:szCs w:val="20"/>
              </w:rPr>
              <w:t>JPA/JPQL parameterized queries by default. Raw SQL never used. All input is bound parameter.</w:t>
            </w:r>
          </w:p>
        </w:tc>
      </w:tr>
      <w:tr w:rsidR="005F1E3F" w14:paraId="73DED2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506B4F" w14:textId="77777777" w:rsidR="005F1E3F" w:rsidRDefault="00000000">
            <w:r>
              <w:rPr>
                <w:sz w:val="20"/>
                <w:szCs w:val="20"/>
              </w:rPr>
              <w:t xml:space="preserve">Path traversal in backup </w:t>
            </w:r>
            <w:proofErr w:type="gramStart"/>
            <w:r>
              <w:rPr>
                <w:sz w:val="20"/>
                <w:szCs w:val="20"/>
              </w:rPr>
              <w:t>restore</w:t>
            </w:r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16AE6" w14:textId="77777777" w:rsidR="005F1E3F" w:rsidRDefault="00000000">
            <w:r>
              <w:rPr>
                <w:sz w:val="20"/>
                <w:szCs w:val="20"/>
              </w:rPr>
              <w:t xml:space="preserve">Files stored in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/S3 with object keys — no filesystem path operations. No $_POST </w:t>
            </w:r>
            <w:proofErr w:type="spellStart"/>
            <w:r>
              <w:rPr>
                <w:sz w:val="20"/>
                <w:szCs w:val="20"/>
              </w:rPr>
              <w:t>file_name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F1E3F" w14:paraId="6B8FA0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CDDB1" w14:textId="77777777" w:rsidR="005F1E3F" w:rsidRDefault="00000000">
            <w:r>
              <w:rPr>
                <w:sz w:val="20"/>
                <w:szCs w:val="20"/>
              </w:rPr>
              <w:t>Empty encryption key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1A625" w14:textId="77777777" w:rsidR="005F1E3F" w:rsidRDefault="00000000">
            <w:r>
              <w:rPr>
                <w:sz w:val="20"/>
                <w:szCs w:val="20"/>
              </w:rPr>
              <w:t>RSA-256 signed JWT with a 256-bit secret from environment variables. Rotatable without restart via Redis.</w:t>
            </w:r>
          </w:p>
        </w:tc>
      </w:tr>
      <w:tr w:rsidR="005F1E3F" w14:paraId="305E1A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D6284" w14:textId="77777777" w:rsidR="005F1E3F" w:rsidRDefault="00000000">
            <w:r>
              <w:rPr>
                <w:sz w:val="20"/>
                <w:szCs w:val="20"/>
              </w:rPr>
              <w:t>Backup files in web root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92146" w14:textId="77777777" w:rsidR="005F1E3F" w:rsidRDefault="00000000">
            <w:r>
              <w:rPr>
                <w:sz w:val="20"/>
                <w:szCs w:val="20"/>
              </w:rPr>
              <w:t>Backups exported to private S3 bucket. Pre-signed URLs for authorized download. Never in web root.</w:t>
            </w:r>
          </w:p>
        </w:tc>
      </w:tr>
      <w:tr w:rsidR="005F1E3F" w14:paraId="52477D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FFF58" w14:textId="77777777" w:rsidR="005F1E3F" w:rsidRDefault="00000000">
            <w:r>
              <w:rPr>
                <w:sz w:val="20"/>
                <w:szCs w:val="20"/>
              </w:rPr>
              <w:t>Upload directory — no PHP execution block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38AFA" w14:textId="77777777" w:rsidR="005F1E3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>/S3 object storage has no execution context. Files are binary objects, not server-executable.</w:t>
            </w:r>
          </w:p>
        </w:tc>
      </w:tr>
      <w:tr w:rsidR="005F1E3F" w14:paraId="7A430A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D4CCF" w14:textId="77777777" w:rsidR="005F1E3F" w:rsidRDefault="00000000">
            <w:r>
              <w:rPr>
                <w:sz w:val="20"/>
                <w:szCs w:val="20"/>
              </w:rPr>
              <w:t>No login rate limiting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85007" w14:textId="77777777" w:rsidR="005F1E3F" w:rsidRDefault="00000000">
            <w:r>
              <w:rPr>
                <w:sz w:val="20"/>
                <w:szCs w:val="20"/>
              </w:rPr>
              <w:t>Redis-backed rate limiter (Bucket4j): 5 attempts per 15 minutes per IP. Auto-lockout with email alert.</w:t>
            </w:r>
          </w:p>
        </w:tc>
      </w:tr>
      <w:tr w:rsidR="005F1E3F" w14:paraId="2BF1C2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1C7B" w14:textId="77777777" w:rsidR="005F1E3F" w:rsidRDefault="00000000">
            <w:r>
              <w:rPr>
                <w:sz w:val="20"/>
                <w:szCs w:val="20"/>
              </w:rPr>
              <w:t>EOL payment dependencies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99E7B" w14:textId="77777777" w:rsidR="005F1E3F" w:rsidRDefault="00000000">
            <w:r>
              <w:rPr>
                <w:sz w:val="20"/>
                <w:szCs w:val="20"/>
              </w:rPr>
              <w:t>Official Stripe Java SDK, PayPal Java SDK — actively maintained, PCI-DSS guidance included.</w:t>
            </w:r>
          </w:p>
        </w:tc>
      </w:tr>
      <w:tr w:rsidR="005F1E3F" w14:paraId="7C31C90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C7AB9" w14:textId="77777777" w:rsidR="005F1E3F" w:rsidRDefault="00000000">
            <w:r>
              <w:rPr>
                <w:sz w:val="20"/>
                <w:szCs w:val="20"/>
              </w:rPr>
              <w:t>Missing audit trail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D0DA9" w14:textId="77777777" w:rsidR="005F1E3F" w:rsidRDefault="00000000">
            <w:r>
              <w:rPr>
                <w:sz w:val="20"/>
                <w:szCs w:val="20"/>
              </w:rPr>
              <w:t xml:space="preserve">Spring Data Auditing: every entity has @CreatedBy, @CreatedDate, @LastModifiedBy, @LastModifiedDate automatically populated from </w:t>
            </w:r>
            <w:proofErr w:type="spellStart"/>
            <w:r>
              <w:rPr>
                <w:sz w:val="20"/>
                <w:szCs w:val="20"/>
              </w:rPr>
              <w:t>SecurityContext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CF94FE9" w14:textId="77777777" w:rsidR="005F1E3F" w:rsidRDefault="005F1E3F">
      <w:pPr>
        <w:spacing w:after="60"/>
      </w:pPr>
    </w:p>
    <w:p w14:paraId="237B4CA0" w14:textId="77777777" w:rsidR="005F1E3F" w:rsidRDefault="00000000">
      <w:pPr>
        <w:pStyle w:val="Heading2"/>
      </w:pPr>
      <w:r>
        <w:t>7.1 Additional Security Controls</w:t>
      </w:r>
    </w:p>
    <w:p w14:paraId="4C376BB1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Input Validation: Jakarta Bean Validation (@NotNull, @Size, @Pattern) on all request DTOs. Zod schema validation on frontend before API call.</w:t>
      </w:r>
    </w:p>
    <w:p w14:paraId="052B4FC7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HTTPS Enforced: Spring Security HSTS header. All API calls over TLS. Certificate auto-renewal via Let's Encrypt in production.</w:t>
      </w:r>
    </w:p>
    <w:p w14:paraId="69A03D0A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CORS Policy: Explicit allowed origins list. No wildcard (*). Separate policies for admin web app and patient mobile app.</w:t>
      </w:r>
    </w:p>
    <w:p w14:paraId="435287DE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Secrets Management: Zero hardcoded credentials. All secrets in environment variables (Docker), rotated via Vault in production.</w:t>
      </w:r>
    </w:p>
    <w:p w14:paraId="50332451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Healthcare Compliance: Audit log of every PHI access (who viewed/modified which patient record, when). Required for HIPAA alignment.</w:t>
      </w:r>
    </w:p>
    <w:p w14:paraId="55051B01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Dependency Scanning: GitHub Actions pipeline includes OWASP Dependency-Check. No deployment if critical CVEs are detected.</w:t>
      </w:r>
    </w:p>
    <w:p w14:paraId="3FE9DE90" w14:textId="77777777" w:rsidR="005F1E3F" w:rsidRDefault="00000000">
      <w:r>
        <w:br w:type="page"/>
      </w:r>
    </w:p>
    <w:p w14:paraId="0A0C150E" w14:textId="77777777" w:rsidR="005F1E3F" w:rsidRDefault="00000000">
      <w:pPr>
        <w:pStyle w:val="Heading1"/>
      </w:pPr>
      <w:r>
        <w:t>8. How the New Stack Fixes Every Legacy Issue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3173"/>
        <w:gridCol w:w="1200"/>
        <w:gridCol w:w="4684"/>
      </w:tblGrid>
      <w:tr w:rsidR="005F1E3F" w14:paraId="07A463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06C4B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7212F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Legacy Issue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0DAC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68BF7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New Stack Fix</w:t>
            </w:r>
          </w:p>
        </w:tc>
      </w:tr>
      <w:tr w:rsidR="005F1E3F" w14:paraId="2148BFE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CB1E8" w14:textId="77777777" w:rsidR="005F1E3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1F8AF" w14:textId="77777777" w:rsidR="005F1E3F" w:rsidRDefault="00000000">
            <w:r>
              <w:rPr>
                <w:sz w:val="20"/>
                <w:szCs w:val="20"/>
              </w:rPr>
              <w:t>HTTP 500: Patient Search (ONLY_FULL_GROUP_BY)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E1E86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5E96D" w14:textId="77777777" w:rsidR="005F1E3F" w:rsidRDefault="00000000">
            <w:r>
              <w:rPr>
                <w:sz w:val="20"/>
                <w:szCs w:val="20"/>
              </w:rPr>
              <w:t xml:space="preserve">JPA JPQL generates correct SQL. FTS via PostgreSQL </w:t>
            </w:r>
            <w:proofErr w:type="spellStart"/>
            <w:r>
              <w:rPr>
                <w:sz w:val="20"/>
                <w:szCs w:val="20"/>
              </w:rPr>
              <w:t>tsvector</w:t>
            </w:r>
            <w:proofErr w:type="spellEnd"/>
            <w:r>
              <w:rPr>
                <w:sz w:val="20"/>
                <w:szCs w:val="20"/>
              </w:rPr>
              <w:t>. GROUP BY violations are impossible.</w:t>
            </w:r>
          </w:p>
        </w:tc>
      </w:tr>
      <w:tr w:rsidR="005F1E3F" w14:paraId="6EBDAE3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701CB" w14:textId="77777777" w:rsidR="005F1E3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CB2C5" w14:textId="77777777" w:rsidR="005F1E3F" w:rsidRDefault="00000000">
            <w:r>
              <w:rPr>
                <w:sz w:val="20"/>
                <w:szCs w:val="20"/>
              </w:rPr>
              <w:t>HTTP 500: IPD Search (same SQL + missing $data[title])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30A4E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F2AE7" w14:textId="77777777" w:rsidR="005F1E3F" w:rsidRDefault="00000000">
            <w:r>
              <w:rPr>
                <w:sz w:val="20"/>
                <w:szCs w:val="20"/>
              </w:rPr>
              <w:t>JPA queries + TypeScript response types — undefined keys caught at compile time.</w:t>
            </w:r>
          </w:p>
        </w:tc>
      </w:tr>
      <w:tr w:rsidR="005F1E3F" w14:paraId="1C09900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16D10" w14:textId="77777777" w:rsidR="005F1E3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1ED08" w14:textId="77777777" w:rsidR="005F1E3F" w:rsidRDefault="00000000">
            <w:r>
              <w:rPr>
                <w:sz w:val="20"/>
                <w:szCs w:val="20"/>
              </w:rPr>
              <w:t>HTTP 500: Pharmacy Bill (SQL + INNER JOIN data loss)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F2D3C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75521" w14:textId="77777777" w:rsidR="005F1E3F" w:rsidRDefault="00000000">
            <w:r>
              <w:rPr>
                <w:sz w:val="20"/>
                <w:szCs w:val="20"/>
              </w:rPr>
              <w:t>JPA LEFT JOIN FETCH with @ManyToOne(optional=true). Historical records always visible.</w:t>
            </w:r>
          </w:p>
        </w:tc>
      </w:tr>
      <w:tr w:rsidR="005F1E3F" w14:paraId="1FF0493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84459" w14:textId="77777777" w:rsidR="005F1E3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2ED50" w14:textId="77777777" w:rsidR="005F1E3F" w:rsidRDefault="00000000">
            <w:r>
              <w:rPr>
                <w:sz w:val="20"/>
                <w:szCs w:val="20"/>
              </w:rPr>
              <w:t>SQL Injection in Staff/Attendance models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6EDE0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0A615" w14:textId="77777777" w:rsidR="005F1E3F" w:rsidRDefault="00000000">
            <w:r>
              <w:rPr>
                <w:sz w:val="20"/>
                <w:szCs w:val="20"/>
              </w:rPr>
              <w:t xml:space="preserve">JPA @Query </w:t>
            </w:r>
            <w:proofErr w:type="gramStart"/>
            <w:r>
              <w:rPr>
                <w:sz w:val="20"/>
                <w:szCs w:val="20"/>
              </w:rPr>
              <w:t>with :param</w:t>
            </w:r>
            <w:proofErr w:type="gramEnd"/>
            <w:r>
              <w:rPr>
                <w:sz w:val="20"/>
                <w:szCs w:val="20"/>
              </w:rPr>
              <w:t xml:space="preserve"> binding. Raw string SQL impossible via repository pattern.</w:t>
            </w:r>
          </w:p>
        </w:tc>
      </w:tr>
      <w:tr w:rsidR="005F1E3F" w14:paraId="6882E7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4EDA3" w14:textId="77777777" w:rsidR="005F1E3F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D6453" w14:textId="77777777" w:rsidR="005F1E3F" w:rsidRDefault="00000000">
            <w:r>
              <w:rPr>
                <w:sz w:val="20"/>
                <w:szCs w:val="20"/>
              </w:rPr>
              <w:t xml:space="preserve">Path traversal in backup </w:t>
            </w:r>
            <w:proofErr w:type="gramStart"/>
            <w:r>
              <w:rPr>
                <w:sz w:val="20"/>
                <w:szCs w:val="20"/>
              </w:rPr>
              <w:t>restore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EA362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EE1A3" w14:textId="77777777" w:rsidR="005F1E3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object storage — no filesystem path operations in the application layer.</w:t>
            </w:r>
          </w:p>
        </w:tc>
      </w:tr>
      <w:tr w:rsidR="005F1E3F" w14:paraId="2F1179B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B0FE8" w14:textId="77777777" w:rsidR="005F1E3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DE36A" w14:textId="77777777" w:rsidR="005F1E3F" w:rsidRDefault="00000000">
            <w:proofErr w:type="spellStart"/>
            <w:r>
              <w:rPr>
                <w:sz w:val="20"/>
                <w:szCs w:val="20"/>
              </w:rPr>
              <w:t>Language.php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print_</w:t>
            </w:r>
            <w:proofErr w:type="gramStart"/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+ </w:t>
            </w:r>
            <w:proofErr w:type="gramStart"/>
            <w:r>
              <w:rPr>
                <w:sz w:val="20"/>
                <w:szCs w:val="20"/>
              </w:rPr>
              <w:t>exit(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A32D3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C9B60" w14:textId="77777777" w:rsidR="005F1E3F" w:rsidRDefault="00000000">
            <w:r>
              <w:rPr>
                <w:sz w:val="20"/>
                <w:szCs w:val="20"/>
              </w:rPr>
              <w:t>SLF4J/</w:t>
            </w:r>
            <w:proofErr w:type="spellStart"/>
            <w:r>
              <w:rPr>
                <w:sz w:val="20"/>
                <w:szCs w:val="20"/>
              </w:rPr>
              <w:t>Logback</w:t>
            </w:r>
            <w:proofErr w:type="spellEnd"/>
            <w:r>
              <w:rPr>
                <w:sz w:val="20"/>
                <w:szCs w:val="20"/>
              </w:rPr>
              <w:t xml:space="preserve"> structured logging. No debug statements in production. CI/CD pipeline fails on print/exit.</w:t>
            </w:r>
          </w:p>
        </w:tc>
      </w:tr>
      <w:tr w:rsidR="005F1E3F" w14:paraId="60B7F7E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7DC31" w14:textId="77777777" w:rsidR="005F1E3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714CD" w14:textId="77777777" w:rsidR="005F1E3F" w:rsidRDefault="00000000">
            <w:proofErr w:type="spellStart"/>
            <w:r>
              <w:rPr>
                <w:sz w:val="20"/>
                <w:szCs w:val="20"/>
              </w:rPr>
              <w:t>Chat.php</w:t>
            </w:r>
            <w:proofErr w:type="spellEnd"/>
            <w:r>
              <w:rPr>
                <w:sz w:val="20"/>
                <w:szCs w:val="20"/>
              </w:rPr>
              <w:t xml:space="preserve">: missing </w:t>
            </w:r>
            <w:proofErr w:type="spellStart"/>
            <w:r>
              <w:rPr>
                <w:sz w:val="20"/>
                <w:szCs w:val="20"/>
              </w:rPr>
              <w:t>audit_model</w:t>
            </w:r>
            <w:proofErr w:type="spellEnd"/>
            <w:r>
              <w:rPr>
                <w:sz w:val="20"/>
                <w:szCs w:val="20"/>
              </w:rPr>
              <w:t xml:space="preserve"> — PHP Fatal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5BD83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4178A" w14:textId="77777777" w:rsidR="005F1E3F" w:rsidRDefault="00000000">
            <w:r>
              <w:rPr>
                <w:sz w:val="20"/>
                <w:szCs w:val="20"/>
              </w:rPr>
              <w:t>Spring DI — missing beans fail at application startup, not at runtime per request.</w:t>
            </w:r>
          </w:p>
        </w:tc>
      </w:tr>
      <w:tr w:rsidR="005F1E3F" w14:paraId="57FBBC4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D380D" w14:textId="77777777" w:rsidR="005F1E3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BFEDF" w14:textId="77777777" w:rsidR="005F1E3F" w:rsidRDefault="00000000">
            <w:r>
              <w:rPr>
                <w:sz w:val="20"/>
                <w:szCs w:val="20"/>
              </w:rPr>
              <w:t>CSRF protection disabled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D9B09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18301" w14:textId="77777777" w:rsidR="005F1E3F" w:rsidRDefault="00000000">
            <w:r>
              <w:rPr>
                <w:sz w:val="20"/>
                <w:szCs w:val="20"/>
              </w:rPr>
              <w:t>JWT stateless auth — CSRF is architecturally impossible. No session cookies.</w:t>
            </w:r>
          </w:p>
        </w:tc>
      </w:tr>
      <w:tr w:rsidR="005F1E3F" w14:paraId="7533015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357B2" w14:textId="77777777" w:rsidR="005F1E3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82853" w14:textId="77777777" w:rsidR="005F1E3F" w:rsidRDefault="00000000">
            <w:r>
              <w:rPr>
                <w:sz w:val="20"/>
                <w:szCs w:val="20"/>
              </w:rPr>
              <w:t>Empty encryption key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FB7EA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F7BF3" w14:textId="77777777" w:rsidR="005F1E3F" w:rsidRDefault="00000000">
            <w:r>
              <w:rPr>
                <w:sz w:val="20"/>
                <w:szCs w:val="20"/>
              </w:rPr>
              <w:t>JWT RS256 private key loaded from environment at startup. App refuses to start if absent.</w:t>
            </w:r>
          </w:p>
        </w:tc>
      </w:tr>
      <w:tr w:rsidR="005F1E3F" w14:paraId="605AB80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7BF00" w14:textId="77777777" w:rsidR="005F1E3F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72CA7" w14:textId="77777777" w:rsidR="005F1E3F" w:rsidRDefault="00000000">
            <w:r>
              <w:rPr>
                <w:sz w:val="20"/>
                <w:szCs w:val="20"/>
              </w:rPr>
              <w:t>EOL Guzzle 3.9.3 + Symfony 2.8 in payment 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8F1B7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DB44C" w14:textId="77777777" w:rsidR="005F1E3F" w:rsidRDefault="00000000">
            <w:r>
              <w:rPr>
                <w:sz w:val="20"/>
                <w:szCs w:val="20"/>
              </w:rPr>
              <w:t>Official Stripe/PayPal Java SDKs. OWASP dep-check in CI blocks deployments with CVEs.</w:t>
            </w:r>
          </w:p>
        </w:tc>
      </w:tr>
      <w:tr w:rsidR="005F1E3F" w14:paraId="2F3A8B4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1C386" w14:textId="77777777" w:rsidR="005F1E3F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B842" w14:textId="77777777" w:rsidR="005F1E3F" w:rsidRDefault="00000000">
            <w:r>
              <w:rPr>
                <w:sz w:val="20"/>
                <w:szCs w:val="20"/>
              </w:rPr>
              <w:t>INNER JOIN drops historical pharmacy bills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787E1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49CA7" w14:textId="77777777" w:rsidR="005F1E3F" w:rsidRDefault="00000000">
            <w:r>
              <w:rPr>
                <w:sz w:val="20"/>
                <w:szCs w:val="20"/>
              </w:rPr>
              <w:t>JPA @ManyToOne(optional=true) + LEFT JOIN FETCH — never silently drops related records.</w:t>
            </w:r>
          </w:p>
        </w:tc>
      </w:tr>
      <w:tr w:rsidR="005F1E3F" w14:paraId="7FFDBCB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F2AF7" w14:textId="77777777" w:rsidR="005F1E3F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03AB2" w14:textId="77777777" w:rsidR="005F1E3F" w:rsidRDefault="00000000">
            <w:r>
              <w:rPr>
                <w:sz w:val="20"/>
                <w:szCs w:val="20"/>
              </w:rPr>
              <w:t xml:space="preserve">Upload </w:t>
            </w:r>
            <w:proofErr w:type="spellStart"/>
            <w:r>
              <w:rPr>
                <w:sz w:val="20"/>
                <w:szCs w:val="20"/>
              </w:rPr>
              <w:t>dir</w:t>
            </w:r>
            <w:proofErr w:type="spellEnd"/>
            <w:r>
              <w:rPr>
                <w:sz w:val="20"/>
                <w:szCs w:val="20"/>
              </w:rPr>
              <w:t xml:space="preserve"> no PHP execution block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886F9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EBCCC" w14:textId="77777777" w:rsidR="005F1E3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/S3 — no execution context. </w:t>
            </w:r>
            <w:proofErr w:type="spellStart"/>
            <w:r>
              <w:rPr>
                <w:sz w:val="20"/>
                <w:szCs w:val="20"/>
              </w:rPr>
              <w:t>Webshell</w:t>
            </w:r>
            <w:proofErr w:type="spellEnd"/>
            <w:r>
              <w:rPr>
                <w:sz w:val="20"/>
                <w:szCs w:val="20"/>
              </w:rPr>
              <w:t xml:space="preserve"> upload is architecturally impossible.</w:t>
            </w:r>
          </w:p>
        </w:tc>
      </w:tr>
      <w:tr w:rsidR="005F1E3F" w14:paraId="08A90F6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EAEAC" w14:textId="77777777" w:rsidR="005F1E3F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FDAD2" w14:textId="77777777" w:rsidR="005F1E3F" w:rsidRDefault="00000000">
            <w:r>
              <w:rPr>
                <w:sz w:val="20"/>
                <w:szCs w:val="20"/>
              </w:rPr>
              <w:t>Backup files in web root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7810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CEC7A" w14:textId="77777777" w:rsidR="005F1E3F" w:rsidRDefault="00000000">
            <w:r>
              <w:rPr>
                <w:sz w:val="20"/>
                <w:szCs w:val="20"/>
              </w:rPr>
              <w:t>Private S3 bucket. Pre-signed URLs only. Never accessible from web root.</w:t>
            </w:r>
          </w:p>
        </w:tc>
      </w:tr>
      <w:tr w:rsidR="005F1E3F" w14:paraId="1C27727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02799" w14:textId="77777777" w:rsidR="005F1E3F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023B" w14:textId="77777777" w:rsidR="005F1E3F" w:rsidRDefault="00000000">
            <w:r>
              <w:rPr>
                <w:sz w:val="20"/>
                <w:szCs w:val="20"/>
              </w:rPr>
              <w:t>DB charset utf8 vs utf8mb4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E6F9E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CE699" w14:textId="77777777" w:rsidR="005F1E3F" w:rsidRDefault="00000000">
            <w:r>
              <w:rPr>
                <w:sz w:val="20"/>
                <w:szCs w:val="20"/>
              </w:rPr>
              <w:t>PostgreSQL uses UTF-8 natively (full 4-byte Unicode). No charset mismatch possible.</w:t>
            </w:r>
          </w:p>
        </w:tc>
      </w:tr>
      <w:tr w:rsidR="005F1E3F" w14:paraId="06E6C1B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02FBB" w14:textId="77777777" w:rsidR="005F1E3F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3D83F" w14:textId="77777777" w:rsidR="005F1E3F" w:rsidRDefault="00000000">
            <w:r>
              <w:rPr>
                <w:sz w:val="20"/>
                <w:szCs w:val="20"/>
              </w:rPr>
              <w:t>No login rate limiting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BD563" w14:textId="77777777" w:rsidR="005F1E3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EB09" w14:textId="77777777" w:rsidR="005F1E3F" w:rsidRDefault="00000000">
            <w:r>
              <w:rPr>
                <w:sz w:val="20"/>
                <w:szCs w:val="20"/>
              </w:rPr>
              <w:t>Bucket4j + Redis: per-IP, per-account rate limiting with exponential backoff.</w:t>
            </w:r>
          </w:p>
        </w:tc>
      </w:tr>
      <w:tr w:rsidR="005F1E3F" w14:paraId="220F6D4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15BDF" w14:textId="77777777" w:rsidR="005F1E3F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E592C" w14:textId="77777777" w:rsidR="005F1E3F" w:rsidRDefault="00000000">
            <w:r>
              <w:rPr>
                <w:sz w:val="20"/>
                <w:szCs w:val="20"/>
              </w:rPr>
              <w:t>Installer directory not removed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FBAAF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9B346" w14:textId="77777777" w:rsidR="005F1E3F" w:rsidRDefault="00000000">
            <w:r>
              <w:rPr>
                <w:sz w:val="20"/>
                <w:szCs w:val="20"/>
              </w:rPr>
              <w:t>No installer controller. Schema created by Flyway migration + tenant provisioning API.</w:t>
            </w:r>
          </w:p>
        </w:tc>
      </w:tr>
    </w:tbl>
    <w:p w14:paraId="44DF34F3" w14:textId="77777777" w:rsidR="005F1E3F" w:rsidRDefault="00000000">
      <w:r>
        <w:br w:type="page"/>
      </w:r>
    </w:p>
    <w:p w14:paraId="41FF1C0E" w14:textId="77777777" w:rsidR="005F1E3F" w:rsidRDefault="00000000">
      <w:pPr>
        <w:pStyle w:val="Heading1"/>
      </w:pPr>
      <w:r>
        <w:t xml:space="preserve">9. Claude Code vs </w:t>
      </w:r>
      <w:proofErr w:type="spellStart"/>
      <w:r>
        <w:t>Cowork</w:t>
      </w:r>
      <w:proofErr w:type="spellEnd"/>
      <w:r>
        <w:t xml:space="preserve"> — Recommendation</w:t>
      </w:r>
    </w:p>
    <w:p w14:paraId="72E40D64" w14:textId="77777777" w:rsidR="005F1E3F" w:rsidRDefault="005F1E3F">
      <w:pPr>
        <w:spacing w:after="60"/>
      </w:pPr>
    </w:p>
    <w:p w14:paraId="31E29A08" w14:textId="77777777" w:rsidR="005F1E3F" w:rsidRDefault="00000000">
      <w:pPr>
        <w:pStyle w:val="Heading2"/>
      </w:pPr>
      <w:r>
        <w:t>9.1 Understanding the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5F1E3F" w14:paraId="45DF7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C038A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0AEC8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E0CD8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Limitations</w:t>
            </w:r>
          </w:p>
        </w:tc>
      </w:tr>
      <w:tr w:rsidR="005F1E3F" w14:paraId="3DE43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3F940" w14:textId="77777777" w:rsidR="005F1E3F" w:rsidRDefault="00000000">
            <w:r>
              <w:rPr>
                <w:sz w:val="20"/>
                <w:szCs w:val="20"/>
              </w:rPr>
              <w:t>Claude Code (CLI)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DC9D6" w14:textId="77777777" w:rsidR="005F1E3F" w:rsidRDefault="00000000">
            <w:r>
              <w:rPr>
                <w:sz w:val="20"/>
                <w:szCs w:val="20"/>
              </w:rPr>
              <w:t>Large codebase generation, file system operations, multi-file refactoring, running tests, reading existing code, git operations, iterative development with full context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522C8" w14:textId="77777777" w:rsidR="005F1E3F" w:rsidRDefault="00000000">
            <w:r>
              <w:rPr>
                <w:sz w:val="20"/>
                <w:szCs w:val="20"/>
              </w:rPr>
              <w:t>Requires local setup. Better for sustained engineering sessions than quick tasks.</w:t>
            </w:r>
          </w:p>
        </w:tc>
      </w:tr>
      <w:tr w:rsidR="005F1E3F" w14:paraId="25F8E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A7579" w14:textId="77777777" w:rsidR="005F1E3F" w:rsidRDefault="00000000">
            <w:proofErr w:type="spellStart"/>
            <w:r>
              <w:rPr>
                <w:sz w:val="20"/>
                <w:szCs w:val="20"/>
              </w:rPr>
              <w:t>Cowork</w:t>
            </w:r>
            <w:proofErr w:type="spellEnd"/>
            <w:r>
              <w:rPr>
                <w:sz w:val="20"/>
                <w:szCs w:val="20"/>
              </w:rPr>
              <w:t xml:space="preserve"> (Desktop)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9A841" w14:textId="77777777" w:rsidR="005F1E3F" w:rsidRDefault="00000000">
            <w:r>
              <w:rPr>
                <w:sz w:val="20"/>
                <w:szCs w:val="20"/>
              </w:rPr>
              <w:t>Visual workflows, file management, document generation, short-burst tasks, non-developers, mixed file type work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8A4D9" w14:textId="77777777" w:rsidR="005F1E3F" w:rsidRDefault="00000000">
            <w:r>
              <w:rPr>
                <w:sz w:val="20"/>
                <w:szCs w:val="20"/>
              </w:rPr>
              <w:t>Less suitable for sustained multi-file code generation across a large project structure.</w:t>
            </w:r>
          </w:p>
        </w:tc>
      </w:tr>
    </w:tbl>
    <w:p w14:paraId="59BC2B14" w14:textId="77777777" w:rsidR="005F1E3F" w:rsidRDefault="005F1E3F">
      <w:pPr>
        <w:spacing w:after="60"/>
      </w:pPr>
    </w:p>
    <w:p w14:paraId="22CD8778" w14:textId="77777777" w:rsidR="005F1E3F" w:rsidRDefault="00000000">
      <w:pPr>
        <w:pStyle w:val="Heading2"/>
      </w:pPr>
      <w:r>
        <w:t>9.2 Recommendation: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7164"/>
      </w:tblGrid>
      <w:tr w:rsidR="005F1E3F" w14:paraId="7062E5B1" w14:textId="77777777">
        <w:tblPrEx>
          <w:tblCellMar>
            <w:top w:w="0" w:type="dxa"/>
            <w:bottom w:w="0" w:type="dxa"/>
          </w:tblCellMar>
        </w:tblPrEx>
        <w:tc>
          <w:tcPr>
            <w:tcW w:w="34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none" w:sz="0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2BAF8" w14:textId="77777777" w:rsidR="005F1E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  <w:tc>
          <w:tcPr>
            <w:tcW w:w="9020" w:type="dxa"/>
            <w:tcBorders>
              <w:top w:val="single" w:sz="1" w:space="0" w:color="1B3A6B"/>
              <w:left w:val="none" w:sz="0" w:space="0" w:color="1B3A6B"/>
              <w:bottom w:val="single" w:sz="1" w:space="0" w:color="1B3A6B"/>
              <w:right w:val="single" w:sz="1" w:space="0" w:color="1B3A6B"/>
            </w:tcBorders>
            <w:shd w:val="clear" w:color="auto" w:fill="EAF4FB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C5B94A9" w14:textId="77777777" w:rsidR="005F1E3F" w:rsidRDefault="00000000">
            <w:r>
              <w:rPr>
                <w:sz w:val="20"/>
                <w:szCs w:val="20"/>
              </w:rPr>
              <w:t>Use Claude Code (CLI) for this migration. This is a large-scale, multi-module, multi-language engineering project — exactly the sustained, context-heavy work Claude Code is designed for.</w:t>
            </w:r>
          </w:p>
        </w:tc>
      </w:tr>
    </w:tbl>
    <w:p w14:paraId="1D12B063" w14:textId="77777777" w:rsidR="005F1E3F" w:rsidRDefault="005F1E3F">
      <w:pPr>
        <w:spacing w:after="60"/>
      </w:pPr>
    </w:p>
    <w:p w14:paraId="71058DD2" w14:textId="77777777" w:rsidR="005F1E3F" w:rsidRDefault="00000000">
      <w:pPr>
        <w:spacing w:before="60" w:after="80"/>
      </w:pPr>
      <w:r>
        <w:rPr>
          <w:sz w:val="21"/>
          <w:szCs w:val="21"/>
        </w:rPr>
        <w:t>Reasons for this recommendation:</w:t>
      </w:r>
    </w:p>
    <w:p w14:paraId="7D1E928B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Project scale: 22 modules, 3 codebases (backend, web, mobile), 121 DB tables to migrate — Claude Code maintains full context across all files in a session</w:t>
      </w:r>
    </w:p>
    <w:p w14:paraId="18E8D602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File system operations: Claude Code can read existing PHP source files directly, generate Spring Boot project structure, create Flyway migration SQL, and write TypeScript types — all in one session</w:t>
      </w:r>
    </w:p>
    <w:p w14:paraId="3766D9C7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Build &amp; test: Claude Code can run </w:t>
      </w:r>
      <w:proofErr w:type="spellStart"/>
      <w:r>
        <w:rPr>
          <w:sz w:val="21"/>
          <w:szCs w:val="21"/>
        </w:rPr>
        <w:t>mvn</w:t>
      </w:r>
      <w:proofErr w:type="spellEnd"/>
      <w:r>
        <w:rPr>
          <w:sz w:val="21"/>
          <w:szCs w:val="21"/>
        </w:rPr>
        <w:t xml:space="preserve"> test,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build, and flyway migrate to verify generated code actually compiles and passes tests</w:t>
      </w:r>
    </w:p>
    <w:p w14:paraId="7FBD72F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Git integration: Claude Code can commit, branch, and manage the repository as implementation progresses</w:t>
      </w:r>
    </w:p>
    <w:p w14:paraId="21F07F7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Iterative refinement: You can point Claude Code at a specific controller or model and say "generate the Spring Boot equivalent" — it reads the PHP, understands the logic, and generates correct Java</w:t>
      </w:r>
    </w:p>
    <w:p w14:paraId="2256DD50" w14:textId="77777777" w:rsidR="005F1E3F" w:rsidRDefault="005F1E3F">
      <w:pPr>
        <w:spacing w:after="60"/>
      </w:pPr>
    </w:p>
    <w:p w14:paraId="7974FACF" w14:textId="77777777" w:rsidR="005F1E3F" w:rsidRDefault="00000000">
      <w:pPr>
        <w:pStyle w:val="Heading2"/>
      </w:pPr>
      <w:r>
        <w:t>9.3 Recommended Claude Code Workflow</w:t>
      </w:r>
    </w:p>
    <w:p w14:paraId="17C6D29C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Start with this document as context: </w:t>
      </w:r>
      <w:proofErr w:type="spellStart"/>
      <w:r>
        <w:rPr>
          <w:sz w:val="21"/>
          <w:szCs w:val="21"/>
        </w:rPr>
        <w:t>claude</w:t>
      </w:r>
      <w:proofErr w:type="spellEnd"/>
      <w:r>
        <w:rPr>
          <w:sz w:val="21"/>
          <w:szCs w:val="21"/>
        </w:rPr>
        <w:t xml:space="preserve"> --context architecture_report.docx</w:t>
      </w:r>
    </w:p>
    <w:p w14:paraId="418A6471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Phase 1a — Scaffold: "Generate the full Spring Boot project structure per Section 4.2 with all module packages"</w:t>
      </w:r>
    </w:p>
    <w:p w14:paraId="753C1E9C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Phase 1b — Core: "Implement the multi-tenancy infrastructure from Section 4.3 with Flyway + Hibernate"</w:t>
      </w:r>
    </w:p>
    <w:p w14:paraId="1E6F4587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Phase 1c — Auth: "Implement JWT auth with Spring Security per Section 4.4"</w:t>
      </w:r>
    </w:p>
    <w:p w14:paraId="2DCB1373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Phase 1d — First module: "Read application/models/</w:t>
      </w:r>
      <w:proofErr w:type="spellStart"/>
      <w:r>
        <w:rPr>
          <w:sz w:val="21"/>
          <w:szCs w:val="21"/>
        </w:rPr>
        <w:t>Patient_model.php</w:t>
      </w:r>
      <w:proofErr w:type="spellEnd"/>
      <w:r>
        <w:rPr>
          <w:sz w:val="21"/>
          <w:szCs w:val="21"/>
        </w:rPr>
        <w:t xml:space="preserve"> and generate the equivalent Spring Boot Patient module (entity, repository, service, controller, DTOs)"</w:t>
      </w:r>
    </w:p>
    <w:p w14:paraId="62B60096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Repeat 1d for each module in MVP order</w:t>
      </w:r>
    </w:p>
    <w:p w14:paraId="7B416436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 xml:space="preserve">Phase 2 — Frontend: "Generate the React TypeScript project per Section 4.2 with </w:t>
      </w:r>
      <w:proofErr w:type="spellStart"/>
      <w:r>
        <w:rPr>
          <w:sz w:val="21"/>
          <w:szCs w:val="21"/>
        </w:rPr>
        <w:t>TanStack</w:t>
      </w:r>
      <w:proofErr w:type="spellEnd"/>
      <w:r>
        <w:rPr>
          <w:sz w:val="21"/>
          <w:szCs w:val="21"/>
        </w:rPr>
        <w:t xml:space="preserve"> Query, Ant Design, and the patient module API hooks"</w:t>
      </w:r>
    </w:p>
    <w:p w14:paraId="16AE7723" w14:textId="77777777" w:rsidR="005F1E3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1"/>
          <w:szCs w:val="21"/>
        </w:rPr>
        <w:t>Phase 3 — Mobile: "Generate the Expo React Native project with shared hooks and types from the web project"</w:t>
      </w:r>
    </w:p>
    <w:p w14:paraId="3E1D3595" w14:textId="77777777" w:rsidR="005F1E3F" w:rsidRDefault="005F1E3F">
      <w:pPr>
        <w:spacing w:after="60"/>
      </w:pPr>
    </w:p>
    <w:p w14:paraId="019D73FE" w14:textId="77777777" w:rsidR="005F1E3F" w:rsidRDefault="00000000">
      <w:pPr>
        <w:pStyle w:val="Heading2"/>
      </w:pPr>
      <w:r>
        <w:t>9.4 Session Prompting Tips for Claude Code</w:t>
      </w:r>
    </w:p>
    <w:p w14:paraId="1077891B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Always provide this architecture document at session start: it ensures Claude generates code consistent with the decisions made here</w:t>
      </w:r>
    </w:p>
    <w:p w14:paraId="54D37C44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Use module-by-module sessions: one session per bounded domain (Patient, Pharmacy, etc.) for maximum context depth</w:t>
      </w:r>
    </w:p>
    <w:p w14:paraId="50532F88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Ask Claude Code to read the legacy PHP file first, then generate the Spring Boot equivalent — this ensures business logic is correctly ported</w:t>
      </w:r>
    </w:p>
    <w:p w14:paraId="22534914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Run tests between sessions: </w:t>
      </w:r>
      <w:proofErr w:type="spellStart"/>
      <w:r>
        <w:rPr>
          <w:sz w:val="21"/>
          <w:szCs w:val="21"/>
        </w:rPr>
        <w:t>mvn</w:t>
      </w:r>
      <w:proofErr w:type="spellEnd"/>
      <w:r>
        <w:rPr>
          <w:sz w:val="21"/>
          <w:szCs w:val="21"/>
        </w:rPr>
        <w:t xml:space="preserve"> test after each module to catch issues before they accumulate</w:t>
      </w:r>
    </w:p>
    <w:p w14:paraId="7027417B" w14:textId="77777777" w:rsidR="005F1E3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Commit after each working module: git commit gives Claude Code a clean baseline and protects progress</w:t>
      </w:r>
    </w:p>
    <w:p w14:paraId="2D07F4E2" w14:textId="77777777" w:rsidR="005F1E3F" w:rsidRDefault="00000000">
      <w:r>
        <w:br w:type="page"/>
      </w:r>
    </w:p>
    <w:p w14:paraId="254A5CD7" w14:textId="77777777" w:rsidR="005F1E3F" w:rsidRDefault="00000000">
      <w:pPr>
        <w:pStyle w:val="Heading1"/>
      </w:pPr>
      <w:r>
        <w:t>10. Delivery Timeline</w:t>
      </w:r>
    </w:p>
    <w:p w14:paraId="30D87CAC" w14:textId="77777777" w:rsidR="005F1E3F" w:rsidRDefault="005F1E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5F1E3F" w14:paraId="125132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3A0C8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C11BD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16DE1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5F1E3F" w14:paraId="496CE7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7D4A2" w14:textId="77777777" w:rsidR="005F1E3F" w:rsidRDefault="00000000">
            <w:r>
              <w:rPr>
                <w:sz w:val="20"/>
                <w:szCs w:val="20"/>
              </w:rPr>
              <w:t>Month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3240" w14:textId="77777777" w:rsidR="005F1E3F" w:rsidRDefault="00000000">
            <w:r>
              <w:rPr>
                <w:sz w:val="20"/>
                <w:szCs w:val="20"/>
              </w:rPr>
              <w:t>Foundation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5B490" w14:textId="77777777" w:rsidR="005F1E3F" w:rsidRDefault="00000000">
            <w:r>
              <w:rPr>
                <w:sz w:val="20"/>
                <w:szCs w:val="20"/>
              </w:rPr>
              <w:t>Spring Boot project scaffold, multi-tenancy infrastructure, Flyway base migrations, JWT auth, RBAC, tenant provisioning API, Docker Compose setup, GitHub Actions CI pipeline</w:t>
            </w:r>
          </w:p>
        </w:tc>
      </w:tr>
      <w:tr w:rsidR="005F1E3F" w14:paraId="1B0800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BCFA0" w14:textId="77777777" w:rsidR="005F1E3F" w:rsidRDefault="00000000">
            <w:r>
              <w:rPr>
                <w:sz w:val="20"/>
                <w:szCs w:val="20"/>
              </w:rPr>
              <w:t>Month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929E1" w14:textId="77777777" w:rsidR="005F1E3F" w:rsidRDefault="00000000">
            <w:r>
              <w:rPr>
                <w:sz w:val="20"/>
                <w:szCs w:val="20"/>
              </w:rPr>
              <w:t>Core Backend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88735" w14:textId="77777777" w:rsidR="005F1E3F" w:rsidRDefault="00000000">
            <w:r>
              <w:rPr>
                <w:sz w:val="20"/>
                <w:szCs w:val="20"/>
              </w:rPr>
              <w:t>Patient module (CRUD, FTS search), OPD module (visits, prescriptions, billing), Pharmacy module (stock, billing), Notification service (email + SMS)</w:t>
            </w:r>
          </w:p>
        </w:tc>
      </w:tr>
      <w:tr w:rsidR="005F1E3F" w14:paraId="2D4998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39EC1" w14:textId="77777777" w:rsidR="005F1E3F" w:rsidRDefault="00000000">
            <w:r>
              <w:rPr>
                <w:sz w:val="20"/>
                <w:szCs w:val="20"/>
              </w:rPr>
              <w:t>Month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E0345" w14:textId="77777777" w:rsidR="005F1E3F" w:rsidRDefault="00000000">
            <w:r>
              <w:rPr>
                <w:sz w:val="20"/>
                <w:szCs w:val="20"/>
              </w:rPr>
              <w:t>Frontend Web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02789" w14:textId="77777777" w:rsidR="005F1E3F" w:rsidRDefault="00000000">
            <w:r>
              <w:rPr>
                <w:sz w:val="20"/>
                <w:szCs w:val="20"/>
              </w:rPr>
              <w:t>React TypeScript project, auth flow, patient management UI, OPD workflow UI, pharmacy billing UI, basic dashboard, report views</w:t>
            </w:r>
          </w:p>
        </w:tc>
      </w:tr>
      <w:tr w:rsidR="005F1E3F" w14:paraId="6ADBFF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89943" w14:textId="77777777" w:rsidR="005F1E3F" w:rsidRDefault="00000000">
            <w:r>
              <w:rPr>
                <w:sz w:val="20"/>
                <w:szCs w:val="20"/>
              </w:rPr>
              <w:t>Month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C8B89" w14:textId="77777777" w:rsidR="005F1E3F" w:rsidRDefault="00000000">
            <w:r>
              <w:rPr>
                <w:sz w:val="20"/>
                <w:szCs w:val="20"/>
              </w:rPr>
              <w:t>Mobile MVP + Data Migration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1EBB2" w14:textId="77777777" w:rsidR="005F1E3F" w:rsidRDefault="00000000">
            <w:r>
              <w:rPr>
                <w:sz w:val="20"/>
                <w:szCs w:val="20"/>
              </w:rPr>
              <w:t>Expo React Native app (patient + doctor roles), data migration scripts (legacy MariaDB → PostgreSQL), parallel run validation, soft launch</w:t>
            </w:r>
          </w:p>
        </w:tc>
      </w:tr>
      <w:tr w:rsidR="005F1E3F" w14:paraId="36312D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A4B54" w14:textId="77777777" w:rsidR="005F1E3F" w:rsidRDefault="00000000">
            <w:r>
              <w:rPr>
                <w:sz w:val="20"/>
                <w:szCs w:val="20"/>
              </w:rPr>
              <w:t>Month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89C7A" w14:textId="77777777" w:rsidR="005F1E3F" w:rsidRDefault="00000000">
            <w:r>
              <w:rPr>
                <w:sz w:val="20"/>
                <w:szCs w:val="20"/>
              </w:rPr>
              <w:t>Phase 2 Backend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7A852" w14:textId="77777777" w:rsidR="005F1E3F" w:rsidRDefault="00000000">
            <w:r>
              <w:rPr>
                <w:sz w:val="20"/>
                <w:szCs w:val="20"/>
              </w:rPr>
              <w:t>IPD module, Pathology, Radiology, HR module (staff, attendance, payroll), Finance module</w:t>
            </w:r>
          </w:p>
        </w:tc>
      </w:tr>
      <w:tr w:rsidR="005F1E3F" w14:paraId="4A7FF1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9CD48" w14:textId="77777777" w:rsidR="005F1E3F" w:rsidRDefault="00000000">
            <w:r>
              <w:rPr>
                <w:sz w:val="20"/>
                <w:szCs w:val="20"/>
              </w:rPr>
              <w:t>Month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51401" w14:textId="77777777" w:rsidR="005F1E3F" w:rsidRDefault="00000000">
            <w:r>
              <w:rPr>
                <w:sz w:val="20"/>
                <w:szCs w:val="20"/>
              </w:rPr>
              <w:t>Phase 2 Frontend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D43D4" w14:textId="77777777" w:rsidR="005F1E3F" w:rsidRDefault="00000000">
            <w:r>
              <w:rPr>
                <w:sz w:val="20"/>
                <w:szCs w:val="20"/>
              </w:rPr>
              <w:t>IPD workflow UI, HR dashboard, Finance dashboard, advanced reporting, inventory module</w:t>
            </w:r>
          </w:p>
        </w:tc>
      </w:tr>
      <w:tr w:rsidR="005F1E3F" w14:paraId="04A2FA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56C40" w14:textId="77777777" w:rsidR="005F1E3F" w:rsidRDefault="00000000">
            <w:r>
              <w:rPr>
                <w:sz w:val="20"/>
                <w:szCs w:val="20"/>
              </w:rPr>
              <w:t>Month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69F9A" w14:textId="77777777" w:rsidR="005F1E3F" w:rsidRDefault="00000000">
            <w:r>
              <w:rPr>
                <w:sz w:val="20"/>
                <w:szCs w:val="20"/>
              </w:rPr>
              <w:t>Hardening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5B44E" w14:textId="77777777" w:rsidR="005F1E3F" w:rsidRDefault="00000000">
            <w:r>
              <w:rPr>
                <w:sz w:val="20"/>
                <w:szCs w:val="20"/>
              </w:rPr>
              <w:t>Security audit, load testing, Kubernetes deployment config, monitoring + alerting, documentation</w:t>
            </w:r>
          </w:p>
        </w:tc>
      </w:tr>
      <w:tr w:rsidR="005F1E3F" w14:paraId="579B63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5308C" w14:textId="77777777" w:rsidR="005F1E3F" w:rsidRDefault="00000000">
            <w:r>
              <w:rPr>
                <w:sz w:val="20"/>
                <w:szCs w:val="20"/>
              </w:rPr>
              <w:t>Month 8+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710E" w14:textId="77777777" w:rsidR="005F1E3F" w:rsidRDefault="00000000">
            <w:r>
              <w:rPr>
                <w:sz w:val="20"/>
                <w:szCs w:val="20"/>
              </w:rPr>
              <w:t>SaaS Layer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20C37" w14:textId="77777777" w:rsidR="005F1E3F" w:rsidRDefault="00000000">
            <w:r>
              <w:rPr>
                <w:sz w:val="20"/>
                <w:szCs w:val="20"/>
              </w:rPr>
              <w:t>Tenant management portal, subscription billing, Blood Bank, OT module, TPA management, Front CMS</w:t>
            </w:r>
          </w:p>
        </w:tc>
      </w:tr>
    </w:tbl>
    <w:p w14:paraId="7F474D05" w14:textId="77777777" w:rsidR="005F1E3F" w:rsidRDefault="005F1E3F">
      <w:pPr>
        <w:spacing w:after="60"/>
      </w:pPr>
    </w:p>
    <w:p w14:paraId="6D62C47B" w14:textId="77777777" w:rsidR="005F1E3F" w:rsidRDefault="00000000">
      <w:pPr>
        <w:pStyle w:val="Heading2"/>
      </w:pPr>
      <w:r>
        <w:t>10.1 Team Structure Recommendation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5160"/>
      </w:tblGrid>
      <w:tr w:rsidR="005F1E3F" w14:paraId="25E58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892B5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0CC26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48F98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5F1E3F" w14:paraId="38AE9A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A73B4" w14:textId="77777777" w:rsidR="005F1E3F" w:rsidRDefault="00000000">
            <w:r>
              <w:rPr>
                <w:sz w:val="20"/>
                <w:szCs w:val="20"/>
              </w:rPr>
              <w:t>Backend Engineer (Spring Boot)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5C6E3" w14:textId="77777777" w:rsidR="005F1E3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BCE1A" w14:textId="77777777" w:rsidR="005F1E3F" w:rsidRDefault="00000000">
            <w:r>
              <w:rPr>
                <w:sz w:val="20"/>
                <w:szCs w:val="20"/>
              </w:rPr>
              <w:t>Core API, multi-tenancy, module development, data migration</w:t>
            </w:r>
          </w:p>
        </w:tc>
      </w:tr>
      <w:tr w:rsidR="005F1E3F" w14:paraId="3BABA6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9797F" w14:textId="77777777" w:rsidR="005F1E3F" w:rsidRDefault="00000000">
            <w:r>
              <w:rPr>
                <w:sz w:val="20"/>
                <w:szCs w:val="20"/>
              </w:rPr>
              <w:t>Frontend Engineer (React/TS)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6ADFD" w14:textId="77777777" w:rsidR="005F1E3F" w:rsidRDefault="00000000">
            <w:r>
              <w:rPr>
                <w:sz w:val="20"/>
                <w:szCs w:val="20"/>
              </w:rPr>
              <w:t>1-2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DAD3C" w14:textId="77777777" w:rsidR="005F1E3F" w:rsidRDefault="00000000">
            <w:r>
              <w:rPr>
                <w:sz w:val="20"/>
                <w:szCs w:val="20"/>
              </w:rPr>
              <w:t>Web admin panel, shared component library, API integration</w:t>
            </w:r>
          </w:p>
        </w:tc>
      </w:tr>
      <w:tr w:rsidR="005F1E3F" w14:paraId="426492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5F92" w14:textId="77777777" w:rsidR="005F1E3F" w:rsidRDefault="00000000">
            <w:r>
              <w:rPr>
                <w:sz w:val="20"/>
                <w:szCs w:val="20"/>
              </w:rPr>
              <w:t>Mobile Engineer (React Native)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C37F5" w14:textId="77777777" w:rsidR="005F1E3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B9CA1" w14:textId="77777777" w:rsidR="005F1E3F" w:rsidRDefault="00000000">
            <w:r>
              <w:rPr>
                <w:sz w:val="20"/>
                <w:szCs w:val="20"/>
              </w:rPr>
              <w:t>Expo app, patient + doctor mobile experience</w:t>
            </w:r>
          </w:p>
        </w:tc>
      </w:tr>
      <w:tr w:rsidR="005F1E3F" w14:paraId="30E997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878FA" w14:textId="77777777" w:rsidR="005F1E3F" w:rsidRDefault="00000000">
            <w:r>
              <w:rPr>
                <w:sz w:val="20"/>
                <w:szCs w:val="20"/>
              </w:rPr>
              <w:t>Tech Lead / Architect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5E43E" w14:textId="77777777" w:rsidR="005F1E3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1D4B2" w14:textId="77777777" w:rsidR="005F1E3F" w:rsidRDefault="00000000">
            <w:r>
              <w:rPr>
                <w:sz w:val="20"/>
                <w:szCs w:val="20"/>
              </w:rPr>
              <w:t>Architecture decisions, code review, cross-team API contracts, Claude Code sessions</w:t>
            </w:r>
          </w:p>
        </w:tc>
      </w:tr>
      <w:tr w:rsidR="005F1E3F" w14:paraId="0144C7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352F1" w14:textId="77777777" w:rsidR="005F1E3F" w:rsidRDefault="00000000">
            <w:r>
              <w:rPr>
                <w:sz w:val="20"/>
                <w:szCs w:val="20"/>
              </w:rPr>
              <w:t>QA Engineer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19CE6" w14:textId="77777777" w:rsidR="005F1E3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D09FC" w14:textId="77777777" w:rsidR="005F1E3F" w:rsidRDefault="00000000">
            <w:r>
              <w:rPr>
                <w:sz w:val="20"/>
                <w:szCs w:val="20"/>
              </w:rPr>
              <w:t>Test automation, regression suite, load testing</w:t>
            </w:r>
          </w:p>
        </w:tc>
      </w:tr>
      <w:tr w:rsidR="005F1E3F" w14:paraId="709343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E6FAD" w14:textId="77777777" w:rsidR="005F1E3F" w:rsidRDefault="00000000">
            <w:r>
              <w:rPr>
                <w:sz w:val="20"/>
                <w:szCs w:val="20"/>
              </w:rPr>
              <w:t>DevOps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F2288" w14:textId="77777777" w:rsidR="005F1E3F" w:rsidRDefault="00000000">
            <w:r>
              <w:rPr>
                <w:sz w:val="20"/>
                <w:szCs w:val="20"/>
              </w:rPr>
              <w:t>0.5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C82D0" w14:textId="77777777" w:rsidR="005F1E3F" w:rsidRDefault="00000000">
            <w:r>
              <w:rPr>
                <w:sz w:val="20"/>
                <w:szCs w:val="20"/>
              </w:rPr>
              <w:t>Docker, CI/CD, cloud infrastructure (can be part-time or shared)</w:t>
            </w:r>
          </w:p>
        </w:tc>
      </w:tr>
    </w:tbl>
    <w:p w14:paraId="5C8C7D3C" w14:textId="77777777" w:rsidR="005F1E3F" w:rsidRDefault="00000000">
      <w:r>
        <w:br w:type="page"/>
      </w:r>
    </w:p>
    <w:p w14:paraId="14AD4C07" w14:textId="77777777" w:rsidR="005F1E3F" w:rsidRDefault="00000000">
      <w:pPr>
        <w:pStyle w:val="Heading1"/>
      </w:pPr>
      <w:r>
        <w:t>11.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6"/>
        <w:gridCol w:w="1280"/>
        <w:gridCol w:w="1200"/>
        <w:gridCol w:w="4104"/>
      </w:tblGrid>
      <w:tr w:rsidR="005F1E3F" w14:paraId="0BBA3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A6B3A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0833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7759A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788DC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5F1E3F" w14:paraId="442DFA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6BF84" w14:textId="77777777" w:rsidR="005F1E3F" w:rsidRDefault="00000000">
            <w:r>
              <w:rPr>
                <w:sz w:val="20"/>
                <w:szCs w:val="20"/>
              </w:rPr>
              <w:t>Business logic buried in PHP views/controllers is missed during 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DDDFA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B469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B02FB" w14:textId="77777777" w:rsidR="005F1E3F" w:rsidRDefault="00000000">
            <w:r>
              <w:rPr>
                <w:sz w:val="20"/>
                <w:szCs w:val="20"/>
              </w:rPr>
              <w:t>Claude Code reads legacy PHP files directly. Module-by-module porting with QA sign-off. Legacy system runs in parallel.</w:t>
            </w:r>
          </w:p>
        </w:tc>
      </w:tr>
      <w:tr w:rsidR="005F1E3F" w14:paraId="2B1C7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7829E" w14:textId="77777777" w:rsidR="005F1E3F" w:rsidRDefault="00000000">
            <w:r>
              <w:rPr>
                <w:sz w:val="20"/>
                <w:szCs w:val="20"/>
              </w:rPr>
              <w:t>Multi-tenancy schema migration bugs corrupt tenant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AACDB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63603" w14:textId="77777777" w:rsidR="005F1E3F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2CC83" w14:textId="77777777" w:rsidR="005F1E3F" w:rsidRDefault="00000000">
            <w:r>
              <w:rPr>
                <w:sz w:val="20"/>
                <w:szCs w:val="20"/>
              </w:rPr>
              <w:t xml:space="preserve">Flyway migrations are idempotent and versioned.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integration tests validate migrations. Staging environment mirrors production schema.</w:t>
            </w:r>
          </w:p>
        </w:tc>
      </w:tr>
      <w:tr w:rsidR="005F1E3F" w14:paraId="213A4E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6C821" w14:textId="77777777" w:rsidR="005F1E3F" w:rsidRDefault="00000000">
            <w:r>
              <w:rPr>
                <w:sz w:val="20"/>
                <w:szCs w:val="20"/>
              </w:rPr>
              <w:t>React Native performance on low-end Android devices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88FEC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64D58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1DF25" w14:textId="77777777" w:rsidR="005F1E3F" w:rsidRDefault="00000000">
            <w:r>
              <w:rPr>
                <w:sz w:val="20"/>
                <w:szCs w:val="20"/>
              </w:rPr>
              <w:t>Use Expo's Hermes engine. Profile on real devices (not emulators). Defer complex screens to Phase 2.</w:t>
            </w:r>
          </w:p>
        </w:tc>
      </w:tr>
      <w:tr w:rsidR="005F1E3F" w14:paraId="1C233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FB072" w14:textId="77777777" w:rsidR="005F1E3F" w:rsidRDefault="00000000">
            <w:r>
              <w:rPr>
                <w:sz w:val="20"/>
                <w:szCs w:val="20"/>
              </w:rPr>
              <w:t xml:space="preserve">Team learning curve for new stack components (Flyway,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Query, Expo Router)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0E121" w14:textId="77777777" w:rsidR="005F1E3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96F0C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62B2D" w14:textId="77777777" w:rsidR="005F1E3F" w:rsidRDefault="00000000">
            <w:r>
              <w:rPr>
                <w:sz w:val="20"/>
                <w:szCs w:val="20"/>
              </w:rPr>
              <w:t>All chosen technologies have excellent documentation. Claude Code can generate boilerplate and explain patterns.</w:t>
            </w:r>
          </w:p>
        </w:tc>
      </w:tr>
      <w:tr w:rsidR="005F1E3F" w14:paraId="0DEDFB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881BC" w14:textId="77777777" w:rsidR="005F1E3F" w:rsidRDefault="00000000">
            <w:r>
              <w:rPr>
                <w:sz w:val="20"/>
                <w:szCs w:val="20"/>
              </w:rPr>
              <w:t>Legacy data quality issues during migration (nulls, invalid FKs, duplicate records)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5BC9F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209DC" w14:textId="77777777" w:rsidR="005F1E3F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11E8F" w14:textId="77777777" w:rsidR="005F1E3F" w:rsidRDefault="00000000">
            <w:r>
              <w:rPr>
                <w:sz w:val="20"/>
                <w:szCs w:val="20"/>
              </w:rPr>
              <w:t>Pre-migration data audit. Migration scripts include data cleansing transforms. Validation reports after each table migration.</w:t>
            </w:r>
          </w:p>
        </w:tc>
      </w:tr>
      <w:tr w:rsidR="005F1E3F" w14:paraId="1F59C1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5679B" w14:textId="77777777" w:rsidR="005F1E3F" w:rsidRDefault="00000000">
            <w:r>
              <w:rPr>
                <w:sz w:val="20"/>
                <w:szCs w:val="20"/>
              </w:rPr>
              <w:t>PostgreSQL schema-per-tenant performance at scale (1000+ tenants)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49A80" w14:textId="77777777" w:rsidR="005F1E3F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7D746" w14:textId="77777777" w:rsidR="005F1E3F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A69CD" w14:textId="77777777" w:rsidR="005F1E3F" w:rsidRDefault="00000000">
            <w:r>
              <w:rPr>
                <w:sz w:val="20"/>
                <w:szCs w:val="20"/>
              </w:rPr>
              <w:t>Below 500 tenants, schema-per-tenant has no measurable overhead. Above 500, shard across multiple PostgreSQL instances. Benchmark at 100-tenant mark.</w:t>
            </w:r>
          </w:p>
        </w:tc>
      </w:tr>
    </w:tbl>
    <w:p w14:paraId="515B7867" w14:textId="77777777" w:rsidR="005F1E3F" w:rsidRDefault="00000000">
      <w:r>
        <w:br w:type="page"/>
      </w:r>
    </w:p>
    <w:p w14:paraId="3D26F809" w14:textId="77777777" w:rsidR="005F1E3F" w:rsidRDefault="00000000">
      <w:pPr>
        <w:pStyle w:val="Heading1"/>
      </w:pPr>
      <w:r>
        <w:t>12. Quick Reference — Key Decisions</w:t>
      </w:r>
    </w:p>
    <w:p w14:paraId="1B064B56" w14:textId="77777777" w:rsidR="005F1E3F" w:rsidRDefault="005F1E3F">
      <w:pPr>
        <w:spacing w:after="60"/>
      </w:pPr>
    </w:p>
    <w:p w14:paraId="5B84E274" w14:textId="77777777" w:rsidR="005F1E3F" w:rsidRDefault="00000000">
      <w:pPr>
        <w:spacing w:before="60" w:after="80"/>
      </w:pPr>
      <w:r>
        <w:rPr>
          <w:sz w:val="21"/>
          <w:szCs w:val="21"/>
        </w:rPr>
        <w:t>This section summarizes the non-negotiable architectural decisions that Claude Code must respect throughout implementation.</w:t>
      </w:r>
    </w:p>
    <w:p w14:paraId="13F06F89" w14:textId="77777777" w:rsidR="005F1E3F" w:rsidRDefault="005F1E3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2437"/>
        <w:gridCol w:w="4134"/>
      </w:tblGrid>
      <w:tr w:rsidR="005F1E3F" w14:paraId="33415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383C2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26AAA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4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2D6A6" w14:textId="77777777" w:rsidR="005F1E3F" w:rsidRDefault="00000000">
            <w:r>
              <w:rPr>
                <w:b/>
                <w:bCs/>
                <w:color w:val="FFFFFF"/>
                <w:sz w:val="20"/>
                <w:szCs w:val="20"/>
              </w:rPr>
              <w:t>Do NOT</w:t>
            </w:r>
          </w:p>
        </w:tc>
      </w:tr>
      <w:tr w:rsidR="005F1E3F" w14:paraId="7DC37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10178" w14:textId="77777777" w:rsidR="005F1E3F" w:rsidRDefault="00000000">
            <w:r>
              <w:rPr>
                <w:sz w:val="20"/>
                <w:szCs w:val="20"/>
              </w:rPr>
              <w:t>Architecture 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2526E" w14:textId="77777777" w:rsidR="005F1E3F" w:rsidRDefault="00000000">
            <w:r>
              <w:rPr>
                <w:sz w:val="20"/>
                <w:szCs w:val="20"/>
              </w:rPr>
              <w:t>Modular Monolith (MVP)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106EC" w14:textId="77777777" w:rsidR="005F1E3F" w:rsidRDefault="00000000">
            <w:r>
              <w:rPr>
                <w:sz w:val="20"/>
                <w:szCs w:val="20"/>
              </w:rPr>
              <w:t>Start with microservices — premature complexity</w:t>
            </w:r>
          </w:p>
        </w:tc>
      </w:tr>
      <w:tr w:rsidR="005F1E3F" w14:paraId="020E96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28A21" w14:textId="77777777" w:rsidR="005F1E3F" w:rsidRDefault="00000000">
            <w:r>
              <w:rPr>
                <w:sz w:val="20"/>
                <w:szCs w:val="20"/>
              </w:rPr>
              <w:t>Multi-tenancy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9FF5C" w14:textId="77777777" w:rsidR="005F1E3F" w:rsidRDefault="00000000">
            <w:r>
              <w:rPr>
                <w:sz w:val="20"/>
                <w:szCs w:val="20"/>
              </w:rPr>
              <w:t>Schema-per-tenant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6516D" w14:textId="77777777" w:rsidR="005F1E3F" w:rsidRDefault="00000000">
            <w:r>
              <w:rPr>
                <w:sz w:val="20"/>
                <w:szCs w:val="20"/>
              </w:rPr>
              <w:t>Row-level tenancy — insufficient data isolation for healthcare</w:t>
            </w:r>
          </w:p>
        </w:tc>
      </w:tr>
      <w:tr w:rsidR="005F1E3F" w14:paraId="00E54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9D031" w14:textId="77777777" w:rsidR="005F1E3F" w:rsidRDefault="00000000">
            <w:r>
              <w:rPr>
                <w:sz w:val="20"/>
                <w:szCs w:val="20"/>
              </w:rPr>
              <w:t>Auth mechanism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4A11F" w14:textId="77777777" w:rsidR="005F1E3F" w:rsidRDefault="00000000">
            <w:r>
              <w:rPr>
                <w:sz w:val="20"/>
                <w:szCs w:val="20"/>
              </w:rPr>
              <w:t>Stateless JWT (RS256)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1160" w14:textId="77777777" w:rsidR="005F1E3F" w:rsidRDefault="00000000">
            <w:r>
              <w:rPr>
                <w:sz w:val="20"/>
                <w:szCs w:val="20"/>
              </w:rPr>
              <w:t>Session-based auth — incompatible with mobile and horizontal scaling</w:t>
            </w:r>
          </w:p>
        </w:tc>
      </w:tr>
      <w:tr w:rsidR="005F1E3F" w14:paraId="6D8F96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0470C" w14:textId="77777777" w:rsidR="005F1E3F" w:rsidRDefault="00000000">
            <w:r>
              <w:rPr>
                <w:sz w:val="20"/>
                <w:szCs w:val="20"/>
              </w:rPr>
              <w:t>Token storage (mobile)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28E55" w14:textId="77777777" w:rsidR="005F1E3F" w:rsidRDefault="00000000">
            <w:r>
              <w:rPr>
                <w:sz w:val="20"/>
                <w:szCs w:val="20"/>
              </w:rPr>
              <w:t xml:space="preserve">Expo </w:t>
            </w:r>
            <w:proofErr w:type="spellStart"/>
            <w:r>
              <w:rPr>
                <w:sz w:val="20"/>
                <w:szCs w:val="20"/>
              </w:rPr>
              <w:t>SecureStore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B3291" w14:textId="77777777" w:rsidR="005F1E3F" w:rsidRDefault="00000000">
            <w:proofErr w:type="spellStart"/>
            <w:r>
              <w:rPr>
                <w:sz w:val="20"/>
                <w:szCs w:val="20"/>
              </w:rPr>
              <w:t>AsyncStorage</w:t>
            </w:r>
            <w:proofErr w:type="spellEnd"/>
            <w:r>
              <w:rPr>
                <w:sz w:val="20"/>
                <w:szCs w:val="20"/>
              </w:rPr>
              <w:t xml:space="preserve"> — not hardware-backed, not secure for PHI</w:t>
            </w:r>
          </w:p>
        </w:tc>
      </w:tr>
      <w:tr w:rsidR="005F1E3F" w14:paraId="6EFA47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AC4D1" w14:textId="77777777" w:rsidR="005F1E3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D4B16" w14:textId="77777777" w:rsidR="005F1E3F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65792" w14:textId="77777777" w:rsidR="005F1E3F" w:rsidRDefault="00000000">
            <w:r>
              <w:rPr>
                <w:sz w:val="20"/>
                <w:szCs w:val="20"/>
              </w:rPr>
              <w:t>Stay on MariaDB — lacks schema-per-tenant support and advanced FTS</w:t>
            </w:r>
          </w:p>
        </w:tc>
      </w:tr>
      <w:tr w:rsidR="005F1E3F" w14:paraId="67057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6C278" w14:textId="77777777" w:rsidR="005F1E3F" w:rsidRDefault="00000000">
            <w:r>
              <w:rPr>
                <w:sz w:val="20"/>
                <w:szCs w:val="20"/>
              </w:rPr>
              <w:t>ORM approach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F27DF" w14:textId="77777777" w:rsidR="005F1E3F" w:rsidRDefault="00000000">
            <w:r>
              <w:rPr>
                <w:sz w:val="20"/>
                <w:szCs w:val="20"/>
              </w:rPr>
              <w:t>JPA with @Query JPQL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96B49" w14:textId="77777777" w:rsidR="005F1E3F" w:rsidRDefault="00000000">
            <w:r>
              <w:rPr>
                <w:sz w:val="20"/>
                <w:szCs w:val="20"/>
              </w:rPr>
              <w:t>Raw SQL strings — re-introduces the SQL injection vulnerabilities</w:t>
            </w:r>
          </w:p>
        </w:tc>
      </w:tr>
      <w:tr w:rsidR="005F1E3F" w14:paraId="171BA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015B5" w14:textId="77777777" w:rsidR="005F1E3F" w:rsidRDefault="00000000">
            <w:r>
              <w:rPr>
                <w:sz w:val="20"/>
                <w:szCs w:val="20"/>
              </w:rPr>
              <w:t>Frontend type safety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DB57E" w14:textId="77777777" w:rsidR="005F1E3F" w:rsidRDefault="00000000">
            <w:r>
              <w:rPr>
                <w:sz w:val="20"/>
                <w:szCs w:val="20"/>
              </w:rPr>
              <w:t>TypeScript strict mode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87C77" w14:textId="77777777" w:rsidR="005F1E3F" w:rsidRDefault="00000000">
            <w:r>
              <w:rPr>
                <w:sz w:val="20"/>
                <w:szCs w:val="20"/>
              </w:rPr>
              <w:t>JavaScript or TypeScript with strict: false — nulls will sneak through</w:t>
            </w:r>
          </w:p>
        </w:tc>
      </w:tr>
      <w:tr w:rsidR="005F1E3F" w14:paraId="1E2418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4795D" w14:textId="77777777" w:rsidR="005F1E3F" w:rsidRDefault="00000000">
            <w:r>
              <w:rPr>
                <w:sz w:val="20"/>
                <w:szCs w:val="20"/>
              </w:rPr>
              <w:t>API contract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0B243" w14:textId="77777777" w:rsidR="005F1E3F" w:rsidRDefault="00000000"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 spec first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38723" w14:textId="77777777" w:rsidR="005F1E3F" w:rsidRDefault="00000000">
            <w:r>
              <w:rPr>
                <w:sz w:val="20"/>
                <w:szCs w:val="20"/>
              </w:rPr>
              <w:t>Code first without spec — mobile and web will diverge</w:t>
            </w:r>
          </w:p>
        </w:tc>
      </w:tr>
      <w:tr w:rsidR="005F1E3F" w14:paraId="0087C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E4344" w14:textId="77777777" w:rsidR="005F1E3F" w:rsidRDefault="00000000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77F71" w14:textId="77777777" w:rsidR="005F1E3F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/ S3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0CF91" w14:textId="77777777" w:rsidR="005F1E3F" w:rsidRDefault="00000000">
            <w:r>
              <w:rPr>
                <w:sz w:val="20"/>
                <w:szCs w:val="20"/>
              </w:rPr>
              <w:t>Local filesystem — breaks horizontal scaling and is a security risk</w:t>
            </w:r>
          </w:p>
        </w:tc>
      </w:tr>
      <w:tr w:rsidR="005F1E3F" w14:paraId="7385A8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8BC37" w14:textId="77777777" w:rsidR="005F1E3F" w:rsidRDefault="00000000">
            <w:r>
              <w:rPr>
                <w:sz w:val="20"/>
                <w:szCs w:val="20"/>
              </w:rPr>
              <w:t>Schema migrations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98A68" w14:textId="77777777" w:rsidR="005F1E3F" w:rsidRDefault="00000000">
            <w:r>
              <w:rPr>
                <w:sz w:val="20"/>
                <w:szCs w:val="20"/>
              </w:rPr>
              <w:t>Flyway versioned SQL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FA9E5" w14:textId="77777777" w:rsidR="005F1E3F" w:rsidRDefault="00000000">
            <w:r>
              <w:rPr>
                <w:sz w:val="20"/>
                <w:szCs w:val="20"/>
              </w:rPr>
              <w:t>Manual DDL or Hibernate auto-DDL in production</w:t>
            </w:r>
          </w:p>
        </w:tc>
      </w:tr>
      <w:tr w:rsidR="005F1E3F" w14:paraId="4CF2E2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22A28" w14:textId="77777777" w:rsidR="005F1E3F" w:rsidRDefault="00000000">
            <w:r>
              <w:rPr>
                <w:sz w:val="20"/>
                <w:szCs w:val="20"/>
              </w:rPr>
              <w:t>Module communication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83772" w14:textId="77777777" w:rsidR="005F1E3F" w:rsidRDefault="00000000">
            <w:r>
              <w:rPr>
                <w:sz w:val="20"/>
                <w:szCs w:val="20"/>
              </w:rPr>
              <w:t>Service interfaces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3CE01" w14:textId="77777777" w:rsidR="005F1E3F" w:rsidRDefault="00000000">
            <w:r>
              <w:rPr>
                <w:sz w:val="20"/>
                <w:szCs w:val="20"/>
              </w:rPr>
              <w:t>Cross-module DB joins — creates hidden coupling, blocks service extraction</w:t>
            </w:r>
          </w:p>
        </w:tc>
      </w:tr>
      <w:tr w:rsidR="005F1E3F" w14:paraId="7E890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68622" w14:textId="77777777" w:rsidR="005F1E3F" w:rsidRDefault="00000000"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47A6D" w14:textId="77777777" w:rsidR="005F1E3F" w:rsidRDefault="00000000">
            <w:proofErr w:type="spellStart"/>
            <w:r>
              <w:rPr>
                <w:sz w:val="20"/>
                <w:szCs w:val="20"/>
              </w:rPr>
              <w:t>GlobalExceptionHandler</w:t>
            </w:r>
            <w:proofErr w:type="spellEnd"/>
            <w:r>
              <w:rPr>
                <w:sz w:val="20"/>
                <w:szCs w:val="20"/>
              </w:rPr>
              <w:t xml:space="preserve"> + structured errors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98AA8" w14:textId="77777777" w:rsidR="005F1E3F" w:rsidRDefault="00000000">
            <w:r>
              <w:rPr>
                <w:sz w:val="20"/>
                <w:szCs w:val="20"/>
              </w:rPr>
              <w:t>Try/catch returning null — replicates the silent 500 failures of the legacy app</w:t>
            </w:r>
          </w:p>
        </w:tc>
      </w:tr>
    </w:tbl>
    <w:p w14:paraId="69F57E1A" w14:textId="77777777" w:rsidR="005F1E3F" w:rsidRDefault="00000000">
      <w:r>
        <w:br w:type="page"/>
      </w:r>
    </w:p>
    <w:sectPr w:rsidR="005F1E3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194C4" w14:textId="77777777" w:rsidR="000730A2" w:rsidRDefault="000730A2">
      <w:r>
        <w:separator/>
      </w:r>
    </w:p>
  </w:endnote>
  <w:endnote w:type="continuationSeparator" w:id="0">
    <w:p w14:paraId="3E2CD2A5" w14:textId="77777777" w:rsidR="000730A2" w:rsidRDefault="00073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34764" w14:textId="77777777" w:rsidR="005F1E3F" w:rsidRDefault="00000000">
    <w:pPr>
      <w:pBdr>
        <w:top w:val="single" w:sz="4" w:space="1" w:color="D6E4F0"/>
      </w:pBdr>
      <w:spacing w:before="120"/>
      <w:jc w:val="center"/>
    </w:pPr>
    <w:r>
      <w:rPr>
        <w:color w:val="555555"/>
        <w:sz w:val="18"/>
        <w:szCs w:val="18"/>
      </w:rPr>
      <w:t xml:space="preserve">Confidential | Smart Hospital v2.0 Migration </w:t>
    </w:r>
    <w:proofErr w:type="gramStart"/>
    <w:r>
      <w:rPr>
        <w:color w:val="555555"/>
        <w:sz w:val="18"/>
        <w:szCs w:val="18"/>
      </w:rPr>
      <w:t>Blueprint  |</w:t>
    </w:r>
    <w:proofErr w:type="gramEnd"/>
    <w:r>
      <w:rPr>
        <w:color w:val="555555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4E218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259D" w14:textId="77777777" w:rsidR="000730A2" w:rsidRDefault="000730A2">
      <w:r>
        <w:separator/>
      </w:r>
    </w:p>
  </w:footnote>
  <w:footnote w:type="continuationSeparator" w:id="0">
    <w:p w14:paraId="3E4FC228" w14:textId="77777777" w:rsidR="000730A2" w:rsidRDefault="000730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8911" w14:textId="77777777" w:rsidR="005F1E3F" w:rsidRDefault="00000000">
    <w:pPr>
      <w:pBdr>
        <w:bottom w:val="single" w:sz="4" w:space="1" w:color="D6E4F0"/>
      </w:pBdr>
      <w:spacing w:after="120"/>
      <w:jc w:val="right"/>
    </w:pPr>
    <w:r>
      <w:rPr>
        <w:i/>
        <w:iCs/>
        <w:color w:val="555555"/>
        <w:sz w:val="18"/>
        <w:szCs w:val="18"/>
      </w:rPr>
      <w:t>Smart Hospital — Tech Stack &amp; Architecture Recommendation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4D21"/>
    <w:multiLevelType w:val="hybridMultilevel"/>
    <w:tmpl w:val="5AE2F3B6"/>
    <w:lvl w:ilvl="0" w:tplc="34529F06">
      <w:start w:val="1"/>
      <w:numFmt w:val="bullet"/>
      <w:lvlText w:val="◦"/>
      <w:lvlJc w:val="left"/>
      <w:pPr>
        <w:ind w:left="1080" w:hanging="360"/>
      </w:pPr>
    </w:lvl>
    <w:lvl w:ilvl="1" w:tplc="1C8ECA5A">
      <w:numFmt w:val="decimal"/>
      <w:lvlText w:val=""/>
      <w:lvlJc w:val="left"/>
    </w:lvl>
    <w:lvl w:ilvl="2" w:tplc="9CB681E4">
      <w:numFmt w:val="decimal"/>
      <w:lvlText w:val=""/>
      <w:lvlJc w:val="left"/>
    </w:lvl>
    <w:lvl w:ilvl="3" w:tplc="90C8F3BA">
      <w:numFmt w:val="decimal"/>
      <w:lvlText w:val=""/>
      <w:lvlJc w:val="left"/>
    </w:lvl>
    <w:lvl w:ilvl="4" w:tplc="B6E63D4A">
      <w:numFmt w:val="decimal"/>
      <w:lvlText w:val=""/>
      <w:lvlJc w:val="left"/>
    </w:lvl>
    <w:lvl w:ilvl="5" w:tplc="A8CAC612">
      <w:numFmt w:val="decimal"/>
      <w:lvlText w:val=""/>
      <w:lvlJc w:val="left"/>
    </w:lvl>
    <w:lvl w:ilvl="6" w:tplc="50CC219C">
      <w:numFmt w:val="decimal"/>
      <w:lvlText w:val=""/>
      <w:lvlJc w:val="left"/>
    </w:lvl>
    <w:lvl w:ilvl="7" w:tplc="C778DA94">
      <w:numFmt w:val="decimal"/>
      <w:lvlText w:val=""/>
      <w:lvlJc w:val="left"/>
    </w:lvl>
    <w:lvl w:ilvl="8" w:tplc="196CA9B8">
      <w:numFmt w:val="decimal"/>
      <w:lvlText w:val=""/>
      <w:lvlJc w:val="left"/>
    </w:lvl>
  </w:abstractNum>
  <w:abstractNum w:abstractNumId="1" w15:restartNumberingAfterBreak="0">
    <w:nsid w:val="42B5689D"/>
    <w:multiLevelType w:val="hybridMultilevel"/>
    <w:tmpl w:val="2DBCCC70"/>
    <w:lvl w:ilvl="0" w:tplc="9140B7E4">
      <w:start w:val="1"/>
      <w:numFmt w:val="decimal"/>
      <w:lvlText w:val="%1."/>
      <w:lvlJc w:val="left"/>
      <w:pPr>
        <w:ind w:left="720" w:hanging="360"/>
      </w:pPr>
    </w:lvl>
    <w:lvl w:ilvl="1" w:tplc="1C1A6E38">
      <w:numFmt w:val="decimal"/>
      <w:lvlText w:val=""/>
      <w:lvlJc w:val="left"/>
    </w:lvl>
    <w:lvl w:ilvl="2" w:tplc="E0686FF2">
      <w:numFmt w:val="decimal"/>
      <w:lvlText w:val=""/>
      <w:lvlJc w:val="left"/>
    </w:lvl>
    <w:lvl w:ilvl="3" w:tplc="11A678F4">
      <w:numFmt w:val="decimal"/>
      <w:lvlText w:val=""/>
      <w:lvlJc w:val="left"/>
    </w:lvl>
    <w:lvl w:ilvl="4" w:tplc="881E836C">
      <w:numFmt w:val="decimal"/>
      <w:lvlText w:val=""/>
      <w:lvlJc w:val="left"/>
    </w:lvl>
    <w:lvl w:ilvl="5" w:tplc="5770F13A">
      <w:numFmt w:val="decimal"/>
      <w:lvlText w:val=""/>
      <w:lvlJc w:val="left"/>
    </w:lvl>
    <w:lvl w:ilvl="6" w:tplc="D902AE80">
      <w:numFmt w:val="decimal"/>
      <w:lvlText w:val=""/>
      <w:lvlJc w:val="left"/>
    </w:lvl>
    <w:lvl w:ilvl="7" w:tplc="0D0CE938">
      <w:numFmt w:val="decimal"/>
      <w:lvlText w:val=""/>
      <w:lvlJc w:val="left"/>
    </w:lvl>
    <w:lvl w:ilvl="8" w:tplc="C4021E7C">
      <w:numFmt w:val="decimal"/>
      <w:lvlText w:val=""/>
      <w:lvlJc w:val="left"/>
    </w:lvl>
  </w:abstractNum>
  <w:abstractNum w:abstractNumId="2" w15:restartNumberingAfterBreak="0">
    <w:nsid w:val="5B90695C"/>
    <w:multiLevelType w:val="hybridMultilevel"/>
    <w:tmpl w:val="962A72DA"/>
    <w:lvl w:ilvl="0" w:tplc="A7281BAC">
      <w:start w:val="1"/>
      <w:numFmt w:val="bullet"/>
      <w:lvlText w:val="•"/>
      <w:lvlJc w:val="left"/>
      <w:pPr>
        <w:ind w:left="720" w:hanging="360"/>
      </w:pPr>
    </w:lvl>
    <w:lvl w:ilvl="1" w:tplc="05D637CC">
      <w:numFmt w:val="decimal"/>
      <w:lvlText w:val=""/>
      <w:lvlJc w:val="left"/>
    </w:lvl>
    <w:lvl w:ilvl="2" w:tplc="E18A20BE">
      <w:numFmt w:val="decimal"/>
      <w:lvlText w:val=""/>
      <w:lvlJc w:val="left"/>
    </w:lvl>
    <w:lvl w:ilvl="3" w:tplc="8A3C9454">
      <w:numFmt w:val="decimal"/>
      <w:lvlText w:val=""/>
      <w:lvlJc w:val="left"/>
    </w:lvl>
    <w:lvl w:ilvl="4" w:tplc="F67A50DC">
      <w:numFmt w:val="decimal"/>
      <w:lvlText w:val=""/>
      <w:lvlJc w:val="left"/>
    </w:lvl>
    <w:lvl w:ilvl="5" w:tplc="9B5A33FC">
      <w:numFmt w:val="decimal"/>
      <w:lvlText w:val=""/>
      <w:lvlJc w:val="left"/>
    </w:lvl>
    <w:lvl w:ilvl="6" w:tplc="935841EE">
      <w:numFmt w:val="decimal"/>
      <w:lvlText w:val=""/>
      <w:lvlJc w:val="left"/>
    </w:lvl>
    <w:lvl w:ilvl="7" w:tplc="C4B03944">
      <w:numFmt w:val="decimal"/>
      <w:lvlText w:val=""/>
      <w:lvlJc w:val="left"/>
    </w:lvl>
    <w:lvl w:ilvl="8" w:tplc="4D9E3292">
      <w:numFmt w:val="decimal"/>
      <w:lvlText w:val=""/>
      <w:lvlJc w:val="left"/>
    </w:lvl>
  </w:abstractNum>
  <w:abstractNum w:abstractNumId="3" w15:restartNumberingAfterBreak="0">
    <w:nsid w:val="76141FB3"/>
    <w:multiLevelType w:val="hybridMultilevel"/>
    <w:tmpl w:val="6C7AF614"/>
    <w:lvl w:ilvl="0" w:tplc="031EFDC2">
      <w:start w:val="1"/>
      <w:numFmt w:val="bullet"/>
      <w:lvlText w:val="●"/>
      <w:lvlJc w:val="left"/>
      <w:pPr>
        <w:ind w:left="720" w:hanging="360"/>
      </w:pPr>
    </w:lvl>
    <w:lvl w:ilvl="1" w:tplc="B668243C">
      <w:start w:val="1"/>
      <w:numFmt w:val="bullet"/>
      <w:lvlText w:val="○"/>
      <w:lvlJc w:val="left"/>
      <w:pPr>
        <w:ind w:left="1440" w:hanging="360"/>
      </w:pPr>
    </w:lvl>
    <w:lvl w:ilvl="2" w:tplc="75C44606">
      <w:start w:val="1"/>
      <w:numFmt w:val="bullet"/>
      <w:lvlText w:val="■"/>
      <w:lvlJc w:val="left"/>
      <w:pPr>
        <w:ind w:left="2160" w:hanging="360"/>
      </w:pPr>
    </w:lvl>
    <w:lvl w:ilvl="3" w:tplc="A4D039AE">
      <w:start w:val="1"/>
      <w:numFmt w:val="bullet"/>
      <w:lvlText w:val="●"/>
      <w:lvlJc w:val="left"/>
      <w:pPr>
        <w:ind w:left="2880" w:hanging="360"/>
      </w:pPr>
    </w:lvl>
    <w:lvl w:ilvl="4" w:tplc="22F6826C">
      <w:start w:val="1"/>
      <w:numFmt w:val="bullet"/>
      <w:lvlText w:val="○"/>
      <w:lvlJc w:val="left"/>
      <w:pPr>
        <w:ind w:left="3600" w:hanging="360"/>
      </w:pPr>
    </w:lvl>
    <w:lvl w:ilvl="5" w:tplc="F5706404">
      <w:start w:val="1"/>
      <w:numFmt w:val="bullet"/>
      <w:lvlText w:val="■"/>
      <w:lvlJc w:val="left"/>
      <w:pPr>
        <w:ind w:left="4320" w:hanging="360"/>
      </w:pPr>
    </w:lvl>
    <w:lvl w:ilvl="6" w:tplc="4CE41ACC">
      <w:start w:val="1"/>
      <w:numFmt w:val="bullet"/>
      <w:lvlText w:val="●"/>
      <w:lvlJc w:val="left"/>
      <w:pPr>
        <w:ind w:left="5040" w:hanging="360"/>
      </w:pPr>
    </w:lvl>
    <w:lvl w:ilvl="7" w:tplc="6FE4DE22">
      <w:start w:val="1"/>
      <w:numFmt w:val="bullet"/>
      <w:lvlText w:val="●"/>
      <w:lvlJc w:val="left"/>
      <w:pPr>
        <w:ind w:left="5760" w:hanging="360"/>
      </w:pPr>
    </w:lvl>
    <w:lvl w:ilvl="8" w:tplc="48CE9DDE">
      <w:start w:val="1"/>
      <w:numFmt w:val="bullet"/>
      <w:lvlText w:val="●"/>
      <w:lvlJc w:val="left"/>
      <w:pPr>
        <w:ind w:left="6480" w:hanging="360"/>
      </w:pPr>
    </w:lvl>
  </w:abstractNum>
  <w:num w:numId="1" w16cid:durableId="887955713">
    <w:abstractNumId w:val="3"/>
    <w:lvlOverride w:ilvl="0">
      <w:startOverride w:val="1"/>
    </w:lvlOverride>
  </w:num>
  <w:num w:numId="2" w16cid:durableId="850334081">
    <w:abstractNumId w:val="2"/>
    <w:lvlOverride w:ilvl="0">
      <w:startOverride w:val="1"/>
    </w:lvlOverride>
  </w:num>
  <w:num w:numId="3" w16cid:durableId="2125032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E3F"/>
    <w:rsid w:val="000730A2"/>
    <w:rsid w:val="004E218E"/>
    <w:rsid w:val="005F1E3F"/>
    <w:rsid w:val="00CF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936F"/>
  <w15:docId w15:val="{0CDE0007-B1E2-4F49-822C-90080430B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0A8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6150</Words>
  <Characters>35057</Characters>
  <Application>Microsoft Office Word</Application>
  <DocSecurity>0</DocSecurity>
  <Lines>292</Lines>
  <Paragraphs>82</Paragraphs>
  <ScaleCrop>false</ScaleCrop>
  <Company/>
  <LinksUpToDate>false</LinksUpToDate>
  <CharactersWithSpaces>41125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pratapnpandey83@gmail.com</cp:lastModifiedBy>
  <cp:revision>2</cp:revision>
  <dcterms:created xsi:type="dcterms:W3CDTF">2026-05-30T11:29:00Z</dcterms:created>
  <dcterms:modified xsi:type="dcterms:W3CDTF">2026-05-30T11:29:00Z</dcterms:modified>
</cp:coreProperties>
</file>