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AC90" w14:textId="2AD72F4B" w:rsidR="009F04E1" w:rsidRPr="00605CAC" w:rsidRDefault="009F04E1" w:rsidP="00605CAC">
      <w:pPr>
        <w:jc w:val="center"/>
        <w:rPr>
          <w:b/>
          <w:bCs/>
          <w:sz w:val="32"/>
          <w:szCs w:val="32"/>
        </w:rPr>
      </w:pPr>
      <w:r w:rsidRPr="00605CAC">
        <w:rPr>
          <w:b/>
          <w:bCs/>
          <w:sz w:val="32"/>
          <w:szCs w:val="32"/>
        </w:rPr>
        <w:t xml:space="preserve">Investigating </w:t>
      </w:r>
      <w:r w:rsidR="007126BE">
        <w:rPr>
          <w:b/>
          <w:bCs/>
          <w:sz w:val="32"/>
          <w:szCs w:val="32"/>
        </w:rPr>
        <w:t xml:space="preserve">the </w:t>
      </w:r>
      <w:r w:rsidR="00605CAC">
        <w:rPr>
          <w:b/>
          <w:bCs/>
          <w:sz w:val="32"/>
          <w:szCs w:val="32"/>
        </w:rPr>
        <w:t>A</w:t>
      </w:r>
      <w:r w:rsidRPr="00605CAC">
        <w:rPr>
          <w:b/>
          <w:bCs/>
          <w:sz w:val="32"/>
          <w:szCs w:val="32"/>
        </w:rPr>
        <w:t xml:space="preserve">cademic </w:t>
      </w:r>
      <w:r w:rsidR="00605CAC">
        <w:rPr>
          <w:b/>
          <w:bCs/>
          <w:sz w:val="32"/>
          <w:szCs w:val="32"/>
        </w:rPr>
        <w:t>P</w:t>
      </w:r>
      <w:r w:rsidRPr="00605CAC">
        <w:rPr>
          <w:b/>
          <w:bCs/>
          <w:sz w:val="32"/>
          <w:szCs w:val="32"/>
        </w:rPr>
        <w:t>erformance</w:t>
      </w:r>
      <w:r w:rsidR="00605CAC" w:rsidRPr="00605CAC">
        <w:rPr>
          <w:b/>
          <w:bCs/>
          <w:sz w:val="32"/>
          <w:szCs w:val="32"/>
        </w:rPr>
        <w:t xml:space="preserve"> of Students</w:t>
      </w:r>
    </w:p>
    <w:p w14:paraId="379C655B" w14:textId="47D46D13" w:rsidR="006C2702" w:rsidRDefault="006C2702" w:rsidP="006C2702">
      <w:pPr>
        <w:jc w:val="both"/>
      </w:pPr>
      <w:r w:rsidRPr="006C2702">
        <w:t>This report investigates factors affecting student performance across the 3R</w:t>
      </w:r>
      <w:r w:rsidR="00D01325">
        <w:t>’s</w:t>
      </w:r>
      <w:r w:rsidRPr="006C2702">
        <w:t xml:space="preserve"> including parent education qualification, test preparation, and gender. Do children whose parents are well-educated perform better? Does undertaking a test preparation course assist a student in obtaining better marks?</w:t>
      </w:r>
    </w:p>
    <w:p w14:paraId="3FBC8B96" w14:textId="046BD378" w:rsidR="002363ED" w:rsidRDefault="009644CB" w:rsidP="006C2702">
      <w:pPr>
        <w:jc w:val="both"/>
      </w:pPr>
      <w:r>
        <w:t xml:space="preserve">The </w:t>
      </w:r>
      <w:r w:rsidR="00F14177">
        <w:t>dataset contains student demographic information</w:t>
      </w:r>
      <w:r w:rsidR="002363ED">
        <w:t>(gender, group)</w:t>
      </w:r>
      <w:r w:rsidR="00F14177">
        <w:t>, test scores in maths, reading</w:t>
      </w:r>
      <w:r w:rsidR="007126BE">
        <w:t>,</w:t>
      </w:r>
      <w:r w:rsidR="00F14177">
        <w:t xml:space="preserve"> and writing as well as  factors like parent education qualification and test preparation completion.</w:t>
      </w:r>
      <w:r w:rsidR="002363ED">
        <w:t xml:space="preserve"> Furthermore, we have added </w:t>
      </w:r>
      <w:r w:rsidR="007126BE">
        <w:t xml:space="preserve">a </w:t>
      </w:r>
      <w:r w:rsidR="002363ED">
        <w:t xml:space="preserve">few columns. They are </w:t>
      </w:r>
      <w:r w:rsidR="007126BE">
        <w:t xml:space="preserve">the </w:t>
      </w:r>
      <w:r w:rsidR="002363ED">
        <w:t>Total score</w:t>
      </w:r>
      <w:r w:rsidR="000C7112">
        <w:t>(sum of the scores)</w:t>
      </w:r>
      <w:r w:rsidR="002363ED">
        <w:t>, Average score</w:t>
      </w:r>
      <w:r w:rsidR="000C7112">
        <w:t>(mean of all the scores)</w:t>
      </w:r>
      <w:r w:rsidR="007126BE">
        <w:t>,</w:t>
      </w:r>
      <w:r w:rsidR="002363ED">
        <w:t xml:space="preserve"> and  Result column which is based on the average score. It is ‘Distinction’ when the student</w:t>
      </w:r>
      <w:r w:rsidR="007126BE">
        <w:t>’s</w:t>
      </w:r>
      <w:r w:rsidR="002363ED">
        <w:t xml:space="preserve"> average score is greater than 75, ‘Pass’ when the student scores between 75 and 50, otherwise  ‘Fail’.</w:t>
      </w:r>
    </w:p>
    <w:p w14:paraId="23A07C06" w14:textId="21AEAF02" w:rsidR="00F14177" w:rsidRDefault="002363ED" w:rsidP="00196177">
      <w:pPr>
        <w:jc w:val="both"/>
      </w:pPr>
      <w:r w:rsidRPr="002363ED">
        <w:rPr>
          <w:noProof/>
        </w:rPr>
        <w:drawing>
          <wp:inline distT="0" distB="0" distL="0" distR="0" wp14:anchorId="457CA316" wp14:editId="57F4C260">
            <wp:extent cx="6479540" cy="1901825"/>
            <wp:effectExtent l="0" t="0" r="0" b="3175"/>
            <wp:docPr id="803181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8169" name="Picture 1" descr="A screenshot of a computer screen&#10;&#10;Description automatically generated"/>
                    <pic:cNvPicPr/>
                  </pic:nvPicPr>
                  <pic:blipFill>
                    <a:blip r:embed="rId7"/>
                    <a:stretch>
                      <a:fillRect/>
                    </a:stretch>
                  </pic:blipFill>
                  <pic:spPr>
                    <a:xfrm>
                      <a:off x="0" y="0"/>
                      <a:ext cx="6479540" cy="1901825"/>
                    </a:xfrm>
                    <a:prstGeom prst="rect">
                      <a:avLst/>
                    </a:prstGeom>
                  </pic:spPr>
                </pic:pic>
              </a:graphicData>
            </a:graphic>
          </wp:inline>
        </w:drawing>
      </w:r>
    </w:p>
    <w:p w14:paraId="6EFC23C1" w14:textId="2F351542" w:rsidR="002363ED" w:rsidRDefault="002363ED" w:rsidP="00196177">
      <w:pPr>
        <w:jc w:val="both"/>
      </w:pPr>
      <w:r>
        <w:t xml:space="preserve">Let’s analyse and gain insights </w:t>
      </w:r>
      <w:r w:rsidR="007126BE">
        <w:t>into</w:t>
      </w:r>
      <w:r>
        <w:t xml:space="preserve"> student’s performance and explore factors that are influencing their scores. </w:t>
      </w:r>
    </w:p>
    <w:p w14:paraId="27429A95" w14:textId="6129A799" w:rsidR="00200F5A" w:rsidRDefault="006C2702" w:rsidP="00200F5A">
      <w:pPr>
        <w:jc w:val="center"/>
      </w:pPr>
      <w:r w:rsidRPr="006C2702">
        <w:drawing>
          <wp:inline distT="0" distB="0" distL="0" distR="0" wp14:anchorId="160F7EC9" wp14:editId="6B7FB591">
            <wp:extent cx="6264183" cy="1928027"/>
            <wp:effectExtent l="0" t="0" r="3810" b="0"/>
            <wp:docPr id="1125698632" name="Picture 1" descr="A graph of a distribution of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98632" name="Picture 1" descr="A graph of a distribution of scores&#10;&#10;Description automatically generated"/>
                    <pic:cNvPicPr/>
                  </pic:nvPicPr>
                  <pic:blipFill>
                    <a:blip r:embed="rId8"/>
                    <a:stretch>
                      <a:fillRect/>
                    </a:stretch>
                  </pic:blipFill>
                  <pic:spPr>
                    <a:xfrm>
                      <a:off x="0" y="0"/>
                      <a:ext cx="6264183" cy="1928027"/>
                    </a:xfrm>
                    <a:prstGeom prst="rect">
                      <a:avLst/>
                    </a:prstGeom>
                  </pic:spPr>
                </pic:pic>
              </a:graphicData>
            </a:graphic>
          </wp:inline>
        </w:drawing>
      </w:r>
    </w:p>
    <w:p w14:paraId="0F62EF1C" w14:textId="00B0F5DB" w:rsidR="00200F5A" w:rsidRDefault="00200F5A" w:rsidP="00200F5A">
      <w:r>
        <w:t xml:space="preserve">In the histogram, the bars show the </w:t>
      </w:r>
      <w:r w:rsidR="006C2702">
        <w:t>frequency</w:t>
      </w:r>
      <w:r>
        <w:t xml:space="preserve"> of each </w:t>
      </w:r>
      <w:r w:rsidR="0086435F">
        <w:t>subject</w:t>
      </w:r>
      <w:r w:rsidR="007126BE">
        <w:t>’s</w:t>
      </w:r>
      <w:r w:rsidR="0086435F">
        <w:t xml:space="preserve"> </w:t>
      </w:r>
      <w:r>
        <w:t>score within the bin. We can infer that each subject score is relatively normally distributed and the peak of the curve or the mean would be around 6</w:t>
      </w:r>
      <w:r w:rsidR="0086435F">
        <w:t>5</w:t>
      </w:r>
      <w:r>
        <w:t>-70. This can be validated against the table below which describes the data.</w:t>
      </w:r>
    </w:p>
    <w:p w14:paraId="7392143B" w14:textId="23EAF671" w:rsidR="0086435F" w:rsidRDefault="0086435F" w:rsidP="0086435F">
      <w:pPr>
        <w:jc w:val="center"/>
      </w:pPr>
      <w:r w:rsidRPr="0086435F">
        <w:rPr>
          <w:noProof/>
        </w:rPr>
        <w:drawing>
          <wp:inline distT="0" distB="0" distL="0" distR="0" wp14:anchorId="07FD0E51" wp14:editId="121AF4EC">
            <wp:extent cx="4214225" cy="2027096"/>
            <wp:effectExtent l="0" t="0" r="0" b="0"/>
            <wp:docPr id="147553463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34633" name="Picture 1" descr="A table with numbers and text&#10;&#10;Description automatically generated"/>
                    <pic:cNvPicPr/>
                  </pic:nvPicPr>
                  <pic:blipFill>
                    <a:blip r:embed="rId9"/>
                    <a:stretch>
                      <a:fillRect/>
                    </a:stretch>
                  </pic:blipFill>
                  <pic:spPr>
                    <a:xfrm>
                      <a:off x="0" y="0"/>
                      <a:ext cx="4214225" cy="2027096"/>
                    </a:xfrm>
                    <a:prstGeom prst="rect">
                      <a:avLst/>
                    </a:prstGeom>
                  </pic:spPr>
                </pic:pic>
              </a:graphicData>
            </a:graphic>
          </wp:inline>
        </w:drawing>
      </w:r>
    </w:p>
    <w:p w14:paraId="144D8440" w14:textId="687D3511" w:rsidR="002363ED" w:rsidRDefault="002363ED" w:rsidP="00196177">
      <w:pPr>
        <w:jc w:val="center"/>
      </w:pPr>
      <w:r w:rsidRPr="002363ED">
        <w:rPr>
          <w:noProof/>
        </w:rPr>
        <w:lastRenderedPageBreak/>
        <w:drawing>
          <wp:inline distT="0" distB="0" distL="0" distR="0" wp14:anchorId="2669A9A4" wp14:editId="3E9DB199">
            <wp:extent cx="3444538" cy="2644369"/>
            <wp:effectExtent l="0" t="0" r="3810" b="3810"/>
            <wp:docPr id="141551768" name="Picture 1" descr="A blue and pink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1768" name="Picture 1" descr="A blue and pink pie chart&#10;&#10;Description automatically generated"/>
                    <pic:cNvPicPr/>
                  </pic:nvPicPr>
                  <pic:blipFill>
                    <a:blip r:embed="rId10"/>
                    <a:stretch>
                      <a:fillRect/>
                    </a:stretch>
                  </pic:blipFill>
                  <pic:spPr>
                    <a:xfrm>
                      <a:off x="0" y="0"/>
                      <a:ext cx="3444538" cy="2644369"/>
                    </a:xfrm>
                    <a:prstGeom prst="rect">
                      <a:avLst/>
                    </a:prstGeom>
                  </pic:spPr>
                </pic:pic>
              </a:graphicData>
            </a:graphic>
          </wp:inline>
        </w:drawing>
      </w:r>
    </w:p>
    <w:p w14:paraId="0780DAFE" w14:textId="62B28064" w:rsidR="00AA76B9" w:rsidRDefault="0086435F" w:rsidP="00196177">
      <w:pPr>
        <w:jc w:val="both"/>
      </w:pPr>
      <w:r>
        <w:t>T</w:t>
      </w:r>
      <w:r w:rsidR="009168C4">
        <w:t>he pie chart</w:t>
      </w:r>
      <w:r>
        <w:t xml:space="preserve"> </w:t>
      </w:r>
      <w:r w:rsidR="001B3543">
        <w:t>clearly show</w:t>
      </w:r>
      <w:r w:rsidR="00C86F44">
        <w:t>ed a nearly equal distribution of students by gender. However, there is a slight majority of female</w:t>
      </w:r>
      <w:r w:rsidR="001B3543">
        <w:t xml:space="preserve"> </w:t>
      </w:r>
      <w:r w:rsidR="00C86F44">
        <w:t>students(51.8%) than males(48.2%).</w:t>
      </w:r>
    </w:p>
    <w:p w14:paraId="4BFEE9E7" w14:textId="336EF254" w:rsidR="00AA76B9" w:rsidRDefault="002C6E27" w:rsidP="00196177">
      <w:pPr>
        <w:jc w:val="both"/>
      </w:pPr>
      <w:r>
        <w:t>Now, l</w:t>
      </w:r>
      <w:r w:rsidR="00D146CF">
        <w:t>et</w:t>
      </w:r>
      <w:r w:rsidR="004E7D9A">
        <w:t xml:space="preserve"> us attempt to understand </w:t>
      </w:r>
      <w:r w:rsidR="00D146CF">
        <w:t xml:space="preserve">how the parent’s education </w:t>
      </w:r>
      <w:r w:rsidR="004E7D9A">
        <w:t>degree affects</w:t>
      </w:r>
      <w:r w:rsidR="00D146CF">
        <w:t xml:space="preserve"> the chil</w:t>
      </w:r>
      <w:r w:rsidR="004E7D9A">
        <w:t>d’s results</w:t>
      </w:r>
      <w:r w:rsidR="00D146CF">
        <w:t>.</w:t>
      </w:r>
    </w:p>
    <w:p w14:paraId="2215D6C6" w14:textId="630C5865" w:rsidR="00F14177" w:rsidRDefault="00D146CF" w:rsidP="00196177">
      <w:pPr>
        <w:jc w:val="both"/>
      </w:pPr>
      <w:r>
        <w:t xml:space="preserve"> </w:t>
      </w:r>
      <w:r w:rsidR="004E7D9A">
        <w:t>According to</w:t>
      </w:r>
      <w:r>
        <w:t xml:space="preserve"> the bar graph, students whose parents </w:t>
      </w:r>
      <w:r w:rsidR="004E7D9A">
        <w:t xml:space="preserve">hold a </w:t>
      </w:r>
      <w:r>
        <w:t xml:space="preserve">master’s degree </w:t>
      </w:r>
      <w:r w:rsidR="004E7D9A">
        <w:t xml:space="preserve">achieved </w:t>
      </w:r>
      <w:r w:rsidR="007126BE">
        <w:t xml:space="preserve">a </w:t>
      </w:r>
      <w:r w:rsidR="004E7D9A">
        <w:t>higher score</w:t>
      </w:r>
      <w:r>
        <w:t xml:space="preserve"> than </w:t>
      </w:r>
      <w:r w:rsidR="004E7D9A">
        <w:t xml:space="preserve">the </w:t>
      </w:r>
      <w:r>
        <w:t>students whose parent</w:t>
      </w:r>
      <w:r w:rsidR="004E7D9A">
        <w:t xml:space="preserve">’s highest level of education is </w:t>
      </w:r>
      <w:r>
        <w:t>high school.</w:t>
      </w:r>
      <w:r w:rsidR="009168C4">
        <w:t xml:space="preserve"> This </w:t>
      </w:r>
      <w:r w:rsidR="004E7D9A">
        <w:t>suggests</w:t>
      </w:r>
      <w:r w:rsidR="009168C4">
        <w:t xml:space="preserve"> that the </w:t>
      </w:r>
      <w:r w:rsidR="004E7D9A">
        <w:t xml:space="preserve">higher the education level of </w:t>
      </w:r>
      <w:r w:rsidR="009168C4">
        <w:t>parents</w:t>
      </w:r>
      <w:r w:rsidR="004E7D9A">
        <w:t xml:space="preserve">, </w:t>
      </w:r>
      <w:r w:rsidR="007126BE">
        <w:t xml:space="preserve">the </w:t>
      </w:r>
      <w:r w:rsidR="004E7D9A">
        <w:t>more likely</w:t>
      </w:r>
      <w:r w:rsidR="009168C4">
        <w:t xml:space="preserve"> </w:t>
      </w:r>
      <w:r w:rsidR="007126BE">
        <w:t xml:space="preserve">the </w:t>
      </w:r>
      <w:r w:rsidR="009168C4">
        <w:t xml:space="preserve">test scores of the students </w:t>
      </w:r>
      <w:r w:rsidR="004E7D9A">
        <w:t>will</w:t>
      </w:r>
      <w:r w:rsidR="009168C4">
        <w:t xml:space="preserve"> increase</w:t>
      </w:r>
      <w:r w:rsidR="004E7D9A">
        <w:t xml:space="preserve">. This may be because educated parents encourage their </w:t>
      </w:r>
      <w:r w:rsidR="009168C4">
        <w:t>children to complete the test preparation course or provide guidance accordingly.</w:t>
      </w:r>
    </w:p>
    <w:p w14:paraId="3A2F513C" w14:textId="32337604" w:rsidR="002F46F2" w:rsidRDefault="00243053" w:rsidP="00243053">
      <w:pPr>
        <w:jc w:val="center"/>
      </w:pPr>
      <w:r w:rsidRPr="00243053">
        <w:drawing>
          <wp:inline distT="0" distB="0" distL="0" distR="0" wp14:anchorId="7B433ACF" wp14:editId="5D3422B7">
            <wp:extent cx="4701947" cy="2651990"/>
            <wp:effectExtent l="0" t="0" r="3810" b="0"/>
            <wp:docPr id="1907543019" name="Picture 1" descr="A graph of test prepa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43019" name="Picture 1" descr="A graph of test preparation&#10;&#10;Description automatically generated"/>
                    <pic:cNvPicPr/>
                  </pic:nvPicPr>
                  <pic:blipFill>
                    <a:blip r:embed="rId11"/>
                    <a:stretch>
                      <a:fillRect/>
                    </a:stretch>
                  </pic:blipFill>
                  <pic:spPr>
                    <a:xfrm>
                      <a:off x="0" y="0"/>
                      <a:ext cx="4701947" cy="2651990"/>
                    </a:xfrm>
                    <a:prstGeom prst="rect">
                      <a:avLst/>
                    </a:prstGeom>
                  </pic:spPr>
                </pic:pic>
              </a:graphicData>
            </a:graphic>
          </wp:inline>
        </w:drawing>
      </w:r>
    </w:p>
    <w:p w14:paraId="247B852C" w14:textId="7EF2C85B" w:rsidR="002F46F2" w:rsidRDefault="006C2702" w:rsidP="00196177">
      <w:pPr>
        <w:jc w:val="both"/>
      </w:pPr>
      <w:r>
        <w:t xml:space="preserve">Analysing above </w:t>
      </w:r>
      <w:r w:rsidR="002F46F2">
        <w:t xml:space="preserve">graph </w:t>
      </w:r>
      <w:r w:rsidR="00243053">
        <w:t xml:space="preserve">which </w:t>
      </w:r>
      <w:r w:rsidR="002F46F2">
        <w:t xml:space="preserve">shows the </w:t>
      </w:r>
      <w:r w:rsidR="00243053">
        <w:t>students results based on their test preparation</w:t>
      </w:r>
      <w:r w:rsidR="002F46F2">
        <w:t xml:space="preserve">. </w:t>
      </w:r>
      <w:r w:rsidRPr="006C2702">
        <w:t xml:space="preserve">We can infer that a greater percentage of students achieve distinction when they have completed test preparation as opposed to when they have not. The absolute </w:t>
      </w:r>
      <w:r w:rsidRPr="006C2702">
        <w:t>indicates</w:t>
      </w:r>
      <w:r w:rsidRPr="006C2702">
        <w:t xml:space="preserve"> fewer students undertake test preparation.</w:t>
      </w:r>
    </w:p>
    <w:p w14:paraId="4D95A0FA" w14:textId="01D05734" w:rsidR="00196177" w:rsidRDefault="002F46F2" w:rsidP="00196177">
      <w:pPr>
        <w:jc w:val="both"/>
      </w:pPr>
      <w:r>
        <w:t>Now</w:t>
      </w:r>
      <w:r w:rsidR="00196177">
        <w:t xml:space="preserve">, </w:t>
      </w:r>
      <w:r>
        <w:t>let’s try to find out the relation between the scores with a scatter plot.</w:t>
      </w:r>
    </w:p>
    <w:p w14:paraId="5A059D5C" w14:textId="6EC09CB9" w:rsidR="00196177" w:rsidRDefault="00196177" w:rsidP="00196177">
      <w:pPr>
        <w:jc w:val="center"/>
      </w:pPr>
      <w:r w:rsidRPr="00196177">
        <w:rPr>
          <w:noProof/>
        </w:rPr>
        <w:lastRenderedPageBreak/>
        <w:drawing>
          <wp:inline distT="0" distB="0" distL="0" distR="0" wp14:anchorId="6E49561F" wp14:editId="0E79D947">
            <wp:extent cx="2613887" cy="2644369"/>
            <wp:effectExtent l="0" t="0" r="0" b="3810"/>
            <wp:docPr id="144878702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7026" name="Picture 1" descr="A graph with blue dots&#10;&#10;Description automatically generated"/>
                    <pic:cNvPicPr/>
                  </pic:nvPicPr>
                  <pic:blipFill>
                    <a:blip r:embed="rId12"/>
                    <a:stretch>
                      <a:fillRect/>
                    </a:stretch>
                  </pic:blipFill>
                  <pic:spPr>
                    <a:xfrm>
                      <a:off x="0" y="0"/>
                      <a:ext cx="2613887" cy="2644369"/>
                    </a:xfrm>
                    <a:prstGeom prst="rect">
                      <a:avLst/>
                    </a:prstGeom>
                  </pic:spPr>
                </pic:pic>
              </a:graphicData>
            </a:graphic>
          </wp:inline>
        </w:drawing>
      </w:r>
    </w:p>
    <w:p w14:paraId="06646981" w14:textId="77777777" w:rsidR="00196177" w:rsidRDefault="00196177" w:rsidP="00196177">
      <w:pPr>
        <w:jc w:val="both"/>
      </w:pPr>
    </w:p>
    <w:p w14:paraId="0C8658B5" w14:textId="1C66DC7C" w:rsidR="009168C4" w:rsidRDefault="002F46F2" w:rsidP="00196177">
      <w:pPr>
        <w:jc w:val="both"/>
      </w:pPr>
      <w:r>
        <w:t>From the data points on the plot,</w:t>
      </w:r>
      <w:r w:rsidR="00D146CF">
        <w:t xml:space="preserve"> we can observe that student scores are</w:t>
      </w:r>
      <w:r w:rsidR="001B3543">
        <w:t xml:space="preserve"> positively correlated with each other.  If a student scores well in one of the tests, then that student </w:t>
      </w:r>
      <w:r w:rsidR="0061709B">
        <w:t>may</w:t>
      </w:r>
      <w:r w:rsidR="001B3543">
        <w:t xml:space="preserve"> get </w:t>
      </w:r>
      <w:r w:rsidR="0061709B">
        <w:t xml:space="preserve">a </w:t>
      </w:r>
      <w:r w:rsidR="001B3543">
        <w:t>good score</w:t>
      </w:r>
      <w:r w:rsidR="0061709B">
        <w:t xml:space="preserve"> in</w:t>
      </w:r>
      <w:r w:rsidR="001B3543">
        <w:t xml:space="preserve"> other tests as well and the same is true for lower scores. There are no</w:t>
      </w:r>
      <w:r w:rsidR="0061709B">
        <w:t xml:space="preserve"> clear </w:t>
      </w:r>
      <w:r w:rsidR="001B3543">
        <w:t xml:space="preserve">outliers </w:t>
      </w:r>
      <w:r w:rsidR="009168C4">
        <w:t>visible meaning the dataset is relatively consistent in terms of test scores.</w:t>
      </w:r>
      <w:r w:rsidR="00196177">
        <w:t xml:space="preserve"> let’s try to understand the correlation between the various scores.</w:t>
      </w:r>
    </w:p>
    <w:p w14:paraId="4377AB8D" w14:textId="77777777" w:rsidR="00196177" w:rsidRDefault="00196177" w:rsidP="00196177">
      <w:pPr>
        <w:jc w:val="both"/>
      </w:pPr>
    </w:p>
    <w:p w14:paraId="7C546CA4" w14:textId="77777777" w:rsidR="00BE19A9" w:rsidRDefault="00BE19A9" w:rsidP="00BE19A9">
      <w:pPr>
        <w:jc w:val="center"/>
      </w:pPr>
      <w:r w:rsidRPr="00BE19A9">
        <w:rPr>
          <w:noProof/>
        </w:rPr>
        <w:drawing>
          <wp:inline distT="0" distB="0" distL="0" distR="0" wp14:anchorId="32023784" wp14:editId="585B0B1C">
            <wp:extent cx="3116850" cy="2659610"/>
            <wp:effectExtent l="0" t="0" r="7620" b="7620"/>
            <wp:docPr id="169714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46649" name="Picture 1"/>
                    <pic:cNvPicPr/>
                  </pic:nvPicPr>
                  <pic:blipFill>
                    <a:blip r:embed="rId13"/>
                    <a:stretch>
                      <a:fillRect/>
                    </a:stretch>
                  </pic:blipFill>
                  <pic:spPr>
                    <a:xfrm>
                      <a:off x="0" y="0"/>
                      <a:ext cx="3116850" cy="2659610"/>
                    </a:xfrm>
                    <a:prstGeom prst="rect">
                      <a:avLst/>
                    </a:prstGeom>
                  </pic:spPr>
                </pic:pic>
              </a:graphicData>
            </a:graphic>
          </wp:inline>
        </w:drawing>
      </w:r>
    </w:p>
    <w:p w14:paraId="68ECE1A1" w14:textId="03FB669F" w:rsidR="008A6F9D" w:rsidRPr="008A6F9D" w:rsidRDefault="008A6F9D" w:rsidP="008A6F9D">
      <w:pPr>
        <w:jc w:val="both"/>
        <w:rPr>
          <w:rFonts w:ascii="Segoe UI" w:hAnsi="Segoe UI" w:cs="Segoe UI"/>
          <w:color w:val="0D0D0D"/>
          <w:shd w:val="clear" w:color="auto" w:fill="FFFFFF"/>
        </w:rPr>
      </w:pPr>
      <w:r w:rsidRPr="008A6F9D">
        <w:rPr>
          <w:rFonts w:ascii="Segoe UI" w:hAnsi="Segoe UI" w:cs="Segoe UI"/>
          <w:color w:val="0D0D0D"/>
          <w:shd w:val="clear" w:color="auto" w:fill="FFFFFF"/>
        </w:rPr>
        <w:t>The heatmap depicts that reading and writing scores have a high correlation value of 0.95, which implies that if the reading score is high then the writing score is also high. This is expected as these skills are often related. The maths scores have a correlation value of 0.82 with reading scores and 0.80 with writing scores which are high but slightly less than the correlation between reading and writing scores. The average score has a perfect correlation with the total score as the average is completely dependent on the total score.</w:t>
      </w:r>
    </w:p>
    <w:p w14:paraId="64627CE2" w14:textId="6FF0D0E5" w:rsidR="008A6F9D" w:rsidRDefault="008A6F9D" w:rsidP="00196177">
      <w:pPr>
        <w:jc w:val="both"/>
        <w:rPr>
          <w:rFonts w:ascii="Segoe UI" w:hAnsi="Segoe UI" w:cs="Segoe UI"/>
          <w:color w:val="0D0D0D"/>
          <w:shd w:val="clear" w:color="auto" w:fill="FFFFFF"/>
        </w:rPr>
      </w:pPr>
      <w:r w:rsidRPr="008A6F9D">
        <w:rPr>
          <w:rFonts w:ascii="Segoe UI" w:hAnsi="Segoe UI" w:cs="Segoe UI"/>
          <w:color w:val="0D0D0D"/>
          <w:shd w:val="clear" w:color="auto" w:fill="FFFFFF"/>
        </w:rPr>
        <w:t>To conclude,</w:t>
      </w:r>
      <w:r w:rsidR="006C2702">
        <w:rPr>
          <w:rFonts w:ascii="Segoe UI" w:hAnsi="Segoe UI" w:cs="Segoe UI"/>
          <w:color w:val="0D0D0D"/>
          <w:shd w:val="clear" w:color="auto" w:fill="FFFFFF"/>
        </w:rPr>
        <w:t xml:space="preserve"> </w:t>
      </w:r>
      <w:r w:rsidR="006C2702" w:rsidRPr="006C2702">
        <w:rPr>
          <w:rFonts w:ascii="Segoe UI" w:hAnsi="Segoe UI" w:cs="Segoe UI"/>
          <w:color w:val="0D0D0D"/>
          <w:shd w:val="clear" w:color="auto" w:fill="FFFFFF"/>
        </w:rPr>
        <w:t>Mean scores are evenly distributed across the three skills measured. However, a clear correlation can be seen between reading and writing – better reading skills result in improved writing skills. Also, test scores improve when students participate in test preparation courses and student</w:t>
      </w:r>
      <w:r w:rsidR="006C2702">
        <w:rPr>
          <w:rFonts w:ascii="Segoe UI" w:hAnsi="Segoe UI" w:cs="Segoe UI"/>
          <w:color w:val="0D0D0D"/>
          <w:shd w:val="clear" w:color="auto" w:fill="FFFFFF"/>
        </w:rPr>
        <w:t>’s</w:t>
      </w:r>
      <w:r w:rsidR="006C2702" w:rsidRPr="006C2702">
        <w:rPr>
          <w:rFonts w:ascii="Segoe UI" w:hAnsi="Segoe UI" w:cs="Segoe UI"/>
          <w:color w:val="0D0D0D"/>
          <w:shd w:val="clear" w:color="auto" w:fill="FFFFFF"/>
        </w:rPr>
        <w:t xml:space="preserve"> scores also improve when parents are well-educated with students whose parent</w:t>
      </w:r>
      <w:r w:rsidR="006C2702">
        <w:rPr>
          <w:rFonts w:ascii="Segoe UI" w:hAnsi="Segoe UI" w:cs="Segoe UI"/>
          <w:color w:val="0D0D0D"/>
          <w:shd w:val="clear" w:color="auto" w:fill="FFFFFF"/>
        </w:rPr>
        <w:t>’</w:t>
      </w:r>
      <w:r w:rsidR="006C2702" w:rsidRPr="006C2702">
        <w:rPr>
          <w:rFonts w:ascii="Segoe UI" w:hAnsi="Segoe UI" w:cs="Segoe UI"/>
          <w:color w:val="0D0D0D"/>
          <w:shd w:val="clear" w:color="auto" w:fill="FFFFFF"/>
        </w:rPr>
        <w:t>s qualifications are masters performing the best.</w:t>
      </w:r>
    </w:p>
    <w:p w14:paraId="7D692CF9" w14:textId="77777777" w:rsidR="00243053" w:rsidRDefault="00243053" w:rsidP="00196177">
      <w:pPr>
        <w:jc w:val="both"/>
        <w:rPr>
          <w:rFonts w:ascii="Segoe UI" w:hAnsi="Segoe UI" w:cs="Segoe UI"/>
          <w:b/>
          <w:bCs/>
          <w:color w:val="0D0D0D"/>
          <w:shd w:val="clear" w:color="auto" w:fill="FFFFFF"/>
        </w:rPr>
      </w:pPr>
    </w:p>
    <w:p w14:paraId="5057DECA" w14:textId="3424A8B6" w:rsidR="0086435F" w:rsidRPr="008A6F9D" w:rsidRDefault="0086435F" w:rsidP="00196177">
      <w:pPr>
        <w:jc w:val="both"/>
        <w:rPr>
          <w:rFonts w:ascii="Segoe UI" w:hAnsi="Segoe UI" w:cs="Segoe UI"/>
          <w:b/>
          <w:bCs/>
          <w:color w:val="0D0D0D"/>
          <w:shd w:val="clear" w:color="auto" w:fill="FFFFFF"/>
        </w:rPr>
      </w:pPr>
      <w:r w:rsidRPr="008A6F9D">
        <w:rPr>
          <w:rFonts w:ascii="Segoe UI" w:hAnsi="Segoe UI" w:cs="Segoe UI"/>
          <w:b/>
          <w:bCs/>
          <w:color w:val="0D0D0D"/>
          <w:shd w:val="clear" w:color="auto" w:fill="FFFFFF"/>
        </w:rPr>
        <w:lastRenderedPageBreak/>
        <w:t>Referred Dataset:</w:t>
      </w:r>
    </w:p>
    <w:p w14:paraId="2CD0A1F4" w14:textId="590FD87E" w:rsidR="0086435F" w:rsidRDefault="007B65D3" w:rsidP="00196177">
      <w:pPr>
        <w:jc w:val="both"/>
      </w:pPr>
      <w:hyperlink r:id="rId14" w:history="1">
        <w:r w:rsidR="0086435F" w:rsidRPr="00E97D49">
          <w:rPr>
            <w:rStyle w:val="Hyperlink"/>
          </w:rPr>
          <w:t>https://www.kaggle.com/datasets/bhavikjikadara/student-study-performance/data</w:t>
        </w:r>
      </w:hyperlink>
    </w:p>
    <w:p w14:paraId="6F7403B1" w14:textId="77777777" w:rsidR="0086435F" w:rsidRDefault="0086435F" w:rsidP="00196177">
      <w:pPr>
        <w:jc w:val="both"/>
      </w:pPr>
    </w:p>
    <w:p w14:paraId="0D7BCABB" w14:textId="25E3916E" w:rsidR="0086435F" w:rsidRDefault="0086435F" w:rsidP="0086435F">
      <w:pPr>
        <w:jc w:val="right"/>
      </w:pPr>
      <w:r w:rsidRPr="008A6F9D">
        <w:rPr>
          <w:b/>
          <w:bCs/>
        </w:rPr>
        <w:t>Author:</w:t>
      </w:r>
      <w:r>
        <w:t xml:space="preserve"> Pratap Bhargav </w:t>
      </w:r>
      <w:proofErr w:type="spellStart"/>
      <w:r>
        <w:t>Ponnam</w:t>
      </w:r>
      <w:proofErr w:type="spellEnd"/>
    </w:p>
    <w:p w14:paraId="3BB8F75C" w14:textId="17B3BA09" w:rsidR="0086435F" w:rsidRDefault="0086435F" w:rsidP="0086435F">
      <w:pPr>
        <w:jc w:val="right"/>
      </w:pPr>
      <w:r w:rsidRPr="008A6F9D">
        <w:rPr>
          <w:b/>
          <w:bCs/>
        </w:rPr>
        <w:t>ID:</w:t>
      </w:r>
      <w:r>
        <w:t>23027654</w:t>
      </w:r>
    </w:p>
    <w:sectPr w:rsidR="0086435F" w:rsidSect="009168C4">
      <w:footerReference w:type="default" r:id="rId15"/>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51575" w14:textId="77777777" w:rsidR="00243053" w:rsidRDefault="00243053" w:rsidP="00243053">
      <w:pPr>
        <w:spacing w:after="0" w:line="240" w:lineRule="auto"/>
      </w:pPr>
      <w:r>
        <w:separator/>
      </w:r>
    </w:p>
  </w:endnote>
  <w:endnote w:type="continuationSeparator" w:id="0">
    <w:p w14:paraId="74106F6A" w14:textId="77777777" w:rsidR="00243053" w:rsidRDefault="00243053" w:rsidP="0024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946591"/>
      <w:docPartObj>
        <w:docPartGallery w:val="Page Numbers (Bottom of Page)"/>
        <w:docPartUnique/>
      </w:docPartObj>
    </w:sdtPr>
    <w:sdtContent>
      <w:p w14:paraId="3AEFDF7E" w14:textId="68699598" w:rsidR="00243053" w:rsidRDefault="00243053">
        <w:pPr>
          <w:pStyle w:val="Footer"/>
          <w:jc w:val="right"/>
        </w:pPr>
        <w:r>
          <w:fldChar w:fldCharType="begin"/>
        </w:r>
        <w:r>
          <w:instrText>PAGE   \* MERGEFORMAT</w:instrText>
        </w:r>
        <w:r>
          <w:fldChar w:fldCharType="separate"/>
        </w:r>
        <w:r>
          <w:t>2</w:t>
        </w:r>
        <w:r>
          <w:fldChar w:fldCharType="end"/>
        </w:r>
      </w:p>
    </w:sdtContent>
  </w:sdt>
  <w:p w14:paraId="5A8EC3D7" w14:textId="77777777" w:rsidR="00243053" w:rsidRDefault="00243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84F1A" w14:textId="77777777" w:rsidR="00243053" w:rsidRDefault="00243053" w:rsidP="00243053">
      <w:pPr>
        <w:spacing w:after="0" w:line="240" w:lineRule="auto"/>
      </w:pPr>
      <w:r>
        <w:separator/>
      </w:r>
    </w:p>
  </w:footnote>
  <w:footnote w:type="continuationSeparator" w:id="0">
    <w:p w14:paraId="10E86150" w14:textId="77777777" w:rsidR="00243053" w:rsidRDefault="00243053" w:rsidP="002430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CB"/>
    <w:rsid w:val="00074641"/>
    <w:rsid w:val="000C7112"/>
    <w:rsid w:val="00196177"/>
    <w:rsid w:val="001B3543"/>
    <w:rsid w:val="00200F5A"/>
    <w:rsid w:val="002363ED"/>
    <w:rsid w:val="00243053"/>
    <w:rsid w:val="002C6E27"/>
    <w:rsid w:val="002F46F2"/>
    <w:rsid w:val="004E7D9A"/>
    <w:rsid w:val="00605CAC"/>
    <w:rsid w:val="0061709B"/>
    <w:rsid w:val="006210EA"/>
    <w:rsid w:val="00633EA9"/>
    <w:rsid w:val="006C2702"/>
    <w:rsid w:val="007126BE"/>
    <w:rsid w:val="00826668"/>
    <w:rsid w:val="0086435F"/>
    <w:rsid w:val="008A6F9D"/>
    <w:rsid w:val="009168C4"/>
    <w:rsid w:val="009644CB"/>
    <w:rsid w:val="009A7621"/>
    <w:rsid w:val="009F04E1"/>
    <w:rsid w:val="00A05FA8"/>
    <w:rsid w:val="00AA76B9"/>
    <w:rsid w:val="00B955B5"/>
    <w:rsid w:val="00BE19A9"/>
    <w:rsid w:val="00C86F44"/>
    <w:rsid w:val="00D01325"/>
    <w:rsid w:val="00D146CF"/>
    <w:rsid w:val="00F14177"/>
    <w:rsid w:val="00F24BF8"/>
    <w:rsid w:val="00F25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DD6A"/>
  <w15:chartTrackingRefBased/>
  <w15:docId w15:val="{E4D1E5E7-6C4D-4C17-9707-4A09EBD8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4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4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4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4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4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4CB"/>
    <w:rPr>
      <w:rFonts w:eastAsiaTheme="majorEastAsia" w:cstheme="majorBidi"/>
      <w:color w:val="272727" w:themeColor="text1" w:themeTint="D8"/>
    </w:rPr>
  </w:style>
  <w:style w:type="paragraph" w:styleId="Title">
    <w:name w:val="Title"/>
    <w:basedOn w:val="Normal"/>
    <w:next w:val="Normal"/>
    <w:link w:val="TitleChar"/>
    <w:uiPriority w:val="10"/>
    <w:qFormat/>
    <w:rsid w:val="00964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4CB"/>
    <w:pPr>
      <w:spacing w:before="160"/>
      <w:jc w:val="center"/>
    </w:pPr>
    <w:rPr>
      <w:i/>
      <w:iCs/>
      <w:color w:val="404040" w:themeColor="text1" w:themeTint="BF"/>
    </w:rPr>
  </w:style>
  <w:style w:type="character" w:customStyle="1" w:styleId="QuoteChar">
    <w:name w:val="Quote Char"/>
    <w:basedOn w:val="DefaultParagraphFont"/>
    <w:link w:val="Quote"/>
    <w:uiPriority w:val="29"/>
    <w:rsid w:val="009644CB"/>
    <w:rPr>
      <w:i/>
      <w:iCs/>
      <w:color w:val="404040" w:themeColor="text1" w:themeTint="BF"/>
    </w:rPr>
  </w:style>
  <w:style w:type="paragraph" w:styleId="ListParagraph">
    <w:name w:val="List Paragraph"/>
    <w:basedOn w:val="Normal"/>
    <w:uiPriority w:val="34"/>
    <w:qFormat/>
    <w:rsid w:val="009644CB"/>
    <w:pPr>
      <w:ind w:left="720"/>
      <w:contextualSpacing/>
    </w:pPr>
  </w:style>
  <w:style w:type="character" w:styleId="IntenseEmphasis">
    <w:name w:val="Intense Emphasis"/>
    <w:basedOn w:val="DefaultParagraphFont"/>
    <w:uiPriority w:val="21"/>
    <w:qFormat/>
    <w:rsid w:val="009644CB"/>
    <w:rPr>
      <w:i/>
      <w:iCs/>
      <w:color w:val="0F4761" w:themeColor="accent1" w:themeShade="BF"/>
    </w:rPr>
  </w:style>
  <w:style w:type="paragraph" w:styleId="IntenseQuote">
    <w:name w:val="Intense Quote"/>
    <w:basedOn w:val="Normal"/>
    <w:next w:val="Normal"/>
    <w:link w:val="IntenseQuoteChar"/>
    <w:uiPriority w:val="30"/>
    <w:qFormat/>
    <w:rsid w:val="00964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4CB"/>
    <w:rPr>
      <w:i/>
      <w:iCs/>
      <w:color w:val="0F4761" w:themeColor="accent1" w:themeShade="BF"/>
    </w:rPr>
  </w:style>
  <w:style w:type="character" w:styleId="IntenseReference">
    <w:name w:val="Intense Reference"/>
    <w:basedOn w:val="DefaultParagraphFont"/>
    <w:uiPriority w:val="32"/>
    <w:qFormat/>
    <w:rsid w:val="009644CB"/>
    <w:rPr>
      <w:b/>
      <w:bCs/>
      <w:smallCaps/>
      <w:color w:val="0F4761" w:themeColor="accent1" w:themeShade="BF"/>
      <w:spacing w:val="5"/>
    </w:rPr>
  </w:style>
  <w:style w:type="character" w:styleId="Hyperlink">
    <w:name w:val="Hyperlink"/>
    <w:basedOn w:val="DefaultParagraphFont"/>
    <w:uiPriority w:val="99"/>
    <w:unhideWhenUsed/>
    <w:rsid w:val="0086435F"/>
    <w:rPr>
      <w:color w:val="467886" w:themeColor="hyperlink"/>
      <w:u w:val="single"/>
    </w:rPr>
  </w:style>
  <w:style w:type="character" w:styleId="UnresolvedMention">
    <w:name w:val="Unresolved Mention"/>
    <w:basedOn w:val="DefaultParagraphFont"/>
    <w:uiPriority w:val="99"/>
    <w:semiHidden/>
    <w:unhideWhenUsed/>
    <w:rsid w:val="0086435F"/>
    <w:rPr>
      <w:color w:val="605E5C"/>
      <w:shd w:val="clear" w:color="auto" w:fill="E1DFDD"/>
    </w:rPr>
  </w:style>
  <w:style w:type="paragraph" w:styleId="Header">
    <w:name w:val="header"/>
    <w:basedOn w:val="Normal"/>
    <w:link w:val="HeaderChar"/>
    <w:uiPriority w:val="99"/>
    <w:unhideWhenUsed/>
    <w:rsid w:val="00243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053"/>
  </w:style>
  <w:style w:type="paragraph" w:styleId="Footer">
    <w:name w:val="footer"/>
    <w:basedOn w:val="Normal"/>
    <w:link w:val="FooterChar"/>
    <w:uiPriority w:val="99"/>
    <w:unhideWhenUsed/>
    <w:rsid w:val="00243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bhavikjikadara/student-study-performan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A7DA1-2070-4EBB-8EF7-38755F4A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Reddy</dc:creator>
  <cp:keywords/>
  <dc:description/>
  <cp:lastModifiedBy>Anudeep Reddy</cp:lastModifiedBy>
  <cp:revision>15</cp:revision>
  <dcterms:created xsi:type="dcterms:W3CDTF">2024-04-24T15:57:00Z</dcterms:created>
  <dcterms:modified xsi:type="dcterms:W3CDTF">2024-04-25T09:43:00Z</dcterms:modified>
</cp:coreProperties>
</file>