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15441" w14:textId="3428D61C" w:rsidR="00AC702B" w:rsidRPr="00E61275" w:rsidRDefault="006F2612" w:rsidP="006F2612">
      <w:pPr>
        <w:jc w:val="center"/>
        <w:rPr>
          <w:rFonts w:ascii="TH SarabunPSK" w:hAnsi="TH SarabunPSK" w:cs="TH SarabunPSK"/>
          <w:b/>
          <w:bCs/>
          <w:sz w:val="48"/>
          <w:szCs w:val="52"/>
        </w:rPr>
      </w:pPr>
      <w:r w:rsidRPr="00E61275">
        <w:rPr>
          <w:rFonts w:ascii="TH SarabunPSK" w:hAnsi="TH SarabunPSK" w:cs="TH SarabunPSK" w:hint="cs"/>
          <w:b/>
          <w:bCs/>
          <w:sz w:val="48"/>
          <w:szCs w:val="52"/>
          <w:cs/>
        </w:rPr>
        <w:t>ใบแจ้งหนี้</w:t>
      </w:r>
    </w:p>
    <w:p w14:paraId="1B9894D4" w14:textId="77777777" w:rsidR="006F2612" w:rsidRPr="00E61275" w:rsidRDefault="006F2612" w:rsidP="006F2612">
      <w:pPr>
        <w:rPr>
          <w:rFonts w:ascii="TH SarabunPSK" w:hAnsi="TH SarabunPSK" w:cs="TH SarabunPSK"/>
          <w:sz w:val="48"/>
          <w:szCs w:val="52"/>
        </w:rPr>
      </w:pPr>
    </w:p>
    <w:p w14:paraId="55D41730" w14:textId="122B20DE" w:rsidR="006F2612" w:rsidRPr="00996C30" w:rsidRDefault="006F2612" w:rsidP="006F2612">
      <w:pPr>
        <w:rPr>
          <w:rFonts w:ascii="TH SarabunPSK" w:hAnsi="TH SarabunPSK" w:cs="TH SarabunPSK"/>
          <w:color w:val="FFFFFF" w:themeColor="background1"/>
          <w:sz w:val="36"/>
          <w:szCs w:val="40"/>
        </w:rPr>
      </w:pPr>
      <w:r w:rsidRPr="00E61275">
        <w:rPr>
          <w:rFonts w:ascii="TH SarabunPSK" w:hAnsi="TH SarabunPSK" w:cs="TH SarabunPSK" w:hint="cs"/>
          <w:sz w:val="36"/>
          <w:szCs w:val="40"/>
          <w:cs/>
        </w:rPr>
        <w:t xml:space="preserve">ชื่อหอพัก </w:t>
      </w:r>
      <w:r w:rsidRPr="00996C30">
        <w:rPr>
          <w:rFonts w:ascii="TH SarabunPSK" w:hAnsi="TH SarabunPSK" w:cs="TH SarabunPSK" w:hint="cs"/>
          <w:color w:val="FFFFFF" w:themeColor="background1"/>
          <w:sz w:val="36"/>
          <w:szCs w:val="40"/>
          <w:cs/>
        </w:rPr>
        <w:t>...........................................................</w:t>
      </w:r>
      <w:r w:rsidRPr="00E61275">
        <w:rPr>
          <w:rFonts w:ascii="TH SarabunPSK" w:hAnsi="TH SarabunPSK" w:cs="TH SarabunPSK" w:hint="cs"/>
          <w:sz w:val="36"/>
          <w:szCs w:val="40"/>
          <w:cs/>
        </w:rPr>
        <w:t xml:space="preserve"> ห้องที่ </w:t>
      </w:r>
      <w:r w:rsidRPr="00996C30">
        <w:rPr>
          <w:rFonts w:ascii="TH SarabunPSK" w:hAnsi="TH SarabunPSK" w:cs="TH SarabunPSK" w:hint="cs"/>
          <w:color w:val="FFFFFF" w:themeColor="background1"/>
          <w:sz w:val="36"/>
          <w:szCs w:val="40"/>
          <w:cs/>
        </w:rPr>
        <w:t>..................................................</w:t>
      </w:r>
    </w:p>
    <w:p w14:paraId="0A45ECC5" w14:textId="0DCD6201" w:rsidR="006F2612" w:rsidRPr="00E61275" w:rsidRDefault="006F2612" w:rsidP="006F2612">
      <w:pPr>
        <w:rPr>
          <w:rFonts w:ascii="TH SarabunPSK" w:hAnsi="TH SarabunPSK" w:cs="TH SarabunPSK"/>
          <w:sz w:val="36"/>
          <w:szCs w:val="40"/>
        </w:rPr>
      </w:pPr>
      <w:r w:rsidRPr="00E61275">
        <w:rPr>
          <w:rFonts w:ascii="TH SarabunPSK" w:hAnsi="TH SarabunPSK" w:cs="TH SarabunPSK" w:hint="cs"/>
          <w:sz w:val="36"/>
          <w:szCs w:val="40"/>
          <w:cs/>
        </w:rPr>
        <w:t xml:space="preserve">ชื่อผู้เช่า </w:t>
      </w:r>
      <w:r w:rsidRPr="00996C30">
        <w:rPr>
          <w:rFonts w:ascii="TH SarabunPSK" w:hAnsi="TH SarabunPSK" w:cs="TH SarabunPSK" w:hint="cs"/>
          <w:color w:val="FFFFFF" w:themeColor="background1"/>
          <w:sz w:val="36"/>
          <w:szCs w:val="40"/>
          <w:cs/>
        </w:rPr>
        <w:t>............................................................................................................................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57"/>
        <w:gridCol w:w="1397"/>
        <w:gridCol w:w="1317"/>
        <w:gridCol w:w="1822"/>
        <w:gridCol w:w="1215"/>
        <w:gridCol w:w="1508"/>
      </w:tblGrid>
      <w:tr w:rsidR="006F2612" w:rsidRPr="00E61275" w14:paraId="6CC97E8E" w14:textId="57B5376D" w:rsidTr="006F2612">
        <w:tc>
          <w:tcPr>
            <w:tcW w:w="1757" w:type="dxa"/>
            <w:vAlign w:val="center"/>
          </w:tcPr>
          <w:p w14:paraId="5855918F" w14:textId="058C0CDF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รายการ</w:t>
            </w:r>
          </w:p>
        </w:tc>
        <w:tc>
          <w:tcPr>
            <w:tcW w:w="1397" w:type="dxa"/>
            <w:vAlign w:val="center"/>
          </w:tcPr>
          <w:p w14:paraId="65BDF828" w14:textId="05EA628A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เลขก่อนหน้า</w:t>
            </w:r>
          </w:p>
        </w:tc>
        <w:tc>
          <w:tcPr>
            <w:tcW w:w="1317" w:type="dxa"/>
            <w:vAlign w:val="center"/>
          </w:tcPr>
          <w:p w14:paraId="43E6153C" w14:textId="7A11B962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เลขครั้งนี้</w:t>
            </w:r>
          </w:p>
        </w:tc>
        <w:tc>
          <w:tcPr>
            <w:tcW w:w="1822" w:type="dxa"/>
            <w:vAlign w:val="center"/>
          </w:tcPr>
          <w:p w14:paraId="4FCF5B8F" w14:textId="758238B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จำนวนหน่วยที่ใช้</w:t>
            </w:r>
          </w:p>
        </w:tc>
        <w:tc>
          <w:tcPr>
            <w:tcW w:w="1215" w:type="dxa"/>
            <w:vAlign w:val="center"/>
          </w:tcPr>
          <w:p w14:paraId="4EE23AD3" w14:textId="009F0198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หน่วยละ</w:t>
            </w:r>
          </w:p>
        </w:tc>
        <w:tc>
          <w:tcPr>
            <w:tcW w:w="1508" w:type="dxa"/>
          </w:tcPr>
          <w:p w14:paraId="5E1C318E" w14:textId="6EA7B3B0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  <w:cs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รวม</w:t>
            </w:r>
          </w:p>
        </w:tc>
      </w:tr>
      <w:tr w:rsidR="006F2612" w:rsidRPr="00E61275" w14:paraId="282240D1" w14:textId="7AA5F012" w:rsidTr="006F2612">
        <w:tc>
          <w:tcPr>
            <w:tcW w:w="1757" w:type="dxa"/>
            <w:vAlign w:val="center"/>
          </w:tcPr>
          <w:p w14:paraId="0908ECAC" w14:textId="0A31B247" w:rsidR="006F2612" w:rsidRPr="00E61275" w:rsidRDefault="006F2612" w:rsidP="006F2612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ค่าห้อง</w:t>
            </w:r>
          </w:p>
        </w:tc>
        <w:tc>
          <w:tcPr>
            <w:tcW w:w="1397" w:type="dxa"/>
            <w:vAlign w:val="center"/>
          </w:tcPr>
          <w:p w14:paraId="366C494B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317" w:type="dxa"/>
            <w:vAlign w:val="center"/>
          </w:tcPr>
          <w:p w14:paraId="73448EAC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822" w:type="dxa"/>
            <w:vAlign w:val="center"/>
          </w:tcPr>
          <w:p w14:paraId="33EF607E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215" w:type="dxa"/>
            <w:vAlign w:val="center"/>
          </w:tcPr>
          <w:p w14:paraId="4D806158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508" w:type="dxa"/>
          </w:tcPr>
          <w:p w14:paraId="4AF7DA6D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6F2612" w:rsidRPr="00E61275" w14:paraId="07402553" w14:textId="2183530D" w:rsidTr="006F2612">
        <w:tc>
          <w:tcPr>
            <w:tcW w:w="1757" w:type="dxa"/>
            <w:vAlign w:val="center"/>
          </w:tcPr>
          <w:p w14:paraId="451D4DCB" w14:textId="32CCF740" w:rsidR="006F2612" w:rsidRPr="00E61275" w:rsidRDefault="006F2612" w:rsidP="006F2612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ค่าน้ำ</w:t>
            </w:r>
          </w:p>
        </w:tc>
        <w:tc>
          <w:tcPr>
            <w:tcW w:w="1397" w:type="dxa"/>
            <w:vAlign w:val="center"/>
          </w:tcPr>
          <w:p w14:paraId="103E439C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317" w:type="dxa"/>
            <w:vAlign w:val="center"/>
          </w:tcPr>
          <w:p w14:paraId="3FB46980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822" w:type="dxa"/>
            <w:vAlign w:val="center"/>
          </w:tcPr>
          <w:p w14:paraId="4BB88DC9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215" w:type="dxa"/>
            <w:vAlign w:val="center"/>
          </w:tcPr>
          <w:p w14:paraId="50A28D68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508" w:type="dxa"/>
          </w:tcPr>
          <w:p w14:paraId="4615F031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6F2612" w:rsidRPr="00E61275" w14:paraId="171D4F3F" w14:textId="52AC52CE" w:rsidTr="006F2612">
        <w:tc>
          <w:tcPr>
            <w:tcW w:w="1757" w:type="dxa"/>
            <w:vAlign w:val="center"/>
          </w:tcPr>
          <w:p w14:paraId="42E4A21E" w14:textId="22563D2B" w:rsidR="006F2612" w:rsidRPr="00E61275" w:rsidRDefault="006F2612" w:rsidP="006F2612">
            <w:pPr>
              <w:rPr>
                <w:rFonts w:ascii="TH SarabunPSK" w:hAnsi="TH SarabunPSK" w:cs="TH SarabunPSK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ค่าไฟ</w:t>
            </w:r>
          </w:p>
        </w:tc>
        <w:tc>
          <w:tcPr>
            <w:tcW w:w="1397" w:type="dxa"/>
            <w:vAlign w:val="center"/>
          </w:tcPr>
          <w:p w14:paraId="582C1EE1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317" w:type="dxa"/>
            <w:vAlign w:val="center"/>
          </w:tcPr>
          <w:p w14:paraId="2FA9909B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822" w:type="dxa"/>
            <w:vAlign w:val="center"/>
          </w:tcPr>
          <w:p w14:paraId="41D03F9A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215" w:type="dxa"/>
            <w:vAlign w:val="center"/>
          </w:tcPr>
          <w:p w14:paraId="321FA843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  <w:tc>
          <w:tcPr>
            <w:tcW w:w="1508" w:type="dxa"/>
          </w:tcPr>
          <w:p w14:paraId="37F17BDB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6F2612" w:rsidRPr="00E61275" w14:paraId="75EA9291" w14:textId="4629644A" w:rsidTr="006F2612">
        <w:tc>
          <w:tcPr>
            <w:tcW w:w="7508" w:type="dxa"/>
            <w:gridSpan w:val="5"/>
            <w:shd w:val="clear" w:color="auto" w:fill="D9D9D9" w:themeFill="background1" w:themeFillShade="D9"/>
            <w:vAlign w:val="center"/>
          </w:tcPr>
          <w:p w14:paraId="48516709" w14:textId="1F192245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รวม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3CF93BA8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/>
                <w:sz w:val="28"/>
                <w:szCs w:val="32"/>
              </w:rPr>
            </w:pPr>
          </w:p>
        </w:tc>
      </w:tr>
      <w:tr w:rsidR="00996C30" w:rsidRPr="00E61275" w14:paraId="285002DC" w14:textId="40726E87" w:rsidTr="00996C30">
        <w:tc>
          <w:tcPr>
            <w:tcW w:w="9016" w:type="dxa"/>
            <w:gridSpan w:val="6"/>
            <w:shd w:val="clear" w:color="auto" w:fill="FFC000"/>
            <w:vAlign w:val="center"/>
          </w:tcPr>
          <w:p w14:paraId="01070A5D" w14:textId="687FA9E0" w:rsidR="00996C30" w:rsidRPr="00996C30" w:rsidRDefault="00996C30" w:rsidP="006F2612">
            <w:pPr>
              <w:rPr>
                <w:rFonts w:ascii="TH SarabunPSK" w:hAnsi="TH SarabunPSK" w:cs="TH SarabunPSK" w:hint="cs"/>
                <w:color w:val="FFC000"/>
                <w:sz w:val="28"/>
                <w:szCs w:val="32"/>
                <w:cs/>
              </w:rPr>
            </w:pPr>
          </w:p>
        </w:tc>
      </w:tr>
    </w:tbl>
    <w:p w14:paraId="25A50C27" w14:textId="77777777" w:rsidR="006F2612" w:rsidRPr="00E61275" w:rsidRDefault="006F2612" w:rsidP="006F2612">
      <w:pPr>
        <w:rPr>
          <w:rFonts w:ascii="TH SarabunPSK" w:hAnsi="TH SarabunPSK" w:cs="TH SarabunPSK"/>
          <w:sz w:val="36"/>
          <w:szCs w:val="40"/>
        </w:rPr>
      </w:pPr>
    </w:p>
    <w:p w14:paraId="3925D090" w14:textId="097DEB7B" w:rsidR="006F2612" w:rsidRPr="00E61275" w:rsidRDefault="006F2612" w:rsidP="006F2612">
      <w:pPr>
        <w:jc w:val="center"/>
        <w:rPr>
          <w:rFonts w:ascii="TH SarabunPSK" w:hAnsi="TH SarabunPSK" w:cs="TH SarabunPSK"/>
          <w:sz w:val="36"/>
          <w:szCs w:val="40"/>
        </w:rPr>
      </w:pP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</w:p>
    <w:p w14:paraId="53327A6B" w14:textId="0092E2A2" w:rsidR="006F2612" w:rsidRPr="00E61275" w:rsidRDefault="006F2612" w:rsidP="006F2612">
      <w:pPr>
        <w:jc w:val="center"/>
        <w:rPr>
          <w:rFonts w:ascii="TH SarabunPSK" w:hAnsi="TH SarabunPSK" w:cs="TH SarabunPSK"/>
          <w:sz w:val="36"/>
          <w:szCs w:val="40"/>
        </w:rPr>
      </w:pP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28"/>
          <w:szCs w:val="32"/>
          <w:cs/>
        </w:rPr>
        <w:t>ลงชื่อ ......................................</w:t>
      </w:r>
      <w:r w:rsidRPr="00E61275">
        <w:rPr>
          <w:rFonts w:ascii="TH SarabunPSK" w:hAnsi="TH SarabunPSK" w:cs="TH SarabunPSK" w:hint="cs"/>
          <w:sz w:val="36"/>
          <w:szCs w:val="40"/>
          <w:cs/>
        </w:rPr>
        <w:t>..........</w:t>
      </w:r>
    </w:p>
    <w:p w14:paraId="741FCB39" w14:textId="5B1D2266" w:rsidR="006F2612" w:rsidRPr="006F2612" w:rsidRDefault="006F2612" w:rsidP="006F2612">
      <w:pPr>
        <w:jc w:val="center"/>
        <w:rPr>
          <w:rFonts w:ascii="TH SarabunPSK" w:hAnsi="TH SarabunPSK" w:cs="TH SarabunPSK"/>
          <w:sz w:val="36"/>
          <w:szCs w:val="40"/>
        </w:rPr>
      </w:pPr>
    </w:p>
    <w:sectPr w:rsidR="006F2612" w:rsidRPr="006F2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12"/>
    <w:rsid w:val="003E1D37"/>
    <w:rsid w:val="006F2612"/>
    <w:rsid w:val="0072473A"/>
    <w:rsid w:val="0086027B"/>
    <w:rsid w:val="00863A82"/>
    <w:rsid w:val="00996C30"/>
    <w:rsid w:val="00A72CD7"/>
    <w:rsid w:val="00AC702B"/>
    <w:rsid w:val="00C65C80"/>
    <w:rsid w:val="00E6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649"/>
  <w15:chartTrackingRefBased/>
  <w15:docId w15:val="{88E079DB-C97D-414F-9D42-531C9766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61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Pratchayapol Jampalad</dc:creator>
  <cp:keywords/>
  <dc:description/>
  <cp:lastModifiedBy>Pratchayapol Jampalad</cp:lastModifiedBy>
  <cp:revision>3</cp:revision>
  <cp:lastPrinted>2024-09-10T17:30:00Z</cp:lastPrinted>
  <dcterms:created xsi:type="dcterms:W3CDTF">2024-09-09T11:02:00Z</dcterms:created>
  <dcterms:modified xsi:type="dcterms:W3CDTF">2024-09-10T19:08:00Z</dcterms:modified>
</cp:coreProperties>
</file>