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EB80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What have we tried:</w:t>
      </w:r>
    </w:p>
    <w:p w14:paraId="22C150B6" w14:textId="77777777" w:rsidR="00F44772" w:rsidRPr="00F44772" w:rsidRDefault="00F44772" w:rsidP="00F4477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Presented the summary of “Recovering Traceability Links between Code and Documentation”</w:t>
      </w:r>
    </w:p>
    <w:p w14:paraId="6D422D55" w14:textId="77777777" w:rsidR="00F44772" w:rsidRPr="00F44772" w:rsidRDefault="00F44772" w:rsidP="00F44772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Learnings: Understood the problem for the project and identified the probably methodology to solve it. </w:t>
      </w:r>
    </w:p>
    <w:p w14:paraId="1ED20034" w14:textId="77777777" w:rsidR="00F44772" w:rsidRPr="00F44772" w:rsidRDefault="00F44772" w:rsidP="00F44772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Tried Implementing the 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Unibas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 xml:space="preserve"> coherence code base for Coffee Maker </w:t>
      </w:r>
      <w:proofErr w:type="gramStart"/>
      <w:r w:rsidRPr="00F44772">
        <w:rPr>
          <w:rFonts w:ascii="Arial" w:hAnsi="Arial" w:cs="Arial"/>
          <w:color w:val="000000"/>
          <w:sz w:val="22"/>
          <w:szCs w:val="22"/>
        </w:rPr>
        <w:t>dataset :</w:t>
      </w:r>
      <w:proofErr w:type="gramEnd"/>
      <w:r w:rsidRPr="00F4477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95E9B23" w14:textId="77777777" w:rsidR="00F44772" w:rsidRPr="00F44772" w:rsidRDefault="00F44772" w:rsidP="00F44772">
      <w:pPr>
        <w:numPr>
          <w:ilvl w:val="0"/>
          <w:numId w:val="4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Problems: Understanding the initial code from 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 xml:space="preserve"> took time. </w:t>
      </w:r>
    </w:p>
    <w:p w14:paraId="3D727C29" w14:textId="77777777" w:rsidR="00F44772" w:rsidRPr="00F44772" w:rsidRDefault="00F44772" w:rsidP="00F44772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Tried to run ML pipeline2 of coherence code on coffeemaker using 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>.</w:t>
      </w:r>
    </w:p>
    <w:p w14:paraId="6C1200D7" w14:textId="77777777" w:rsidR="00F44772" w:rsidRPr="00F44772" w:rsidRDefault="00F44772" w:rsidP="00F44772">
      <w:pPr>
        <w:numPr>
          <w:ilvl w:val="0"/>
          <w:numId w:val="6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Problems: code integration issues and dependency issues. Understanding the output of pipeline took considerable time.</w:t>
      </w:r>
    </w:p>
    <w:p w14:paraId="09B7310B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    4) Implemented cosine similarity for a pair of &lt;String </w:t>
      </w:r>
      <w:proofErr w:type="gramStart"/>
      <w:r w:rsidRPr="00F44772">
        <w:rPr>
          <w:rFonts w:ascii="Arial" w:hAnsi="Arial" w:cs="Arial"/>
          <w:color w:val="000000"/>
          <w:sz w:val="22"/>
          <w:szCs w:val="22"/>
        </w:rPr>
        <w:t>code ,</w:t>
      </w:r>
      <w:proofErr w:type="gramEnd"/>
      <w:r w:rsidRPr="00F44772">
        <w:rPr>
          <w:rFonts w:ascii="Arial" w:hAnsi="Arial" w:cs="Arial"/>
          <w:color w:val="000000"/>
          <w:sz w:val="22"/>
          <w:szCs w:val="22"/>
        </w:rPr>
        <w:t xml:space="preserve"> String comments&gt;. Ran 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anova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 xml:space="preserve"> to check variance.</w:t>
      </w:r>
    </w:p>
    <w:p w14:paraId="53E12D11" w14:textId="77777777" w:rsidR="00F44772" w:rsidRPr="00F44772" w:rsidRDefault="00F44772" w:rsidP="00F44772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Learnings: Understood how cosine similarity works for huge dataset. </w:t>
      </w:r>
    </w:p>
    <w:p w14:paraId="008AB641" w14:textId="77777777" w:rsidR="00F44772" w:rsidRPr="00F44772" w:rsidRDefault="00F44772" w:rsidP="00F44772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Cosine similarity for two groups are not different (proved by ANOVA)</w:t>
      </w:r>
    </w:p>
    <w:p w14:paraId="647E7D41" w14:textId="77777777" w:rsidR="00F44772" w:rsidRPr="00F44772" w:rsidRDefault="00F44772" w:rsidP="00F44772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- we need something more definitive.</w:t>
      </w:r>
    </w:p>
    <w:p w14:paraId="639815CE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    5) Brainstorm on features to be implemented and Machine learning algorithm to be used.</w:t>
      </w:r>
    </w:p>
    <w:p w14:paraId="5C897A6B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F44772">
        <w:rPr>
          <w:rFonts w:ascii="Arial" w:hAnsi="Arial" w:cs="Arial"/>
          <w:color w:val="000000"/>
          <w:sz w:val="22"/>
          <w:szCs w:val="22"/>
        </w:rPr>
        <w:t>List :</w:t>
      </w:r>
      <w:proofErr w:type="gramEnd"/>
      <w:r w:rsidRPr="00F4477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Uncamel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 xml:space="preserve"> case, Java generic keywords ,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Wordnet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 xml:space="preserve"> similarity, AST, Synonym detection , Generic comments detection. </w:t>
      </w:r>
      <w:r w:rsidRPr="00F44772">
        <w:rPr>
          <w:rFonts w:ascii="Arial" w:hAnsi="Arial" w:cs="Arial"/>
          <w:color w:val="000000"/>
          <w:sz w:val="22"/>
          <w:szCs w:val="22"/>
        </w:rPr>
        <w:tab/>
      </w:r>
    </w:p>
    <w:p w14:paraId="212A3B02" w14:textId="77777777" w:rsidR="00F44772" w:rsidRPr="00F44772" w:rsidRDefault="00F44772" w:rsidP="00F44772">
      <w:pPr>
        <w:numPr>
          <w:ilvl w:val="0"/>
          <w:numId w:val="8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Problems: Identified a lot of corner cases where a particular feature may or may not be useful. These cases are discussed and implemented accordingly.</w:t>
      </w:r>
    </w:p>
    <w:p w14:paraId="6C2670EC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    6)  Implement the features and integrate the code for complete data set. (</w:t>
      </w:r>
      <w:proofErr w:type="gramStart"/>
      <w:r w:rsidRPr="00F44772">
        <w:rPr>
          <w:rFonts w:ascii="Arial" w:hAnsi="Arial" w:cs="Arial"/>
          <w:color w:val="000000"/>
          <w:sz w:val="22"/>
          <w:szCs w:val="22"/>
        </w:rPr>
        <w:t>Benchmark.txt :</w:t>
      </w:r>
      <w:proofErr w:type="gramEnd"/>
      <w:r w:rsidRPr="00F44772">
        <w:rPr>
          <w:rFonts w:ascii="Arial" w:hAnsi="Arial" w:cs="Arial"/>
          <w:color w:val="000000"/>
          <w:sz w:val="22"/>
          <w:szCs w:val="22"/>
        </w:rPr>
        <w:t xml:space="preserve"> 2881 data points)</w:t>
      </w:r>
    </w:p>
    <w:p w14:paraId="19C70C97" w14:textId="77777777" w:rsidR="00F44772" w:rsidRPr="00F44772" w:rsidRDefault="00F44772" w:rsidP="00F44772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Learning: Understood the pipeline of features to be implemented.</w:t>
      </w:r>
    </w:p>
    <w:p w14:paraId="043AC444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    7) Use the word2vec model for calculating similarity. Use 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gensim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 xml:space="preserve"> word2vec as well as google news 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pretrained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 xml:space="preserve"> model.</w:t>
      </w:r>
    </w:p>
    <w:p w14:paraId="5D881C26" w14:textId="77777777" w:rsidR="00F44772" w:rsidRPr="00F44772" w:rsidRDefault="00F44772" w:rsidP="00F44772">
      <w:pPr>
        <w:numPr>
          <w:ilvl w:val="0"/>
          <w:numId w:val="10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Learnings: Learnt </w:t>
      </w:r>
      <w:proofErr w:type="spellStart"/>
      <w:r w:rsidRPr="00F44772">
        <w:rPr>
          <w:rFonts w:ascii="Arial" w:hAnsi="Arial" w:cs="Arial"/>
          <w:color w:val="000000"/>
          <w:sz w:val="22"/>
          <w:szCs w:val="22"/>
        </w:rPr>
        <w:t>gensim</w:t>
      </w:r>
      <w:proofErr w:type="spellEnd"/>
      <w:r w:rsidRPr="00F44772">
        <w:rPr>
          <w:rFonts w:ascii="Arial" w:hAnsi="Arial" w:cs="Arial"/>
          <w:color w:val="000000"/>
          <w:sz w:val="22"/>
          <w:szCs w:val="22"/>
        </w:rPr>
        <w:t xml:space="preserve"> and word2vec for implementation. Also learnt about neural networks for identifying coherence.</w:t>
      </w:r>
    </w:p>
    <w:p w14:paraId="49ACC787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   </w:t>
      </w:r>
      <w:proofErr w:type="gramStart"/>
      <w:r w:rsidRPr="00F44772">
        <w:rPr>
          <w:rFonts w:ascii="Arial" w:hAnsi="Arial" w:cs="Arial"/>
          <w:color w:val="000000"/>
          <w:sz w:val="22"/>
          <w:szCs w:val="22"/>
        </w:rPr>
        <w:t>8 )</w:t>
      </w:r>
      <w:proofErr w:type="gramEnd"/>
      <w:r w:rsidRPr="00F44772">
        <w:rPr>
          <w:rFonts w:ascii="Arial" w:hAnsi="Arial" w:cs="Arial"/>
          <w:color w:val="000000"/>
          <w:sz w:val="22"/>
          <w:szCs w:val="22"/>
        </w:rPr>
        <w:t xml:space="preserve"> Implement k means unsupervised method for clustering (K =  2).</w:t>
      </w:r>
    </w:p>
    <w:p w14:paraId="046F6B33" w14:textId="77777777" w:rsidR="00F44772" w:rsidRPr="00F44772" w:rsidRDefault="00F44772" w:rsidP="00F44772">
      <w:pPr>
        <w:numPr>
          <w:ilvl w:val="0"/>
          <w:numId w:val="11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Problems: Tried various thresholds and initial cluster mean values.</w:t>
      </w:r>
    </w:p>
    <w:p w14:paraId="41703F3F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   </w:t>
      </w:r>
      <w:proofErr w:type="gramStart"/>
      <w:r w:rsidRPr="00F44772">
        <w:rPr>
          <w:rFonts w:ascii="Arial" w:hAnsi="Arial" w:cs="Arial"/>
          <w:color w:val="000000"/>
          <w:sz w:val="22"/>
          <w:szCs w:val="22"/>
        </w:rPr>
        <w:t>9 )</w:t>
      </w:r>
      <w:proofErr w:type="gramEnd"/>
      <w:r w:rsidRPr="00F44772">
        <w:rPr>
          <w:rFonts w:ascii="Arial" w:hAnsi="Arial" w:cs="Arial"/>
          <w:color w:val="000000"/>
          <w:sz w:val="22"/>
          <w:szCs w:val="22"/>
        </w:rPr>
        <w:t xml:space="preserve"> Implement PCA on data and provide dimensionality reduced data to K-means as input. Plot graph representing the clusters.</w:t>
      </w:r>
    </w:p>
    <w:p w14:paraId="0A3724D0" w14:textId="77777777" w:rsidR="00F44772" w:rsidRPr="00F44772" w:rsidRDefault="00F44772" w:rsidP="00F44772">
      <w:pPr>
        <w:numPr>
          <w:ilvl w:val="0"/>
          <w:numId w:val="1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Learnings: Learnt about PCA and how dimensionality works. Understood the importance of plotting graphs and visualizations</w:t>
      </w:r>
    </w:p>
    <w:p w14:paraId="008BF9A3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Start"/>
      <w:r w:rsidRPr="00F44772">
        <w:rPr>
          <w:rFonts w:ascii="Arial" w:hAnsi="Arial" w:cs="Arial"/>
          <w:color w:val="000000"/>
          <w:sz w:val="22"/>
          <w:szCs w:val="22"/>
        </w:rPr>
        <w:t>10 )</w:t>
      </w:r>
      <w:proofErr w:type="gramEnd"/>
      <w:r w:rsidRPr="00F44772">
        <w:rPr>
          <w:rFonts w:ascii="Arial" w:hAnsi="Arial" w:cs="Arial"/>
          <w:color w:val="000000"/>
          <w:sz w:val="22"/>
          <w:szCs w:val="22"/>
        </w:rPr>
        <w:t xml:space="preserve"> Annotate the coffeemaker dataset (47 data points) and manually check the accuracy with result from k means. (</w:t>
      </w:r>
      <w:proofErr w:type="gramStart"/>
      <w:r w:rsidRPr="00F44772">
        <w:rPr>
          <w:rFonts w:ascii="Arial" w:hAnsi="Arial" w:cs="Arial"/>
          <w:color w:val="000000"/>
          <w:sz w:val="22"/>
          <w:szCs w:val="22"/>
        </w:rPr>
        <w:t>Accuracy :</w:t>
      </w:r>
      <w:proofErr w:type="gramEnd"/>
      <w:r w:rsidRPr="00F44772">
        <w:rPr>
          <w:rFonts w:ascii="Arial" w:hAnsi="Arial" w:cs="Arial"/>
          <w:color w:val="000000"/>
          <w:sz w:val="22"/>
          <w:szCs w:val="22"/>
        </w:rPr>
        <w:t xml:space="preserve">  73%)</w:t>
      </w:r>
    </w:p>
    <w:p w14:paraId="14F48CED" w14:textId="77777777" w:rsidR="00F44772" w:rsidRPr="00F44772" w:rsidRDefault="00F44772" w:rsidP="00F44772">
      <w:pPr>
        <w:numPr>
          <w:ilvl w:val="0"/>
          <w:numId w:val="13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Learnings: Understood the clustering of example data points to see if it this is scalable.</w:t>
      </w:r>
    </w:p>
    <w:p w14:paraId="04CF281C" w14:textId="77777777" w:rsidR="00F44772" w:rsidRPr="00F44772" w:rsidRDefault="00F44772" w:rsidP="00F44772">
      <w:pPr>
        <w:spacing w:after="240"/>
        <w:rPr>
          <w:rFonts w:ascii="Times New Roman" w:eastAsia="Times New Roman" w:hAnsi="Times New Roman" w:cs="Times New Roman"/>
        </w:rPr>
      </w:pPr>
      <w:r w:rsidRPr="00F44772">
        <w:rPr>
          <w:rFonts w:ascii="Times New Roman" w:eastAsia="Times New Roman" w:hAnsi="Times New Roman" w:cs="Times New Roman"/>
        </w:rPr>
        <w:br/>
      </w:r>
      <w:r w:rsidRPr="00F44772">
        <w:rPr>
          <w:rFonts w:ascii="Times New Roman" w:eastAsia="Times New Roman" w:hAnsi="Times New Roman" w:cs="Times New Roman"/>
        </w:rPr>
        <w:br/>
      </w:r>
      <w:r w:rsidRPr="00F44772">
        <w:rPr>
          <w:rFonts w:ascii="Times New Roman" w:eastAsia="Times New Roman" w:hAnsi="Times New Roman" w:cs="Times New Roman"/>
        </w:rPr>
        <w:br/>
      </w:r>
      <w:r w:rsidRPr="00F44772">
        <w:rPr>
          <w:rFonts w:ascii="Times New Roman" w:eastAsia="Times New Roman" w:hAnsi="Times New Roman" w:cs="Times New Roman"/>
        </w:rPr>
        <w:br/>
      </w:r>
    </w:p>
    <w:p w14:paraId="1A426825" w14:textId="77777777" w:rsidR="00F44772" w:rsidRPr="00F44772" w:rsidRDefault="00F44772" w:rsidP="00F44772">
      <w:pPr>
        <w:rPr>
          <w:rFonts w:ascii="Times New Roman" w:hAnsi="Times New Roman" w:cs="Times New Roman"/>
        </w:rPr>
      </w:pPr>
      <w:r w:rsidRPr="00F447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Plan for the future:</w:t>
      </w:r>
    </w:p>
    <w:p w14:paraId="00A2047C" w14:textId="77777777" w:rsidR="00F44772" w:rsidRPr="00F44772" w:rsidRDefault="00F44772" w:rsidP="00F44772">
      <w:pPr>
        <w:rPr>
          <w:rFonts w:ascii="Times New Roman" w:eastAsia="Times New Roman" w:hAnsi="Times New Roman" w:cs="Times New Roman"/>
        </w:rPr>
      </w:pPr>
    </w:p>
    <w:p w14:paraId="6292CB3F" w14:textId="77777777" w:rsidR="00F44772" w:rsidRPr="00F44772" w:rsidRDefault="00F44772" w:rsidP="00F44772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Explore more features -&gt; see what really affects the usefulness of a comment - maybe through correlation.</w:t>
      </w:r>
    </w:p>
    <w:p w14:paraId="348C08F1" w14:textId="77777777" w:rsidR="00F44772" w:rsidRPr="00F44772" w:rsidRDefault="00F44772" w:rsidP="00F44772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t>Manually annotate real apache projects.</w:t>
      </w:r>
    </w:p>
    <w:p w14:paraId="7B3FD319" w14:textId="77777777" w:rsidR="00F44772" w:rsidRPr="00F44772" w:rsidRDefault="00F44772" w:rsidP="00F44772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4772">
        <w:rPr>
          <w:rFonts w:ascii="Arial" w:hAnsi="Arial" w:cs="Arial"/>
          <w:color w:val="000000"/>
          <w:sz w:val="22"/>
          <w:szCs w:val="22"/>
        </w:rPr>
        <w:lastRenderedPageBreak/>
        <w:t>Create a background knowledge through custom w2v model. (turn java into human readable text + comment -&gt; and train either glove or w2v model) - fine-tuned the other team’s code base</w:t>
      </w:r>
    </w:p>
    <w:p w14:paraId="5A926635" w14:textId="77777777" w:rsidR="00F44772" w:rsidRDefault="00F44772">
      <w:bookmarkStart w:id="0" w:name="_GoBack"/>
      <w:bookmarkEnd w:id="0"/>
    </w:p>
    <w:sectPr w:rsidR="00F44772" w:rsidSect="00B2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7AB2"/>
    <w:multiLevelType w:val="multilevel"/>
    <w:tmpl w:val="A5A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118C7"/>
    <w:multiLevelType w:val="multilevel"/>
    <w:tmpl w:val="A48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52775"/>
    <w:multiLevelType w:val="multilevel"/>
    <w:tmpl w:val="BA28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814AB"/>
    <w:multiLevelType w:val="multilevel"/>
    <w:tmpl w:val="221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01C60"/>
    <w:multiLevelType w:val="multilevel"/>
    <w:tmpl w:val="96C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F5918"/>
    <w:multiLevelType w:val="multilevel"/>
    <w:tmpl w:val="8830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18720B"/>
    <w:multiLevelType w:val="multilevel"/>
    <w:tmpl w:val="E5D4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080D5C"/>
    <w:multiLevelType w:val="multilevel"/>
    <w:tmpl w:val="6EAC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F4156"/>
    <w:multiLevelType w:val="multilevel"/>
    <w:tmpl w:val="7F0C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93B15"/>
    <w:multiLevelType w:val="multilevel"/>
    <w:tmpl w:val="B12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DF7D17"/>
    <w:multiLevelType w:val="multilevel"/>
    <w:tmpl w:val="3EC8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20F59"/>
    <w:multiLevelType w:val="multilevel"/>
    <w:tmpl w:val="DD1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9A1C8F"/>
    <w:multiLevelType w:val="multilevel"/>
    <w:tmpl w:val="A91AC4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C16A6A"/>
    <w:multiLevelType w:val="multilevel"/>
    <w:tmpl w:val="5A38A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72"/>
    <w:rsid w:val="00B23BAC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57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77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9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Macintosh Word</Application>
  <DocSecurity>0</DocSecurity>
  <Lines>18</Lines>
  <Paragraphs>5</Paragraphs>
  <ScaleCrop>false</ScaleCrop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2018-03-01T20:08:00Z</dcterms:created>
  <dcterms:modified xsi:type="dcterms:W3CDTF">2018-03-01T20:08:00Z</dcterms:modified>
</cp:coreProperties>
</file>