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F0A4B" w14:textId="36E81506" w:rsidR="00B5199A" w:rsidRDefault="00B5199A" w:rsidP="00B5199A">
      <w:r>
        <w:t xml:space="preserve">Report: Design and Development Process of the </w:t>
      </w:r>
      <w:proofErr w:type="spellStart"/>
      <w:r>
        <w:t>Edugate</w:t>
      </w:r>
      <w:proofErr w:type="spellEnd"/>
      <w:r>
        <w:t xml:space="preserve"> Website</w:t>
      </w:r>
    </w:p>
    <w:p w14:paraId="41FAAEBF" w14:textId="77777777" w:rsidR="00B5199A" w:rsidRDefault="00B5199A" w:rsidP="00B5199A"/>
    <w:p w14:paraId="490EA483" w14:textId="2FB14497" w:rsidR="00B5199A" w:rsidRDefault="00033676" w:rsidP="00B5199A">
      <w:r>
        <w:t xml:space="preserve">Figma Design Link: </w:t>
      </w:r>
      <w:r w:rsidRPr="00033676">
        <w:t>https://www.figma.com/proto/ypwiZd96GlZoKz3Nr25Xi3/Untitled?node-id=10-3&amp;node-type=CANVAS&amp;t=T4ISHAIweHohpiS6-1&amp;scaling=min-zoom&amp;content-scaling=fixed&amp;page-id=0%3A1</w:t>
      </w:r>
    </w:p>
    <w:p w14:paraId="51CA083C" w14:textId="77777777" w:rsidR="00B5199A" w:rsidRDefault="00B5199A" w:rsidP="00B5199A"/>
    <w:p w14:paraId="4EAACD0C" w14:textId="034AEA2B" w:rsidR="00B5199A" w:rsidRDefault="00B5199A" w:rsidP="00B5199A">
      <w:r>
        <w:t>1. Design Choices and Alignment with UX/UI Principles</w:t>
      </w:r>
    </w:p>
    <w:p w14:paraId="09892ABE" w14:textId="77777777" w:rsidR="00B5199A" w:rsidRDefault="00B5199A" w:rsidP="00B5199A"/>
    <w:p w14:paraId="6E396548" w14:textId="790F641F" w:rsidR="00B5199A" w:rsidRDefault="00B5199A" w:rsidP="00B5199A">
      <w:r>
        <w:t>1.1 User-</w:t>
      </w:r>
      <w:proofErr w:type="spellStart"/>
      <w:r>
        <w:t>Centered</w:t>
      </w:r>
      <w:proofErr w:type="spellEnd"/>
      <w:r>
        <w:t xml:space="preserve"> Design:</w:t>
      </w:r>
    </w:p>
    <w:p w14:paraId="2AEF6615" w14:textId="77777777" w:rsidR="00B5199A" w:rsidRDefault="00B5199A" w:rsidP="00B5199A">
      <w:r>
        <w:t xml:space="preserve">The </w:t>
      </w:r>
      <w:proofErr w:type="spellStart"/>
      <w:r>
        <w:t>Edugate</w:t>
      </w:r>
      <w:proofErr w:type="spellEnd"/>
      <w:r>
        <w:t xml:space="preserve"> website is designed with a user-</w:t>
      </w:r>
      <w:proofErr w:type="spellStart"/>
      <w:r>
        <w:t>centered</w:t>
      </w:r>
      <w:proofErr w:type="spellEnd"/>
      <w:r>
        <w:t xml:space="preserve"> approach, focusing on simplicity, clarity, and accessibility for a wide range of users, including students, parents, and educators. Key UX principles such as usability, consistency, and feedback have been carefully implemented.</w:t>
      </w:r>
    </w:p>
    <w:p w14:paraId="3D2BEEE6" w14:textId="77777777" w:rsidR="00B5199A" w:rsidRDefault="00B5199A" w:rsidP="00B5199A"/>
    <w:p w14:paraId="5978BB08" w14:textId="584432D9" w:rsidR="00B5199A" w:rsidRDefault="00B5199A" w:rsidP="00B5199A">
      <w:r>
        <w:t xml:space="preserve">Simplicity: The website adopts a minimalistic design with clear navigation and concise content, which helps users find information quickly. The use of whitespace and a limited </w:t>
      </w:r>
      <w:proofErr w:type="spellStart"/>
      <w:r>
        <w:t>color</w:t>
      </w:r>
      <w:proofErr w:type="spellEnd"/>
      <w:r>
        <w:t xml:space="preserve"> palette improves readability and reduces cognitive load.</w:t>
      </w:r>
    </w:p>
    <w:p w14:paraId="07ABF4B5" w14:textId="77777777" w:rsidR="00B5199A" w:rsidRDefault="00B5199A" w:rsidP="00B5199A">
      <w:r>
        <w:t xml:space="preserve">  </w:t>
      </w:r>
    </w:p>
    <w:p w14:paraId="6AD76C37" w14:textId="193D91E1" w:rsidR="00B5199A" w:rsidRDefault="00B5199A" w:rsidP="00B5199A">
      <w:r>
        <w:t xml:space="preserve">Consistency: The design follows a consistent layout across all pages, ensuring that users can easily understand and navigate the site. Consistent use of fonts, </w:t>
      </w:r>
      <w:proofErr w:type="spellStart"/>
      <w:r>
        <w:t>colors</w:t>
      </w:r>
      <w:proofErr w:type="spellEnd"/>
      <w:r>
        <w:t>, and buttons helps build familiarity and trust with the user.</w:t>
      </w:r>
    </w:p>
    <w:p w14:paraId="655F571D" w14:textId="77777777" w:rsidR="00B5199A" w:rsidRDefault="00B5199A" w:rsidP="00B5199A"/>
    <w:p w14:paraId="159DEB59" w14:textId="3D5631C9" w:rsidR="00B5199A" w:rsidRDefault="00B5199A" w:rsidP="00B5199A">
      <w:r>
        <w:t xml:space="preserve">Visual Hierarchy: Important sections such as "Courses" and "Instructors" are highlighted with a distinct background </w:t>
      </w:r>
      <w:proofErr w:type="spellStart"/>
      <w:r>
        <w:t>color</w:t>
      </w:r>
      <w:proofErr w:type="spellEnd"/>
      <w:r>
        <w:t xml:space="preserve"> to draw the user's attention. The homepage banner with a clear CTA (Call to Action) directs users to explore the educational platform.</w:t>
      </w:r>
    </w:p>
    <w:p w14:paraId="665A79D1" w14:textId="77777777" w:rsidR="00B5199A" w:rsidRDefault="00B5199A" w:rsidP="00B5199A"/>
    <w:p w14:paraId="38002184" w14:textId="4D75E230" w:rsidR="00B5199A" w:rsidRDefault="00B5199A" w:rsidP="00B5199A">
      <w:r>
        <w:t>1.2 Alignment with UI Principles:</w:t>
      </w:r>
    </w:p>
    <w:p w14:paraId="78128F94" w14:textId="77777777" w:rsidR="00B5199A" w:rsidRDefault="00B5199A" w:rsidP="00B5199A">
      <w:r>
        <w:t>The UI design aims to create a visually appealing and intuitive interface.</w:t>
      </w:r>
    </w:p>
    <w:p w14:paraId="7B1B1DAB" w14:textId="77777777" w:rsidR="00B5199A" w:rsidRDefault="00B5199A" w:rsidP="00B5199A"/>
    <w:p w14:paraId="5A4E2188" w14:textId="29041BEE" w:rsidR="00B5199A" w:rsidRDefault="00B5199A" w:rsidP="00B5199A">
      <w:r>
        <w:lastRenderedPageBreak/>
        <w:t>Typography: Clear and legible fonts are used for both headings and body text to enhance readability across different devices.</w:t>
      </w:r>
    </w:p>
    <w:p w14:paraId="0269345A" w14:textId="77777777" w:rsidR="00B5199A" w:rsidRDefault="00B5199A" w:rsidP="00B5199A">
      <w:r>
        <w:t xml:space="preserve">  </w:t>
      </w:r>
    </w:p>
    <w:p w14:paraId="190A2149" w14:textId="19ECD1CF" w:rsidR="00B5199A" w:rsidRDefault="00B5199A" w:rsidP="00B5199A">
      <w:proofErr w:type="spellStart"/>
      <w:r>
        <w:t>Color</w:t>
      </w:r>
      <w:proofErr w:type="spellEnd"/>
      <w:r>
        <w:t xml:space="preserve"> Scheme: The chosen </w:t>
      </w:r>
      <w:proofErr w:type="spellStart"/>
      <w:r>
        <w:t>color</w:t>
      </w:r>
      <w:proofErr w:type="spellEnd"/>
      <w:r>
        <w:t xml:space="preserve"> scheme (yellow, green, and neutral tones) creates a bright and friendly atmosphere. These </w:t>
      </w:r>
      <w:proofErr w:type="spellStart"/>
      <w:r>
        <w:t>colors</w:t>
      </w:r>
      <w:proofErr w:type="spellEnd"/>
      <w:r>
        <w:t xml:space="preserve"> were selected to be engaging without overwhelming the user. They are also accessible for users with </w:t>
      </w:r>
      <w:proofErr w:type="spellStart"/>
      <w:r>
        <w:t>color</w:t>
      </w:r>
      <w:proofErr w:type="spellEnd"/>
      <w:r>
        <w:t xml:space="preserve"> vision deficiencies.</w:t>
      </w:r>
    </w:p>
    <w:p w14:paraId="34ABB707" w14:textId="77777777" w:rsidR="00B5199A" w:rsidRDefault="00B5199A" w:rsidP="00B5199A"/>
    <w:p w14:paraId="3A99594A" w14:textId="0283480C" w:rsidR="00B5199A" w:rsidRDefault="00B5199A" w:rsidP="00B5199A">
      <w:r>
        <w:t>Responsive Design: The website is designed to be fully responsive, adjusting to various screen sizes, from desktop to mobile devices. A flexible grid system and responsive typography ensure that users have a consistent experience regardless of the device they use.</w:t>
      </w:r>
    </w:p>
    <w:p w14:paraId="2190B0A1" w14:textId="6BD6EA17" w:rsidR="00B5199A" w:rsidRDefault="00B5199A" w:rsidP="00B5199A"/>
    <w:p w14:paraId="46D4DC9E" w14:textId="77777777" w:rsidR="00B5199A" w:rsidRDefault="00B5199A" w:rsidP="00B5199A"/>
    <w:p w14:paraId="6F2061DA" w14:textId="34BE77AF" w:rsidR="00B5199A" w:rsidRDefault="00B5199A" w:rsidP="00B5199A">
      <w:r>
        <w:t>2. Front-End Development Process and Technologies Used</w:t>
      </w:r>
    </w:p>
    <w:p w14:paraId="4856DAD6" w14:textId="77777777" w:rsidR="00B5199A" w:rsidRDefault="00B5199A" w:rsidP="00B5199A"/>
    <w:p w14:paraId="47161A49" w14:textId="02EB8AD2" w:rsidR="00B5199A" w:rsidRDefault="00B5199A" w:rsidP="00B5199A">
      <w:r>
        <w:t>2.1 Front-End Development Process</w:t>
      </w:r>
    </w:p>
    <w:p w14:paraId="35FB347E" w14:textId="77777777" w:rsidR="00B5199A" w:rsidRDefault="00B5199A" w:rsidP="00B5199A">
      <w:r>
        <w:t>The development process started with wireframing and prototyping using design tools to create a visual structure of the site. Once the design was approved, the front-end development began using modern web development practices.</w:t>
      </w:r>
    </w:p>
    <w:p w14:paraId="011994AD" w14:textId="77777777" w:rsidR="00B5199A" w:rsidRDefault="00B5199A" w:rsidP="00B5199A"/>
    <w:p w14:paraId="4D696E97" w14:textId="26A269C7" w:rsidR="00B5199A" w:rsidRDefault="00B5199A" w:rsidP="00B5199A">
      <w:r>
        <w:t>2.2 Technologies Used:</w:t>
      </w:r>
    </w:p>
    <w:p w14:paraId="60C4641B" w14:textId="449E1958" w:rsidR="00B5199A" w:rsidRDefault="00B5199A" w:rsidP="00B5199A">
      <w:r>
        <w:t>HTML5: The website’s structure is built using HTML5, adhering to semantic HTML standards to ensure the site is easy to maintain and understand. Semantic elements like `&lt;header&gt;`, `&lt;nav&gt;`, `&lt;section&gt;`, and `&lt;footer&gt;` enhance SEO and accessibility.</w:t>
      </w:r>
    </w:p>
    <w:p w14:paraId="69414F86" w14:textId="77777777" w:rsidR="00B5199A" w:rsidRDefault="00B5199A" w:rsidP="00B5199A"/>
    <w:p w14:paraId="0994C138" w14:textId="05B3BB3B" w:rsidR="00B5199A" w:rsidRDefault="00B5199A" w:rsidP="00B5199A">
      <w:r>
        <w:t xml:space="preserve">CSS3: Custom CSS3 styles were used to define the layout, typography, and </w:t>
      </w:r>
      <w:proofErr w:type="spellStart"/>
      <w:r>
        <w:t>color</w:t>
      </w:r>
      <w:proofErr w:type="spellEnd"/>
      <w:r>
        <w:t xml:space="preserve"> scheme. CSS Flexbox and Grid were employed for responsive design, enabling the site to adjust dynamically across different screen sizes.</w:t>
      </w:r>
    </w:p>
    <w:p w14:paraId="2AC52649" w14:textId="77777777" w:rsidR="00B5199A" w:rsidRDefault="00B5199A" w:rsidP="00B5199A"/>
    <w:p w14:paraId="685A870C" w14:textId="01C6DB7F" w:rsidR="00B5199A" w:rsidRDefault="00B5199A" w:rsidP="00B5199A">
      <w:r>
        <w:t>JavaScript: JavaScript was used to handle client-side interactions, such as form validation and smooth scrolling for enhanced user experience. Navigation functionalities for different sections of the site are powered by JavaScript.</w:t>
      </w:r>
    </w:p>
    <w:p w14:paraId="73FBD0F7" w14:textId="77777777" w:rsidR="00B5199A" w:rsidRDefault="00B5199A" w:rsidP="00B5199A"/>
    <w:p w14:paraId="23FB1F50" w14:textId="35DAA224" w:rsidR="00B5199A" w:rsidRDefault="00B5199A" w:rsidP="00B5199A">
      <w:r>
        <w:t>Bootstrap: Bootstrap was incorporated to expedite the development process and provide a mobile-first design framework. It helps ensure responsiveness and a consistent look across browsers with minimal custom code.</w:t>
      </w:r>
    </w:p>
    <w:p w14:paraId="32F7C732" w14:textId="77777777" w:rsidR="00B5199A" w:rsidRDefault="00B5199A" w:rsidP="00B5199A"/>
    <w:p w14:paraId="73ED0691" w14:textId="77777777" w:rsidR="00B5199A" w:rsidRDefault="00B5199A" w:rsidP="00B5199A"/>
    <w:p w14:paraId="6721E5F4" w14:textId="6854C949" w:rsidR="00B5199A" w:rsidRDefault="00B5199A" w:rsidP="00B5199A">
      <w:r>
        <w:t>3. Ensuring Cross-Browser Compatibility, Accessibility, and Website Security</w:t>
      </w:r>
    </w:p>
    <w:p w14:paraId="1A7FB675" w14:textId="77777777" w:rsidR="00B5199A" w:rsidRDefault="00B5199A" w:rsidP="00B5199A"/>
    <w:p w14:paraId="308760CD" w14:textId="799CD572" w:rsidR="00B5199A" w:rsidRDefault="00B5199A" w:rsidP="00B5199A">
      <w:r>
        <w:t>3.1 Cross-Browser Compatibility:</w:t>
      </w:r>
    </w:p>
    <w:p w14:paraId="54995816" w14:textId="77777777" w:rsidR="00B5199A" w:rsidRDefault="00B5199A" w:rsidP="00B5199A">
      <w:r>
        <w:t>To ensure that the website performs consistently across all major browsers (Chrome, Firefox, Safari, Edge, etc.), the following steps were taken:</w:t>
      </w:r>
    </w:p>
    <w:p w14:paraId="19D52600" w14:textId="77777777" w:rsidR="00B5199A" w:rsidRDefault="00B5199A" w:rsidP="00B5199A"/>
    <w:p w14:paraId="211F97F5" w14:textId="4FB347A4" w:rsidR="00B5199A" w:rsidRDefault="00B5199A" w:rsidP="00B5199A">
      <w:r>
        <w:t>CSS Vendor Prefixing: CSS vendor prefixes (`-</w:t>
      </w:r>
      <w:proofErr w:type="spellStart"/>
      <w:r>
        <w:t>webkit</w:t>
      </w:r>
      <w:proofErr w:type="spellEnd"/>
      <w:r>
        <w:t>-`, `-</w:t>
      </w:r>
      <w:proofErr w:type="spellStart"/>
      <w:r>
        <w:t>moz</w:t>
      </w:r>
      <w:proofErr w:type="spellEnd"/>
      <w:r>
        <w:t>-`, etc.) were used to ensure compatibility with different browsers' rendering engines. These prefixes address specific quirks in how various browsers interpret certain CSS properties.</w:t>
      </w:r>
    </w:p>
    <w:p w14:paraId="50B25EDC" w14:textId="68E339C6" w:rsidR="00B5199A" w:rsidRDefault="00B5199A" w:rsidP="00B5199A">
      <w:r>
        <w:t xml:space="preserve">Testing Across Browsers: The site was tested on different browsers to identify and fix any rendering issues. Tools like </w:t>
      </w:r>
      <w:proofErr w:type="spellStart"/>
      <w:r>
        <w:t>BrowserStack</w:t>
      </w:r>
      <w:proofErr w:type="spellEnd"/>
      <w:r>
        <w:t xml:space="preserve"> were utilized to emulate older browser versions and different devices.</w:t>
      </w:r>
    </w:p>
    <w:p w14:paraId="65EE0FD0" w14:textId="77777777" w:rsidR="00B5199A" w:rsidRDefault="00B5199A" w:rsidP="00B5199A"/>
    <w:p w14:paraId="78E17BFF" w14:textId="079D8A22" w:rsidR="00B5199A" w:rsidRDefault="00B5199A" w:rsidP="00B5199A">
      <w:r>
        <w:t>3.2 Accessibility:</w:t>
      </w:r>
    </w:p>
    <w:p w14:paraId="7D5ED2E1" w14:textId="352D8A11" w:rsidR="00B5199A" w:rsidRDefault="00B5199A" w:rsidP="00B5199A">
      <w:r>
        <w:t>Accessibility was a key focus during the design and development process to ensure that all users, including those with disabilities, can access the content.</w:t>
      </w:r>
    </w:p>
    <w:p w14:paraId="39CCFBA6" w14:textId="77777777" w:rsidR="00B5199A" w:rsidRDefault="00B5199A" w:rsidP="00B5199A"/>
    <w:p w14:paraId="07DED72A" w14:textId="5FD117C4" w:rsidR="00B5199A" w:rsidRDefault="00B5199A" w:rsidP="00B5199A">
      <w:r>
        <w:t>ARIA (Accessible Rich Internet Applications) Attributes: ARIA attributes were added to enhance the website's accessibility for screen readers. This helps users with visual impairments to navigate and interact with the site effectively.</w:t>
      </w:r>
    </w:p>
    <w:p w14:paraId="0AF12128" w14:textId="77777777" w:rsidR="00B5199A" w:rsidRDefault="00B5199A" w:rsidP="00B5199A"/>
    <w:p w14:paraId="5F91A62A" w14:textId="5B2878BE" w:rsidR="00B5199A" w:rsidRDefault="00B5199A" w:rsidP="00B5199A">
      <w:r>
        <w:t>Keyboard Navigation: The website was designed to support full keyboard navigation, allowing users to move through the site using keyboard shortcuts. This is critical for users who may not be able to use a mouse or touchpad.</w:t>
      </w:r>
    </w:p>
    <w:p w14:paraId="71A080A8" w14:textId="77777777" w:rsidR="00B5199A" w:rsidRDefault="00B5199A" w:rsidP="00B5199A"/>
    <w:p w14:paraId="3574A059" w14:textId="59CDB501" w:rsidR="00B5199A" w:rsidRDefault="00B5199A" w:rsidP="00B5199A">
      <w:r>
        <w:lastRenderedPageBreak/>
        <w:t>Alt Text for Images: All images on the website have descriptive alt text to support screen readers. This provides context for users with visual impairments.</w:t>
      </w:r>
    </w:p>
    <w:p w14:paraId="56383EC9" w14:textId="77777777" w:rsidR="00B5199A" w:rsidRDefault="00B5199A" w:rsidP="00B5199A"/>
    <w:p w14:paraId="46CD97A9" w14:textId="506D5074" w:rsidR="00B5199A" w:rsidRDefault="00B5199A" w:rsidP="00B5199A">
      <w:r>
        <w:t xml:space="preserve">Contrast Ratio: Text and background </w:t>
      </w:r>
      <w:proofErr w:type="spellStart"/>
      <w:r>
        <w:t>colors</w:t>
      </w:r>
      <w:proofErr w:type="spellEnd"/>
      <w:r>
        <w:t xml:space="preserve"> were chosen to meet WCAG (Web Content Accessibility Guidelines) standards for contrast, ensuring that content is legible even for users with low vision or </w:t>
      </w:r>
      <w:proofErr w:type="spellStart"/>
      <w:r>
        <w:t>color</w:t>
      </w:r>
      <w:proofErr w:type="spellEnd"/>
      <w:r>
        <w:t xml:space="preserve"> blindness.</w:t>
      </w:r>
    </w:p>
    <w:p w14:paraId="039D8F0C" w14:textId="77777777" w:rsidR="00B5199A" w:rsidRDefault="00B5199A" w:rsidP="00B5199A"/>
    <w:p w14:paraId="2B047D6B" w14:textId="4E8563D9" w:rsidR="00B5199A" w:rsidRDefault="00B5199A" w:rsidP="00B5199A">
      <w:r>
        <w:t>3.3 Website Security:</w:t>
      </w:r>
    </w:p>
    <w:p w14:paraId="664C4903" w14:textId="77777777" w:rsidR="00B5199A" w:rsidRDefault="00B5199A" w:rsidP="00B5199A">
      <w:r>
        <w:t>Security considerations were integrated into the website's development to protect user data and prevent potential attacks.</w:t>
      </w:r>
    </w:p>
    <w:p w14:paraId="1799DB73" w14:textId="77777777" w:rsidR="00B5199A" w:rsidRDefault="00B5199A" w:rsidP="00B5199A"/>
    <w:p w14:paraId="048478B6" w14:textId="05C8CD9E" w:rsidR="00B5199A" w:rsidRDefault="00B5199A" w:rsidP="00B5199A">
      <w:r>
        <w:t>HTTPS Protocol: The website uses HTTPS to encrypt data between the client and the server, ensuring that sensitive information (e.g., contact form submissions) is transmitted securely.</w:t>
      </w:r>
    </w:p>
    <w:p w14:paraId="69179EDA" w14:textId="77777777" w:rsidR="00B5199A" w:rsidRDefault="00B5199A" w:rsidP="00B5199A"/>
    <w:p w14:paraId="4A360F00" w14:textId="6AA711A8" w:rsidR="00B5199A" w:rsidRDefault="00B5199A" w:rsidP="00B5199A">
      <w:r>
        <w:t>Form Validation: Client-side JavaScript validation is implemented to enhance user experience, but server-side validation is also enforced in the PHP backend to ensure data integrity and prevent malicious inputs.</w:t>
      </w:r>
    </w:p>
    <w:p w14:paraId="4BD480C3" w14:textId="77777777" w:rsidR="00B5199A" w:rsidRDefault="00B5199A" w:rsidP="00B5199A"/>
    <w:p w14:paraId="356D4776" w14:textId="4C6023CE" w:rsidR="00B5199A" w:rsidRDefault="00B5199A" w:rsidP="00B5199A">
      <w:r>
        <w:t>Database Security: Prepared statements in PHP with parameterized queries are used to prevent SQL injection attacks. This ensures that user input is sanitized before being inserted into the database.</w:t>
      </w:r>
    </w:p>
    <w:p w14:paraId="25B5E066" w14:textId="77777777" w:rsidR="00B5199A" w:rsidRDefault="00B5199A" w:rsidP="00B5199A"/>
    <w:p w14:paraId="131DA12B" w14:textId="6573E910" w:rsidR="00B5199A" w:rsidRDefault="00B5199A" w:rsidP="00B5199A">
      <w:r>
        <w:t>Error Handling: Appropriate error handling mechanisms are in place to prevent sensitive information from being exposed to users. For example, database connection errors or query failures are handled gracefully with generic error messages, while detailed error logs are stored on the server for debugging purposes.</w:t>
      </w:r>
    </w:p>
    <w:p w14:paraId="72BC9B6D" w14:textId="77777777" w:rsidR="00B5199A" w:rsidRDefault="00B5199A" w:rsidP="00B5199A"/>
    <w:p w14:paraId="1395EBEA" w14:textId="31FE955B" w:rsidR="00B5199A" w:rsidRDefault="00B5199A" w:rsidP="00B5199A">
      <w:r>
        <w:t>Conclusion</w:t>
      </w:r>
    </w:p>
    <w:p w14:paraId="07CD1DBA" w14:textId="79883E28" w:rsidR="00B5199A" w:rsidRDefault="00B5199A" w:rsidP="00B5199A">
      <w:r>
        <w:t xml:space="preserve">The </w:t>
      </w:r>
      <w:proofErr w:type="spellStart"/>
      <w:r>
        <w:t>Edugate</w:t>
      </w:r>
      <w:proofErr w:type="spellEnd"/>
      <w:r>
        <w:t xml:space="preserve"> website was designed and developed with a focus on usability, responsiveness, accessibility, and security. </w:t>
      </w:r>
      <w:proofErr w:type="gramStart"/>
      <w:r>
        <w:t>Through the use of</w:t>
      </w:r>
      <w:proofErr w:type="gramEnd"/>
      <w:r>
        <w:t xml:space="preserve"> modern front-end technologies and best practices, the website offers a seamless experience for all users across different devices and browsers. By adhering to web standards and incorporating </w:t>
      </w:r>
      <w:r>
        <w:lastRenderedPageBreak/>
        <w:t>security measures, the site provides a reliable and secure platform for educational resources.</w:t>
      </w:r>
    </w:p>
    <w:sectPr w:rsidR="00B51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9A"/>
    <w:rsid w:val="00033676"/>
    <w:rsid w:val="009B61F4"/>
    <w:rsid w:val="00B5199A"/>
    <w:rsid w:val="00C23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32F8"/>
  <w15:chartTrackingRefBased/>
  <w15:docId w15:val="{29DC55D9-15E5-40AA-8468-E5B88EB6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99A"/>
    <w:rPr>
      <w:rFonts w:eastAsiaTheme="majorEastAsia" w:cstheme="majorBidi"/>
      <w:color w:val="272727" w:themeColor="text1" w:themeTint="D8"/>
    </w:rPr>
  </w:style>
  <w:style w:type="paragraph" w:styleId="Title">
    <w:name w:val="Title"/>
    <w:basedOn w:val="Normal"/>
    <w:next w:val="Normal"/>
    <w:link w:val="TitleChar"/>
    <w:uiPriority w:val="10"/>
    <w:qFormat/>
    <w:rsid w:val="00B51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99A"/>
    <w:pPr>
      <w:spacing w:before="160"/>
      <w:jc w:val="center"/>
    </w:pPr>
    <w:rPr>
      <w:i/>
      <w:iCs/>
      <w:color w:val="404040" w:themeColor="text1" w:themeTint="BF"/>
    </w:rPr>
  </w:style>
  <w:style w:type="character" w:customStyle="1" w:styleId="QuoteChar">
    <w:name w:val="Quote Char"/>
    <w:basedOn w:val="DefaultParagraphFont"/>
    <w:link w:val="Quote"/>
    <w:uiPriority w:val="29"/>
    <w:rsid w:val="00B5199A"/>
    <w:rPr>
      <w:i/>
      <w:iCs/>
      <w:color w:val="404040" w:themeColor="text1" w:themeTint="BF"/>
    </w:rPr>
  </w:style>
  <w:style w:type="paragraph" w:styleId="ListParagraph">
    <w:name w:val="List Paragraph"/>
    <w:basedOn w:val="Normal"/>
    <w:uiPriority w:val="34"/>
    <w:qFormat/>
    <w:rsid w:val="00B5199A"/>
    <w:pPr>
      <w:ind w:left="720"/>
      <w:contextualSpacing/>
    </w:pPr>
  </w:style>
  <w:style w:type="character" w:styleId="IntenseEmphasis">
    <w:name w:val="Intense Emphasis"/>
    <w:basedOn w:val="DefaultParagraphFont"/>
    <w:uiPriority w:val="21"/>
    <w:qFormat/>
    <w:rsid w:val="00B5199A"/>
    <w:rPr>
      <w:i/>
      <w:iCs/>
      <w:color w:val="0F4761" w:themeColor="accent1" w:themeShade="BF"/>
    </w:rPr>
  </w:style>
  <w:style w:type="paragraph" w:styleId="IntenseQuote">
    <w:name w:val="Intense Quote"/>
    <w:basedOn w:val="Normal"/>
    <w:next w:val="Normal"/>
    <w:link w:val="IntenseQuoteChar"/>
    <w:uiPriority w:val="30"/>
    <w:qFormat/>
    <w:rsid w:val="00B51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99A"/>
    <w:rPr>
      <w:i/>
      <w:iCs/>
      <w:color w:val="0F4761" w:themeColor="accent1" w:themeShade="BF"/>
    </w:rPr>
  </w:style>
  <w:style w:type="character" w:styleId="IntenseReference">
    <w:name w:val="Intense Reference"/>
    <w:basedOn w:val="DefaultParagraphFont"/>
    <w:uiPriority w:val="32"/>
    <w:qFormat/>
    <w:rsid w:val="00B51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ANAND</dc:creator>
  <cp:keywords/>
  <dc:description/>
  <cp:lastModifiedBy>PRATEEK ANAND</cp:lastModifiedBy>
  <cp:revision>2</cp:revision>
  <dcterms:created xsi:type="dcterms:W3CDTF">2024-09-08T07:08:00Z</dcterms:created>
  <dcterms:modified xsi:type="dcterms:W3CDTF">2024-09-08T07:18:00Z</dcterms:modified>
</cp:coreProperties>
</file>