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Context &amp; Objectives</w:t>
      </w:r>
    </w:p>
    <w:p>
      <w:pPr>
        <w:pStyle w:val="Heading2"/>
      </w:pPr>
      <w:r>
        <w:t>1.1 Overview of the Scheduler</w:t>
      </w:r>
    </w:p>
    <w:p>
      <w:r>
        <w:t>The Scheduling module is a core part of an ABA practice management ecosystem that typically includes:</w:t>
      </w:r>
    </w:p>
    <w:p>
      <w:pPr>
        <w:pStyle w:val="ListBullet"/>
      </w:pPr>
      <w:r>
        <w:t>Client &amp; caregiver management</w:t>
      </w:r>
    </w:p>
    <w:p>
      <w:pPr>
        <w:pStyle w:val="ListBullet"/>
      </w:pPr>
      <w:r>
        <w:t>Authorizations &amp; insurance</w:t>
      </w:r>
    </w:p>
    <w:p>
      <w:pPr>
        <w:pStyle w:val="ListBullet"/>
      </w:pPr>
      <w:r>
        <w:t>Clinical documentation (notes, programs, outcomes)</w:t>
      </w:r>
    </w:p>
    <w:p>
      <w:pPr>
        <w:pStyle w:val="ListBullet"/>
      </w:pPr>
      <w:r>
        <w:t>Billing &amp; claims</w:t>
      </w:r>
    </w:p>
    <w:p>
      <w:pPr>
        <w:pStyle w:val="ListBullet"/>
      </w:pPr>
      <w:r>
        <w:t>Payroll &amp; timesheets</w:t>
      </w:r>
    </w:p>
    <w:p>
      <w:pPr>
        <w:pStyle w:val="ListBullet"/>
      </w:pPr>
      <w:r>
        <w:t>EVV (Electronic Visit Verification) for home/community visits</w:t>
      </w:r>
    </w:p>
    <w:p>
      <w:pPr>
        <w:pStyle w:val="ListBullet"/>
      </w:pPr>
      <w:r>
        <w:t>Reporting &amp; analytics</w:t>
      </w:r>
    </w:p>
    <w:p>
      <w:r>
        <w:t>For ABA, scheduling is not just calendar events; it drives revenue, compliance, and clinical continuity. ABA practices rely on high-frequency, long-term recurring sessions across multiple locations and modalities (center, home, school, telehealth).</w:t>
      </w:r>
    </w:p>
    <w:p>
      <w:r>
        <w:t>Key business outcomes for the Scheduler:</w:t>
      </w:r>
    </w:p>
    <w:p>
      <w:pPr>
        <w:pStyle w:val="ListNumber"/>
      </w:pPr>
      <w:r>
        <w:t>Maximize schedule utilization &amp; productivity (reduce idle therapist time and minimize gaps/overlaps).</w:t>
      </w:r>
    </w:p>
    <w:p>
      <w:pPr>
        <w:pStyle w:val="ListNumber"/>
      </w:pPr>
      <w:r>
        <w:t>Reduce cancellations &amp; no-shows via automation (reminders, easy reschedule flows, waitlist auto-fill).</w:t>
      </w:r>
    </w:p>
    <w:p>
      <w:pPr>
        <w:pStyle w:val="ListNumber"/>
      </w:pPr>
      <w:r>
        <w:t>Ensure compliance with payor &amp; regulatory rules (real-time authorization checks, EVV for Medicaid-funded in-home services, correct POS, eligible service codes).</w:t>
      </w:r>
    </w:p>
    <w:p>
      <w:pPr>
        <w:pStyle w:val="ListNumber"/>
      </w:pPr>
      <w:r>
        <w:t>Support clinical continuity &amp; outcomes (stable recurring schedules that match treatment plans, e.g., prescribed hours/week).</w:t>
      </w:r>
    </w:p>
    <w:p>
      <w:pPr>
        <w:pStyle w:val="ListNumber"/>
      </w:pPr>
      <w:r>
        <w:t>Improve caregiver &amp; staff experience (self-service portal, clear visibility, fewer surprises, predictable routines).</w:t>
      </w:r>
    </w:p>
    <w:p>
      <w:pPr>
        <w:pStyle w:val="Heading2"/>
      </w:pPr>
      <w:r>
        <w:t>1.2 Scope</w:t>
      </w:r>
    </w:p>
    <w:p>
      <w:r>
        <w:t>In-scope (for this Scheduler module):</w:t>
      </w:r>
    </w:p>
    <w:p>
      <w:pPr>
        <w:pStyle w:val="ListNumber"/>
      </w:pPr>
      <w:r>
        <w:t>Appointment creation &amp; management: single, recurring, and group sessions; center, home/community, school, and telehealth sessions; supervision and overlap sessions (BCBA + technician).</w:t>
      </w:r>
    </w:p>
    <w:p>
      <w:pPr>
        <w:pStyle w:val="ListNumber"/>
      </w:pPr>
      <w:r>
        <w:t>Staff scheduling &amp; availability management: working hours, locations, travel buffers, PTO/blackout time.</w:t>
      </w:r>
    </w:p>
    <w:p>
      <w:pPr>
        <w:pStyle w:val="ListNumber"/>
      </w:pPr>
      <w:r>
        <w:t>Waitlist management: client waitlists by location, time window, staff, service type; manual and semi-automated suggestions.</w:t>
      </w:r>
    </w:p>
    <w:p>
      <w:pPr>
        <w:pStyle w:val="ListNumber"/>
      </w:pPr>
      <w:r>
        <w:t>Multi-location &amp; resource scheduling: rooms/areas, capacity constraints, staff working across sites.</w:t>
      </w:r>
    </w:p>
    <w:p>
      <w:pPr>
        <w:pStyle w:val="ListNumber"/>
      </w:pPr>
      <w:r>
        <w:t>Basic telehealth integration from a scheduling perspective: handle time zones, generate/join links via integrated telehealth provider (stubbed).</w:t>
      </w:r>
    </w:p>
    <w:p>
      <w:pPr>
        <w:pStyle w:val="ListNumber"/>
      </w:pPr>
      <w:r>
        <w:t>Authorization-aware scheduling: validation against remaining units/hours, dates, codes, POS.</w:t>
      </w:r>
    </w:p>
    <w:p>
      <w:pPr>
        <w:pStyle w:val="ListNumber"/>
      </w:pPr>
      <w:r>
        <w:t>Notifications &amp; reminders (functional specification): trigger rules and HIPAA-constrained content for SMS/email/app reminders.</w:t>
      </w:r>
    </w:p>
    <w:p>
      <w:pPr>
        <w:pStyle w:val="ListNumber"/>
      </w:pPr>
      <w:r>
        <w:t>EVV-related scheduling hooks: mark sessions that require EVV; provide necessary EVV metadata (type, location, scheduled times).</w:t>
      </w:r>
    </w:p>
    <w:p>
      <w:pPr>
        <w:pStyle w:val="ListNumber"/>
      </w:pPr>
      <w:r>
        <w:t>Role-based permissions for scheduling actions.</w:t>
      </w:r>
    </w:p>
    <w:p>
      <w:r>
        <w:t>Out-of-scope (now; to be considered for future phases):</w:t>
      </w:r>
    </w:p>
    <w:p>
      <w:pPr>
        <w:pStyle w:val="ListBullet"/>
      </w:pPr>
      <w:r>
        <w:t>Full EVV capture workflows &amp; integrations (start/stop, GPS, telephony).</w:t>
      </w:r>
    </w:p>
    <w:p>
      <w:pPr>
        <w:pStyle w:val="ListBullet"/>
      </w:pPr>
      <w:r>
        <w:t>Advanced optimization / auto-scheduler (algorithmic matching for entire week/month at once).</w:t>
      </w:r>
    </w:p>
    <w:p>
      <w:pPr>
        <w:pStyle w:val="ListBullet"/>
      </w:pPr>
      <w:r>
        <w:t>Complex payroll rules (e.g., overtime rate calculation, differential pay).</w:t>
      </w:r>
    </w:p>
    <w:p>
      <w:pPr>
        <w:pStyle w:val="ListBullet"/>
      </w:pPr>
      <w:r>
        <w:t>Deep telehealth platform features (video, chat, whiteboarding).</w:t>
      </w:r>
    </w:p>
    <w:p>
      <w:pPr>
        <w:pStyle w:val="ListBullet"/>
      </w:pPr>
      <w:r>
        <w:t>Custom patient engagement campaigns (beyond transactional reminders).</w:t>
      </w:r>
    </w:p>
    <w:p>
      <w:pPr>
        <w:pStyle w:val="ListBullet"/>
      </w:pPr>
      <w:r>
        <w:t>Advanced capacity planning/forecasting (long-term utilization modelling).</w:t>
      </w:r>
    </w:p>
    <w:p>
      <w:pPr>
        <w:pStyle w:val="Heading2"/>
      </w:pPr>
      <w:r>
        <w:t>1.3 Assumptions</w:t>
      </w:r>
    </w:p>
    <w:p>
      <w:r>
        <w:t>Geography &amp; payor environment:</w:t>
      </w:r>
    </w:p>
    <w:p>
      <w:pPr>
        <w:pStyle w:val="ListBullet"/>
      </w:pPr>
      <w:r>
        <w:t>Primary geography: United States, with strong dependence on commercial insurance + Medicaid funding.</w:t>
      </w:r>
    </w:p>
    <w:p>
      <w:pPr>
        <w:pStyle w:val="ListBullet"/>
      </w:pPr>
      <w:r>
        <w:t>EVV required for Medicaid-funded in-home services, in line with the 21st Century Cures Act mandates.</w:t>
      </w:r>
    </w:p>
    <w:p>
      <w:r>
        <w:t>Practice profile:</w:t>
      </w:r>
    </w:p>
    <w:p>
      <w:pPr>
        <w:pStyle w:val="ListBullet"/>
      </w:pPr>
      <w:r>
        <w:t>Target: small and mid-sized ABA practices (e.g., 1–30 clinicians, 1–5 locations).</w:t>
      </w:r>
    </w:p>
    <w:p>
      <w:pPr>
        <w:pStyle w:val="ListBullet"/>
      </w:pPr>
      <w:r>
        <w:t>Mix of center-based, home/community-based, school-based, and telehealth services.</w:t>
      </w:r>
    </w:p>
    <w:p>
      <w:r>
        <w:t>Deployment model:</w:t>
      </w:r>
    </w:p>
    <w:p>
      <w:pPr>
        <w:pStyle w:val="ListBullet"/>
      </w:pPr>
      <w:r>
        <w:t>Cloud-based SaaS web application for back-office and clinical staff.</w:t>
      </w:r>
    </w:p>
    <w:p>
      <w:pPr>
        <w:pStyle w:val="ListBullet"/>
      </w:pPr>
      <w:r>
        <w:t>Mobile app (iOS/Android) for technicians and BCBAs in the field (view schedule, basic adjustments).</w:t>
      </w:r>
    </w:p>
    <w:p>
      <w:pPr>
        <w:pStyle w:val="ListBullet"/>
      </w:pPr>
      <w:r>
        <w:t>Caregiver portal/mobile app for schedule visibility and limited self-service.</w:t>
      </w:r>
    </w:p>
    <w:p>
      <w:r>
        <w:t>Integrations &amp; modules (assumed available via same platform or APIs):</w:t>
      </w:r>
    </w:p>
    <w:p>
      <w:pPr>
        <w:pStyle w:val="ListBullet"/>
      </w:pPr>
      <w:r>
        <w:t>Client master (demographics, contacts, status).</w:t>
      </w:r>
    </w:p>
    <w:p>
      <w:pPr>
        <w:pStyle w:val="ListBullet"/>
      </w:pPr>
      <w:r>
        <w:t>Staff master (roles, credentials, locations, HR status).</w:t>
      </w:r>
    </w:p>
    <w:p>
      <w:pPr>
        <w:pStyle w:val="ListBullet"/>
      </w:pPr>
      <w:r>
        <w:t>Authorizations/benefits (funders, service codes, units).</w:t>
      </w:r>
    </w:p>
    <w:p>
      <w:pPr>
        <w:pStyle w:val="ListBullet"/>
      </w:pPr>
      <w:r>
        <w:t>Service catalog (CPT/HCPCS codes, modifiers, default durations).</w:t>
      </w:r>
    </w:p>
    <w:p>
      <w:pPr>
        <w:pStyle w:val="ListBullet"/>
      </w:pPr>
      <w:r>
        <w:t>Billing &amp; claims.</w:t>
      </w:r>
    </w:p>
    <w:p>
      <w:pPr>
        <w:pStyle w:val="ListBullet"/>
      </w:pPr>
      <w:r>
        <w:t>Clinical documentation (session notes linked to appointments).</w:t>
      </w:r>
    </w:p>
    <w:p>
      <w:pPr>
        <w:pStyle w:val="ListBullet"/>
      </w:pPr>
      <w:r>
        <w:t>EVV engine (internal or external).</w:t>
      </w:r>
    </w:p>
    <w:p>
      <w:pPr>
        <w:pStyle w:val="ListBullet"/>
      </w:pPr>
      <w:r>
        <w:t>Notification engine (SMS/email/push).</w:t>
      </w:r>
    </w:p>
    <w:p>
      <w:pPr>
        <w:pStyle w:val="Heading1"/>
      </w:pPr>
      <w:r>
        <w:t>2. User Personas</w:t>
      </w:r>
    </w:p>
    <w:p>
      <w:r>
        <w:t>Each persona includes: role, goals, pain points, and how they interact with the Scheduler.</w:t>
      </w:r>
    </w:p>
    <w:p>
      <w:pPr>
        <w:pStyle w:val="Heading2"/>
      </w:pPr>
      <w:r>
        <w:t>2.1 Clinic Owner / Practice Admin</w:t>
      </w:r>
    </w:p>
    <w:p>
      <w:r>
        <w:t>Role: Business owner or executive managing financial health, growth, and compliance.</w:t>
      </w:r>
    </w:p>
    <w:p>
      <w:r>
        <w:t>Goals:</w:t>
      </w:r>
    </w:p>
    <w:p>
      <w:pPr>
        <w:pStyle w:val="ListBullet"/>
      </w:pPr>
      <w:r>
        <w:t>High schedule utilization &amp; revenue capture.</w:t>
      </w:r>
    </w:p>
    <w:p>
      <w:pPr>
        <w:pStyle w:val="ListBullet"/>
      </w:pPr>
      <w:r>
        <w:t>Predictable cash flow; reduced denied claims due to scheduling/auth errors.</w:t>
      </w:r>
    </w:p>
    <w:p>
      <w:pPr>
        <w:pStyle w:val="ListBullet"/>
      </w:pPr>
      <w:r>
        <w:t>Compliance (EVV, HIPAA, payor rules).</w:t>
      </w:r>
    </w:p>
    <w:p>
      <w:r>
        <w:t>Pain points:</w:t>
      </w:r>
    </w:p>
    <w:p>
      <w:pPr>
        <w:pStyle w:val="ListBullet"/>
      </w:pPr>
      <w:r>
        <w:t>Underutilized staff; frequent cancellations/no-shows.</w:t>
      </w:r>
    </w:p>
    <w:p>
      <w:pPr>
        <w:pStyle w:val="ListBullet"/>
      </w:pPr>
      <w:r>
        <w:t>Revenue leakage from incorrect scheduling against authorizations.</w:t>
      </w:r>
    </w:p>
    <w:p>
      <w:pPr>
        <w:pStyle w:val="ListBullet"/>
      </w:pPr>
      <w:r>
        <w:t>Fragmented visibility across locations.</w:t>
      </w:r>
    </w:p>
    <w:p>
      <w:r>
        <w:t>Scheduler usage:</w:t>
      </w:r>
    </w:p>
    <w:p>
      <w:pPr>
        <w:pStyle w:val="ListBullet"/>
      </w:pPr>
      <w:r>
        <w:t>High-level dashboards: utilization, cancellation/no-show rates, staff load.</w:t>
      </w:r>
    </w:p>
    <w:p>
      <w:pPr>
        <w:pStyle w:val="ListBullet"/>
      </w:pPr>
      <w:r>
        <w:t>Configures global rules (no-show thresholds, overlapping policies, holidays).</w:t>
      </w:r>
    </w:p>
    <w:p>
      <w:pPr>
        <w:pStyle w:val="Heading2"/>
      </w:pPr>
      <w:r>
        <w:t>2.2 Scheduler / Front Office Admin</w:t>
      </w:r>
    </w:p>
    <w:p>
      <w:r>
        <w:t>Role: Primary owner of daily scheduling and communication with caregivers.</w:t>
      </w:r>
    </w:p>
    <w:p>
      <w:r>
        <w:t>Goals:</w:t>
      </w:r>
    </w:p>
    <w:p>
      <w:pPr>
        <w:pStyle w:val="ListBullet"/>
      </w:pPr>
      <w:r>
        <w:t>Fill schedules efficiently, with minimal conflicts.</w:t>
      </w:r>
    </w:p>
    <w:p>
      <w:pPr>
        <w:pStyle w:val="ListBullet"/>
      </w:pPr>
      <w:r>
        <w:t>Quickly respond to cancellations/reschedule requests.</w:t>
      </w:r>
    </w:p>
    <w:p>
      <w:r>
        <w:t>Pain points:</w:t>
      </w:r>
    </w:p>
    <w:p>
      <w:pPr>
        <w:pStyle w:val="ListBullet"/>
      </w:pPr>
      <w:r>
        <w:t>Juggling staff/caregiver preferences, travel constraints, school hours, authorizations.</w:t>
      </w:r>
    </w:p>
    <w:p>
      <w:pPr>
        <w:pStyle w:val="ListBullet"/>
      </w:pPr>
      <w:r>
        <w:t>Handling last-minute changes and waitlist manually.</w:t>
      </w:r>
    </w:p>
    <w:p>
      <w:r>
        <w:t>Scheduler usage:</w:t>
      </w:r>
    </w:p>
    <w:p>
      <w:pPr>
        <w:pStyle w:val="ListBullet"/>
      </w:pPr>
      <w:r>
        <w:t>Create, edit, cancel appointments, manage recurring templates.</w:t>
      </w:r>
    </w:p>
    <w:p>
      <w:pPr>
        <w:pStyle w:val="ListBullet"/>
      </w:pPr>
      <w:r>
        <w:t>Use waitlist and auto-suggest to fill open slots.</w:t>
      </w:r>
    </w:p>
    <w:p>
      <w:pPr>
        <w:pStyle w:val="ListBullet"/>
      </w:pPr>
      <w:r>
        <w:t>Coordinate with staff &amp; caregivers (notifications, confirmations).</w:t>
      </w:r>
    </w:p>
    <w:p>
      <w:pPr>
        <w:pStyle w:val="Heading2"/>
      </w:pPr>
      <w:r>
        <w:t>2.3 Clinical Director / BCBA Supervisor</w:t>
      </w:r>
    </w:p>
    <w:p>
      <w:r>
        <w:t>Role: Oversees clinical quality and resource allocation.</w:t>
      </w:r>
    </w:p>
    <w:p>
      <w:r>
        <w:t>Goals:</w:t>
      </w:r>
    </w:p>
    <w:p>
      <w:pPr>
        <w:pStyle w:val="ListBullet"/>
      </w:pPr>
      <w:r>
        <w:t>Ensure treatment plans are delivered (hours/week per client).</w:t>
      </w:r>
    </w:p>
    <w:p>
      <w:pPr>
        <w:pStyle w:val="ListBullet"/>
      </w:pPr>
      <w:r>
        <w:t>Ensure RBTs receive required supervision hours and BCBA overlaps.</w:t>
      </w:r>
    </w:p>
    <w:p>
      <w:r>
        <w:t>Pain points:</w:t>
      </w:r>
    </w:p>
    <w:p>
      <w:pPr>
        <w:pStyle w:val="ListBullet"/>
      </w:pPr>
      <w:r>
        <w:t>Hard to ensure supervision requirements across large caseloads.</w:t>
      </w:r>
    </w:p>
    <w:p>
      <w:pPr>
        <w:pStyle w:val="ListBullet"/>
      </w:pPr>
      <w:r>
        <w:t>Inefficient collaboration with schedulers on staff utilization.</w:t>
      </w:r>
    </w:p>
    <w:p>
      <w:r>
        <w:t>Scheduler usage:</w:t>
      </w:r>
    </w:p>
    <w:p>
      <w:pPr>
        <w:pStyle w:val="ListBullet"/>
      </w:pPr>
      <w:r>
        <w:t>Review caseload coverage vs plan.</w:t>
      </w:r>
    </w:p>
    <w:p>
      <w:pPr>
        <w:pStyle w:val="ListBullet"/>
      </w:pPr>
      <w:r>
        <w:t>Schedule / approve supervision and overlap sessions.</w:t>
      </w:r>
    </w:p>
    <w:p>
      <w:pPr>
        <w:pStyle w:val="ListBullet"/>
      </w:pPr>
      <w:r>
        <w:t>Set staff capacity preferences, blocked supervision times.</w:t>
      </w:r>
    </w:p>
    <w:p>
      <w:pPr>
        <w:pStyle w:val="Heading2"/>
      </w:pPr>
      <w:r>
        <w:t>2.4 BCBA (Board Certified Behavior Analyst)</w:t>
      </w:r>
    </w:p>
    <w:p>
      <w:r>
        <w:t>Role: Clinical lead for assessment, planning and supervision.</w:t>
      </w:r>
    </w:p>
    <w:p>
      <w:r>
        <w:t>Goals:</w:t>
      </w:r>
    </w:p>
    <w:p>
      <w:pPr>
        <w:pStyle w:val="ListBullet"/>
      </w:pPr>
      <w:r>
        <w:t>Manage own calendar (assessments, parent training, supervision, team meetings).</w:t>
      </w:r>
    </w:p>
    <w:p>
      <w:pPr>
        <w:pStyle w:val="ListBullet"/>
      </w:pPr>
      <w:r>
        <w:t>Maintain required supervision hours over RBT caseload.</w:t>
      </w:r>
    </w:p>
    <w:p>
      <w:r>
        <w:t>Pain points:</w:t>
      </w:r>
    </w:p>
    <w:p>
      <w:pPr>
        <w:pStyle w:val="ListBullet"/>
      </w:pPr>
      <w:r>
        <w:t>Double-booking with internal meetings vs client work.</w:t>
      </w:r>
    </w:p>
    <w:p>
      <w:pPr>
        <w:pStyle w:val="ListBullet"/>
      </w:pPr>
      <w:r>
        <w:t>Unpredictable cancellations.</w:t>
      </w:r>
    </w:p>
    <w:p>
      <w:r>
        <w:t>Scheduler usage:</w:t>
      </w:r>
    </w:p>
    <w:p>
      <w:pPr>
        <w:pStyle w:val="ListBullet"/>
      </w:pPr>
      <w:r>
        <w:t>View/modify schedule; propose openings.</w:t>
      </w:r>
    </w:p>
    <w:p>
      <w:pPr>
        <w:pStyle w:val="ListBullet"/>
      </w:pPr>
      <w:r>
        <w:t>Approve/decline schedule requests.</w:t>
      </w:r>
    </w:p>
    <w:p>
      <w:pPr>
        <w:pStyle w:val="ListBullet"/>
      </w:pPr>
      <w:r>
        <w:t>Book supervision overlap on top of existing technician session (within rules).</w:t>
      </w:r>
    </w:p>
    <w:p>
      <w:pPr>
        <w:pStyle w:val="Heading2"/>
      </w:pPr>
      <w:r>
        <w:t>2.5 RBT / Behavior Technician</w:t>
      </w:r>
    </w:p>
    <w:p>
      <w:r>
        <w:t>Role: Delivers direct therapy sessions.</w:t>
      </w:r>
    </w:p>
    <w:p>
      <w:r>
        <w:t>Goals:</w:t>
      </w:r>
    </w:p>
    <w:p>
      <w:pPr>
        <w:pStyle w:val="ListBullet"/>
      </w:pPr>
      <w:r>
        <w:t>Clear, predictable schedule.</w:t>
      </w:r>
    </w:p>
    <w:p>
      <w:pPr>
        <w:pStyle w:val="ListBullet"/>
      </w:pPr>
      <w:r>
        <w:t>Minimal travel between visits; realistic buffers.</w:t>
      </w:r>
    </w:p>
    <w:p>
      <w:r>
        <w:t>Pain points:</w:t>
      </w:r>
    </w:p>
    <w:p>
      <w:pPr>
        <w:pStyle w:val="ListBullet"/>
      </w:pPr>
      <w:r>
        <w:t>Unrealistic scheduling with insufficient travel time.</w:t>
      </w:r>
    </w:p>
    <w:p>
      <w:pPr>
        <w:pStyle w:val="ListBullet"/>
      </w:pPr>
      <w:r>
        <w:t>Last-minute changes not clearly communicated.</w:t>
      </w:r>
    </w:p>
    <w:p>
      <w:r>
        <w:t>Scheduler usage:</w:t>
      </w:r>
    </w:p>
    <w:p>
      <w:pPr>
        <w:pStyle w:val="ListBullet"/>
      </w:pPr>
      <w:r>
        <w:t>Mobile calendar; route view for home visits.</w:t>
      </w:r>
    </w:p>
    <w:p>
      <w:pPr>
        <w:pStyle w:val="ListBullet"/>
      </w:pPr>
      <w:r>
        <w:t>Confirm attendance, check-in/out (future EVV).</w:t>
      </w:r>
    </w:p>
    <w:p>
      <w:pPr>
        <w:pStyle w:val="ListBullet"/>
      </w:pPr>
      <w:r>
        <w:t>Mark issues (client no-show, safety concerns).</w:t>
      </w:r>
    </w:p>
    <w:p>
      <w:pPr>
        <w:pStyle w:val="Heading2"/>
      </w:pPr>
      <w:r>
        <w:t>2.6 Insurance Coordinator / Authorization Specialist</w:t>
      </w:r>
    </w:p>
    <w:p>
      <w:r>
        <w:t>Role: Manages insurance approvals, authorizations, and renewals.</w:t>
      </w:r>
    </w:p>
    <w:p>
      <w:r>
        <w:t>Goals:</w:t>
      </w:r>
    </w:p>
    <w:p>
      <w:pPr>
        <w:pStyle w:val="ListBullet"/>
      </w:pPr>
      <w:r>
        <w:t>Sessions scheduled only under valid authorizations.</w:t>
      </w:r>
    </w:p>
    <w:p>
      <w:pPr>
        <w:pStyle w:val="ListBullet"/>
      </w:pPr>
      <w:r>
        <w:t>Monitor utilization (under/over) to trigger re-authorization.</w:t>
      </w:r>
    </w:p>
    <w:p>
      <w:r>
        <w:t>Pain points:</w:t>
      </w:r>
    </w:p>
    <w:p>
      <w:pPr>
        <w:pStyle w:val="ListBullet"/>
      </w:pPr>
      <w:r>
        <w:t>Manual cross-checking of schedule against authorization balances.</w:t>
      </w:r>
    </w:p>
    <w:p>
      <w:r>
        <w:t>Scheduler usage:</w:t>
      </w:r>
    </w:p>
    <w:p>
      <w:pPr>
        <w:pStyle w:val="ListBullet"/>
      </w:pPr>
      <w:r>
        <w:t>View authorization utilization by client.</w:t>
      </w:r>
    </w:p>
    <w:p>
      <w:pPr>
        <w:pStyle w:val="ListBullet"/>
      </w:pPr>
      <w:r>
        <w:t>Configure which auths are linked to which services, staff, locations.</w:t>
      </w:r>
    </w:p>
    <w:p>
      <w:pPr>
        <w:pStyle w:val="ListBullet"/>
      </w:pPr>
      <w:r>
        <w:t>Lock out or warn on sessions violating auth parameters.</w:t>
      </w:r>
    </w:p>
    <w:p>
      <w:pPr>
        <w:pStyle w:val="Heading2"/>
      </w:pPr>
      <w:r>
        <w:t>2.7 Billing Specialist</w:t>
      </w:r>
    </w:p>
    <w:p>
      <w:r>
        <w:t>Role: Converts completed sessions into clean claims.</w:t>
      </w:r>
    </w:p>
    <w:p>
      <w:r>
        <w:t>Goals:</w:t>
      </w:r>
    </w:p>
    <w:p>
      <w:pPr>
        <w:pStyle w:val="ListBullet"/>
      </w:pPr>
      <w:r>
        <w:t>Accurate session data (codes, POS, units, modifiers).</w:t>
      </w:r>
    </w:p>
    <w:p>
      <w:pPr>
        <w:pStyle w:val="ListBullet"/>
      </w:pPr>
      <w:r>
        <w:t>Fewer denials from mis-scheduled services.</w:t>
      </w:r>
    </w:p>
    <w:p>
      <w:r>
        <w:t>Pain points:</w:t>
      </w:r>
    </w:p>
    <w:p>
      <w:pPr>
        <w:pStyle w:val="ListBullet"/>
      </w:pPr>
      <w:r>
        <w:t>Sessions scheduled at non-covered POS/time or with wrong staff type.</w:t>
      </w:r>
    </w:p>
    <w:p>
      <w:r>
        <w:t>Scheduler usage:</w:t>
      </w:r>
    </w:p>
    <w:p>
      <w:pPr>
        <w:pStyle w:val="ListBullet"/>
      </w:pPr>
      <w:r>
        <w:t>View schedule vs billing queue.</w:t>
      </w:r>
    </w:p>
    <w:p>
      <w:pPr>
        <w:pStyle w:val="ListBullet"/>
      </w:pPr>
      <w:r>
        <w:t>Identify sessions with validation warnings.</w:t>
      </w:r>
    </w:p>
    <w:p>
      <w:pPr>
        <w:pStyle w:val="ListBullet"/>
      </w:pPr>
      <w:r>
        <w:t>Run reports on billable vs non-billable events.</w:t>
      </w:r>
    </w:p>
    <w:p>
      <w:pPr>
        <w:pStyle w:val="Heading2"/>
      </w:pPr>
      <w:r>
        <w:t>2.8 Caregiver / Parent / Guardian</w:t>
      </w:r>
    </w:p>
    <w:p>
      <w:r>
        <w:t>Role: Primary caregiver coordinating child’s schedule and attendance.</w:t>
      </w:r>
    </w:p>
    <w:p>
      <w:r>
        <w:t>Goals:</w:t>
      </w:r>
    </w:p>
    <w:p>
      <w:pPr>
        <w:pStyle w:val="ListBullet"/>
      </w:pPr>
      <w:r>
        <w:t>Consistent sessions that fit family routine.</w:t>
      </w:r>
    </w:p>
    <w:p>
      <w:pPr>
        <w:pStyle w:val="ListBullet"/>
      </w:pPr>
      <w:r>
        <w:t>Easy way to confirm, cancel, or reschedule.</w:t>
      </w:r>
    </w:p>
    <w:p>
      <w:r>
        <w:t>Pain points:</w:t>
      </w:r>
    </w:p>
    <w:p>
      <w:pPr>
        <w:pStyle w:val="ListBullet"/>
      </w:pPr>
      <w:r>
        <w:t>Long waitlists, opaque scheduling, difficult to reschedule.</w:t>
      </w:r>
    </w:p>
    <w:p>
      <w:r>
        <w:t>Scheduler usage:</w:t>
      </w:r>
    </w:p>
    <w:p>
      <w:pPr>
        <w:pStyle w:val="ListBullet"/>
      </w:pPr>
      <w:r>
        <w:t>Portal/app: view upcoming sessions, request changes, confirm attendance.</w:t>
      </w:r>
    </w:p>
    <w:p>
      <w:pPr>
        <w:pStyle w:val="ListBullet"/>
      </w:pPr>
      <w:r>
        <w:t>Receive notifications &amp; reminders (HIPAA-compliant content).</w:t>
      </w:r>
    </w:p>
    <w:p>
      <w:pPr>
        <w:pStyle w:val="Heading2"/>
      </w:pPr>
      <w:r>
        <w:t>2.9 School / District Contact</w:t>
      </w:r>
    </w:p>
    <w:p>
      <w:r>
        <w:t>Role: Coordinates ABA sessions for students receiving services at school.</w:t>
      </w:r>
    </w:p>
    <w:p>
      <w:r>
        <w:t>Goals:</w:t>
      </w:r>
    </w:p>
    <w:p>
      <w:pPr>
        <w:pStyle w:val="ListBullet"/>
      </w:pPr>
      <w:r>
        <w:t>Sessions aligned to school timetable and IEP.</w:t>
      </w:r>
    </w:p>
    <w:p>
      <w:pPr>
        <w:pStyle w:val="ListBullet"/>
      </w:pPr>
      <w:r>
        <w:t>Minimal conflict with exams, field trips, etc.</w:t>
      </w:r>
    </w:p>
    <w:p>
      <w:r>
        <w:t>Scheduler usage:</w:t>
      </w:r>
    </w:p>
    <w:p>
      <w:pPr>
        <w:pStyle w:val="ListBullet"/>
      </w:pPr>
      <w:r>
        <w:t>View school-based schedule; block out blackout dates/events.</w:t>
      </w:r>
    </w:p>
    <w:p>
      <w:pPr>
        <w:pStyle w:val="ListBullet"/>
      </w:pPr>
      <w:r>
        <w:t>Approve schedule blocks in advance.</w:t>
      </w:r>
    </w:p>
    <w:p>
      <w:pPr>
        <w:pStyle w:val="Heading2"/>
      </w:pPr>
      <w:r>
        <w:t>2.10 IT / System Admin</w:t>
      </w:r>
    </w:p>
    <w:p>
      <w:r>
        <w:t>Role: Manages system configuration, roles, and integrations.</w:t>
      </w:r>
    </w:p>
    <w:p>
      <w:r>
        <w:t>Goals:</w:t>
      </w:r>
    </w:p>
    <w:p>
      <w:pPr>
        <w:pStyle w:val="ListBullet"/>
      </w:pPr>
      <w:r>
        <w:t>Proper permissions; secure integrations.</w:t>
      </w:r>
    </w:p>
    <w:p>
      <w:pPr>
        <w:pStyle w:val="ListBullet"/>
      </w:pPr>
      <w:r>
        <w:t>Reliable availability and minimal user issues.</w:t>
      </w:r>
    </w:p>
    <w:p>
      <w:r>
        <w:t>Scheduler usage:</w:t>
      </w:r>
    </w:p>
    <w:p>
      <w:pPr>
        <w:pStyle w:val="ListBullet"/>
      </w:pPr>
      <w:r>
        <w:t>Configure roles/permissions, global scheduler settings.</w:t>
      </w:r>
    </w:p>
    <w:p>
      <w:pPr>
        <w:pStyle w:val="ListBullet"/>
      </w:pPr>
      <w:r>
        <w:t>Monitor integration failures and audit logs.</w:t>
      </w:r>
    </w:p>
    <w:p>
      <w:pPr>
        <w:pStyle w:val="Heading2"/>
      </w:pPr>
      <w:r>
        <w:t>2.11 Practice Profile Differences</w:t>
      </w:r>
    </w:p>
    <w:p>
      <w:r>
        <w:t>Single-location small practice: fewer staff; simpler resource constraints; scheduler often also front-desk.</w:t>
      </w:r>
    </w:p>
    <w:p>
      <w:r>
        <w:t>Multi-location SMB: cross-location staff sharing, room capacity and travel become critical.</w:t>
      </w:r>
    </w:p>
    <w:p>
      <w:r>
        <w:t>Center-based heavy: focus on room capacity, group sessions, block schedules.</w:t>
      </w:r>
    </w:p>
    <w:p>
      <w:r>
        <w:t>Home/community-based heavy: travel buffers, EVV, geographic clustering, route optimization are key.</w:t>
      </w:r>
    </w:p>
    <w:p>
      <w:pPr>
        <w:pStyle w:val="Heading1"/>
      </w:pPr>
      <w:r>
        <w:t>3. Core Scheduling Use Cases &amp; Flows</w:t>
      </w:r>
    </w:p>
    <w:p>
      <w:r>
        <w:t>Each use case includes: description, preconditions, trigger, main flow, alternative flows, unhappy flows, and validations.</w:t>
      </w:r>
    </w:p>
    <w:p>
      <w:pPr>
        <w:pStyle w:val="Heading2"/>
      </w:pPr>
      <w:r>
        <w:t>3.1 Create a New Appointment</w:t>
      </w:r>
    </w:p>
    <w:p>
      <w:r>
        <w:t>Covers single, recurring, and group sessions across center, home, school, and telehealth; matches staff based on availability, skills, credentials, and payor requirements.</w:t>
      </w:r>
    </w:p>
    <w:p>
      <w:r>
        <w:t>Key preconditions: client active; staff active with required credential; at least one valid authorization (if insurance-funded).</w:t>
      </w:r>
    </w:p>
    <w:p>
      <w:r>
        <w:t>High-level happy path (single center-based individual session):</w:t>
      </w:r>
    </w:p>
    <w:p>
      <w:pPr>
        <w:pStyle w:val="ListBullet"/>
      </w:pPr>
      <w:r>
        <w:t>Scheduler initiates 'New Appointment' from calendar or client/staff profile with date/time pre-selected.</w:t>
      </w:r>
    </w:p>
    <w:p>
      <w:pPr>
        <w:pStyle w:val="ListBullet"/>
      </w:pPr>
      <w:r>
        <w:t>Select client; system loads client status and active funding/authorizations.</w:t>
      </w:r>
    </w:p>
    <w:p>
      <w:pPr>
        <w:pStyle w:val="ListBullet"/>
      </w:pPr>
      <w:r>
        <w:t>Select service type (CPT/HCPCS + modifiers); system sets default duration and allowed staff roles.</w:t>
      </w:r>
    </w:p>
    <w:p>
      <w:pPr>
        <w:pStyle w:val="ListBullet"/>
      </w:pPr>
      <w:r>
        <w:t>Select staff; system shows staff availability and potential conflicts.</w:t>
      </w:r>
    </w:p>
    <w:p>
      <w:pPr>
        <w:pStyle w:val="ListBullet"/>
      </w:pPr>
      <w:r>
        <w:t>Confirm start/end time or duration; system computes units.</w:t>
      </w:r>
    </w:p>
    <w:p>
      <w:pPr>
        <w:pStyle w:val="ListBullet"/>
      </w:pPr>
      <w:r>
        <w:t>System validates authorization (dates, units, payer rules).</w:t>
      </w:r>
    </w:p>
    <w:p>
      <w:pPr>
        <w:pStyle w:val="ListBullet"/>
      </w:pPr>
      <w:r>
        <w:t>Select location type (center, home, school, telehealth); system sets POS and EVV flags where applicable.</w:t>
      </w:r>
    </w:p>
    <w:p>
      <w:pPr>
        <w:pStyle w:val="ListBullet"/>
      </w:pPr>
      <w:r>
        <w:t>Optionally assign room and notes; system checks room capacity.</w:t>
      </w:r>
    </w:p>
    <w:p>
      <w:pPr>
        <w:pStyle w:val="ListBullet"/>
      </w:pPr>
      <w:r>
        <w:t>Scheduler saves appointment; calendars update and notifications trigger per configuration.</w:t>
      </w:r>
    </w:p>
    <w:p>
      <w:r>
        <w:t>Alternative flows: recurring sessions (daily/weekly), group sessions, multiple staff, partial validation failures (warnings vs hard stops).</w:t>
      </w:r>
    </w:p>
    <w:p>
      <w:pPr>
        <w:pStyle w:val="Heading2"/>
      </w:pPr>
      <w:r>
        <w:t>3.2 Reschedule an Existing Appointment</w:t>
      </w:r>
    </w:p>
    <w:p>
      <w:r>
        <w:t>Allows changes to date/time and/or staff while preserving linkage to client, authorization, and documentation.</w:t>
      </w:r>
    </w:p>
    <w:p>
      <w:r>
        <w:t>Key steps:</w:t>
      </w:r>
    </w:p>
    <w:p>
      <w:pPr>
        <w:pStyle w:val="ListBullet"/>
      </w:pPr>
      <w:r>
        <w:t>User opens existing appointment and chooses 'Reschedule'.</w:t>
      </w:r>
    </w:p>
    <w:p>
      <w:pPr>
        <w:pStyle w:val="ListBullet"/>
      </w:pPr>
      <w:r>
        <w:t>User adjusts date/time; system shows conflicts, alternative time suggestions, and re-checks authorization.</w:t>
      </w:r>
    </w:p>
    <w:p>
      <w:pPr>
        <w:pStyle w:val="ListBullet"/>
      </w:pPr>
      <w:r>
        <w:t>If needed, user switches staff; system enforces credential, location, and caseload rules.</w:t>
      </w:r>
    </w:p>
    <w:p>
      <w:pPr>
        <w:pStyle w:val="ListBullet"/>
      </w:pPr>
      <w:r>
        <w:t>Updates appointment and sends notifications for rescheduled session.</w:t>
      </w:r>
    </w:p>
    <w:p>
      <w:r>
        <w:t>Variations: caregiver-initiated reschedule via portal (with policy-driven constraints); admin review when rules are violated.</w:t>
      </w:r>
    </w:p>
    <w:p>
      <w:pPr>
        <w:pStyle w:val="Heading2"/>
      </w:pPr>
      <w:r>
        <w:t>3.3 Cancel an Appointment</w:t>
      </w:r>
    </w:p>
    <w:p>
      <w:r>
        <w:t>Supports staff, caregiver, or clinic-driven cancellations with categories: timely cancel, late cancel, no-show.</w:t>
      </w:r>
    </w:p>
    <w:p>
      <w:r>
        <w:t>Key behavior:</w:t>
      </w:r>
    </w:p>
    <w:p>
      <w:pPr>
        <w:pStyle w:val="ListBullet"/>
      </w:pPr>
      <w:r>
        <w:t>Capture cancellation reason and time relative to policy thresholds.</w:t>
      </w:r>
    </w:p>
    <w:p>
      <w:pPr>
        <w:pStyle w:val="ListBullet"/>
      </w:pPr>
      <w:r>
        <w:t>Classify cancellation type (timely/late/no-show).</w:t>
      </w:r>
    </w:p>
    <w:p>
      <w:pPr>
        <w:pStyle w:val="ListBullet"/>
      </w:pPr>
      <w:r>
        <w:t>Release slot to availability and optionally trigger waitlist suggestions.</w:t>
      </w:r>
    </w:p>
    <w:p>
      <w:pPr>
        <w:pStyle w:val="ListBullet"/>
      </w:pPr>
      <w:r>
        <w:t>Send appropriate notifications to staff and caregivers.</w:t>
      </w:r>
    </w:p>
    <w:p>
      <w:r>
        <w:t>Mass cancellation for weather or holidays is supported as a bulk operation with consistent reason codes.</w:t>
      </w:r>
    </w:p>
    <w:p>
      <w:pPr>
        <w:pStyle w:val="Heading2"/>
      </w:pPr>
      <w:r>
        <w:t>3.4 Recurring Schedules</w:t>
      </w:r>
    </w:p>
    <w:p>
      <w:r>
        <w:t>Create long-term recurring schedules aligned to treatment plans (e.g., 20 hours/week for 6 months).</w:t>
      </w:r>
    </w:p>
    <w:p>
      <w:r>
        <w:t>Capabilities:</w:t>
      </w:r>
    </w:p>
    <w:p>
      <w:pPr>
        <w:pStyle w:val="ListBullet"/>
      </w:pPr>
      <w:r>
        <w:t>Support daily, weekly, and bi-weekly patterns with specific days and end conditions.</w:t>
      </w:r>
    </w:p>
    <w:p>
      <w:pPr>
        <w:pStyle w:val="ListBullet"/>
      </w:pPr>
      <w:r>
        <w:t>Estimate authorization consumption across all occurrences and warn when projected usage exceeds authorization.</w:t>
      </w:r>
    </w:p>
    <w:p>
      <w:pPr>
        <w:pStyle w:val="ListBullet"/>
      </w:pPr>
      <w:r>
        <w:t>Handle holidays and blackouts by skipping, shifting, or flagging conflicting occurrences.</w:t>
      </w:r>
    </w:p>
    <w:p>
      <w:pPr>
        <w:pStyle w:val="ListBullet"/>
      </w:pPr>
      <w:r>
        <w:t>Allow editing of recurrence (this occurrence / this and future occurrences).</w:t>
      </w:r>
    </w:p>
    <w:p>
      <w:pPr>
        <w:pStyle w:val="Heading2"/>
      </w:pPr>
      <w:r>
        <w:t>3.5 Waitlist Management</w:t>
      </w:r>
    </w:p>
    <w:p>
      <w:r>
        <w:t>Manage clients waiting for services and automatically suggest them into new openings.</w:t>
      </w:r>
    </w:p>
    <w:p>
      <w:r>
        <w:t>Key features:</w:t>
      </w:r>
    </w:p>
    <w:p>
      <w:pPr>
        <w:pStyle w:val="ListBullet"/>
      </w:pPr>
      <w:r>
        <w:t>Add clients to waitlist with preferences (location, time window, staff, service type).</w:t>
      </w:r>
    </w:p>
    <w:p>
      <w:pPr>
        <w:pStyle w:val="ListBullet"/>
      </w:pPr>
      <w:r>
        <w:t>Rank waitlisted clients by configurable criteria (e.g., date added, age, priority).</w:t>
      </w:r>
    </w:p>
    <w:p>
      <w:pPr>
        <w:pStyle w:val="ListBullet"/>
      </w:pPr>
      <w:r>
        <w:t>When a slot opens, system suggests best-matching waitlist candidates; scheduler can convert suggestion into an appointment.</w:t>
      </w:r>
    </w:p>
    <w:p>
      <w:pPr>
        <w:pStyle w:val="Heading2"/>
      </w:pPr>
      <w:r>
        <w:t>3.6 Staff Scheduling &amp; Availability</w:t>
      </w:r>
    </w:p>
    <w:p>
      <w:r>
        <w:t>Define working hours, preferred locations, blackout times (PTO, training, meetings), and travel buffers.</w:t>
      </w:r>
    </w:p>
    <w:p>
      <w:r>
        <w:t>Key behaviors:</w:t>
      </w:r>
    </w:p>
    <w:p>
      <w:pPr>
        <w:pStyle w:val="ListBullet"/>
      </w:pPr>
      <w:r>
        <w:t>Staff or admins set recurring weekly availability and blackout blocks.</w:t>
      </w:r>
    </w:p>
    <w:p>
      <w:pPr>
        <w:pStyle w:val="ListBullet"/>
      </w:pPr>
      <w:r>
        <w:t>System treats availability and blackouts as constraints on appointment creation.</w:t>
      </w:r>
    </w:p>
    <w:p>
      <w:pPr>
        <w:pStyle w:val="ListBullet"/>
      </w:pPr>
      <w:r>
        <w:t>For home/community sessions, enforce minimum travel time between appointments with configurable buffers.</w:t>
      </w:r>
    </w:p>
    <w:p>
      <w:pPr>
        <w:pStyle w:val="Heading2"/>
      </w:pPr>
      <w:r>
        <w:t>3.7 Multi-location &amp; Resource Scheduling</w:t>
      </w:r>
    </w:p>
    <w:p>
      <w:r>
        <w:t>Handle centers, rooms, and special resources (assessment tools, devices).</w:t>
      </w:r>
    </w:p>
    <w:p>
      <w:r>
        <w:t>Key behaviors:</w:t>
      </w:r>
    </w:p>
    <w:p>
      <w:pPr>
        <w:pStyle w:val="ListBullet"/>
      </w:pPr>
      <w:r>
        <w:t>Each appointment includes a location and optional room/area.</w:t>
      </w:r>
    </w:p>
    <w:p>
      <w:pPr>
        <w:pStyle w:val="ListBullet"/>
      </w:pPr>
      <w:r>
        <w:t>Rooms have capacities; system prevents overbooking beyond capacity or warns when nearing limits.</w:t>
      </w:r>
    </w:p>
    <w:p>
      <w:pPr>
        <w:pStyle w:val="ListBullet"/>
      </w:pPr>
      <w:r>
        <w:t>Staff can have multiple default locations with allowable days/times per site.</w:t>
      </w:r>
    </w:p>
    <w:p>
      <w:pPr>
        <w:pStyle w:val="Heading2"/>
      </w:pPr>
      <w:r>
        <w:t>3.8 Client-Side Interactions</w:t>
      </w:r>
    </w:p>
    <w:p>
      <w:r>
        <w:t>Portal or app for caregivers to view and interact with schedules.</w:t>
      </w:r>
    </w:p>
    <w:p>
      <w:r>
        <w:t>Capabilities (MVP):</w:t>
      </w:r>
    </w:p>
    <w:p>
      <w:pPr>
        <w:pStyle w:val="ListBullet"/>
      </w:pPr>
      <w:r>
        <w:t>View upcoming sessions in list and calendar formats.</w:t>
      </w:r>
    </w:p>
    <w:p>
      <w:pPr>
        <w:pStyle w:val="ListBullet"/>
      </w:pPr>
      <w:r>
        <w:t>Request reschedule or cancellation subject to policy constraints.</w:t>
      </w:r>
    </w:p>
    <w:p>
      <w:pPr>
        <w:pStyle w:val="ListBullet"/>
      </w:pPr>
      <w:r>
        <w:t>Receive reminders and notifications via configured channels (SMS/email/app).</w:t>
      </w:r>
    </w:p>
    <w:p>
      <w:pPr>
        <w:pStyle w:val="Heading2"/>
      </w:pPr>
      <w:r>
        <w:t>3.9 Supervision &amp; Overlap Sessions</w:t>
      </w:r>
    </w:p>
    <w:p>
      <w:r>
        <w:t>Support BCBA supervision sessions overlapping with RBT sessions with correct billing and scheduling logic.</w:t>
      </w:r>
    </w:p>
    <w:p>
      <w:r>
        <w:t>Key behaviors:</w:t>
      </w:r>
    </w:p>
    <w:p>
      <w:pPr>
        <w:pStyle w:val="ListBullet"/>
      </w:pPr>
      <w:r>
        <w:t>System allows overlapping sessions only when configured as supervision/overlap types.</w:t>
      </w:r>
    </w:p>
    <w:p>
      <w:pPr>
        <w:pStyle w:val="ListBullet"/>
      </w:pPr>
      <w:r>
        <w:t>Supervision sessions are linked to underlying technician sessions for traceability and ratio calculations.</w:t>
      </w:r>
    </w:p>
    <w:p>
      <w:pPr>
        <w:pStyle w:val="ListBullet"/>
      </w:pPr>
      <w:r>
        <w:t>Supervision time must be a subset of the main session duration.</w:t>
      </w:r>
    </w:p>
    <w:p>
      <w:pPr>
        <w:pStyle w:val="Heading2"/>
      </w:pPr>
      <w:r>
        <w:t>3.10 Telehealth Scheduling</w:t>
      </w:r>
    </w:p>
    <w:p>
      <w:r>
        <w:t>Schedule telehealth sessions while respecting eligibility rules and time zones.</w:t>
      </w:r>
    </w:p>
    <w:p>
      <w:r>
        <w:t>Key behaviors:</w:t>
      </w:r>
    </w:p>
    <w:p>
      <w:pPr>
        <w:pStyle w:val="ListBullet"/>
      </w:pPr>
      <w:r>
        <w:t>Mark appointments as telehealth; auto-assign appropriate telehealth POS.</w:t>
      </w:r>
    </w:p>
    <w:p>
      <w:pPr>
        <w:pStyle w:val="ListBullet"/>
      </w:pPr>
      <w:r>
        <w:t>Check telehealth eligibility per payer, service, and client.</w:t>
      </w:r>
    </w:p>
    <w:p>
      <w:pPr>
        <w:pStyle w:val="ListBullet"/>
      </w:pPr>
      <w:r>
        <w:t>Integrate with telehealth provider for secure link creation and storage.</w:t>
      </w:r>
    </w:p>
    <w:p>
      <w:pPr>
        <w:pStyle w:val="ListBullet"/>
      </w:pPr>
      <w:r>
        <w:t>Include secure join links in reminders while maintaining PHI-safe content.</w:t>
      </w:r>
    </w:p>
    <w:p>
      <w:pPr>
        <w:pStyle w:val="Heading1"/>
      </w:pPr>
      <w:r>
        <w:t>4. Validations, Business Rules &amp; Constraints</w:t>
      </w:r>
    </w:p>
    <w:p>
      <w:r>
        <w:t>Rules are grouped into authorization-related, staff-related, client-related, scheduling consistency, and compliance/regulatory.</w:t>
      </w:r>
    </w:p>
    <w:p>
      <w:pPr>
        <w:pStyle w:val="Heading2"/>
      </w:pPr>
      <w:r>
        <w:t>4.1 Authorization-Related Rules</w:t>
      </w:r>
    </w:p>
    <w:p>
      <w:pPr>
        <w:pStyle w:val="ListBullet"/>
      </w:pPr>
      <w:r>
        <w:t>Appointments must fall within authorization start/end dates.</w:t>
      </w:r>
    </w:p>
    <w:p>
      <w:pPr>
        <w:pStyle w:val="ListBullet"/>
      </w:pPr>
      <w:r>
        <w:t>Estimated units/hours must not exceed remaining authorized units/hours.</w:t>
      </w:r>
    </w:p>
    <w:p>
      <w:pPr>
        <w:pStyle w:val="ListBullet"/>
      </w:pPr>
      <w:r>
        <w:t>Service code + modifiers must be allowed by payer for that client.</w:t>
      </w:r>
    </w:p>
    <w:p>
      <w:pPr>
        <w:pStyle w:val="ListBullet"/>
      </w:pPr>
      <w:r>
        <w:t>Place of service must be allowed for that service and payer.</w:t>
      </w:r>
    </w:p>
    <w:p>
      <w:pPr>
        <w:pStyle w:val="ListBullet"/>
      </w:pPr>
      <w:r>
        <w:t>Daily/weekly limits on duration/frequency must be enforced where configured.</w:t>
      </w:r>
    </w:p>
    <w:p>
      <w:pPr>
        <w:pStyle w:val="ListBullet"/>
      </w:pPr>
      <w:r>
        <w:t>Group vs individual constraints (allowed group size, allowed group codes).</w:t>
      </w:r>
    </w:p>
    <w:p>
      <w:pPr>
        <w:pStyle w:val="Heading2"/>
      </w:pPr>
      <w:r>
        <w:t>4.2 Staff-Related Rules</w:t>
      </w:r>
    </w:p>
    <w:p>
      <w:pPr>
        <w:pStyle w:val="ListBullet"/>
      </w:pPr>
      <w:r>
        <w:t>Staff must be active (not terminated/suspended).</w:t>
      </w:r>
    </w:p>
    <w:p>
      <w:pPr>
        <w:pStyle w:val="ListBullet"/>
      </w:pPr>
      <w:r>
        <w:t>Staff role/credentials must meet the minimum requirements for the service code.</w:t>
      </w:r>
    </w:p>
    <w:p>
      <w:pPr>
        <w:pStyle w:val="ListBullet"/>
      </w:pPr>
      <w:r>
        <w:t>No overlapping sessions for the same staff unless explicitly allowed (e.g., supervision, group).</w:t>
      </w:r>
    </w:p>
    <w:p>
      <w:pPr>
        <w:pStyle w:val="ListBullet"/>
      </w:pPr>
      <w:r>
        <w:t>Staff hours per day/week must not exceed configured thresholds (fatigue/compliance).</w:t>
      </w:r>
    </w:p>
    <w:p>
      <w:pPr>
        <w:pStyle w:val="ListBullet"/>
      </w:pPr>
      <w:r>
        <w:t>Staff must be assigned or allowed at the selected location.</w:t>
      </w:r>
    </w:p>
    <w:p>
      <w:pPr>
        <w:pStyle w:val="Heading2"/>
      </w:pPr>
      <w:r>
        <w:t>4.3 Client-Related Rules</w:t>
      </w:r>
    </w:p>
    <w:p>
      <w:pPr>
        <w:pStyle w:val="ListBullet"/>
      </w:pPr>
      <w:r>
        <w:t>Client must be active (not discharged or on hold).</w:t>
      </w:r>
    </w:p>
    <w:p>
      <w:pPr>
        <w:pStyle w:val="ListBullet"/>
      </w:pPr>
      <w:r>
        <w:t>Client must be eligible for the selected service based on treatment plan and funding.</w:t>
      </w:r>
    </w:p>
    <w:p>
      <w:pPr>
        <w:pStyle w:val="ListBullet"/>
      </w:pPr>
      <w:r>
        <w:t>Client must be on the selected staff member’s care team or allowed exceptions must be respected.</w:t>
      </w:r>
    </w:p>
    <w:p>
      <w:pPr>
        <w:pStyle w:val="ListBullet"/>
      </w:pPr>
      <w:r>
        <w:t>Geographical feasibility for in-home sessions (adequate travel time between appointments).</w:t>
      </w:r>
    </w:p>
    <w:p>
      <w:pPr>
        <w:pStyle w:val="Heading2"/>
      </w:pPr>
      <w:r>
        <w:t>4.4 Scheduling Consistency Rules</w:t>
      </w:r>
    </w:p>
    <w:p>
      <w:pPr>
        <w:pStyle w:val="ListBullet"/>
      </w:pPr>
      <w:r>
        <w:t>No overlapping appointments for the same client except allowed exceptions (e.g., supervision).</w:t>
      </w:r>
    </w:p>
    <w:p>
      <w:pPr>
        <w:pStyle w:val="ListBullet"/>
      </w:pPr>
      <w:r>
        <w:t>Appointments must fall within configured clinic hours for the location.</w:t>
      </w:r>
    </w:p>
    <w:p>
      <w:pPr>
        <w:pStyle w:val="ListBullet"/>
      </w:pPr>
      <w:r>
        <w:t>No appointments on clinic holidays or blackout days unless override is used.</w:t>
      </w:r>
    </w:p>
    <w:p>
      <w:pPr>
        <w:pStyle w:val="ListBullet"/>
      </w:pPr>
      <w:r>
        <w:t>Time zone consistency: store in UTC and display in user’s local time.</w:t>
      </w:r>
    </w:p>
    <w:p>
      <w:pPr>
        <w:pStyle w:val="Heading2"/>
      </w:pPr>
      <w:r>
        <w:t>4.5 Compliance / Regulatory Rules</w:t>
      </w:r>
    </w:p>
    <w:p>
      <w:pPr>
        <w:pStyle w:val="ListBullet"/>
      </w:pPr>
      <w:r>
        <w:t>HIPAA: reminders and communications must be PHI-safe (limited details).</w:t>
      </w:r>
    </w:p>
    <w:p>
      <w:pPr>
        <w:pStyle w:val="ListBullet"/>
      </w:pPr>
      <w:r>
        <w:t>EVV: home/community visits that require EVV must be flagged and include necessary EVV data fields.</w:t>
      </w:r>
    </w:p>
    <w:p>
      <w:pPr>
        <w:pStyle w:val="ListBullet"/>
      </w:pPr>
      <w:r>
        <w:t>Telehealth: enforce consent capture and payor-specific limitations.</w:t>
      </w:r>
    </w:p>
    <w:p>
      <w:pPr>
        <w:pStyle w:val="ListBullet"/>
      </w:pPr>
      <w:r>
        <w:t>Audit trail: all appointment changes must be logged with user, timestamp, and before/after values.</w:t>
      </w:r>
    </w:p>
    <w:p>
      <w:pPr>
        <w:pStyle w:val="Heading1"/>
      </w:pPr>
      <w:r>
        <w:t>5. Integrations, Upstream &amp; Downstream Dependencies</w:t>
      </w:r>
    </w:p>
    <w:p>
      <w:pPr>
        <w:pStyle w:val="Heading2"/>
      </w:pPr>
      <w:r>
        <w:t>5.1 Upstream Dependencies (Inputs to Scheduler)</w:t>
      </w:r>
    </w:p>
    <w:p>
      <w:pPr>
        <w:pStyle w:val="ListBullet"/>
      </w:pPr>
      <w:r>
        <w:t>Client Master: demographics, status, contacts, funding sources.</w:t>
      </w:r>
    </w:p>
    <w:p>
      <w:pPr>
        <w:pStyle w:val="ListBullet"/>
      </w:pPr>
      <w:r>
        <w:t>Authorization/Insurance: authorizations with codes, units, dates, payer rules.</w:t>
      </w:r>
    </w:p>
    <w:p>
      <w:pPr>
        <w:pStyle w:val="ListBullet"/>
      </w:pPr>
      <w:r>
        <w:t>Staff Master/HR: staff status, roles, credentials, locations, and pay details.</w:t>
      </w:r>
    </w:p>
    <w:p>
      <w:pPr>
        <w:pStyle w:val="ListBullet"/>
      </w:pPr>
      <w:r>
        <w:t>Service Catalog: codes, default durations, allowed POS, modifiers.</w:t>
      </w:r>
    </w:p>
    <w:p>
      <w:pPr>
        <w:pStyle w:val="ListBullet"/>
      </w:pPr>
      <w:r>
        <w:t>Location/Room Registry: sites, rooms, capacity, hours, holidays.</w:t>
      </w:r>
    </w:p>
    <w:p>
      <w:pPr>
        <w:pStyle w:val="ListBullet"/>
      </w:pPr>
      <w:r>
        <w:t>Treatment Plan: target hours per week, required services, supervision requirements.</w:t>
      </w:r>
    </w:p>
    <w:p>
      <w:pPr>
        <w:pStyle w:val="Heading2"/>
      </w:pPr>
      <w:r>
        <w:t>5.2 Downstream Dependencies (Outputs from Scheduler)</w:t>
      </w:r>
    </w:p>
    <w:p>
      <w:pPr>
        <w:pStyle w:val="ListBullet"/>
      </w:pPr>
      <w:r>
        <w:t>Billing &amp; Claims: export of completed sessions with codes, units, POS, modifiers, and statuses.</w:t>
      </w:r>
    </w:p>
    <w:p>
      <w:pPr>
        <w:pStyle w:val="ListBullet"/>
      </w:pPr>
      <w:r>
        <w:t>Payroll &amp; Timesheets: staff hours (scheduled and actual), location, and travel time when available.</w:t>
      </w:r>
    </w:p>
    <w:p>
      <w:pPr>
        <w:pStyle w:val="ListBullet"/>
      </w:pPr>
      <w:r>
        <w:t>Clinical Documentation: session shells for progress notes linked to appointments.</w:t>
      </w:r>
    </w:p>
    <w:p>
      <w:pPr>
        <w:pStyle w:val="ListBullet"/>
      </w:pPr>
      <w:r>
        <w:t>EVV Systems: EVV-required session metadata for check-in/check-out workflows.</w:t>
      </w:r>
    </w:p>
    <w:p>
      <w:pPr>
        <w:pStyle w:val="ListBullet"/>
      </w:pPr>
      <w:r>
        <w:t>Reporting &amp; Analytics: schedule and utilization data for dashboards and reports.</w:t>
      </w:r>
    </w:p>
    <w:p>
      <w:pPr>
        <w:pStyle w:val="ListBullet"/>
      </w:pPr>
      <w:r>
        <w:t>Notification Engine: reminder and change event payloads with template parameters.</w:t>
      </w:r>
    </w:p>
    <w:p>
      <w:pPr>
        <w:pStyle w:val="Heading1"/>
      </w:pPr>
      <w:r>
        <w:t>6. Edge Cases, Unhappy Paths &amp; Real-Life Scenarios</w:t>
      </w:r>
    </w:p>
    <w:p>
      <w:pPr>
        <w:pStyle w:val="ListBullet"/>
      </w:pPr>
      <w:r>
        <w:t>Double-booking attempts for staff or rooms.</w:t>
      </w:r>
    </w:p>
    <w:p>
      <w:pPr>
        <w:pStyle w:val="ListBullet"/>
      </w:pPr>
      <w:r>
        <w:t>Appointments scheduled beyond authorization end date or remaining hours.</w:t>
      </w:r>
    </w:p>
    <w:p>
      <w:pPr>
        <w:pStyle w:val="ListBullet"/>
      </w:pPr>
      <w:r>
        <w:t>Staff calling out sick on the same day (bulk reassign or cancel workflow).</w:t>
      </w:r>
    </w:p>
    <w:p>
      <w:pPr>
        <w:pStyle w:val="ListBullet"/>
      </w:pPr>
      <w:r>
        <w:t>Weather or force majeure closures requiring mass cancellation/rescheduling.</w:t>
      </w:r>
    </w:p>
    <w:p>
      <w:pPr>
        <w:pStyle w:val="ListBullet"/>
      </w:pPr>
      <w:r>
        <w:t>Client repeated no-shows and policy-driven escalation.</w:t>
      </w:r>
    </w:p>
    <w:p>
      <w:pPr>
        <w:pStyle w:val="ListBullet"/>
      </w:pPr>
      <w:r>
        <w:t>Parent/caregiver changing recurring schedule mid-authorization.</w:t>
      </w:r>
    </w:p>
    <w:p>
      <w:pPr>
        <w:pStyle w:val="ListBullet"/>
      </w:pPr>
      <w:r>
        <w:t>Partial attendance with different actual vs scheduled times.</w:t>
      </w:r>
    </w:p>
    <w:p>
      <w:pPr>
        <w:pStyle w:val="ListBullet"/>
      </w:pPr>
      <w:r>
        <w:t>Telehealth link failures or mid-session disruptions requiring rescheduling.</w:t>
      </w:r>
    </w:p>
    <w:p>
      <w:pPr>
        <w:pStyle w:val="ListBullet"/>
      </w:pPr>
      <w:r>
        <w:t>Multiple funding sources (insurance + private pay) affecting coverage vs non-covered portions.</w:t>
      </w:r>
    </w:p>
    <w:p>
      <w:pPr>
        <w:pStyle w:val="Heading1"/>
      </w:pPr>
      <w:r>
        <w:t>7. Configuration &amp; Admin Settings</w:t>
      </w:r>
    </w:p>
    <w:p>
      <w:pPr>
        <w:pStyle w:val="ListBullet"/>
      </w:pPr>
      <w:r>
        <w:t>Clinic hours, holidays, and blackout dates per location.</w:t>
      </w:r>
    </w:p>
    <w:p>
      <w:pPr>
        <w:pStyle w:val="ListBullet"/>
      </w:pPr>
      <w:r>
        <w:t>Default session lengths per service code.</w:t>
      </w:r>
    </w:p>
    <w:p>
      <w:pPr>
        <w:pStyle w:val="ListBullet"/>
      </w:pPr>
      <w:r>
        <w:t>Rules for overlapping sessions for staff and clients.</w:t>
      </w:r>
    </w:p>
    <w:p>
      <w:pPr>
        <w:pStyle w:val="ListBullet"/>
      </w:pPr>
      <w:r>
        <w:t>Thresholds and classification for no-shows and late cancellations.</w:t>
      </w:r>
    </w:p>
    <w:p>
      <w:pPr>
        <w:pStyle w:val="ListBullet"/>
      </w:pPr>
      <w:r>
        <w:t>Notification rules (channels, timing, templates, quiet hours).</w:t>
      </w:r>
    </w:p>
    <w:p>
      <w:pPr>
        <w:pStyle w:val="ListBullet"/>
      </w:pPr>
      <w:r>
        <w:t>Waitlist behavior and prioritization logic.</w:t>
      </w:r>
    </w:p>
    <w:p>
      <w:pPr>
        <w:pStyle w:val="ListBullet"/>
      </w:pPr>
      <w:r>
        <w:t>Authorization blocking vs warning behaviors per payer or service.</w:t>
      </w:r>
    </w:p>
    <w:p>
      <w:pPr>
        <w:pStyle w:val="ListBullet"/>
      </w:pPr>
      <w:r>
        <w:t>Travel buffer rules for in-home/community sessions.</w:t>
      </w:r>
    </w:p>
    <w:p>
      <w:pPr>
        <w:pStyle w:val="ListBullet"/>
      </w:pPr>
      <w:r>
        <w:t>Role-based permissions defining who can override validations and perform bulk actions.</w:t>
      </w:r>
    </w:p>
    <w:p>
      <w:pPr>
        <w:pStyle w:val="Heading1"/>
      </w:pPr>
      <w:r>
        <w:t>8. Non-Functional Requirements</w:t>
      </w:r>
    </w:p>
    <w:p>
      <w:pPr>
        <w:pStyle w:val="ListBullet"/>
      </w:pPr>
      <w:r>
        <w:t>Performance: calendar views load within ~2 seconds; validations within ~500–1000 ms for typical SMB volumes.</w:t>
      </w:r>
    </w:p>
    <w:p>
      <w:pPr>
        <w:pStyle w:val="ListBullet"/>
      </w:pPr>
      <w:r>
        <w:t>Scalability: support growth to 100+ staff and tens of thousands of appointments per month.</w:t>
      </w:r>
    </w:p>
    <w:p>
      <w:pPr>
        <w:pStyle w:val="ListBullet"/>
      </w:pPr>
      <w:r>
        <w:t>Security &amp; Privacy: HIPAA-aligned encryption, access control, and secure integrations.</w:t>
      </w:r>
    </w:p>
    <w:p>
      <w:pPr>
        <w:pStyle w:val="ListBullet"/>
      </w:pPr>
      <w:r>
        <w:t>Auditability: detailed audit logs of all scheduling actions and changes.</w:t>
      </w:r>
    </w:p>
    <w:p>
      <w:pPr>
        <w:pStyle w:val="ListBullet"/>
      </w:pPr>
      <w:r>
        <w:t>Availability: scheduler uptime target of at least 99.5% during business hours with graceful degradation if dependencies fail.</w:t>
      </w:r>
    </w:p>
    <w:p>
      <w:pPr>
        <w:pStyle w:val="ListBullet"/>
      </w:pPr>
      <w:r>
        <w:t>Usability: optimized workflows for non-technical front office staff with clear error messages and visual indicators.</w:t>
      </w:r>
    </w:p>
    <w:p>
      <w:pPr>
        <w:pStyle w:val="Heading1"/>
      </w:pPr>
      <w:r>
        <w:t>9. Open Questions / Assumptions to Validate</w:t>
      </w:r>
    </w:p>
    <w:p>
      <w:pPr>
        <w:pStyle w:val="ListBullet"/>
      </w:pPr>
      <w:r>
        <w:t>State-specific EVV rules and how strictly they must be enforced by the scheduler.</w:t>
      </w:r>
    </w:p>
    <w:p>
      <w:pPr>
        <w:pStyle w:val="ListBullet"/>
      </w:pPr>
      <w:r>
        <w:t>Clinic-specific cancellation and fee policies (system-enforced vs policy-only).</w:t>
      </w:r>
    </w:p>
    <w:p>
      <w:pPr>
        <w:pStyle w:val="ListBullet"/>
      </w:pPr>
      <w:r>
        <w:t>Degree of caregiver self-service (direct booking vs request-only).</w:t>
      </w:r>
    </w:p>
    <w:p>
      <w:pPr>
        <w:pStyle w:val="ListBullet"/>
      </w:pPr>
      <w:r>
        <w:t>Range and complexity of payors and plans to support (standard rules vs custom rule engine).</w:t>
      </w:r>
    </w:p>
    <w:p>
      <w:pPr>
        <w:pStyle w:val="ListBullet"/>
      </w:pPr>
      <w:r>
        <w:t>Telehealth vendor strategy (single vendor vs bring-your-own, required certifications and BAAs).</w:t>
      </w:r>
    </w:p>
    <w:p>
      <w:pPr>
        <w:pStyle w:val="ListBullet"/>
      </w:pPr>
      <w:r>
        <w:t>Depth of route/travel optimization required in near term vs future phases.</w:t>
      </w:r>
    </w:p>
    <w:p>
      <w:pPr>
        <w:pStyle w:val="ListBullet"/>
      </w:pPr>
      <w:r>
        <w:t>Specific supervision rules and ratios (clinic- vs funder-driven).</w:t>
      </w:r>
    </w:p>
    <w:p>
      <w:pPr>
        <w:pStyle w:val="Heading1"/>
      </w:pPr>
      <w:r>
        <w:t>10. MVP vs Future Enhancements</w:t>
      </w:r>
    </w:p>
    <w:p>
      <w:r>
        <w:t>MVP Scope:</w:t>
      </w:r>
    </w:p>
    <w:p>
      <w:pPr>
        <w:pStyle w:val="ListBullet"/>
      </w:pPr>
      <w:r>
        <w:t>Single and recurring individual sessions across all service locations (center, home, school, telehealth).</w:t>
      </w:r>
    </w:p>
    <w:p>
      <w:pPr>
        <w:pStyle w:val="ListBullet"/>
      </w:pPr>
      <w:r>
        <w:t>Basic staff availability and blackout management.</w:t>
      </w:r>
    </w:p>
    <w:p>
      <w:pPr>
        <w:pStyle w:val="ListBullet"/>
      </w:pPr>
      <w:r>
        <w:t>Room and capacity scheduling.</w:t>
      </w:r>
    </w:p>
    <w:p>
      <w:pPr>
        <w:pStyle w:val="ListBullet"/>
      </w:pPr>
      <w:r>
        <w:t>Basic waitlist with manual and semi-automated suggestions.</w:t>
      </w:r>
    </w:p>
    <w:p>
      <w:pPr>
        <w:pStyle w:val="ListBullet"/>
      </w:pPr>
      <w:r>
        <w:t>Authorization validations (dates, units, allowed codes/POS) with configurable blocking vs warnings.</w:t>
      </w:r>
    </w:p>
    <w:p>
      <w:pPr>
        <w:pStyle w:val="ListBullet"/>
      </w:pPr>
      <w:r>
        <w:t>No-show and late cancellation tracking with simple reporting.</w:t>
      </w:r>
    </w:p>
    <w:p>
      <w:pPr>
        <w:pStyle w:val="ListBullet"/>
      </w:pPr>
      <w:r>
        <w:t>Supervision/overlap scheduling (BCBA over RBT) with linkage and time constraints.</w:t>
      </w:r>
    </w:p>
    <w:p>
      <w:pPr>
        <w:pStyle w:val="ListBullet"/>
      </w:pPr>
      <w:r>
        <w:t>Telehealth scheduling via a single integrated provider with secure links.</w:t>
      </w:r>
    </w:p>
    <w:p>
      <w:pPr>
        <w:pStyle w:val="ListBullet"/>
      </w:pPr>
      <w:r>
        <w:t>EVV marking for in-home Medicaid services (metadata only).</w:t>
      </w:r>
    </w:p>
    <w:p>
      <w:pPr>
        <w:pStyle w:val="ListBullet"/>
      </w:pPr>
      <w:r>
        <w:t>Caregiver portal for viewing schedules and submitting change requests.</w:t>
      </w:r>
    </w:p>
    <w:p>
      <w:pPr>
        <w:pStyle w:val="ListBullet"/>
      </w:pPr>
      <w:r>
        <w:t>Staff mobile app with schedule view and basic status updates.</w:t>
      </w:r>
    </w:p>
    <w:p>
      <w:r>
        <w:t>Future Enhancements:</w:t>
      </w:r>
    </w:p>
    <w:p>
      <w:pPr>
        <w:pStyle w:val="ListBullet"/>
      </w:pPr>
      <w:r>
        <w:t>Advanced auto-scheduling and optimization (routing, clustering, auto-fill open slots).</w:t>
      </w:r>
    </w:p>
    <w:p>
      <w:pPr>
        <w:pStyle w:val="ListBullet"/>
      </w:pPr>
      <w:r>
        <w:t>Full EVV application with GPS, telephony, and offline capture.</w:t>
      </w:r>
    </w:p>
    <w:p>
      <w:pPr>
        <w:pStyle w:val="ListBullet"/>
      </w:pPr>
      <w:r>
        <w:t>Advanced analytics and forecasting for capacity planning and growth scenarios.</w:t>
      </w:r>
    </w:p>
    <w:p>
      <w:pPr>
        <w:pStyle w:val="ListBullet"/>
      </w:pPr>
      <w:r>
        <w:t>Complex multi-payer splitting and real-time private-pay handling per session.</w:t>
      </w:r>
    </w:p>
    <w:p>
      <w:pPr>
        <w:pStyle w:val="ListBullet"/>
      </w:pPr>
      <w:r>
        <w:t>Deeper telehealth features and multiple vendor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