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A895B" w14:textId="051212AF" w:rsidR="00942448" w:rsidRDefault="004B5527" w:rsidP="004B5527">
      <w:pPr>
        <w:jc w:val="center"/>
        <w:rPr>
          <w:b/>
          <w:bCs/>
        </w:rPr>
      </w:pPr>
      <w:r w:rsidRPr="004B5527">
        <w:rPr>
          <w:b/>
          <w:bCs/>
        </w:rPr>
        <w:t>Motivation for shifting Product Management</w:t>
      </w:r>
    </w:p>
    <w:p w14:paraId="01D69882" w14:textId="77777777" w:rsidR="004B5527" w:rsidRDefault="004B5527" w:rsidP="004B5527">
      <w:pPr>
        <w:rPr>
          <w:b/>
          <w:bCs/>
        </w:rPr>
      </w:pPr>
    </w:p>
    <w:p w14:paraId="6BEF4D4B" w14:textId="77777777" w:rsidR="00D807DE" w:rsidRDefault="00D807DE" w:rsidP="00D807DE">
      <w:pPr>
        <w:pStyle w:val="ListParagraph"/>
        <w:numPr>
          <w:ilvl w:val="0"/>
          <w:numId w:val="1"/>
        </w:numPr>
      </w:pPr>
      <w:r w:rsidRPr="00D807DE">
        <w:rPr>
          <w:b/>
          <w:bCs/>
        </w:rPr>
        <w:t>Cross – functional collaboration –</w:t>
      </w:r>
      <w:r>
        <w:t xml:space="preserve"> I have worked closely with Product Managers and Engineering managers to align technical development with business goals. This shows I can have the ability to bridge technical and business perspectives, essentials for a PM.</w:t>
      </w:r>
    </w:p>
    <w:p w14:paraId="4DE27B6D" w14:textId="77777777" w:rsidR="003200B5" w:rsidRDefault="003200B5" w:rsidP="003200B5">
      <w:pPr>
        <w:pStyle w:val="ListParagraph"/>
      </w:pPr>
    </w:p>
    <w:p w14:paraId="5EC83763" w14:textId="48E1A378" w:rsidR="004B5527" w:rsidRPr="003200B5" w:rsidRDefault="00D807DE" w:rsidP="00D807D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D807DE">
        <w:rPr>
          <w:b/>
          <w:bCs/>
        </w:rPr>
        <w:t xml:space="preserve">Leadership and Ownership </w:t>
      </w:r>
      <w:r>
        <w:rPr>
          <w:b/>
          <w:bCs/>
        </w:rPr>
        <w:t>–</w:t>
      </w:r>
      <w:r w:rsidRPr="00D807DE">
        <w:rPr>
          <w:b/>
          <w:bCs/>
        </w:rPr>
        <w:t xml:space="preserve"> </w:t>
      </w:r>
      <w:r>
        <w:t>I have spearheaded the development of key microservices, from ideation to integration. This demonstrates my ability to ownership of projects and guide them to success.</w:t>
      </w:r>
    </w:p>
    <w:p w14:paraId="07C3D1A1" w14:textId="77777777" w:rsidR="003200B5" w:rsidRPr="003200B5" w:rsidRDefault="003200B5" w:rsidP="003200B5">
      <w:pPr>
        <w:pStyle w:val="ListParagraph"/>
        <w:rPr>
          <w:b/>
          <w:bCs/>
        </w:rPr>
      </w:pPr>
    </w:p>
    <w:p w14:paraId="395B89D7" w14:textId="77777777" w:rsidR="003200B5" w:rsidRPr="00D807DE" w:rsidRDefault="003200B5" w:rsidP="003200B5">
      <w:pPr>
        <w:pStyle w:val="ListParagraph"/>
        <w:rPr>
          <w:b/>
          <w:bCs/>
        </w:rPr>
      </w:pPr>
    </w:p>
    <w:p w14:paraId="73EA95F1" w14:textId="69DF523D" w:rsidR="00D807DE" w:rsidRPr="003200B5" w:rsidRDefault="00D807DE" w:rsidP="00D807DE">
      <w:pPr>
        <w:pStyle w:val="ListParagraph"/>
        <w:numPr>
          <w:ilvl w:val="0"/>
          <w:numId w:val="1"/>
        </w:numPr>
        <w:rPr>
          <w:b/>
          <w:bCs/>
        </w:rPr>
      </w:pPr>
      <w:r w:rsidRPr="00D807DE">
        <w:rPr>
          <w:b/>
          <w:bCs/>
        </w:rPr>
        <w:t>Problem-Solving and Innovation</w:t>
      </w:r>
      <w:r>
        <w:rPr>
          <w:b/>
          <w:bCs/>
        </w:rPr>
        <w:t xml:space="preserve"> – </w:t>
      </w:r>
      <w:r>
        <w:t>I have participated in multiple hackathons, and did also win a hackathon at Blackhawk</w:t>
      </w:r>
      <w:r w:rsidR="003200B5">
        <w:t xml:space="preserve"> Network</w:t>
      </w:r>
      <w:r>
        <w:t>, where I built a fitness-based reward system for users in Blackhawk. I was also nominated for the Bright Beginner award at Checkpoint</w:t>
      </w:r>
      <w:r w:rsidR="003200B5">
        <w:t xml:space="preserve"> Systems</w:t>
      </w:r>
      <w:r>
        <w:t>.</w:t>
      </w:r>
    </w:p>
    <w:p w14:paraId="699E2881" w14:textId="77777777" w:rsidR="003200B5" w:rsidRPr="00D807DE" w:rsidRDefault="003200B5" w:rsidP="003200B5">
      <w:pPr>
        <w:pStyle w:val="ListParagraph"/>
        <w:rPr>
          <w:b/>
          <w:bCs/>
        </w:rPr>
      </w:pPr>
    </w:p>
    <w:p w14:paraId="1EEFBB50" w14:textId="5EAAB5C2" w:rsidR="00D807DE" w:rsidRPr="003200B5" w:rsidRDefault="00D807DE" w:rsidP="00D807D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Entrepreneurial Experience </w:t>
      </w:r>
      <w:r w:rsidR="003200B5">
        <w:rPr>
          <w:b/>
          <w:bCs/>
        </w:rPr>
        <w:t>-</w:t>
      </w:r>
      <w:r w:rsidR="003200B5">
        <w:t xml:space="preserve"> I</w:t>
      </w:r>
      <w:r>
        <w:t xml:space="preserve"> have managed a</w:t>
      </w:r>
      <w:r w:rsidR="003200B5">
        <w:t>nd led operations for a Furniture business, which had stores in two different cities, in India. This is where I learned how important a customer is, and what exactly is customer empathy. I also learned to manage things and enhanced my communication skills. Handling different types of customer requests, also improved my decision-making abilities</w:t>
      </w:r>
      <w:r w:rsidR="00A74237">
        <w:t>, essential for a PM</w:t>
      </w:r>
      <w:r w:rsidR="003200B5">
        <w:t>.</w:t>
      </w:r>
    </w:p>
    <w:p w14:paraId="0CA8F7F8" w14:textId="77777777" w:rsidR="003200B5" w:rsidRPr="003200B5" w:rsidRDefault="003200B5" w:rsidP="003200B5">
      <w:pPr>
        <w:pStyle w:val="ListParagraph"/>
        <w:rPr>
          <w:b/>
          <w:bCs/>
        </w:rPr>
      </w:pPr>
    </w:p>
    <w:p w14:paraId="49BA5703" w14:textId="77777777" w:rsidR="003200B5" w:rsidRPr="003200B5" w:rsidRDefault="003200B5" w:rsidP="003200B5">
      <w:pPr>
        <w:pStyle w:val="ListParagraph"/>
        <w:rPr>
          <w:b/>
          <w:bCs/>
        </w:rPr>
      </w:pPr>
    </w:p>
    <w:p w14:paraId="2A940B98" w14:textId="4D634EC4" w:rsidR="003200B5" w:rsidRPr="00D807DE" w:rsidRDefault="003200B5" w:rsidP="00D807D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Technical Expertise – </w:t>
      </w:r>
      <w:r w:rsidRPr="003200B5">
        <w:t xml:space="preserve">I have strong technical </w:t>
      </w:r>
      <w:r>
        <w:t>expertise in technologies like Java, Springboot, and distributed systems, which allows me to understand and communicate effectively with engineering teams, ensuring that technical feasibility aligns with product goals.</w:t>
      </w:r>
    </w:p>
    <w:sectPr w:rsidR="003200B5" w:rsidRPr="00D8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A7B86"/>
    <w:multiLevelType w:val="hybridMultilevel"/>
    <w:tmpl w:val="2FC4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45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27"/>
    <w:rsid w:val="002A26BA"/>
    <w:rsid w:val="003200B5"/>
    <w:rsid w:val="004B5527"/>
    <w:rsid w:val="00546FDE"/>
    <w:rsid w:val="0066097F"/>
    <w:rsid w:val="00942448"/>
    <w:rsid w:val="00A74237"/>
    <w:rsid w:val="00D807DE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C8CD5"/>
  <w15:chartTrackingRefBased/>
  <w15:docId w15:val="{52DCF907-667C-7B4C-95A9-BF6B4444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5</cp:revision>
  <dcterms:created xsi:type="dcterms:W3CDTF">2024-09-06T14:11:00Z</dcterms:created>
  <dcterms:modified xsi:type="dcterms:W3CDTF">2024-09-06T14:32:00Z</dcterms:modified>
</cp:coreProperties>
</file>