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A0BE2" w14:textId="339BA3E4" w:rsidR="00EF005E" w:rsidRDefault="00EF005E" w:rsidP="00EF00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COURSE-3</w:t>
      </w:r>
    </w:p>
    <w:p w14:paraId="18C351CD" w14:textId="06AE9DD8" w:rsidR="001A5A55" w:rsidRDefault="00EF005E" w:rsidP="00EF005E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SCIENCE METHODOLOGY</w:t>
      </w:r>
    </w:p>
    <w:p w14:paraId="1A837455" w14:textId="77777777" w:rsidR="00EF005E" w:rsidRPr="00EF005E" w:rsidRDefault="00EF005E" w:rsidP="00EF005E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6DA55D0" w14:textId="375D05A7" w:rsidR="00EF005E" w:rsidRDefault="00EF005E" w:rsidP="00EF005E">
      <w:pPr>
        <w:jc w:val="center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EF005E">
        <w:rPr>
          <w:rFonts w:asciiTheme="majorHAnsi" w:hAnsiTheme="majorHAnsi" w:cstheme="majorHAnsi"/>
          <w:b/>
          <w:bCs/>
          <w:sz w:val="24"/>
          <w:szCs w:val="24"/>
          <w:u w:val="single"/>
        </w:rPr>
        <w:t>Module 1</w:t>
      </w:r>
    </w:p>
    <w:p w14:paraId="4491F5B8" w14:textId="77777777" w:rsidR="00EF005E" w:rsidRDefault="00EF005E" w:rsidP="00EF00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What is methodology?</w:t>
      </w:r>
    </w:p>
    <w:p w14:paraId="408C94E7" w14:textId="691E2583" w:rsidR="00EF005E" w:rsidRPr="00EF005E" w:rsidRDefault="00EF005E" w:rsidP="00EF005E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EF005E">
        <w:rPr>
          <w:rFonts w:asciiTheme="majorHAnsi" w:hAnsiTheme="majorHAnsi" w:cstheme="majorHAnsi"/>
        </w:rPr>
        <w:t>system of methods</w:t>
      </w:r>
    </w:p>
    <w:p w14:paraId="7F034DAC" w14:textId="3862C782" w:rsidR="00EF005E" w:rsidRPr="00EF005E" w:rsidRDefault="00EF005E" w:rsidP="00EF005E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EF005E">
        <w:rPr>
          <w:rFonts w:asciiTheme="majorHAnsi" w:hAnsiTheme="majorHAnsi" w:cstheme="majorHAnsi"/>
        </w:rPr>
        <w:t>A guideline for decision making</w:t>
      </w:r>
    </w:p>
    <w:p w14:paraId="0DEF40E2" w14:textId="696FB763" w:rsidR="00EF005E" w:rsidRDefault="00EF005E" w:rsidP="00EF005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EF005E">
        <w:rPr>
          <w:rFonts w:asciiTheme="majorHAnsi" w:hAnsiTheme="majorHAnsi" w:cstheme="majorHAnsi"/>
        </w:rPr>
        <w:t>Guides the data scientists in solving complex problems with data</w:t>
      </w:r>
    </w:p>
    <w:p w14:paraId="7E7DCA1F" w14:textId="77777777" w:rsidR="00EF005E" w:rsidRDefault="00EF005E" w:rsidP="00EF00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It includes:</w:t>
      </w:r>
    </w:p>
    <w:p w14:paraId="193D7073" w14:textId="6DA217F3" w:rsidR="00EF005E" w:rsidRDefault="00EF005E" w:rsidP="00EF005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EF005E">
        <w:rPr>
          <w:rFonts w:asciiTheme="majorHAnsi" w:hAnsiTheme="majorHAnsi" w:cstheme="majorHAnsi"/>
        </w:rPr>
        <w:t>data collection</w:t>
      </w:r>
    </w:p>
    <w:p w14:paraId="30C9A287" w14:textId="0759D839" w:rsidR="00EF005E" w:rsidRDefault="00EF005E" w:rsidP="00EF005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creation of measurement strategies</w:t>
      </w:r>
    </w:p>
    <w:p w14:paraId="5BB432BA" w14:textId="68BA25B6" w:rsidR="00EF005E" w:rsidRPr="00EF005E" w:rsidRDefault="00EF005E" w:rsidP="00EF005E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comparison of data analysis methods</w:t>
      </w:r>
    </w:p>
    <w:p w14:paraId="14C815AE" w14:textId="4E17A9FA" w:rsidR="00EF005E" w:rsidRDefault="00EF005E" w:rsidP="00EF00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General Methodology stages:</w:t>
      </w:r>
      <w:r>
        <w:rPr>
          <w:rFonts w:asciiTheme="majorHAnsi" w:hAnsiTheme="majorHAnsi" w:cstheme="majorHAnsi"/>
        </w:rPr>
        <w:br/>
      </w:r>
      <w:r w:rsidRPr="00EF005E">
        <w:rPr>
          <w:rFonts w:asciiTheme="majorHAnsi" w:hAnsiTheme="majorHAnsi" w:cstheme="majorHAnsi"/>
          <w:noProof/>
        </w:rPr>
        <w:drawing>
          <wp:inline distT="0" distB="0" distL="0" distR="0" wp14:anchorId="7CE0ADCA" wp14:editId="14CDB0D2">
            <wp:extent cx="5731510" cy="4030345"/>
            <wp:effectExtent l="0" t="0" r="2540" b="8255"/>
            <wp:docPr id="89170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1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1CE7" w14:textId="77777777" w:rsidR="00EF005E" w:rsidRDefault="00EF005E" w:rsidP="00EF005E">
      <w:pPr>
        <w:rPr>
          <w:rFonts w:asciiTheme="majorHAnsi" w:hAnsiTheme="majorHAnsi" w:cstheme="majorHAnsi"/>
        </w:rPr>
      </w:pPr>
    </w:p>
    <w:p w14:paraId="05B1FC10" w14:textId="4E3DD4B6" w:rsidR="00EF005E" w:rsidRDefault="00EF005E" w:rsidP="00EF005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Sequence of questions used in this approach:</w:t>
      </w:r>
      <w:r>
        <w:rPr>
          <w:rFonts w:asciiTheme="majorHAnsi" w:hAnsiTheme="majorHAnsi" w:cstheme="majorHAnsi"/>
        </w:rPr>
        <w:br/>
        <w:t>1. What is the problem that you are solving?</w:t>
      </w:r>
      <w:r>
        <w:rPr>
          <w:rFonts w:asciiTheme="majorHAnsi" w:hAnsiTheme="majorHAnsi" w:cstheme="majorHAnsi"/>
        </w:rPr>
        <w:br/>
        <w:t>2. How can you use the data to answer business questions?</w:t>
      </w:r>
      <w:r>
        <w:rPr>
          <w:rFonts w:asciiTheme="majorHAnsi" w:hAnsiTheme="majorHAnsi" w:cstheme="majorHAnsi"/>
        </w:rPr>
        <w:br/>
        <w:t>3. What data do you need to answer the questions?</w:t>
      </w:r>
      <w:r>
        <w:rPr>
          <w:rFonts w:asciiTheme="majorHAnsi" w:hAnsiTheme="majorHAnsi" w:cstheme="majorHAnsi"/>
        </w:rPr>
        <w:br/>
        <w:t>4. Where is the data sourced from and how will you receive the data?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lastRenderedPageBreak/>
        <w:t>5. Does the data collected represent the problem solved?</w:t>
      </w:r>
      <w:r>
        <w:rPr>
          <w:rFonts w:asciiTheme="majorHAnsi" w:hAnsiTheme="majorHAnsi" w:cstheme="majorHAnsi"/>
        </w:rPr>
        <w:br/>
        <w:t>6. What additional work is required to manipulate and work with the data?</w:t>
      </w:r>
      <w:r>
        <w:rPr>
          <w:rFonts w:asciiTheme="majorHAnsi" w:hAnsiTheme="majorHAnsi" w:cstheme="majorHAnsi"/>
        </w:rPr>
        <w:br/>
        <w:t>7. When you apply the data visualizations, do you see answers that address the business problem?</w:t>
      </w:r>
      <w:r>
        <w:rPr>
          <w:rFonts w:asciiTheme="majorHAnsi" w:hAnsiTheme="majorHAnsi" w:cstheme="majorHAnsi"/>
        </w:rPr>
        <w:br/>
        <w:t>8. Does the data model answer the initial business question, or adjusting the data is needed?</w:t>
      </w:r>
      <w:r>
        <w:rPr>
          <w:rFonts w:asciiTheme="majorHAnsi" w:hAnsiTheme="majorHAnsi" w:cstheme="majorHAnsi"/>
        </w:rPr>
        <w:br/>
        <w:t>9. Can u put the model into practice?</w:t>
      </w:r>
      <w:r>
        <w:rPr>
          <w:rFonts w:asciiTheme="majorHAnsi" w:hAnsiTheme="majorHAnsi" w:cstheme="majorHAnsi"/>
        </w:rPr>
        <w:br/>
        <w:t xml:space="preserve">10. </w:t>
      </w:r>
      <w:r w:rsidR="00C679DD">
        <w:rPr>
          <w:rFonts w:asciiTheme="majorHAnsi" w:hAnsiTheme="majorHAnsi" w:cstheme="majorHAnsi"/>
        </w:rPr>
        <w:t>Can you get constructive feedback from the data and stakeholder to answer the business question?</w:t>
      </w:r>
      <w:r w:rsidR="00C679DD">
        <w:rPr>
          <w:rFonts w:asciiTheme="majorHAnsi" w:hAnsiTheme="majorHAnsi" w:cstheme="majorHAnsi"/>
        </w:rPr>
        <w:br/>
      </w:r>
    </w:p>
    <w:p w14:paraId="3D25F248" w14:textId="5ED34C21" w:rsidR="00A61310" w:rsidRDefault="00A61310" w:rsidP="00A6131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Stage 1: Business Understanding</w:t>
      </w:r>
      <w:r>
        <w:rPr>
          <w:rFonts w:asciiTheme="majorHAnsi" w:hAnsiTheme="majorHAnsi" w:cstheme="majorHAnsi"/>
        </w:rPr>
        <w:br/>
      </w:r>
      <w:r>
        <w:rPr>
          <w:noProof/>
        </w:rPr>
        <w:drawing>
          <wp:inline distT="0" distB="0" distL="0" distR="0" wp14:anchorId="180ECC14" wp14:editId="06FD2896">
            <wp:extent cx="4398010" cy="3298751"/>
            <wp:effectExtent l="0" t="0" r="2540" b="0"/>
            <wp:docPr id="1709612995" name="Picture 1" descr="Summary_Business_Underst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mmary_Business_Understan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7" cy="330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D163" w14:textId="77777777" w:rsidR="00A61310" w:rsidRDefault="00A61310" w:rsidP="00EF005E">
      <w:pPr>
        <w:rPr>
          <w:rFonts w:asciiTheme="majorHAnsi" w:hAnsiTheme="majorHAnsi" w:cstheme="majorHAnsi"/>
        </w:rPr>
      </w:pPr>
    </w:p>
    <w:p w14:paraId="36F79AA4" w14:textId="1D70648A" w:rsidR="00A61310" w:rsidRDefault="00A61310" w:rsidP="00A6131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Stage 2: Analytic Approach</w:t>
      </w:r>
      <w:r>
        <w:rPr>
          <w:rFonts w:asciiTheme="majorHAnsi" w:hAnsiTheme="majorHAnsi" w:cstheme="majorHAnsi"/>
        </w:rPr>
        <w:br/>
      </w:r>
      <w:r>
        <w:rPr>
          <w:noProof/>
        </w:rPr>
        <w:drawing>
          <wp:inline distT="0" distB="0" distL="0" distR="0" wp14:anchorId="735F1019" wp14:editId="33E6F27A">
            <wp:extent cx="4255135" cy="3191587"/>
            <wp:effectExtent l="0" t="0" r="0" b="8890"/>
            <wp:docPr id="621899001" name="Picture 2" descr="Summary_Analytical_Appr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mmary_Analytical_Approa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70" cy="319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E882" w14:textId="77777777" w:rsidR="007127E4" w:rsidRDefault="00CC0BE8" w:rsidP="007127E4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Stage 3: Data Requirements</w:t>
      </w:r>
      <w:r w:rsidR="007127E4">
        <w:rPr>
          <w:rFonts w:asciiTheme="majorHAnsi" w:hAnsiTheme="majorHAnsi" w:cstheme="majorHAnsi"/>
        </w:rPr>
        <w:t xml:space="preserve"> &amp; Stage 4: Data Collection</w:t>
      </w:r>
    </w:p>
    <w:p w14:paraId="13E70473" w14:textId="3F51CD52" w:rsidR="00CC0BE8" w:rsidRDefault="007127E4" w:rsidP="00CC0BE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DFCB4C3" wp14:editId="31FDAF60">
            <wp:extent cx="4271010" cy="3203494"/>
            <wp:effectExtent l="0" t="0" r="0" b="0"/>
            <wp:docPr id="1171415347" name="Picture 3" descr="Summary_Data_Requirement_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mmary_Data_Requirement_Collec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13" cy="321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2500" w14:textId="77777777" w:rsidR="00680382" w:rsidRDefault="00680382" w:rsidP="00CC0BE8">
      <w:pPr>
        <w:jc w:val="center"/>
        <w:rPr>
          <w:rFonts w:asciiTheme="majorHAnsi" w:hAnsiTheme="majorHAnsi" w:cstheme="majorHAnsi"/>
        </w:rPr>
      </w:pPr>
    </w:p>
    <w:p w14:paraId="5B0A83FE" w14:textId="42C0B5B0" w:rsidR="00680382" w:rsidRDefault="00680382" w:rsidP="00680382">
      <w:pPr>
        <w:jc w:val="center"/>
      </w:pPr>
      <w:r>
        <w:rPr>
          <w:rFonts w:asciiTheme="majorHAnsi" w:hAnsiTheme="majorHAnsi" w:cstheme="majorHAnsi"/>
        </w:rPr>
        <w:t>Stage 5: Data Understanding &amp; Stage 6: Data Preparation</w:t>
      </w:r>
      <w:r w:rsidRPr="00680382">
        <w:t xml:space="preserve"> </w:t>
      </w:r>
      <w:r>
        <w:rPr>
          <w:noProof/>
        </w:rPr>
        <w:drawing>
          <wp:inline distT="0" distB="0" distL="0" distR="0" wp14:anchorId="0217BCCC" wp14:editId="102AC174">
            <wp:extent cx="4296410" cy="3222546"/>
            <wp:effectExtent l="0" t="0" r="0" b="0"/>
            <wp:docPr id="466769375" name="Picture 4" descr="Summary_Understanding_and_Prepa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mmary_Understanding_and_Prepar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603" cy="323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54BB" w14:textId="77777777" w:rsidR="00D8608D" w:rsidRDefault="00D8608D" w:rsidP="00680382">
      <w:pPr>
        <w:jc w:val="center"/>
      </w:pPr>
    </w:p>
    <w:p w14:paraId="3DA3662D" w14:textId="2363C6F7" w:rsidR="00D8608D" w:rsidRDefault="00D8608D" w:rsidP="00680382">
      <w:pPr>
        <w:jc w:val="center"/>
      </w:pPr>
      <w:r>
        <w:lastRenderedPageBreak/>
        <w:t>Stage 7:Modeling &amp; Stage 8: Evaluation</w:t>
      </w:r>
      <w:r>
        <w:rPr>
          <w:noProof/>
        </w:rPr>
        <w:drawing>
          <wp:inline distT="0" distB="0" distL="0" distR="0" wp14:anchorId="4190921F" wp14:editId="4E3045D6">
            <wp:extent cx="4373865" cy="3280641"/>
            <wp:effectExtent l="0" t="0" r="8255" b="0"/>
            <wp:docPr id="896613479" name="Picture 1" descr="from_modeling_to_eval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om_modeling_to_evalu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1" cy="32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1519" w14:textId="77777777" w:rsidR="00E85247" w:rsidRDefault="00E85247" w:rsidP="00680382">
      <w:pPr>
        <w:jc w:val="center"/>
      </w:pPr>
    </w:p>
    <w:p w14:paraId="2DF94D04" w14:textId="0FCB3D7D" w:rsidR="00E85247" w:rsidRDefault="00E85247" w:rsidP="00680382">
      <w:pPr>
        <w:jc w:val="center"/>
        <w:rPr>
          <w:rFonts w:asciiTheme="majorHAnsi" w:hAnsiTheme="majorHAnsi" w:cstheme="majorHAnsi"/>
        </w:rPr>
      </w:pPr>
      <w:r>
        <w:t>Stage 9: Deployment &amp; Stage 10: Feedback</w:t>
      </w:r>
      <w:r>
        <w:rPr>
          <w:noProof/>
        </w:rPr>
        <w:drawing>
          <wp:inline distT="0" distB="0" distL="0" distR="0" wp14:anchorId="19D384EF" wp14:editId="2448C68B">
            <wp:extent cx="4415328" cy="3311741"/>
            <wp:effectExtent l="0" t="0" r="4445" b="3175"/>
            <wp:docPr id="1777931377" name="Picture 2" descr="From Deployment to Feed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om Deployment to Feedba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81" cy="332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250F" w14:textId="77777777" w:rsidR="00680382" w:rsidRDefault="00680382" w:rsidP="00CC0BE8">
      <w:pPr>
        <w:jc w:val="center"/>
        <w:rPr>
          <w:rFonts w:asciiTheme="majorHAnsi" w:hAnsiTheme="majorHAnsi" w:cstheme="majorHAnsi"/>
        </w:rPr>
      </w:pPr>
    </w:p>
    <w:sectPr w:rsidR="00680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0095F"/>
    <w:multiLevelType w:val="hybridMultilevel"/>
    <w:tmpl w:val="0004D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A56AC2"/>
    <w:multiLevelType w:val="hybridMultilevel"/>
    <w:tmpl w:val="D7F0A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0988519">
    <w:abstractNumId w:val="1"/>
  </w:num>
  <w:num w:numId="2" w16cid:durableId="1297947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5E"/>
    <w:rsid w:val="00176765"/>
    <w:rsid w:val="001A5A55"/>
    <w:rsid w:val="004F3A92"/>
    <w:rsid w:val="00680382"/>
    <w:rsid w:val="007127E4"/>
    <w:rsid w:val="00A61310"/>
    <w:rsid w:val="00C679DD"/>
    <w:rsid w:val="00CC0BE8"/>
    <w:rsid w:val="00D8608D"/>
    <w:rsid w:val="00E85247"/>
    <w:rsid w:val="00EF0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83A9"/>
  <w15:chartTrackingRefBased/>
  <w15:docId w15:val="{49B1A657-DA2B-49E8-98CC-A908A59F9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05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F3A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05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Malagund</dc:creator>
  <cp:keywords/>
  <dc:description/>
  <cp:lastModifiedBy>Prateek Malagund</cp:lastModifiedBy>
  <cp:revision>5</cp:revision>
  <dcterms:created xsi:type="dcterms:W3CDTF">2024-04-26T15:30:00Z</dcterms:created>
  <dcterms:modified xsi:type="dcterms:W3CDTF">2024-04-27T17:16:00Z</dcterms:modified>
</cp:coreProperties>
</file>