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B77" w:rsidRDefault="002C135D">
      <w:pPr>
        <w:framePr w:w="3053" w:h="3524" w:hRule="exact" w:wrap="auto" w:vAnchor="page" w:hAnchor="page" w:x="8487" w:y="731"/>
        <w:jc w:val="center"/>
        <w:outlineLvl w:val="0"/>
      </w:pPr>
      <w:bookmarkStart w:id="0" w:name="_GoBack"/>
      <w:bookmarkEnd w:id="0"/>
      <w:r>
        <w:rPr>
          <w:noProof/>
          <w:lang w:eastAsia="zh-CN" w:bidi="hi-IN"/>
        </w:rPr>
        <w:drawing>
          <wp:inline distT="0" distB="0" distL="0" distR="0">
            <wp:extent cx="1943100" cy="2238375"/>
            <wp:effectExtent l="0" t="0" r="0" b="0"/>
            <wp:docPr id="1" name="Picture 1" descr="~pd1B61_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~pd1B61_Pic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B77" w:rsidRDefault="00951B77">
      <w:pPr>
        <w:framePr w:w="5119" w:h="637" w:hRule="exact" w:wrap="auto" w:vAnchor="page" w:hAnchor="page" w:x="685" w:y="14797"/>
        <w:tabs>
          <w:tab w:val="left" w:pos="4932"/>
        </w:tabs>
        <w:spacing w:after="252" w:line="288" w:lineRule="atLeast"/>
        <w:rPr>
          <w:spacing w:val="-4"/>
          <w:sz w:val="18"/>
          <w:szCs w:val="18"/>
          <w:lang w:val="pt-BR"/>
        </w:rPr>
      </w:pPr>
      <w:r>
        <w:rPr>
          <w:spacing w:val="-4"/>
          <w:sz w:val="18"/>
          <w:szCs w:val="18"/>
          <w:lang w:val="pt-BR"/>
        </w:rPr>
        <w:t>D e c e m b e r 1 9 9 6</w:t>
      </w:r>
      <w:r>
        <w:rPr>
          <w:spacing w:val="-4"/>
          <w:sz w:val="18"/>
          <w:szCs w:val="18"/>
          <w:lang w:val="pt-BR"/>
        </w:rPr>
        <w:tab/>
        <w:t>1</w:t>
      </w:r>
    </w:p>
    <w:p w:rsidR="00951B77" w:rsidRDefault="00951B77">
      <w:pPr>
        <w:framePr w:w="3501" w:h="666" w:hRule="exact" w:wrap="auto" w:vAnchor="page" w:hAnchor="page" w:x="7928" w:y="14797"/>
        <w:spacing w:after="288" w:line="288" w:lineRule="atLeast"/>
        <w:jc w:val="center"/>
        <w:rPr>
          <w:spacing w:val="-4"/>
          <w:sz w:val="18"/>
          <w:szCs w:val="18"/>
          <w:lang w:val="pt-BR"/>
        </w:rPr>
      </w:pPr>
      <w:r>
        <w:rPr>
          <w:spacing w:val="-4"/>
          <w:sz w:val="18"/>
          <w:szCs w:val="18"/>
          <w:lang w:val="pt-BR"/>
        </w:rPr>
        <w:t>V o l u m e I X , N u m b e r 1 2</w:t>
      </w:r>
    </w:p>
    <w:p w:rsidR="00951B77" w:rsidRPr="00694D1B" w:rsidRDefault="00694D1B">
      <w:pPr>
        <w:spacing w:after="216" w:line="1368" w:lineRule="exact"/>
        <w:rPr>
          <w:rFonts w:ascii="Arial" w:hAnsi="Arial" w:cs="Arial"/>
          <w:b/>
          <w:bCs/>
          <w:i/>
          <w:iCs/>
          <w:spacing w:val="-15"/>
          <w:sz w:val="154"/>
          <w:szCs w:val="154"/>
        </w:rPr>
      </w:pPr>
      <w:r>
        <w:rPr>
          <w:rFonts w:ascii="SimSun" w:eastAsia="SimSun" w:hAnsi="SimSun" w:cs="Arial" w:hint="eastAsia"/>
          <w:b/>
          <w:bCs/>
          <w:i/>
          <w:iCs/>
          <w:spacing w:val="-15"/>
          <w:sz w:val="154"/>
          <w:szCs w:val="154"/>
          <w:lang w:eastAsia="zh-CN"/>
        </w:rPr>
        <w:t>Sample Doc</w:t>
      </w:r>
    </w:p>
    <w:p w:rsidR="00951B77" w:rsidRDefault="00951B77">
      <w:pPr>
        <w:spacing w:after="216" w:line="1368" w:lineRule="exact"/>
        <w:sectPr w:rsidR="00951B77">
          <w:pgSz w:w="12240" w:h="15840"/>
          <w:pgMar w:top="820" w:right="3891" w:bottom="1017" w:left="571" w:header="720" w:footer="720" w:gutter="0"/>
          <w:cols w:space="720"/>
          <w:noEndnote/>
        </w:sectPr>
      </w:pPr>
    </w:p>
    <w:p w:rsidR="00951B77" w:rsidRPr="00694D1B" w:rsidRDefault="00694D1B">
      <w:pPr>
        <w:spacing w:line="504" w:lineRule="exact"/>
        <w:ind w:left="36"/>
        <w:rPr>
          <w:rFonts w:eastAsia="SimSun" w:hint="eastAsia"/>
          <w:b/>
          <w:bCs/>
          <w:i/>
          <w:iCs/>
          <w:spacing w:val="6"/>
          <w:sz w:val="34"/>
          <w:szCs w:val="34"/>
          <w:lang w:eastAsia="zh-CN"/>
        </w:rPr>
      </w:pPr>
      <w:r>
        <w:rPr>
          <w:rFonts w:eastAsia="SimSun" w:hint="eastAsia"/>
          <w:b/>
          <w:bCs/>
          <w:i/>
          <w:iCs/>
          <w:spacing w:val="6"/>
          <w:sz w:val="34"/>
          <w:szCs w:val="34"/>
          <w:lang w:eastAsia="zh-CN"/>
        </w:rPr>
        <w:t>Sample Document taken from the Internet BrewPoint</w:t>
      </w:r>
    </w:p>
    <w:p w:rsidR="00951B77" w:rsidRDefault="00951B77">
      <w:pPr>
        <w:tabs>
          <w:tab w:val="left" w:pos="4896"/>
        </w:tabs>
        <w:spacing w:after="792"/>
        <w:ind w:left="72"/>
        <w:rPr>
          <w:spacing w:val="-4"/>
        </w:rPr>
      </w:pPr>
      <w:r>
        <w:rPr>
          <w:spacing w:val="-4"/>
        </w:rPr>
        <w:t xml:space="preserve">Volume IX, Number </w:t>
      </w:r>
      <w:smartTag w:uri="urn:schemas-microsoft-com:office:smarttags" w:element="date">
        <w:smartTagPr>
          <w:attr w:name="Month" w:val="12"/>
          <w:attr w:name="Day" w:val="12"/>
          <w:attr w:name="Year" w:val="1996"/>
        </w:smartTagPr>
        <w:r>
          <w:rPr>
            <w:spacing w:val="-4"/>
          </w:rPr>
          <w:t>12</w:t>
        </w:r>
        <w:r>
          <w:rPr>
            <w:spacing w:val="-4"/>
          </w:rPr>
          <w:tab/>
          <w:t>December 1996</w:t>
        </w:r>
      </w:smartTag>
    </w:p>
    <w:p w:rsidR="00951B77" w:rsidRDefault="00951B77">
      <w:pPr>
        <w:tabs>
          <w:tab w:val="left" w:pos="4896"/>
        </w:tabs>
        <w:spacing w:after="792"/>
        <w:ind w:left="72"/>
        <w:sectPr w:rsidR="00951B77">
          <w:type w:val="continuous"/>
          <w:pgSz w:w="12240" w:h="15840"/>
          <w:pgMar w:top="820" w:right="3891" w:bottom="1017" w:left="571" w:header="720" w:footer="720" w:gutter="0"/>
          <w:cols w:space="720"/>
          <w:noEndnote/>
        </w:sectPr>
      </w:pPr>
    </w:p>
    <w:p w:rsidR="00951B77" w:rsidRDefault="00951B77">
      <w:pPr>
        <w:spacing w:before="1243" w:line="288" w:lineRule="exact"/>
        <w:sectPr w:rsidR="00951B77">
          <w:type w:val="continuous"/>
          <w:pgSz w:w="12240" w:h="15840"/>
          <w:pgMar w:top="820" w:right="701" w:bottom="1017" w:left="571" w:header="720" w:footer="720" w:gutter="0"/>
          <w:cols w:space="720"/>
          <w:noEndnote/>
        </w:sectPr>
      </w:pPr>
    </w:p>
    <w:p w:rsidR="00951B77" w:rsidRDefault="00951B77">
      <w:pPr>
        <w:spacing w:line="432" w:lineRule="atLeast"/>
        <w:rPr>
          <w:rFonts w:ascii="Arial" w:hAnsi="Arial" w:cs="Arial"/>
          <w:b/>
          <w:bCs/>
          <w:i/>
          <w:iCs/>
          <w:spacing w:val="8"/>
          <w:sz w:val="26"/>
          <w:szCs w:val="26"/>
        </w:rPr>
      </w:pPr>
      <w:r>
        <w:rPr>
          <w:rFonts w:ascii="Arial" w:hAnsi="Arial" w:cs="Arial"/>
          <w:b/>
          <w:bCs/>
          <w:i/>
          <w:iCs/>
          <w:spacing w:val="8"/>
          <w:sz w:val="26"/>
          <w:szCs w:val="26"/>
        </w:rPr>
        <w:t>Worts Just Say No!</w:t>
      </w:r>
    </w:p>
    <w:p w:rsidR="00951B77" w:rsidRDefault="00951B77">
      <w:pPr>
        <w:jc w:val="both"/>
        <w:rPr>
          <w:spacing w:val="-4"/>
        </w:rPr>
      </w:pPr>
      <w:r>
        <w:rPr>
          <w:spacing w:val="-8"/>
        </w:rPr>
        <w:t xml:space="preserve">The Boston Wort Processors once again voted against </w:t>
      </w:r>
      <w:r>
        <w:rPr>
          <w:spacing w:val="-4"/>
        </w:rPr>
        <w:t>the grain and elected local representatives to posi</w:t>
      </w:r>
      <w:r>
        <w:rPr>
          <w:spacing w:val="-4"/>
        </w:rPr>
        <w:softHyphen/>
        <w:t xml:space="preserve">tions of power over the major parties’ candidates. </w:t>
      </w:r>
      <w:r>
        <w:rPr>
          <w:spacing w:val="-5"/>
        </w:rPr>
        <w:t xml:space="preserve">Despite repeated accusations of public drinking </w:t>
      </w:r>
      <w:r>
        <w:rPr>
          <w:spacing w:val="-4"/>
        </w:rPr>
        <w:t>from the opposition, the Worts elected to office:</w:t>
      </w:r>
    </w:p>
    <w:p w:rsidR="00951B77" w:rsidRDefault="00951B77">
      <w:pPr>
        <w:rPr>
          <w:spacing w:val="-4"/>
        </w:rPr>
      </w:pPr>
    </w:p>
    <w:p w:rsidR="00951B77" w:rsidRDefault="00951B77">
      <w:pPr>
        <w:numPr>
          <w:ilvl w:val="0"/>
          <w:numId w:val="1"/>
        </w:numPr>
        <w:tabs>
          <w:tab w:val="left" w:pos="756"/>
        </w:tabs>
        <w:rPr>
          <w:spacing w:val="-4"/>
        </w:rPr>
      </w:pPr>
      <w:r>
        <w:rPr>
          <w:spacing w:val="-4"/>
        </w:rPr>
        <w:t>President — Greg Kushmerek</w:t>
      </w:r>
    </w:p>
    <w:p w:rsidR="00951B77" w:rsidRDefault="00951B77">
      <w:pPr>
        <w:numPr>
          <w:ilvl w:val="0"/>
          <w:numId w:val="1"/>
        </w:numPr>
        <w:tabs>
          <w:tab w:val="left" w:pos="756"/>
        </w:tabs>
        <w:ind w:left="756" w:hanging="324"/>
        <w:rPr>
          <w:spacing w:val="-4"/>
        </w:rPr>
      </w:pPr>
      <w:r>
        <w:rPr>
          <w:spacing w:val="-4"/>
        </w:rPr>
        <w:t>Vice President — Jeff Flood</w:t>
      </w:r>
    </w:p>
    <w:p w:rsidR="00951B77" w:rsidRDefault="00951B77">
      <w:pPr>
        <w:numPr>
          <w:ilvl w:val="0"/>
          <w:numId w:val="1"/>
        </w:numPr>
        <w:tabs>
          <w:tab w:val="left" w:pos="756"/>
        </w:tabs>
        <w:rPr>
          <w:spacing w:val="-4"/>
        </w:rPr>
      </w:pPr>
      <w:r>
        <w:rPr>
          <w:spacing w:val="-4"/>
        </w:rPr>
        <w:t>Secretary — Ken Jucks</w:t>
      </w:r>
    </w:p>
    <w:p w:rsidR="00951B77" w:rsidRDefault="00951B77">
      <w:pPr>
        <w:numPr>
          <w:ilvl w:val="0"/>
          <w:numId w:val="1"/>
        </w:numPr>
        <w:tabs>
          <w:tab w:val="left" w:pos="756"/>
        </w:tabs>
        <w:rPr>
          <w:spacing w:val="-4"/>
        </w:rPr>
      </w:pPr>
      <w:r>
        <w:rPr>
          <w:spacing w:val="-4"/>
        </w:rPr>
        <w:t>Libeerian — Shekar Nimkar</w:t>
      </w:r>
    </w:p>
    <w:p w:rsidR="00951B77" w:rsidRDefault="00951B77">
      <w:pPr>
        <w:numPr>
          <w:ilvl w:val="0"/>
          <w:numId w:val="1"/>
        </w:numPr>
        <w:tabs>
          <w:tab w:val="left" w:pos="756"/>
        </w:tabs>
        <w:rPr>
          <w:spacing w:val="-4"/>
        </w:rPr>
      </w:pPr>
      <w:r>
        <w:rPr>
          <w:spacing w:val="-4"/>
        </w:rPr>
        <w:t>Treasurer — Mike Fertsch</w:t>
      </w:r>
    </w:p>
    <w:p w:rsidR="00951B77" w:rsidRDefault="00951B77" w:rsidP="00080232">
      <w:pPr>
        <w:spacing w:after="504"/>
        <w:rPr>
          <w:rFonts w:eastAsia="SimSun" w:hint="eastAsia"/>
          <w:spacing w:val="-4"/>
          <w:lang w:eastAsia="zh-CN"/>
        </w:rPr>
      </w:pPr>
      <w:r>
        <w:rPr>
          <w:spacing w:val="-6"/>
        </w:rPr>
        <w:t xml:space="preserve">Top Democratic and Republican spokesmen were not </w:t>
      </w:r>
      <w:r>
        <w:rPr>
          <w:spacing w:val="-4"/>
        </w:rPr>
        <w:t>available for comment at press time.</w:t>
      </w:r>
    </w:p>
    <w:p w:rsidR="00951B77" w:rsidRPr="00080232" w:rsidRDefault="00951B77" w:rsidP="00080232">
      <w:pPr>
        <w:spacing w:after="504"/>
        <w:rPr>
          <w:spacing w:val="-4"/>
        </w:rPr>
      </w:pPr>
    </w:p>
    <w:p w:rsidR="00951B77" w:rsidRDefault="002C135D">
      <w:pPr>
        <w:framePr w:w="10449" w:h="1671" w:hRule="exact" w:wrap="auto" w:vAnchor="page" w:hAnchor="page" w:x="899" w:y="4494"/>
        <w:jc w:val="center"/>
      </w:pPr>
      <w:r>
        <w:rPr>
          <w:noProof/>
          <w:lang w:eastAsia="zh-CN" w:bidi="hi-IN"/>
        </w:rPr>
        <w:drawing>
          <wp:inline distT="0" distB="0" distL="0" distR="0">
            <wp:extent cx="6638925" cy="1057275"/>
            <wp:effectExtent l="0" t="0" r="0" b="0"/>
            <wp:docPr id="2" name="Picture 2" descr="~pd1B61_P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~pd1B61_Pic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B77" w:rsidRPr="00951B77" w:rsidRDefault="00951B77" w:rsidP="00951B77">
      <w:pPr>
        <w:spacing w:line="420" w:lineRule="atLeast"/>
        <w:rPr>
          <w:rFonts w:ascii="Arial" w:eastAsia="SimSun" w:hAnsi="Arial" w:cs="Arial" w:hint="eastAsia"/>
          <w:b/>
          <w:bCs/>
          <w:i/>
          <w:iCs/>
          <w:spacing w:val="8"/>
          <w:sz w:val="26"/>
          <w:szCs w:val="26"/>
          <w:lang w:eastAsia="zh-CN"/>
        </w:rPr>
      </w:pPr>
    </w:p>
    <w:p w:rsidR="00951B77" w:rsidRPr="00951B77" w:rsidRDefault="00951B77">
      <w:pPr>
        <w:spacing w:line="420" w:lineRule="atLeast"/>
        <w:jc w:val="center"/>
        <w:rPr>
          <w:rFonts w:ascii="Arial" w:eastAsia="SimSun" w:hAnsi="Arial" w:cs="Arial" w:hint="eastAsia"/>
          <w:b/>
          <w:bCs/>
          <w:i/>
          <w:iCs/>
          <w:spacing w:val="8"/>
          <w:sz w:val="26"/>
          <w:szCs w:val="26"/>
          <w:lang w:eastAsia="zh-CN"/>
        </w:rPr>
      </w:pPr>
    </w:p>
    <w:p w:rsidR="00951B77" w:rsidRPr="00B154FB" w:rsidRDefault="00951B77">
      <w:pPr>
        <w:spacing w:line="420" w:lineRule="atLeast"/>
        <w:rPr>
          <w:rFonts w:ascii="Arial" w:eastAsia="SimSun" w:hAnsi="Arial" w:cs="Arial" w:hint="eastAsia"/>
          <w:b/>
          <w:bCs/>
          <w:iCs/>
          <w:spacing w:val="8"/>
          <w:sz w:val="26"/>
          <w:szCs w:val="26"/>
          <w:lang w:eastAsia="zh-CN"/>
        </w:rPr>
      </w:pPr>
    </w:p>
    <w:p w:rsidR="00951B77" w:rsidRPr="002F15EB" w:rsidRDefault="00951B77" w:rsidP="002F15EB">
      <w:pPr>
        <w:spacing w:line="420" w:lineRule="atLeast"/>
        <w:rPr>
          <w:rFonts w:eastAsia="SimSun" w:hint="eastAsia"/>
          <w:lang w:eastAsia="zh-CN"/>
        </w:rPr>
      </w:pPr>
    </w:p>
    <w:p w:rsidR="00694D1B" w:rsidRDefault="002C135D">
      <w:pPr>
        <w:spacing w:line="420" w:lineRule="atLeast"/>
        <w:rPr>
          <w:rFonts w:ascii="Arial" w:eastAsia="SimSun" w:hAnsi="Arial" w:cs="Arial" w:hint="eastAsia"/>
          <w:b/>
          <w:bCs/>
          <w:iCs/>
          <w:spacing w:val="8"/>
          <w:sz w:val="26"/>
          <w:szCs w:val="26"/>
          <w:lang w:eastAsia="zh-CN"/>
        </w:rPr>
      </w:pPr>
      <w:r w:rsidRPr="002F15EB">
        <w:rPr>
          <w:rFonts w:ascii="Arial" w:eastAsia="SimSun" w:hAnsi="Arial" w:cs="Arial" w:hint="eastAsia"/>
          <w:b/>
          <w:bCs/>
          <w:iCs/>
          <w:noProof/>
          <w:spacing w:val="8"/>
          <w:sz w:val="26"/>
          <w:szCs w:val="26"/>
          <w:lang w:eastAsia="zh-CN" w:bidi="hi-IN"/>
        </w:rPr>
        <w:drawing>
          <wp:inline distT="0" distB="0" distL="0" distR="0">
            <wp:extent cx="1933575" cy="1647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5EB" w:rsidRPr="00694D1B" w:rsidRDefault="002F15EB">
      <w:pPr>
        <w:spacing w:line="420" w:lineRule="atLeast"/>
        <w:rPr>
          <w:rFonts w:ascii="Arial" w:eastAsia="SimSun" w:hAnsi="Arial" w:cs="Arial" w:hint="eastAsia"/>
          <w:b/>
          <w:bCs/>
          <w:iCs/>
          <w:spacing w:val="8"/>
          <w:sz w:val="26"/>
          <w:szCs w:val="26"/>
          <w:lang w:eastAsia="zh-CN"/>
        </w:rPr>
      </w:pPr>
    </w:p>
    <w:p w:rsidR="00951B77" w:rsidRDefault="00951B77">
      <w:pPr>
        <w:spacing w:line="420" w:lineRule="atLeast"/>
        <w:rPr>
          <w:rFonts w:ascii="Arial" w:hAnsi="Arial" w:cs="Arial"/>
          <w:b/>
          <w:bCs/>
          <w:i/>
          <w:iCs/>
          <w:spacing w:val="8"/>
          <w:sz w:val="26"/>
          <w:szCs w:val="26"/>
        </w:rPr>
      </w:pPr>
      <w:r>
        <w:rPr>
          <w:rFonts w:ascii="Arial" w:hAnsi="Arial" w:cs="Arial"/>
          <w:b/>
          <w:bCs/>
          <w:i/>
          <w:iCs/>
          <w:spacing w:val="8"/>
          <w:sz w:val="26"/>
          <w:szCs w:val="26"/>
        </w:rPr>
        <w:t>President</w:t>
      </w:r>
    </w:p>
    <w:p w:rsidR="00951B77" w:rsidRDefault="00951B77">
      <w:pPr>
        <w:spacing w:before="144"/>
        <w:jc w:val="both"/>
        <w:rPr>
          <w:spacing w:val="-4"/>
        </w:rPr>
      </w:pPr>
      <w:r>
        <w:rPr>
          <w:spacing w:val="-4"/>
        </w:rPr>
        <w:t xml:space="preserve">Usually, politicians say “Thanks for giving me the chance to do this for all of us.” I think I should say: </w:t>
      </w:r>
      <w:r>
        <w:rPr>
          <w:spacing w:val="-6"/>
        </w:rPr>
        <w:t xml:space="preserve">“Maybe I shouldn’t have volunteered to do all of that </w:t>
      </w:r>
      <w:r>
        <w:rPr>
          <w:spacing w:val="-4"/>
        </w:rPr>
        <w:t>stuff—you went and made me president!”</w:t>
      </w:r>
    </w:p>
    <w:p w:rsidR="00951B77" w:rsidRDefault="00951B77">
      <w:pPr>
        <w:rPr>
          <w:spacing w:val="-4"/>
        </w:rPr>
      </w:pPr>
    </w:p>
    <w:p w:rsidR="00951B77" w:rsidRDefault="00951B77">
      <w:pPr>
        <w:jc w:val="both"/>
        <w:rPr>
          <w:spacing w:val="-6"/>
        </w:rPr>
      </w:pPr>
      <w:r>
        <w:rPr>
          <w:spacing w:val="-4"/>
        </w:rPr>
        <w:t xml:space="preserve">All joking aside, I want to say that I look forward to the upcoming year with all of you. We have one of the best brew clubs around with a large, active base, a number of committed individuals (with those who </w:t>
      </w:r>
      <w:r>
        <w:rPr>
          <w:spacing w:val="-6"/>
        </w:rPr>
        <w:t>should be committed), and a lot of fun activities.</w:t>
      </w:r>
    </w:p>
    <w:p w:rsidR="00951B77" w:rsidRDefault="00951B77">
      <w:pPr>
        <w:rPr>
          <w:spacing w:val="-4"/>
        </w:rPr>
      </w:pPr>
    </w:p>
    <w:p w:rsidR="00951B77" w:rsidRDefault="00951B77">
      <w:pPr>
        <w:jc w:val="both"/>
        <w:rPr>
          <w:spacing w:val="-4"/>
        </w:rPr>
      </w:pPr>
      <w:r>
        <w:rPr>
          <w:spacing w:val="-7"/>
        </w:rPr>
        <w:t xml:space="preserve">Fun, though, takes some work. We do a lot in a year, and I’m already hearing about some of the events that </w:t>
      </w:r>
      <w:r>
        <w:rPr>
          <w:spacing w:val="-4"/>
        </w:rPr>
        <w:t>people are getting excited about such as:</w:t>
      </w:r>
    </w:p>
    <w:p w:rsidR="00951B77" w:rsidRDefault="00951B77">
      <w:pPr>
        <w:rPr>
          <w:spacing w:val="-4"/>
        </w:rPr>
      </w:pPr>
    </w:p>
    <w:p w:rsidR="00951B77" w:rsidRDefault="00951B77">
      <w:pPr>
        <w:ind w:left="288"/>
        <w:rPr>
          <w:rFonts w:ascii="Arial" w:hAnsi="Arial" w:cs="Arial"/>
          <w:spacing w:val="6"/>
          <w:sz w:val="22"/>
          <w:szCs w:val="22"/>
        </w:rPr>
      </w:pPr>
      <w:r>
        <w:rPr>
          <w:rFonts w:ascii="Arial" w:hAnsi="Arial" w:cs="Arial"/>
          <w:spacing w:val="6"/>
          <w:sz w:val="22"/>
          <w:szCs w:val="22"/>
        </w:rPr>
        <w:t>Parties</w:t>
      </w:r>
    </w:p>
    <w:p w:rsidR="00951B77" w:rsidRDefault="00951B77">
      <w:pPr>
        <w:pStyle w:val="Style1"/>
        <w:numPr>
          <w:ilvl w:val="0"/>
          <w:numId w:val="1"/>
        </w:numPr>
        <w:tabs>
          <w:tab w:val="left" w:pos="1188"/>
        </w:tabs>
        <w:spacing w:line="336" w:lineRule="atLeast"/>
        <w:ind w:left="1152"/>
        <w:rPr>
          <w:spacing w:val="-4"/>
        </w:rPr>
      </w:pPr>
      <w:r>
        <w:rPr>
          <w:spacing w:val="-4"/>
        </w:rPr>
        <w:t>Lounge Lizard Slither</w:t>
      </w:r>
    </w:p>
    <w:p w:rsidR="00951B77" w:rsidRDefault="00951B77">
      <w:pPr>
        <w:pStyle w:val="Style1"/>
        <w:numPr>
          <w:ilvl w:val="0"/>
          <w:numId w:val="1"/>
        </w:numPr>
        <w:tabs>
          <w:tab w:val="left" w:pos="1188"/>
        </w:tabs>
        <w:ind w:left="1152"/>
        <w:rPr>
          <w:spacing w:val="-4"/>
        </w:rPr>
      </w:pPr>
      <w:r>
        <w:rPr>
          <w:spacing w:val="-4"/>
        </w:rPr>
        <w:t>Anniversary Party</w:t>
      </w:r>
    </w:p>
    <w:p w:rsidR="00951B77" w:rsidRDefault="00951B77">
      <w:pPr>
        <w:pStyle w:val="Style1"/>
        <w:numPr>
          <w:ilvl w:val="0"/>
          <w:numId w:val="1"/>
        </w:numPr>
        <w:tabs>
          <w:tab w:val="left" w:pos="1188"/>
        </w:tabs>
        <w:ind w:left="1152"/>
        <w:rPr>
          <w:spacing w:val="-4"/>
        </w:rPr>
      </w:pPr>
      <w:r>
        <w:rPr>
          <w:spacing w:val="-4"/>
        </w:rPr>
        <w:t>Mayfest</w:t>
      </w:r>
    </w:p>
    <w:p w:rsidR="00951B77" w:rsidRDefault="00951B77">
      <w:pPr>
        <w:pStyle w:val="Style1"/>
        <w:numPr>
          <w:ilvl w:val="0"/>
          <w:numId w:val="1"/>
        </w:numPr>
        <w:tabs>
          <w:tab w:val="left" w:pos="1188"/>
        </w:tabs>
        <w:ind w:left="1152"/>
        <w:rPr>
          <w:spacing w:val="-4"/>
        </w:rPr>
      </w:pPr>
      <w:r>
        <w:rPr>
          <w:spacing w:val="-4"/>
        </w:rPr>
        <w:t>Club Picnic</w:t>
      </w:r>
    </w:p>
    <w:p w:rsidR="00951B77" w:rsidRDefault="00951B77">
      <w:pPr>
        <w:pStyle w:val="Style1"/>
        <w:numPr>
          <w:ilvl w:val="0"/>
          <w:numId w:val="1"/>
        </w:numPr>
        <w:tabs>
          <w:tab w:val="left" w:pos="1188"/>
        </w:tabs>
        <w:ind w:left="1152"/>
        <w:rPr>
          <w:spacing w:val="-4"/>
        </w:rPr>
      </w:pPr>
      <w:r>
        <w:rPr>
          <w:spacing w:val="-4"/>
        </w:rPr>
        <w:t>Pub Crawl</w:t>
      </w:r>
    </w:p>
    <w:p w:rsidR="00951B77" w:rsidRDefault="00951B77">
      <w:pPr>
        <w:pStyle w:val="Style1"/>
        <w:numPr>
          <w:ilvl w:val="0"/>
          <w:numId w:val="1"/>
        </w:numPr>
        <w:tabs>
          <w:tab w:val="left" w:pos="1188"/>
        </w:tabs>
        <w:ind w:left="1152"/>
        <w:rPr>
          <w:spacing w:val="-4"/>
        </w:rPr>
      </w:pPr>
      <w:r>
        <w:rPr>
          <w:spacing w:val="-4"/>
        </w:rPr>
        <w:t>Cider Picnic</w:t>
      </w:r>
    </w:p>
    <w:p w:rsidR="00951B77" w:rsidRDefault="00951B77">
      <w:pPr>
        <w:spacing w:line="336" w:lineRule="atLeast"/>
        <w:ind w:left="252"/>
        <w:rPr>
          <w:rFonts w:ascii="Arial" w:hAnsi="Arial" w:cs="Arial"/>
          <w:spacing w:val="6"/>
          <w:sz w:val="22"/>
          <w:szCs w:val="22"/>
        </w:rPr>
      </w:pPr>
      <w:r>
        <w:rPr>
          <w:rFonts w:ascii="Arial" w:hAnsi="Arial" w:cs="Arial"/>
          <w:spacing w:val="6"/>
          <w:sz w:val="22"/>
          <w:szCs w:val="22"/>
        </w:rPr>
        <w:t>Competitions</w:t>
      </w:r>
    </w:p>
    <w:p w:rsidR="00951B77" w:rsidRDefault="00951B77">
      <w:pPr>
        <w:pStyle w:val="Style1"/>
        <w:numPr>
          <w:ilvl w:val="0"/>
          <w:numId w:val="1"/>
        </w:numPr>
        <w:tabs>
          <w:tab w:val="left" w:pos="1188"/>
        </w:tabs>
        <w:spacing w:line="336" w:lineRule="atLeast"/>
        <w:ind w:left="1152"/>
        <w:rPr>
          <w:spacing w:val="-4"/>
        </w:rPr>
      </w:pPr>
      <w:r>
        <w:rPr>
          <w:spacing w:val="-4"/>
        </w:rPr>
        <w:t>BHC ‘97</w:t>
      </w:r>
    </w:p>
    <w:p w:rsidR="00951B77" w:rsidRDefault="00951B77">
      <w:pPr>
        <w:pStyle w:val="Style1"/>
        <w:numPr>
          <w:ilvl w:val="0"/>
          <w:numId w:val="1"/>
        </w:numPr>
        <w:tabs>
          <w:tab w:val="left" w:pos="1188"/>
        </w:tabs>
        <w:ind w:left="1152"/>
        <w:rPr>
          <w:spacing w:val="-4"/>
        </w:rPr>
      </w:pPr>
      <w:r>
        <w:rPr>
          <w:spacing w:val="-4"/>
        </w:rPr>
        <w:t>AHA Club-only</w:t>
      </w:r>
    </w:p>
    <w:p w:rsidR="00951B77" w:rsidRDefault="00951B77">
      <w:pPr>
        <w:spacing w:before="432" w:after="72"/>
        <w:rPr>
          <w:i/>
          <w:iCs/>
          <w:spacing w:val="2"/>
          <w:sz w:val="22"/>
          <w:szCs w:val="22"/>
        </w:rPr>
      </w:pPr>
      <w:r>
        <w:rPr>
          <w:i/>
          <w:iCs/>
          <w:spacing w:val="2"/>
          <w:sz w:val="22"/>
          <w:szCs w:val="22"/>
        </w:rPr>
        <w:t>President’s Letter, page 2</w:t>
      </w:r>
    </w:p>
    <w:p w:rsidR="00951B77" w:rsidRDefault="00951B77"/>
    <w:sectPr w:rsidR="00951B77">
      <w:type w:val="continuous"/>
      <w:pgSz w:w="12240" w:h="15840"/>
      <w:pgMar w:top="686" w:right="803" w:bottom="884" w:left="846" w:header="720" w:footer="720" w:gutter="0"/>
      <w:cols w:num="3" w:space="720" w:equalWidth="0">
        <w:col w:w="3307" w:space="293"/>
        <w:col w:w="3350" w:space="250"/>
        <w:col w:w="3391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46F86"/>
    <w:multiLevelType w:val="singleLevel"/>
    <w:tmpl w:val="2F241739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32"/>
    <w:rsid w:val="00080232"/>
    <w:rsid w:val="002C135D"/>
    <w:rsid w:val="002F15EB"/>
    <w:rsid w:val="006843FF"/>
    <w:rsid w:val="00694D1B"/>
    <w:rsid w:val="00951B77"/>
    <w:rsid w:val="00B1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447B9-0169-4369-8E38-A24C8D95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sz w:val="24"/>
      <w:szCs w:val="24"/>
      <w:lang w:eastAsia="ja-JP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tyle1">
    <w:name w:val="Style 1"/>
    <w:basedOn w:val="Normal"/>
    <w:pPr>
      <w:ind w:hanging="360"/>
    </w:pPr>
  </w:style>
  <w:style w:type="paragraph" w:customStyle="1" w:styleId="Style2">
    <w:name w:val="Style 2"/>
    <w:basedOn w:val="Normal"/>
    <w:pPr>
      <w:spacing w:after="72"/>
      <w:jc w:val="both"/>
    </w:pPr>
  </w:style>
  <w:style w:type="paragraph" w:customStyle="1" w:styleId="Style3">
    <w:name w:val="Style 3"/>
    <w:basedOn w:val="Normal"/>
    <w:pPr>
      <w:adjustRightInd w:val="0"/>
    </w:p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SSFT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SSFT Users</dc:creator>
  <cp:keywords/>
  <dc:description/>
  <cp:lastModifiedBy>Prateek Ralhan</cp:lastModifiedBy>
  <cp:revision>2</cp:revision>
  <cp:lastPrinted>2004-01-20T05:27:00Z</cp:lastPrinted>
  <dcterms:created xsi:type="dcterms:W3CDTF">2021-03-14T22:07:00Z</dcterms:created>
  <dcterms:modified xsi:type="dcterms:W3CDTF">2021-03-14T22:07:00Z</dcterms:modified>
</cp:coreProperties>
</file>