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F88E" w14:textId="5A343304" w:rsidR="008F2828" w:rsidRPr="006B095D" w:rsidRDefault="006B095D">
      <w:pPr>
        <w:rPr>
          <w:b/>
          <w:bCs/>
          <w:sz w:val="36"/>
          <w:szCs w:val="36"/>
        </w:rPr>
      </w:pPr>
      <w:r>
        <w:rPr>
          <w:b/>
          <w:bCs/>
          <w:sz w:val="36"/>
          <w:szCs w:val="36"/>
        </w:rPr>
        <w:t xml:space="preserve">Q1 </w:t>
      </w:r>
      <w:r w:rsidR="00457408" w:rsidRPr="006B095D">
        <w:rPr>
          <w:b/>
          <w:bCs/>
          <w:sz w:val="36"/>
          <w:szCs w:val="36"/>
        </w:rPr>
        <w:t>What is Zurich Insurance?</w:t>
      </w:r>
    </w:p>
    <w:p w14:paraId="798CCFED" w14:textId="77777777" w:rsidR="00457408" w:rsidRPr="00457408" w:rsidRDefault="00457408" w:rsidP="00457408">
      <w:r w:rsidRPr="00457408">
        <w:t>Zurich is a leading multi-line insurer serving people and businesses in more than 200 countries and territories and has about 60,000 employees. Founded more than 150 years ago, Zurich is transforming insurance. In addition to providing insurance protection, Zurich is increasingly offering prevention services such as those that promote wellbeing and enhance climate resilience. Reflecting its purpose to ‘create a brighter future together,’ Zurich aspires to be one of the most responsible and impactful businesses in the world.</w:t>
      </w:r>
    </w:p>
    <w:p w14:paraId="2A11B2A8" w14:textId="77777777" w:rsidR="00457408" w:rsidRPr="00457408" w:rsidRDefault="00457408" w:rsidP="00457408">
      <w:r w:rsidRPr="00457408">
        <w:t>Purpose and values</w:t>
      </w:r>
    </w:p>
    <w:p w14:paraId="03FF9EBE" w14:textId="77777777" w:rsidR="00457408" w:rsidRPr="00457408" w:rsidRDefault="00457408" w:rsidP="00457408">
      <w:r w:rsidRPr="00457408">
        <w:t>Create a brighter future together.</w:t>
      </w:r>
    </w:p>
    <w:p w14:paraId="00798BFC" w14:textId="77777777" w:rsidR="00457408" w:rsidRPr="00457408" w:rsidRDefault="00457408" w:rsidP="00457408">
      <w:r w:rsidRPr="00457408">
        <w:t>Our purpose defines who we are, who our stakeholders are, and the impact we want to have in the world. It builds on our legacy and better reflects how we serve the needs of our customers, employees, partners and society.</w:t>
      </w:r>
    </w:p>
    <w:p w14:paraId="51FBF56C" w14:textId="77777777" w:rsidR="00457408" w:rsidRPr="00457408" w:rsidRDefault="00457408" w:rsidP="00457408">
      <w:r w:rsidRPr="00457408">
        <w:t>We have spent the last 150 years going above and beyond to protect the people who put their trust in us. We recognize the dramatic changes happening in our societies, whether driven by climate change or the effects of technology on work and the way we live our lives. In an era of unprecedented change, we are determined to shape a future in which we can all thrive.</w:t>
      </w:r>
    </w:p>
    <w:p w14:paraId="4A0316E3" w14:textId="77777777" w:rsidR="00457408" w:rsidRPr="00457408" w:rsidRDefault="00457408" w:rsidP="00457408">
      <w:r w:rsidRPr="00457408">
        <w:t>How we live our culture</w:t>
      </w:r>
    </w:p>
    <w:p w14:paraId="7391E1EC" w14:textId="77777777" w:rsidR="00457408" w:rsidRPr="00457408" w:rsidRDefault="00457408" w:rsidP="00457408">
      <w:r w:rsidRPr="00457408">
        <w:t>For Zurich, being a responsible and impactful business is more than a story we tell. It’s a principle that informs every action we take. It’s who we are.</w:t>
      </w:r>
    </w:p>
    <w:p w14:paraId="3E95044F" w14:textId="77777777" w:rsidR="00457408" w:rsidRPr="00457408" w:rsidRDefault="00457408" w:rsidP="00457408">
      <w:r w:rsidRPr="00457408">
        <w:t>We are guided by our values. We are optimistic, caring and reliable. With forward thinking, results-orientation and a sense of togetherness, we bring our purpose to life.</w:t>
      </w:r>
    </w:p>
    <w:p w14:paraId="75D321FD" w14:textId="77777777" w:rsidR="00457408" w:rsidRPr="00457408" w:rsidRDefault="00457408" w:rsidP="00457408">
      <w:r w:rsidRPr="00457408">
        <w:t>Our purpose and values are at the basis of our strategy. To learn more about </w:t>
      </w:r>
      <w:hyperlink r:id="rId5" w:tooltip="our strategy" w:history="1">
        <w:r w:rsidRPr="00457408">
          <w:rPr>
            <w:rStyle w:val="Hyperlink"/>
          </w:rPr>
          <w:t>our strategy.</w:t>
        </w:r>
      </w:hyperlink>
    </w:p>
    <w:p w14:paraId="7E58D95E" w14:textId="77777777" w:rsidR="00457408" w:rsidRDefault="00457408"/>
    <w:p w14:paraId="69E891B6" w14:textId="77777777" w:rsidR="006B095D" w:rsidRDefault="006B095D"/>
    <w:p w14:paraId="7AD138F6" w14:textId="77777777" w:rsidR="006B095D" w:rsidRDefault="006B095D"/>
    <w:p w14:paraId="0DD38900" w14:textId="77777777" w:rsidR="006B095D" w:rsidRDefault="006B095D"/>
    <w:p w14:paraId="0E506018" w14:textId="77777777" w:rsidR="006B095D" w:rsidRDefault="006B095D"/>
    <w:p w14:paraId="0D85BFE3" w14:textId="77777777" w:rsidR="006B095D" w:rsidRDefault="006B095D"/>
    <w:p w14:paraId="45459926" w14:textId="77777777" w:rsidR="006B095D" w:rsidRDefault="006B095D"/>
    <w:p w14:paraId="1D5214CC" w14:textId="77777777" w:rsidR="006B095D" w:rsidRDefault="006B095D"/>
    <w:p w14:paraId="73D8886C" w14:textId="77777777" w:rsidR="006B095D" w:rsidRDefault="006B095D"/>
    <w:p w14:paraId="13FCAB5A" w14:textId="77777777" w:rsidR="006B095D" w:rsidRDefault="006B095D"/>
    <w:p w14:paraId="26248A7F" w14:textId="77777777" w:rsidR="006B095D" w:rsidRDefault="006B095D"/>
    <w:p w14:paraId="3E4813BF" w14:textId="77777777" w:rsidR="006B095D" w:rsidRDefault="006B095D"/>
    <w:p w14:paraId="696A11DF" w14:textId="1F95F965" w:rsidR="006B095D" w:rsidRDefault="006B095D">
      <w:pPr>
        <w:rPr>
          <w:b/>
          <w:bCs/>
          <w:sz w:val="36"/>
          <w:szCs w:val="36"/>
        </w:rPr>
      </w:pPr>
      <w:r w:rsidRPr="006B095D">
        <w:rPr>
          <w:b/>
          <w:bCs/>
          <w:sz w:val="36"/>
          <w:szCs w:val="36"/>
        </w:rPr>
        <w:lastRenderedPageBreak/>
        <w:t>Q</w:t>
      </w:r>
      <w:proofErr w:type="gramStart"/>
      <w:r>
        <w:rPr>
          <w:b/>
          <w:bCs/>
          <w:sz w:val="36"/>
          <w:szCs w:val="36"/>
        </w:rPr>
        <w:t>2</w:t>
      </w:r>
      <w:r w:rsidRPr="006B095D">
        <w:rPr>
          <w:b/>
          <w:bCs/>
          <w:sz w:val="36"/>
          <w:szCs w:val="36"/>
        </w:rPr>
        <w:t>.Tell</w:t>
      </w:r>
      <w:proofErr w:type="gramEnd"/>
      <w:r w:rsidRPr="006B095D">
        <w:rPr>
          <w:b/>
          <w:bCs/>
          <w:sz w:val="36"/>
          <w:szCs w:val="36"/>
        </w:rPr>
        <w:t xml:space="preserve"> more about Zurich Where are its Offices?</w:t>
      </w:r>
    </w:p>
    <w:p w14:paraId="1AED680A" w14:textId="77777777" w:rsidR="006B095D" w:rsidRPr="006B095D" w:rsidRDefault="006B095D">
      <w:pPr>
        <w:rPr>
          <w:b/>
          <w:bCs/>
          <w:sz w:val="36"/>
          <w:szCs w:val="36"/>
        </w:rPr>
      </w:pPr>
    </w:p>
    <w:p w14:paraId="14A78AD3" w14:textId="77777777" w:rsidR="000723C3" w:rsidRDefault="006B095D">
      <w:r w:rsidRPr="006B095D">
        <w:t xml:space="preserve">Our success is created by our people and our customers. We care by providing buildings that align to the culture of innovation and service that we’re aspiring towards, and that give our customers and people a warm welcome. Working environments where our employees work and feel at their best. This means a diverse and inclusive culture. It also means working spaces which inspire creativity and use the latest technology and trends to work flexibly, collaborate easily and think in new ways to delight our customers. And it means physical locations which add sustainable value for all our stakeholders – including the communities we live in – from our new headquarters at </w:t>
      </w:r>
      <w:proofErr w:type="spellStart"/>
      <w:r w:rsidRPr="006B095D">
        <w:t>Mythenquai</w:t>
      </w:r>
      <w:proofErr w:type="spellEnd"/>
      <w:r w:rsidRPr="006B095D">
        <w:t xml:space="preserve"> to local offices throughout the world.</w:t>
      </w:r>
    </w:p>
    <w:p w14:paraId="3D0F24BC" w14:textId="5500A42F" w:rsidR="006B095D" w:rsidRDefault="006B095D">
      <w:r>
        <w:t xml:space="preserve">  </w:t>
      </w:r>
      <w:r w:rsidRPr="006B095D">
        <w:rPr>
          <w:b/>
          <w:bCs/>
          <w:sz w:val="36"/>
          <w:szCs w:val="36"/>
        </w:rPr>
        <w:t>Europe</w:t>
      </w:r>
      <w:r>
        <w:t>:</w:t>
      </w:r>
    </w:p>
    <w:p w14:paraId="070C3D94" w14:textId="77777777" w:rsidR="006B095D" w:rsidRPr="006B095D" w:rsidRDefault="006B095D" w:rsidP="006B095D">
      <w:pPr>
        <w:pStyle w:val="ListParagraph"/>
        <w:numPr>
          <w:ilvl w:val="0"/>
          <w:numId w:val="2"/>
        </w:numPr>
        <w:rPr>
          <w:b/>
          <w:bCs/>
        </w:rPr>
      </w:pPr>
      <w:r w:rsidRPr="006B095D">
        <w:rPr>
          <w:b/>
          <w:bCs/>
        </w:rPr>
        <w:t>Quai Zurich Campus, Zurich</w:t>
      </w:r>
    </w:p>
    <w:p w14:paraId="7BA31BC5" w14:textId="77777777" w:rsidR="006B095D" w:rsidRPr="006B095D" w:rsidRDefault="006B095D" w:rsidP="006B095D">
      <w:pPr>
        <w:pStyle w:val="ListParagraph"/>
      </w:pPr>
      <w:r w:rsidRPr="006B095D">
        <w:t>The redevelopment of our global headquarters unites our heritage and future ambitions. The Quai Zurich Campus helps us live our purpose and strategy, our belief in people and our passion for sustainability – the core of what makes us unique.</w:t>
      </w:r>
    </w:p>
    <w:p w14:paraId="7A8A5735" w14:textId="46108A54" w:rsidR="006B095D" w:rsidRDefault="006B095D" w:rsidP="006B095D">
      <w:pPr>
        <w:pStyle w:val="ListParagraph"/>
        <w:ind w:left="968"/>
      </w:pPr>
    </w:p>
    <w:p w14:paraId="0E8A999D" w14:textId="77777777" w:rsidR="006B095D" w:rsidRPr="006B095D" w:rsidRDefault="006B095D" w:rsidP="006B095D">
      <w:pPr>
        <w:pStyle w:val="ListParagraph"/>
        <w:numPr>
          <w:ilvl w:val="0"/>
          <w:numId w:val="2"/>
        </w:numPr>
        <w:rPr>
          <w:b/>
          <w:bCs/>
        </w:rPr>
      </w:pPr>
      <w:r w:rsidRPr="006B095D">
        <w:rPr>
          <w:b/>
          <w:bCs/>
        </w:rPr>
        <w:t>Zurich Spain, Madrid</w:t>
      </w:r>
    </w:p>
    <w:p w14:paraId="2FD5929A" w14:textId="7633E802" w:rsidR="006B095D" w:rsidRDefault="006B095D" w:rsidP="006B095D">
      <w:pPr>
        <w:pStyle w:val="ListParagraph"/>
      </w:pPr>
      <w:r w:rsidRPr="006B095D">
        <w:t>The new headquarters at Castellana 81 is a landmark in Madrid’s modern skyline and a reference point for contemporary Spanish architecture. It's also the first WELL Gold certified office building in Spain, setting new standards for sustainability, health and well-being.</w:t>
      </w:r>
    </w:p>
    <w:p w14:paraId="268D7733" w14:textId="77777777" w:rsidR="006B095D" w:rsidRDefault="006B095D" w:rsidP="006B095D"/>
    <w:p w14:paraId="4030B415" w14:textId="77777777" w:rsidR="006B095D" w:rsidRPr="006B095D" w:rsidRDefault="006B095D" w:rsidP="006B095D">
      <w:pPr>
        <w:pStyle w:val="ListParagraph"/>
        <w:numPr>
          <w:ilvl w:val="0"/>
          <w:numId w:val="2"/>
        </w:numPr>
        <w:rPr>
          <w:b/>
          <w:bCs/>
        </w:rPr>
      </w:pPr>
      <w:proofErr w:type="spellStart"/>
      <w:r w:rsidRPr="006B095D">
        <w:rPr>
          <w:b/>
          <w:bCs/>
        </w:rPr>
        <w:t>Deutzer</w:t>
      </w:r>
      <w:proofErr w:type="spellEnd"/>
      <w:r w:rsidRPr="006B095D">
        <w:rPr>
          <w:b/>
          <w:bCs/>
        </w:rPr>
        <w:t xml:space="preserve"> Allee 1-4, Cologne</w:t>
      </w:r>
    </w:p>
    <w:p w14:paraId="769391D7" w14:textId="2779639F" w:rsidR="006B095D" w:rsidRDefault="006B095D" w:rsidP="006B095D">
      <w:pPr>
        <w:pStyle w:val="ListParagraph"/>
      </w:pPr>
      <w:r w:rsidRPr="006B095D">
        <w:t>A contemporary open-plan office designed to elevate agile working and enable seamless employee and customer interaction. Employees have started moving in as of fall 2019.</w:t>
      </w:r>
    </w:p>
    <w:p w14:paraId="6EBB9B07" w14:textId="77777777" w:rsidR="006B095D" w:rsidRDefault="006B095D" w:rsidP="006B095D"/>
    <w:p w14:paraId="3393F923" w14:textId="77777777" w:rsidR="006B095D" w:rsidRPr="006B095D" w:rsidRDefault="006B095D" w:rsidP="006B095D">
      <w:pPr>
        <w:pStyle w:val="ListParagraph"/>
        <w:numPr>
          <w:ilvl w:val="0"/>
          <w:numId w:val="2"/>
        </w:numPr>
        <w:rPr>
          <w:b/>
          <w:bCs/>
        </w:rPr>
      </w:pPr>
      <w:proofErr w:type="spellStart"/>
      <w:r w:rsidRPr="006B095D">
        <w:rPr>
          <w:b/>
          <w:bCs/>
        </w:rPr>
        <w:t>SkyKey</w:t>
      </w:r>
      <w:proofErr w:type="spellEnd"/>
      <w:r w:rsidRPr="006B095D">
        <w:rPr>
          <w:b/>
          <w:bCs/>
        </w:rPr>
        <w:t>, Zurich</w:t>
      </w:r>
    </w:p>
    <w:p w14:paraId="1BC7ABB9" w14:textId="4EC97ECB" w:rsidR="006B095D" w:rsidRDefault="006B095D" w:rsidP="006B095D">
      <w:pPr>
        <w:pStyle w:val="ListParagraph"/>
      </w:pPr>
      <w:r w:rsidRPr="006B095D">
        <w:t xml:space="preserve">A landmark skyscraper in trendy Zurich Oerlikon Quartier, meeting the highest technological, </w:t>
      </w:r>
      <w:proofErr w:type="spellStart"/>
      <w:r w:rsidRPr="006B095D">
        <w:t>economical</w:t>
      </w:r>
      <w:proofErr w:type="spellEnd"/>
      <w:r w:rsidRPr="006B095D">
        <w:t xml:space="preserve"> and ecological standards.</w:t>
      </w:r>
    </w:p>
    <w:p w14:paraId="7B0A3C32" w14:textId="77777777" w:rsidR="006B095D" w:rsidRDefault="006B095D" w:rsidP="006B095D"/>
    <w:p w14:paraId="6E20509A" w14:textId="77777777" w:rsidR="006B095D" w:rsidRPr="006B095D" w:rsidRDefault="006B095D" w:rsidP="006B095D">
      <w:pPr>
        <w:pStyle w:val="ListParagraph"/>
        <w:numPr>
          <w:ilvl w:val="0"/>
          <w:numId w:val="2"/>
        </w:numPr>
        <w:rPr>
          <w:b/>
          <w:bCs/>
        </w:rPr>
      </w:pPr>
      <w:r w:rsidRPr="006B095D">
        <w:rPr>
          <w:b/>
          <w:bCs/>
        </w:rPr>
        <w:t>MAC 9, Milan</w:t>
      </w:r>
    </w:p>
    <w:p w14:paraId="6709472D" w14:textId="68C112B0" w:rsidR="006B095D" w:rsidRDefault="006B095D" w:rsidP="006B095D">
      <w:pPr>
        <w:pStyle w:val="ListParagraph"/>
      </w:pPr>
      <w:r w:rsidRPr="006B095D">
        <w:t>Our Italian business transformed its headquarters and empowered its employees by introducing a smart new way of working with ‘flex work’ and innovative design, “Office everywhere” technology and wellness facilities.</w:t>
      </w:r>
    </w:p>
    <w:p w14:paraId="3BBC12C4" w14:textId="77777777" w:rsidR="006B095D" w:rsidRDefault="006B095D" w:rsidP="006B095D"/>
    <w:p w14:paraId="6C030C56" w14:textId="77777777" w:rsidR="006B095D" w:rsidRDefault="006B095D" w:rsidP="006B095D"/>
    <w:p w14:paraId="1B2B971F" w14:textId="77777777" w:rsidR="006B095D" w:rsidRPr="006B095D" w:rsidRDefault="006B095D" w:rsidP="006B095D">
      <w:pPr>
        <w:pStyle w:val="ListParagraph"/>
        <w:numPr>
          <w:ilvl w:val="0"/>
          <w:numId w:val="2"/>
        </w:numPr>
        <w:rPr>
          <w:b/>
          <w:bCs/>
        </w:rPr>
      </w:pPr>
      <w:r w:rsidRPr="006B095D">
        <w:rPr>
          <w:b/>
          <w:bCs/>
        </w:rPr>
        <w:t>St. Vincent Plaza, Glasgow</w:t>
      </w:r>
    </w:p>
    <w:p w14:paraId="2EF9D1C7" w14:textId="7251523B" w:rsidR="006B095D" w:rsidRDefault="006B095D" w:rsidP="006B095D">
      <w:pPr>
        <w:pStyle w:val="ListParagraph"/>
      </w:pPr>
      <w:r w:rsidRPr="006B095D">
        <w:t xml:space="preserve">Our new offices in the heart of Glasgow combine spectacular views and cutting-edge </w:t>
      </w:r>
      <w:proofErr w:type="gramStart"/>
      <w:r w:rsidRPr="006B095D">
        <w:t>facilities, and</w:t>
      </w:r>
      <w:proofErr w:type="gramEnd"/>
      <w:r w:rsidRPr="006B095D">
        <w:t xml:space="preserve"> reflect Zurich’s commitment to employee wellbeing and the environment.</w:t>
      </w:r>
    </w:p>
    <w:p w14:paraId="38FD74C2" w14:textId="1E06AFBD" w:rsidR="006B095D" w:rsidRDefault="006B095D" w:rsidP="000723C3">
      <w:r w:rsidRPr="000723C3">
        <w:rPr>
          <w:b/>
          <w:bCs/>
          <w:sz w:val="36"/>
          <w:szCs w:val="36"/>
        </w:rPr>
        <w:lastRenderedPageBreak/>
        <w:t>North America</w:t>
      </w:r>
      <w:r>
        <w:t>:</w:t>
      </w:r>
    </w:p>
    <w:p w14:paraId="686106F4" w14:textId="622FD364" w:rsidR="006B095D" w:rsidRPr="006B095D" w:rsidRDefault="006B095D" w:rsidP="006B095D">
      <w:pPr>
        <w:pStyle w:val="ListParagraph"/>
        <w:numPr>
          <w:ilvl w:val="0"/>
          <w:numId w:val="2"/>
        </w:numPr>
        <w:rPr>
          <w:b/>
          <w:bCs/>
        </w:rPr>
      </w:pPr>
      <w:r w:rsidRPr="006B095D">
        <w:rPr>
          <w:b/>
          <w:bCs/>
        </w:rPr>
        <w:t xml:space="preserve">Zurich Chicago </w:t>
      </w:r>
    </w:p>
    <w:p w14:paraId="25830C0A" w14:textId="6D54BF24" w:rsidR="006B095D" w:rsidRDefault="006B095D" w:rsidP="006B095D">
      <w:pPr>
        <w:pStyle w:val="ListParagraph"/>
      </w:pPr>
      <w:r w:rsidRPr="006B095D">
        <w:t xml:space="preserve">Our </w:t>
      </w:r>
      <w:proofErr w:type="gramStart"/>
      <w:r w:rsidRPr="006B095D">
        <w:t>award winning</w:t>
      </w:r>
      <w:proofErr w:type="gramEnd"/>
      <w:r w:rsidRPr="006B095D">
        <w:t xml:space="preserve"> headquarters in suburban Schaumburg reflect our passion for sustainability and innovation as much as collaboration as they were designed along crowd sourced ideas and preferences.</w:t>
      </w:r>
    </w:p>
    <w:p w14:paraId="67FA1CAE" w14:textId="77777777" w:rsidR="006B095D" w:rsidRDefault="006B095D" w:rsidP="006B095D">
      <w:pPr>
        <w:pStyle w:val="ListParagraph"/>
      </w:pPr>
    </w:p>
    <w:p w14:paraId="53B869A3" w14:textId="624992B9" w:rsidR="006B095D" w:rsidRPr="006B095D" w:rsidRDefault="006B095D" w:rsidP="006B095D">
      <w:pPr>
        <w:pStyle w:val="ListParagraph"/>
        <w:numPr>
          <w:ilvl w:val="0"/>
          <w:numId w:val="2"/>
        </w:numPr>
        <w:rPr>
          <w:b/>
          <w:bCs/>
        </w:rPr>
      </w:pPr>
      <w:r w:rsidRPr="006B095D">
        <w:rPr>
          <w:b/>
          <w:bCs/>
        </w:rPr>
        <w:t>Zurich New York</w:t>
      </w:r>
    </w:p>
    <w:p w14:paraId="72A29D62" w14:textId="64B96828" w:rsidR="006B095D" w:rsidRDefault="006B095D" w:rsidP="006B095D">
      <w:pPr>
        <w:pStyle w:val="ListParagraph"/>
      </w:pPr>
      <w:r w:rsidRPr="006B095D">
        <w:t>In the heart of New York City, the Zurich offices combine breath taking views with sustainable design, where preserving natural resources is a priority in one of the world’s most advanced office buildings.</w:t>
      </w:r>
    </w:p>
    <w:p w14:paraId="61E452ED" w14:textId="77777777" w:rsidR="000723C3" w:rsidRDefault="000723C3" w:rsidP="006B095D">
      <w:pPr>
        <w:pStyle w:val="ListParagraph"/>
      </w:pPr>
    </w:p>
    <w:p w14:paraId="460580D9" w14:textId="77777777" w:rsidR="000723C3" w:rsidRDefault="000723C3" w:rsidP="006B095D">
      <w:pPr>
        <w:pStyle w:val="ListParagraph"/>
      </w:pPr>
    </w:p>
    <w:p w14:paraId="559024E0" w14:textId="62A3C5E7" w:rsidR="000723C3" w:rsidRDefault="000723C3" w:rsidP="000723C3">
      <w:r>
        <w:rPr>
          <w:b/>
          <w:bCs/>
          <w:sz w:val="36"/>
          <w:szCs w:val="36"/>
        </w:rPr>
        <w:t>Latin</w:t>
      </w:r>
      <w:r w:rsidRPr="000723C3">
        <w:rPr>
          <w:b/>
          <w:bCs/>
          <w:sz w:val="36"/>
          <w:szCs w:val="36"/>
        </w:rPr>
        <w:t xml:space="preserve"> America</w:t>
      </w:r>
      <w:r>
        <w:t>:</w:t>
      </w:r>
    </w:p>
    <w:p w14:paraId="6CD4C331" w14:textId="77777777" w:rsidR="000723C3" w:rsidRPr="000723C3" w:rsidRDefault="000723C3" w:rsidP="000723C3">
      <w:pPr>
        <w:pStyle w:val="ListParagraph"/>
        <w:numPr>
          <w:ilvl w:val="0"/>
          <w:numId w:val="2"/>
        </w:numPr>
        <w:rPr>
          <w:b/>
          <w:bCs/>
        </w:rPr>
      </w:pPr>
      <w:r w:rsidRPr="000723C3">
        <w:rPr>
          <w:b/>
          <w:bCs/>
        </w:rPr>
        <w:t>Santiago de Chile HQ</w:t>
      </w:r>
    </w:p>
    <w:p w14:paraId="5E18A0A3" w14:textId="39511B86" w:rsidR="000723C3" w:rsidRDefault="000723C3" w:rsidP="000723C3">
      <w:pPr>
        <w:pStyle w:val="ListParagraph"/>
      </w:pPr>
      <w:r w:rsidRPr="000723C3">
        <w:t>The first building in the country to achieve a Gold LEED Certification and only the fourth in the Latin America region.</w:t>
      </w:r>
    </w:p>
    <w:p w14:paraId="4835FDD0" w14:textId="77777777" w:rsidR="000723C3" w:rsidRDefault="000723C3" w:rsidP="000723C3"/>
    <w:p w14:paraId="1EDE183F" w14:textId="77777777" w:rsidR="000723C3" w:rsidRPr="000723C3" w:rsidRDefault="000723C3" w:rsidP="000723C3">
      <w:pPr>
        <w:pStyle w:val="ListParagraph"/>
        <w:numPr>
          <w:ilvl w:val="0"/>
          <w:numId w:val="2"/>
        </w:numPr>
        <w:rPr>
          <w:b/>
          <w:bCs/>
        </w:rPr>
      </w:pPr>
      <w:r w:rsidRPr="000723C3">
        <w:rPr>
          <w:b/>
          <w:bCs/>
        </w:rPr>
        <w:t>Zurich Brazil, Sao Paulo</w:t>
      </w:r>
    </w:p>
    <w:p w14:paraId="41899118" w14:textId="75AA06EA" w:rsidR="000723C3" w:rsidRDefault="000723C3" w:rsidP="000723C3">
      <w:pPr>
        <w:pStyle w:val="ListParagraph"/>
      </w:pPr>
      <w:r w:rsidRPr="000723C3">
        <w:t xml:space="preserve">Situated in one of the renowned business districts and with a privileged city post card view of the bridge </w:t>
      </w:r>
      <w:proofErr w:type="spellStart"/>
      <w:r w:rsidRPr="000723C3">
        <w:t>Estaiada</w:t>
      </w:r>
      <w:proofErr w:type="spellEnd"/>
      <w:r w:rsidRPr="000723C3">
        <w:t>, is the workplace of approximately 1,000 employees.</w:t>
      </w:r>
    </w:p>
    <w:p w14:paraId="00685318" w14:textId="77777777" w:rsidR="000723C3" w:rsidRDefault="000723C3" w:rsidP="000723C3">
      <w:pPr>
        <w:pStyle w:val="ListParagraph"/>
      </w:pPr>
    </w:p>
    <w:p w14:paraId="52B14966" w14:textId="77777777" w:rsidR="000723C3" w:rsidRDefault="000723C3" w:rsidP="000723C3">
      <w:pPr>
        <w:pStyle w:val="ListParagraph"/>
      </w:pPr>
    </w:p>
    <w:p w14:paraId="15F89BBF" w14:textId="044FB464" w:rsidR="000723C3" w:rsidRDefault="000723C3" w:rsidP="000723C3">
      <w:pPr>
        <w:rPr>
          <w:b/>
          <w:bCs/>
          <w:sz w:val="36"/>
          <w:szCs w:val="36"/>
        </w:rPr>
      </w:pPr>
      <w:r w:rsidRPr="000723C3">
        <w:rPr>
          <w:b/>
          <w:bCs/>
          <w:sz w:val="36"/>
          <w:szCs w:val="36"/>
        </w:rPr>
        <w:t>Asia Pacific</w:t>
      </w:r>
      <w:r w:rsidRPr="000723C3">
        <w:rPr>
          <w:b/>
          <w:bCs/>
          <w:sz w:val="36"/>
          <w:szCs w:val="36"/>
        </w:rPr>
        <w:t>:</w:t>
      </w:r>
    </w:p>
    <w:p w14:paraId="0F93FEF7" w14:textId="637D6D0E" w:rsidR="000723C3" w:rsidRPr="000723C3" w:rsidRDefault="000723C3" w:rsidP="000723C3">
      <w:pPr>
        <w:pStyle w:val="ListParagraph"/>
        <w:numPr>
          <w:ilvl w:val="0"/>
          <w:numId w:val="2"/>
        </w:numPr>
        <w:rPr>
          <w:b/>
          <w:bCs/>
        </w:rPr>
      </w:pPr>
      <w:r w:rsidRPr="000723C3">
        <w:rPr>
          <w:b/>
          <w:bCs/>
        </w:rPr>
        <w:t>Malaysia Head and Branch Office, Kuala Lumpur</w:t>
      </w:r>
    </w:p>
    <w:p w14:paraId="644CA8EC" w14:textId="3BA8F8F0" w:rsidR="000723C3" w:rsidRDefault="000723C3" w:rsidP="000723C3">
      <w:pPr>
        <w:pStyle w:val="ListParagraph"/>
      </w:pPr>
      <w:r w:rsidRPr="000723C3">
        <w:t>Dynamic, eco-friendly open plan workspaces that promote greater collaboration, connectivity and sustainability for employees, customers and communities.</w:t>
      </w:r>
    </w:p>
    <w:p w14:paraId="36D0A167" w14:textId="77777777" w:rsidR="000723C3" w:rsidRDefault="000723C3" w:rsidP="000723C3">
      <w:pPr>
        <w:pStyle w:val="ListParagraph"/>
      </w:pPr>
    </w:p>
    <w:p w14:paraId="564C0A3E" w14:textId="66ED598D" w:rsidR="000723C3" w:rsidRDefault="000723C3" w:rsidP="006A4A88">
      <w:pPr>
        <w:pStyle w:val="ListParagraph"/>
        <w:numPr>
          <w:ilvl w:val="0"/>
          <w:numId w:val="2"/>
        </w:numPr>
      </w:pPr>
      <w:r w:rsidRPr="000723C3">
        <w:rPr>
          <w:b/>
          <w:bCs/>
        </w:rPr>
        <w:t>Japan Head Office, Tokyo</w:t>
      </w:r>
      <w:r w:rsidRPr="000723C3">
        <w:br/>
        <w:t>The new head office in Higashi Nakano, Tokyo, unites all Property &amp; Casualty (P&amp;C) colleagues under one roof, in a location that is easily accessible and equipped with modern, dynamic working facilities.</w:t>
      </w:r>
    </w:p>
    <w:p w14:paraId="5967EAD7" w14:textId="77777777" w:rsidR="000723C3" w:rsidRDefault="000723C3" w:rsidP="000723C3">
      <w:pPr>
        <w:pStyle w:val="ListParagraph"/>
      </w:pPr>
    </w:p>
    <w:p w14:paraId="5B4ACEE0" w14:textId="77777777" w:rsidR="000723C3" w:rsidRDefault="000723C3" w:rsidP="000723C3">
      <w:pPr>
        <w:pStyle w:val="ListParagraph"/>
        <w:numPr>
          <w:ilvl w:val="0"/>
          <w:numId w:val="2"/>
        </w:numPr>
        <w:rPr>
          <w:b/>
          <w:bCs/>
        </w:rPr>
      </w:pPr>
      <w:r w:rsidRPr="000723C3">
        <w:rPr>
          <w:b/>
          <w:bCs/>
        </w:rPr>
        <w:t>Zurich Tower, Sydney (opens in Q4 2020)</w:t>
      </w:r>
    </w:p>
    <w:p w14:paraId="2A91A68C" w14:textId="5FEF3DEA" w:rsidR="000723C3" w:rsidRDefault="000723C3" w:rsidP="000723C3">
      <w:pPr>
        <w:pStyle w:val="ListParagraph"/>
      </w:pPr>
      <w:r w:rsidRPr="000723C3">
        <w:t>In the heart of North Sydney, the “Zurich Tower” will stand as Zurich Australia’s new headquarters, aligned to the culture of innovation and service that we’re aspiring to. New dynamic working spaces will be rich in natural light and tailored to the needs of employees and customers and supported by the latest technology.</w:t>
      </w:r>
    </w:p>
    <w:sectPr w:rsidR="0007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366E8"/>
    <w:multiLevelType w:val="hybridMultilevel"/>
    <w:tmpl w:val="4A5ABC06"/>
    <w:lvl w:ilvl="0" w:tplc="40090001">
      <w:start w:val="1"/>
      <w:numFmt w:val="bullet"/>
      <w:lvlText w:val=""/>
      <w:lvlJc w:val="left"/>
      <w:pPr>
        <w:ind w:left="968" w:hanging="360"/>
      </w:pPr>
      <w:rPr>
        <w:rFonts w:ascii="Symbol" w:hAnsi="Symbol" w:hint="default"/>
      </w:rPr>
    </w:lvl>
    <w:lvl w:ilvl="1" w:tplc="40090003" w:tentative="1">
      <w:start w:val="1"/>
      <w:numFmt w:val="bullet"/>
      <w:lvlText w:val="o"/>
      <w:lvlJc w:val="left"/>
      <w:pPr>
        <w:ind w:left="1688" w:hanging="360"/>
      </w:pPr>
      <w:rPr>
        <w:rFonts w:ascii="Courier New" w:hAnsi="Courier New" w:cs="Courier New" w:hint="default"/>
      </w:rPr>
    </w:lvl>
    <w:lvl w:ilvl="2" w:tplc="40090005" w:tentative="1">
      <w:start w:val="1"/>
      <w:numFmt w:val="bullet"/>
      <w:lvlText w:val=""/>
      <w:lvlJc w:val="left"/>
      <w:pPr>
        <w:ind w:left="2408" w:hanging="360"/>
      </w:pPr>
      <w:rPr>
        <w:rFonts w:ascii="Wingdings" w:hAnsi="Wingdings" w:hint="default"/>
      </w:rPr>
    </w:lvl>
    <w:lvl w:ilvl="3" w:tplc="40090001" w:tentative="1">
      <w:start w:val="1"/>
      <w:numFmt w:val="bullet"/>
      <w:lvlText w:val=""/>
      <w:lvlJc w:val="left"/>
      <w:pPr>
        <w:ind w:left="3128" w:hanging="360"/>
      </w:pPr>
      <w:rPr>
        <w:rFonts w:ascii="Symbol" w:hAnsi="Symbol" w:hint="default"/>
      </w:rPr>
    </w:lvl>
    <w:lvl w:ilvl="4" w:tplc="40090003" w:tentative="1">
      <w:start w:val="1"/>
      <w:numFmt w:val="bullet"/>
      <w:lvlText w:val="o"/>
      <w:lvlJc w:val="left"/>
      <w:pPr>
        <w:ind w:left="3848" w:hanging="360"/>
      </w:pPr>
      <w:rPr>
        <w:rFonts w:ascii="Courier New" w:hAnsi="Courier New" w:cs="Courier New" w:hint="default"/>
      </w:rPr>
    </w:lvl>
    <w:lvl w:ilvl="5" w:tplc="40090005" w:tentative="1">
      <w:start w:val="1"/>
      <w:numFmt w:val="bullet"/>
      <w:lvlText w:val=""/>
      <w:lvlJc w:val="left"/>
      <w:pPr>
        <w:ind w:left="4568" w:hanging="360"/>
      </w:pPr>
      <w:rPr>
        <w:rFonts w:ascii="Wingdings" w:hAnsi="Wingdings" w:hint="default"/>
      </w:rPr>
    </w:lvl>
    <w:lvl w:ilvl="6" w:tplc="40090001" w:tentative="1">
      <w:start w:val="1"/>
      <w:numFmt w:val="bullet"/>
      <w:lvlText w:val=""/>
      <w:lvlJc w:val="left"/>
      <w:pPr>
        <w:ind w:left="5288" w:hanging="360"/>
      </w:pPr>
      <w:rPr>
        <w:rFonts w:ascii="Symbol" w:hAnsi="Symbol" w:hint="default"/>
      </w:rPr>
    </w:lvl>
    <w:lvl w:ilvl="7" w:tplc="40090003" w:tentative="1">
      <w:start w:val="1"/>
      <w:numFmt w:val="bullet"/>
      <w:lvlText w:val="o"/>
      <w:lvlJc w:val="left"/>
      <w:pPr>
        <w:ind w:left="6008" w:hanging="360"/>
      </w:pPr>
      <w:rPr>
        <w:rFonts w:ascii="Courier New" w:hAnsi="Courier New" w:cs="Courier New" w:hint="default"/>
      </w:rPr>
    </w:lvl>
    <w:lvl w:ilvl="8" w:tplc="40090005" w:tentative="1">
      <w:start w:val="1"/>
      <w:numFmt w:val="bullet"/>
      <w:lvlText w:val=""/>
      <w:lvlJc w:val="left"/>
      <w:pPr>
        <w:ind w:left="6728" w:hanging="360"/>
      </w:pPr>
      <w:rPr>
        <w:rFonts w:ascii="Wingdings" w:hAnsi="Wingdings" w:hint="default"/>
      </w:rPr>
    </w:lvl>
  </w:abstractNum>
  <w:abstractNum w:abstractNumId="1" w15:restartNumberingAfterBreak="0">
    <w:nsid w:val="7C580FA2"/>
    <w:multiLevelType w:val="hybridMultilevel"/>
    <w:tmpl w:val="93DC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647912">
    <w:abstractNumId w:val="0"/>
  </w:num>
  <w:num w:numId="2" w16cid:durableId="100251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08"/>
    <w:rsid w:val="000723C3"/>
    <w:rsid w:val="00457408"/>
    <w:rsid w:val="006B095D"/>
    <w:rsid w:val="008F2828"/>
    <w:rsid w:val="00975472"/>
    <w:rsid w:val="00B71C74"/>
    <w:rsid w:val="00C62DF7"/>
    <w:rsid w:val="00EA5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077D"/>
  <w15:chartTrackingRefBased/>
  <w15:docId w15:val="{6ADE0D69-F221-40C7-B971-1475431D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B095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408"/>
    <w:rPr>
      <w:color w:val="0563C1" w:themeColor="hyperlink"/>
      <w:u w:val="single"/>
    </w:rPr>
  </w:style>
  <w:style w:type="character" w:styleId="UnresolvedMention">
    <w:name w:val="Unresolved Mention"/>
    <w:basedOn w:val="DefaultParagraphFont"/>
    <w:uiPriority w:val="99"/>
    <w:semiHidden/>
    <w:unhideWhenUsed/>
    <w:rsid w:val="00457408"/>
    <w:rPr>
      <w:color w:val="605E5C"/>
      <w:shd w:val="clear" w:color="auto" w:fill="E1DFDD"/>
    </w:rPr>
  </w:style>
  <w:style w:type="paragraph" w:styleId="ListParagraph">
    <w:name w:val="List Paragraph"/>
    <w:basedOn w:val="Normal"/>
    <w:uiPriority w:val="34"/>
    <w:qFormat/>
    <w:rsid w:val="006B095D"/>
    <w:pPr>
      <w:ind w:left="720"/>
      <w:contextualSpacing/>
    </w:pPr>
  </w:style>
  <w:style w:type="character" w:customStyle="1" w:styleId="Heading4Char">
    <w:name w:val="Heading 4 Char"/>
    <w:basedOn w:val="DefaultParagraphFont"/>
    <w:link w:val="Heading4"/>
    <w:uiPriority w:val="9"/>
    <w:rsid w:val="006B095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B09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2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82">
      <w:bodyDiv w:val="1"/>
      <w:marLeft w:val="0"/>
      <w:marRight w:val="0"/>
      <w:marTop w:val="0"/>
      <w:marBottom w:val="0"/>
      <w:divBdr>
        <w:top w:val="none" w:sz="0" w:space="0" w:color="auto"/>
        <w:left w:val="none" w:sz="0" w:space="0" w:color="auto"/>
        <w:bottom w:val="none" w:sz="0" w:space="0" w:color="auto"/>
        <w:right w:val="none" w:sz="0" w:space="0" w:color="auto"/>
      </w:divBdr>
    </w:div>
    <w:div w:id="117258420">
      <w:bodyDiv w:val="1"/>
      <w:marLeft w:val="0"/>
      <w:marRight w:val="0"/>
      <w:marTop w:val="0"/>
      <w:marBottom w:val="0"/>
      <w:divBdr>
        <w:top w:val="none" w:sz="0" w:space="0" w:color="auto"/>
        <w:left w:val="none" w:sz="0" w:space="0" w:color="auto"/>
        <w:bottom w:val="none" w:sz="0" w:space="0" w:color="auto"/>
        <w:right w:val="none" w:sz="0" w:space="0" w:color="auto"/>
      </w:divBdr>
    </w:div>
    <w:div w:id="117651693">
      <w:bodyDiv w:val="1"/>
      <w:marLeft w:val="0"/>
      <w:marRight w:val="0"/>
      <w:marTop w:val="0"/>
      <w:marBottom w:val="0"/>
      <w:divBdr>
        <w:top w:val="none" w:sz="0" w:space="0" w:color="auto"/>
        <w:left w:val="none" w:sz="0" w:space="0" w:color="auto"/>
        <w:bottom w:val="none" w:sz="0" w:space="0" w:color="auto"/>
        <w:right w:val="none" w:sz="0" w:space="0" w:color="auto"/>
      </w:divBdr>
    </w:div>
    <w:div w:id="125583192">
      <w:bodyDiv w:val="1"/>
      <w:marLeft w:val="0"/>
      <w:marRight w:val="0"/>
      <w:marTop w:val="0"/>
      <w:marBottom w:val="0"/>
      <w:divBdr>
        <w:top w:val="none" w:sz="0" w:space="0" w:color="auto"/>
        <w:left w:val="none" w:sz="0" w:space="0" w:color="auto"/>
        <w:bottom w:val="none" w:sz="0" w:space="0" w:color="auto"/>
        <w:right w:val="none" w:sz="0" w:space="0" w:color="auto"/>
      </w:divBdr>
    </w:div>
    <w:div w:id="157700492">
      <w:bodyDiv w:val="1"/>
      <w:marLeft w:val="0"/>
      <w:marRight w:val="0"/>
      <w:marTop w:val="0"/>
      <w:marBottom w:val="0"/>
      <w:divBdr>
        <w:top w:val="none" w:sz="0" w:space="0" w:color="auto"/>
        <w:left w:val="none" w:sz="0" w:space="0" w:color="auto"/>
        <w:bottom w:val="none" w:sz="0" w:space="0" w:color="auto"/>
        <w:right w:val="none" w:sz="0" w:space="0" w:color="auto"/>
      </w:divBdr>
    </w:div>
    <w:div w:id="213545907">
      <w:bodyDiv w:val="1"/>
      <w:marLeft w:val="0"/>
      <w:marRight w:val="0"/>
      <w:marTop w:val="0"/>
      <w:marBottom w:val="0"/>
      <w:divBdr>
        <w:top w:val="none" w:sz="0" w:space="0" w:color="auto"/>
        <w:left w:val="none" w:sz="0" w:space="0" w:color="auto"/>
        <w:bottom w:val="none" w:sz="0" w:space="0" w:color="auto"/>
        <w:right w:val="none" w:sz="0" w:space="0" w:color="auto"/>
      </w:divBdr>
    </w:div>
    <w:div w:id="238561424">
      <w:bodyDiv w:val="1"/>
      <w:marLeft w:val="0"/>
      <w:marRight w:val="0"/>
      <w:marTop w:val="0"/>
      <w:marBottom w:val="0"/>
      <w:divBdr>
        <w:top w:val="none" w:sz="0" w:space="0" w:color="auto"/>
        <w:left w:val="none" w:sz="0" w:space="0" w:color="auto"/>
        <w:bottom w:val="none" w:sz="0" w:space="0" w:color="auto"/>
        <w:right w:val="none" w:sz="0" w:space="0" w:color="auto"/>
      </w:divBdr>
    </w:div>
    <w:div w:id="401608919">
      <w:bodyDiv w:val="1"/>
      <w:marLeft w:val="0"/>
      <w:marRight w:val="0"/>
      <w:marTop w:val="0"/>
      <w:marBottom w:val="0"/>
      <w:divBdr>
        <w:top w:val="none" w:sz="0" w:space="0" w:color="auto"/>
        <w:left w:val="none" w:sz="0" w:space="0" w:color="auto"/>
        <w:bottom w:val="none" w:sz="0" w:space="0" w:color="auto"/>
        <w:right w:val="none" w:sz="0" w:space="0" w:color="auto"/>
      </w:divBdr>
    </w:div>
    <w:div w:id="407578952">
      <w:bodyDiv w:val="1"/>
      <w:marLeft w:val="0"/>
      <w:marRight w:val="0"/>
      <w:marTop w:val="0"/>
      <w:marBottom w:val="0"/>
      <w:divBdr>
        <w:top w:val="none" w:sz="0" w:space="0" w:color="auto"/>
        <w:left w:val="none" w:sz="0" w:space="0" w:color="auto"/>
        <w:bottom w:val="none" w:sz="0" w:space="0" w:color="auto"/>
        <w:right w:val="none" w:sz="0" w:space="0" w:color="auto"/>
      </w:divBdr>
    </w:div>
    <w:div w:id="424347207">
      <w:bodyDiv w:val="1"/>
      <w:marLeft w:val="0"/>
      <w:marRight w:val="0"/>
      <w:marTop w:val="0"/>
      <w:marBottom w:val="0"/>
      <w:divBdr>
        <w:top w:val="none" w:sz="0" w:space="0" w:color="auto"/>
        <w:left w:val="none" w:sz="0" w:space="0" w:color="auto"/>
        <w:bottom w:val="none" w:sz="0" w:space="0" w:color="auto"/>
        <w:right w:val="none" w:sz="0" w:space="0" w:color="auto"/>
      </w:divBdr>
    </w:div>
    <w:div w:id="427625091">
      <w:bodyDiv w:val="1"/>
      <w:marLeft w:val="0"/>
      <w:marRight w:val="0"/>
      <w:marTop w:val="0"/>
      <w:marBottom w:val="0"/>
      <w:divBdr>
        <w:top w:val="none" w:sz="0" w:space="0" w:color="auto"/>
        <w:left w:val="none" w:sz="0" w:space="0" w:color="auto"/>
        <w:bottom w:val="none" w:sz="0" w:space="0" w:color="auto"/>
        <w:right w:val="none" w:sz="0" w:space="0" w:color="auto"/>
      </w:divBdr>
    </w:div>
    <w:div w:id="428936217">
      <w:bodyDiv w:val="1"/>
      <w:marLeft w:val="0"/>
      <w:marRight w:val="0"/>
      <w:marTop w:val="0"/>
      <w:marBottom w:val="0"/>
      <w:divBdr>
        <w:top w:val="none" w:sz="0" w:space="0" w:color="auto"/>
        <w:left w:val="none" w:sz="0" w:space="0" w:color="auto"/>
        <w:bottom w:val="none" w:sz="0" w:space="0" w:color="auto"/>
        <w:right w:val="none" w:sz="0" w:space="0" w:color="auto"/>
      </w:divBdr>
    </w:div>
    <w:div w:id="482501201">
      <w:bodyDiv w:val="1"/>
      <w:marLeft w:val="0"/>
      <w:marRight w:val="0"/>
      <w:marTop w:val="0"/>
      <w:marBottom w:val="0"/>
      <w:divBdr>
        <w:top w:val="none" w:sz="0" w:space="0" w:color="auto"/>
        <w:left w:val="none" w:sz="0" w:space="0" w:color="auto"/>
        <w:bottom w:val="none" w:sz="0" w:space="0" w:color="auto"/>
        <w:right w:val="none" w:sz="0" w:space="0" w:color="auto"/>
      </w:divBdr>
    </w:div>
    <w:div w:id="510410758">
      <w:bodyDiv w:val="1"/>
      <w:marLeft w:val="0"/>
      <w:marRight w:val="0"/>
      <w:marTop w:val="0"/>
      <w:marBottom w:val="0"/>
      <w:divBdr>
        <w:top w:val="none" w:sz="0" w:space="0" w:color="auto"/>
        <w:left w:val="none" w:sz="0" w:space="0" w:color="auto"/>
        <w:bottom w:val="none" w:sz="0" w:space="0" w:color="auto"/>
        <w:right w:val="none" w:sz="0" w:space="0" w:color="auto"/>
      </w:divBdr>
    </w:div>
    <w:div w:id="531578430">
      <w:bodyDiv w:val="1"/>
      <w:marLeft w:val="0"/>
      <w:marRight w:val="0"/>
      <w:marTop w:val="0"/>
      <w:marBottom w:val="0"/>
      <w:divBdr>
        <w:top w:val="none" w:sz="0" w:space="0" w:color="auto"/>
        <w:left w:val="none" w:sz="0" w:space="0" w:color="auto"/>
        <w:bottom w:val="none" w:sz="0" w:space="0" w:color="auto"/>
        <w:right w:val="none" w:sz="0" w:space="0" w:color="auto"/>
      </w:divBdr>
    </w:div>
    <w:div w:id="678390241">
      <w:bodyDiv w:val="1"/>
      <w:marLeft w:val="0"/>
      <w:marRight w:val="0"/>
      <w:marTop w:val="0"/>
      <w:marBottom w:val="0"/>
      <w:divBdr>
        <w:top w:val="none" w:sz="0" w:space="0" w:color="auto"/>
        <w:left w:val="none" w:sz="0" w:space="0" w:color="auto"/>
        <w:bottom w:val="none" w:sz="0" w:space="0" w:color="auto"/>
        <w:right w:val="none" w:sz="0" w:space="0" w:color="auto"/>
      </w:divBdr>
    </w:div>
    <w:div w:id="734859186">
      <w:bodyDiv w:val="1"/>
      <w:marLeft w:val="0"/>
      <w:marRight w:val="0"/>
      <w:marTop w:val="0"/>
      <w:marBottom w:val="0"/>
      <w:divBdr>
        <w:top w:val="none" w:sz="0" w:space="0" w:color="auto"/>
        <w:left w:val="none" w:sz="0" w:space="0" w:color="auto"/>
        <w:bottom w:val="none" w:sz="0" w:space="0" w:color="auto"/>
        <w:right w:val="none" w:sz="0" w:space="0" w:color="auto"/>
      </w:divBdr>
    </w:div>
    <w:div w:id="918101694">
      <w:bodyDiv w:val="1"/>
      <w:marLeft w:val="0"/>
      <w:marRight w:val="0"/>
      <w:marTop w:val="0"/>
      <w:marBottom w:val="0"/>
      <w:divBdr>
        <w:top w:val="none" w:sz="0" w:space="0" w:color="auto"/>
        <w:left w:val="none" w:sz="0" w:space="0" w:color="auto"/>
        <w:bottom w:val="none" w:sz="0" w:space="0" w:color="auto"/>
        <w:right w:val="none" w:sz="0" w:space="0" w:color="auto"/>
      </w:divBdr>
    </w:div>
    <w:div w:id="920333938">
      <w:bodyDiv w:val="1"/>
      <w:marLeft w:val="0"/>
      <w:marRight w:val="0"/>
      <w:marTop w:val="0"/>
      <w:marBottom w:val="0"/>
      <w:divBdr>
        <w:top w:val="none" w:sz="0" w:space="0" w:color="auto"/>
        <w:left w:val="none" w:sz="0" w:space="0" w:color="auto"/>
        <w:bottom w:val="none" w:sz="0" w:space="0" w:color="auto"/>
        <w:right w:val="none" w:sz="0" w:space="0" w:color="auto"/>
      </w:divBdr>
    </w:div>
    <w:div w:id="1052197563">
      <w:bodyDiv w:val="1"/>
      <w:marLeft w:val="0"/>
      <w:marRight w:val="0"/>
      <w:marTop w:val="0"/>
      <w:marBottom w:val="0"/>
      <w:divBdr>
        <w:top w:val="none" w:sz="0" w:space="0" w:color="auto"/>
        <w:left w:val="none" w:sz="0" w:space="0" w:color="auto"/>
        <w:bottom w:val="none" w:sz="0" w:space="0" w:color="auto"/>
        <w:right w:val="none" w:sz="0" w:space="0" w:color="auto"/>
      </w:divBdr>
    </w:div>
    <w:div w:id="1100223544">
      <w:bodyDiv w:val="1"/>
      <w:marLeft w:val="0"/>
      <w:marRight w:val="0"/>
      <w:marTop w:val="0"/>
      <w:marBottom w:val="0"/>
      <w:divBdr>
        <w:top w:val="none" w:sz="0" w:space="0" w:color="auto"/>
        <w:left w:val="none" w:sz="0" w:space="0" w:color="auto"/>
        <w:bottom w:val="none" w:sz="0" w:space="0" w:color="auto"/>
        <w:right w:val="none" w:sz="0" w:space="0" w:color="auto"/>
      </w:divBdr>
    </w:div>
    <w:div w:id="1112943975">
      <w:bodyDiv w:val="1"/>
      <w:marLeft w:val="0"/>
      <w:marRight w:val="0"/>
      <w:marTop w:val="0"/>
      <w:marBottom w:val="0"/>
      <w:divBdr>
        <w:top w:val="none" w:sz="0" w:space="0" w:color="auto"/>
        <w:left w:val="none" w:sz="0" w:space="0" w:color="auto"/>
        <w:bottom w:val="none" w:sz="0" w:space="0" w:color="auto"/>
        <w:right w:val="none" w:sz="0" w:space="0" w:color="auto"/>
      </w:divBdr>
    </w:div>
    <w:div w:id="1126897909">
      <w:bodyDiv w:val="1"/>
      <w:marLeft w:val="0"/>
      <w:marRight w:val="0"/>
      <w:marTop w:val="0"/>
      <w:marBottom w:val="0"/>
      <w:divBdr>
        <w:top w:val="none" w:sz="0" w:space="0" w:color="auto"/>
        <w:left w:val="none" w:sz="0" w:space="0" w:color="auto"/>
        <w:bottom w:val="none" w:sz="0" w:space="0" w:color="auto"/>
        <w:right w:val="none" w:sz="0" w:space="0" w:color="auto"/>
      </w:divBdr>
    </w:div>
    <w:div w:id="1135682115">
      <w:bodyDiv w:val="1"/>
      <w:marLeft w:val="0"/>
      <w:marRight w:val="0"/>
      <w:marTop w:val="0"/>
      <w:marBottom w:val="0"/>
      <w:divBdr>
        <w:top w:val="none" w:sz="0" w:space="0" w:color="auto"/>
        <w:left w:val="none" w:sz="0" w:space="0" w:color="auto"/>
        <w:bottom w:val="none" w:sz="0" w:space="0" w:color="auto"/>
        <w:right w:val="none" w:sz="0" w:space="0" w:color="auto"/>
      </w:divBdr>
    </w:div>
    <w:div w:id="1206020303">
      <w:bodyDiv w:val="1"/>
      <w:marLeft w:val="0"/>
      <w:marRight w:val="0"/>
      <w:marTop w:val="0"/>
      <w:marBottom w:val="0"/>
      <w:divBdr>
        <w:top w:val="none" w:sz="0" w:space="0" w:color="auto"/>
        <w:left w:val="none" w:sz="0" w:space="0" w:color="auto"/>
        <w:bottom w:val="none" w:sz="0" w:space="0" w:color="auto"/>
        <w:right w:val="none" w:sz="0" w:space="0" w:color="auto"/>
      </w:divBdr>
    </w:div>
    <w:div w:id="1358654073">
      <w:bodyDiv w:val="1"/>
      <w:marLeft w:val="0"/>
      <w:marRight w:val="0"/>
      <w:marTop w:val="0"/>
      <w:marBottom w:val="0"/>
      <w:divBdr>
        <w:top w:val="none" w:sz="0" w:space="0" w:color="auto"/>
        <w:left w:val="none" w:sz="0" w:space="0" w:color="auto"/>
        <w:bottom w:val="none" w:sz="0" w:space="0" w:color="auto"/>
        <w:right w:val="none" w:sz="0" w:space="0" w:color="auto"/>
      </w:divBdr>
    </w:div>
    <w:div w:id="1559781359">
      <w:bodyDiv w:val="1"/>
      <w:marLeft w:val="0"/>
      <w:marRight w:val="0"/>
      <w:marTop w:val="0"/>
      <w:marBottom w:val="0"/>
      <w:divBdr>
        <w:top w:val="none" w:sz="0" w:space="0" w:color="auto"/>
        <w:left w:val="none" w:sz="0" w:space="0" w:color="auto"/>
        <w:bottom w:val="none" w:sz="0" w:space="0" w:color="auto"/>
        <w:right w:val="none" w:sz="0" w:space="0" w:color="auto"/>
      </w:divBdr>
    </w:div>
    <w:div w:id="1645888022">
      <w:bodyDiv w:val="1"/>
      <w:marLeft w:val="0"/>
      <w:marRight w:val="0"/>
      <w:marTop w:val="0"/>
      <w:marBottom w:val="0"/>
      <w:divBdr>
        <w:top w:val="none" w:sz="0" w:space="0" w:color="auto"/>
        <w:left w:val="none" w:sz="0" w:space="0" w:color="auto"/>
        <w:bottom w:val="none" w:sz="0" w:space="0" w:color="auto"/>
        <w:right w:val="none" w:sz="0" w:space="0" w:color="auto"/>
      </w:divBdr>
    </w:div>
    <w:div w:id="1665814155">
      <w:bodyDiv w:val="1"/>
      <w:marLeft w:val="0"/>
      <w:marRight w:val="0"/>
      <w:marTop w:val="0"/>
      <w:marBottom w:val="0"/>
      <w:divBdr>
        <w:top w:val="none" w:sz="0" w:space="0" w:color="auto"/>
        <w:left w:val="none" w:sz="0" w:space="0" w:color="auto"/>
        <w:bottom w:val="none" w:sz="0" w:space="0" w:color="auto"/>
        <w:right w:val="none" w:sz="0" w:space="0" w:color="auto"/>
      </w:divBdr>
    </w:div>
    <w:div w:id="1694107136">
      <w:bodyDiv w:val="1"/>
      <w:marLeft w:val="0"/>
      <w:marRight w:val="0"/>
      <w:marTop w:val="0"/>
      <w:marBottom w:val="0"/>
      <w:divBdr>
        <w:top w:val="none" w:sz="0" w:space="0" w:color="auto"/>
        <w:left w:val="none" w:sz="0" w:space="0" w:color="auto"/>
        <w:bottom w:val="none" w:sz="0" w:space="0" w:color="auto"/>
        <w:right w:val="none" w:sz="0" w:space="0" w:color="auto"/>
      </w:divBdr>
    </w:div>
    <w:div w:id="1810979913">
      <w:bodyDiv w:val="1"/>
      <w:marLeft w:val="0"/>
      <w:marRight w:val="0"/>
      <w:marTop w:val="0"/>
      <w:marBottom w:val="0"/>
      <w:divBdr>
        <w:top w:val="none" w:sz="0" w:space="0" w:color="auto"/>
        <w:left w:val="none" w:sz="0" w:space="0" w:color="auto"/>
        <w:bottom w:val="none" w:sz="0" w:space="0" w:color="auto"/>
        <w:right w:val="none" w:sz="0" w:space="0" w:color="auto"/>
      </w:divBdr>
    </w:div>
    <w:div w:id="1818255300">
      <w:bodyDiv w:val="1"/>
      <w:marLeft w:val="0"/>
      <w:marRight w:val="0"/>
      <w:marTop w:val="0"/>
      <w:marBottom w:val="0"/>
      <w:divBdr>
        <w:top w:val="none" w:sz="0" w:space="0" w:color="auto"/>
        <w:left w:val="none" w:sz="0" w:space="0" w:color="auto"/>
        <w:bottom w:val="none" w:sz="0" w:space="0" w:color="auto"/>
        <w:right w:val="none" w:sz="0" w:space="0" w:color="auto"/>
      </w:divBdr>
    </w:div>
    <w:div w:id="1956709451">
      <w:bodyDiv w:val="1"/>
      <w:marLeft w:val="0"/>
      <w:marRight w:val="0"/>
      <w:marTop w:val="0"/>
      <w:marBottom w:val="0"/>
      <w:divBdr>
        <w:top w:val="none" w:sz="0" w:space="0" w:color="auto"/>
        <w:left w:val="none" w:sz="0" w:space="0" w:color="auto"/>
        <w:bottom w:val="none" w:sz="0" w:space="0" w:color="auto"/>
        <w:right w:val="none" w:sz="0" w:space="0" w:color="auto"/>
      </w:divBdr>
    </w:div>
    <w:div w:id="1975286909">
      <w:bodyDiv w:val="1"/>
      <w:marLeft w:val="0"/>
      <w:marRight w:val="0"/>
      <w:marTop w:val="0"/>
      <w:marBottom w:val="0"/>
      <w:divBdr>
        <w:top w:val="none" w:sz="0" w:space="0" w:color="auto"/>
        <w:left w:val="none" w:sz="0" w:space="0" w:color="auto"/>
        <w:bottom w:val="none" w:sz="0" w:space="0" w:color="auto"/>
        <w:right w:val="none" w:sz="0" w:space="0" w:color="auto"/>
      </w:divBdr>
    </w:div>
    <w:div w:id="214253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urich.com/about-us/our-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Seth</dc:creator>
  <cp:keywords/>
  <dc:description/>
  <cp:lastModifiedBy>Prateek Seth</cp:lastModifiedBy>
  <cp:revision>2</cp:revision>
  <dcterms:created xsi:type="dcterms:W3CDTF">2025-01-09T09:32:00Z</dcterms:created>
  <dcterms:modified xsi:type="dcterms:W3CDTF">2025-01-09T09:32:00Z</dcterms:modified>
</cp:coreProperties>
</file>