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7C88" w14:textId="77777777" w:rsidR="00DA4EE7" w:rsidRDefault="00000000">
      <w:pPr>
        <w:widowControl w:val="0"/>
        <w:pBdr>
          <w:top w:val="nil"/>
          <w:left w:val="nil"/>
          <w:bottom w:val="nil"/>
          <w:right w:val="nil"/>
          <w:between w:val="nil"/>
        </w:pBdr>
        <w:spacing w:line="233"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75B26D61" w14:textId="77777777" w:rsidR="00DA4EE7" w:rsidRDefault="00000000">
      <w:pPr>
        <w:widowControl w:val="0"/>
        <w:pBdr>
          <w:top w:val="nil"/>
          <w:left w:val="nil"/>
          <w:bottom w:val="nil"/>
          <w:right w:val="nil"/>
          <w:between w:val="nil"/>
        </w:pBdr>
        <w:spacing w:before="74" w:line="240" w:lineRule="auto"/>
        <w:ind w:left="2777"/>
        <w:rPr>
          <w:b/>
          <w:bCs/>
          <w:color w:val="C00000"/>
          <w:sz w:val="24"/>
          <w:szCs w:val="24"/>
        </w:rPr>
      </w:pPr>
      <w:r>
        <w:rPr>
          <w:b/>
          <w:bCs/>
          <w:color w:val="C00000"/>
          <w:sz w:val="24"/>
          <w:szCs w:val="24"/>
        </w:rPr>
        <w:t xml:space="preserve">ASSESSMENT TOOL 2 – CASE STUDY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DA4EE7" w14:paraId="222B9CEA" w14:textId="77777777">
        <w:trPr>
          <w:trHeight w:val="355"/>
        </w:trPr>
        <w:tc>
          <w:tcPr>
            <w:tcW w:w="1800" w:type="dxa"/>
            <w:tcMar>
              <w:top w:w="100" w:type="dxa"/>
              <w:left w:w="100" w:type="dxa"/>
              <w:bottom w:w="100" w:type="dxa"/>
              <w:right w:w="100" w:type="dxa"/>
            </w:tcMar>
          </w:tcPr>
          <w:p w14:paraId="591B2BBB" w14:textId="77777777" w:rsidR="00DA4EE7"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02698AC4" w14:textId="77777777" w:rsidR="00DA4EE7"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25FD2EE9" w14:textId="77777777" w:rsidR="00DA4EE7"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7CFD72D7" w14:textId="77777777" w:rsidR="00DA4EE7"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DA4EE7" w14:paraId="72102187" w14:textId="77777777">
        <w:trPr>
          <w:trHeight w:val="621"/>
        </w:trPr>
        <w:tc>
          <w:tcPr>
            <w:tcW w:w="1800" w:type="dxa"/>
            <w:tcMar>
              <w:top w:w="100" w:type="dxa"/>
              <w:left w:w="100" w:type="dxa"/>
              <w:bottom w:w="100" w:type="dxa"/>
              <w:right w:w="100" w:type="dxa"/>
            </w:tcMar>
          </w:tcPr>
          <w:p w14:paraId="7E2F8BC1" w14:textId="77777777" w:rsidR="00DA4EE7"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011167A6"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CO3: </w:t>
            </w:r>
            <w:r>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13C1FA96" w14:textId="77777777" w:rsidR="00DA4EE7"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13B71793" w14:textId="77777777" w:rsidR="00DA4EE7" w:rsidRDefault="00000000">
            <w:pPr>
              <w:widowControl w:val="0"/>
              <w:pBdr>
                <w:top w:val="nil"/>
                <w:left w:val="nil"/>
                <w:bottom w:val="nil"/>
                <w:right w:val="nil"/>
                <w:between w:val="nil"/>
              </w:pBdr>
              <w:spacing w:line="240" w:lineRule="auto"/>
              <w:ind w:left="124"/>
              <w:rPr>
                <w:color w:val="000000"/>
                <w:sz w:val="19"/>
                <w:szCs w:val="19"/>
                <w:highlight w:val="white"/>
              </w:rPr>
            </w:pPr>
            <w:r>
              <w:rPr>
                <w:color w:val="000000"/>
                <w:sz w:val="18"/>
                <w:szCs w:val="18"/>
                <w:highlight w:val="white"/>
              </w:rPr>
              <w:t xml:space="preserve">Assessment Tool 2 – </w:t>
            </w:r>
            <w:r>
              <w:rPr>
                <w:color w:val="000000"/>
                <w:sz w:val="19"/>
                <w:szCs w:val="19"/>
                <w:highlight w:val="white"/>
              </w:rPr>
              <w:t>Case Study</w:t>
            </w:r>
          </w:p>
        </w:tc>
      </w:tr>
      <w:tr w:rsidR="00DA4EE7" w14:paraId="704C8831" w14:textId="77777777">
        <w:trPr>
          <w:trHeight w:val="355"/>
        </w:trPr>
        <w:tc>
          <w:tcPr>
            <w:tcW w:w="1800" w:type="dxa"/>
            <w:tcMar>
              <w:top w:w="100" w:type="dxa"/>
              <w:left w:w="100" w:type="dxa"/>
              <w:bottom w:w="100" w:type="dxa"/>
              <w:right w:w="100" w:type="dxa"/>
            </w:tcMar>
          </w:tcPr>
          <w:p w14:paraId="6FE3264C" w14:textId="77777777" w:rsidR="00DA4EE7"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78412991" w14:textId="77777777" w:rsidR="00DA4EE7" w:rsidRDefault="00000000">
            <w:pPr>
              <w:widowControl w:val="0"/>
              <w:pBdr>
                <w:top w:val="nil"/>
                <w:left w:val="nil"/>
                <w:bottom w:val="nil"/>
                <w:right w:val="nil"/>
                <w:between w:val="nil"/>
              </w:pBdr>
              <w:spacing w:line="240" w:lineRule="auto"/>
              <w:ind w:left="130"/>
              <w:rPr>
                <w:color w:val="000000"/>
                <w:sz w:val="18"/>
                <w:szCs w:val="18"/>
                <w:highlight w:val="white"/>
              </w:rPr>
            </w:pPr>
            <w:r>
              <w:rPr>
                <w:color w:val="000000"/>
                <w:sz w:val="18"/>
                <w:szCs w:val="18"/>
                <w:highlight w:val="white"/>
              </w:rPr>
              <w:t xml:space="preserve">20% of CIA </w:t>
            </w:r>
          </w:p>
        </w:tc>
        <w:tc>
          <w:tcPr>
            <w:tcW w:w="1800" w:type="dxa"/>
            <w:tcMar>
              <w:top w:w="100" w:type="dxa"/>
              <w:left w:w="100" w:type="dxa"/>
              <w:bottom w:w="100" w:type="dxa"/>
              <w:right w:w="100" w:type="dxa"/>
            </w:tcMar>
          </w:tcPr>
          <w:p w14:paraId="76E49888" w14:textId="77777777" w:rsidR="00DA4EE7"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3ABC9929" w14:textId="77777777" w:rsidR="00DA4EE7"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DA4EE7" w14:paraId="7322BF0B" w14:textId="77777777">
        <w:trPr>
          <w:trHeight w:val="703"/>
        </w:trPr>
        <w:tc>
          <w:tcPr>
            <w:tcW w:w="1800" w:type="dxa"/>
            <w:tcMar>
              <w:top w:w="100" w:type="dxa"/>
              <w:left w:w="100" w:type="dxa"/>
              <w:bottom w:w="100" w:type="dxa"/>
              <w:right w:w="100" w:type="dxa"/>
            </w:tcMar>
          </w:tcPr>
          <w:p w14:paraId="4311B8E3" w14:textId="77777777" w:rsidR="00DA4EE7"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CO3 Statement: </w:t>
            </w:r>
          </w:p>
        </w:tc>
        <w:tc>
          <w:tcPr>
            <w:tcW w:w="8280" w:type="dxa"/>
            <w:gridSpan w:val="3"/>
            <w:tcMar>
              <w:top w:w="100" w:type="dxa"/>
              <w:left w:w="100" w:type="dxa"/>
              <w:bottom w:w="100" w:type="dxa"/>
              <w:right w:w="100" w:type="dxa"/>
            </w:tcMar>
          </w:tcPr>
          <w:p w14:paraId="19EEA453" w14:textId="77777777" w:rsidR="00DA4EE7" w:rsidRDefault="00000000">
            <w:pPr>
              <w:widowControl w:val="0"/>
              <w:pBdr>
                <w:top w:val="nil"/>
                <w:left w:val="nil"/>
                <w:bottom w:val="nil"/>
                <w:right w:val="nil"/>
                <w:between w:val="nil"/>
              </w:pBdr>
              <w:spacing w:line="229" w:lineRule="auto"/>
              <w:ind w:left="133" w:right="188" w:hanging="4"/>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 xml:space="preserve">Design Divide and Conquer algorithms for Merge Sort, Quick Sort, Binary </w:t>
            </w:r>
            <w:proofErr w:type="gramStart"/>
            <w:r>
              <w:rPr>
                <w:rFonts w:ascii="Times New Roman" w:eastAsia="Times New Roman" w:hAnsi="Times New Roman" w:cs="Times New Roman"/>
                <w:color w:val="000000"/>
                <w:sz w:val="24"/>
                <w:szCs w:val="24"/>
                <w:shd w:val="clear" w:color="auto" w:fill="EBF3FB"/>
              </w:rPr>
              <w:t xml:space="preserve">Search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EBF3FB"/>
              </w:rPr>
              <w:t>and</w:t>
            </w:r>
            <w:proofErr w:type="gramEnd"/>
            <w:r>
              <w:rPr>
                <w:rFonts w:ascii="Times New Roman" w:eastAsia="Times New Roman" w:hAnsi="Times New Roman" w:cs="Times New Roman"/>
                <w:color w:val="000000"/>
                <w:sz w:val="24"/>
                <w:szCs w:val="24"/>
                <w:shd w:val="clear" w:color="auto" w:fill="EBF3FB"/>
              </w:rPr>
              <w:t xml:space="preserve"> Matrix Multiplication </w:t>
            </w:r>
          </w:p>
        </w:tc>
      </w:tr>
      <w:tr w:rsidR="00DA4EE7" w14:paraId="26A060FF" w14:textId="77777777">
        <w:trPr>
          <w:trHeight w:val="379"/>
        </w:trPr>
        <w:tc>
          <w:tcPr>
            <w:tcW w:w="1800" w:type="dxa"/>
            <w:tcMar>
              <w:top w:w="100" w:type="dxa"/>
              <w:left w:w="100" w:type="dxa"/>
              <w:bottom w:w="100" w:type="dxa"/>
              <w:right w:w="100" w:type="dxa"/>
            </w:tcMar>
          </w:tcPr>
          <w:p w14:paraId="1708005C" w14:textId="77777777" w:rsidR="00DA4EE7"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29028A89" w14:textId="1CE27D47" w:rsidR="00DA4EE7" w:rsidRDefault="00502E68">
            <w:pPr>
              <w:widowControl w:val="0"/>
              <w:pBdr>
                <w:top w:val="nil"/>
                <w:left w:val="nil"/>
                <w:bottom w:val="nil"/>
                <w:right w:val="nil"/>
                <w:between w:val="nil"/>
              </w:pBdr>
              <w:rPr>
                <w:b/>
                <w:bCs/>
                <w:color w:val="1F4E79"/>
                <w:sz w:val="18"/>
                <w:szCs w:val="18"/>
                <w:shd w:val="clear" w:color="auto" w:fill="D6E4F0"/>
              </w:rPr>
            </w:pPr>
            <w:proofErr w:type="gramStart"/>
            <w:r>
              <w:rPr>
                <w:b/>
                <w:bCs/>
                <w:color w:val="1F4E79"/>
                <w:sz w:val="18"/>
                <w:szCs w:val="18"/>
                <w:shd w:val="clear" w:color="auto" w:fill="D6E4F0"/>
              </w:rPr>
              <w:t>S.PRATEEKSHA</w:t>
            </w:r>
            <w:proofErr w:type="gramEnd"/>
          </w:p>
        </w:tc>
        <w:tc>
          <w:tcPr>
            <w:tcW w:w="1800" w:type="dxa"/>
            <w:tcMar>
              <w:top w:w="100" w:type="dxa"/>
              <w:left w:w="100" w:type="dxa"/>
              <w:bottom w:w="100" w:type="dxa"/>
              <w:right w:w="100" w:type="dxa"/>
            </w:tcMar>
          </w:tcPr>
          <w:p w14:paraId="61897DB0" w14:textId="77777777" w:rsidR="00DA4EE7"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72A7B38F" w14:textId="3F9D2C07" w:rsidR="00DA4EE7" w:rsidRDefault="00502E68">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192572137</w:t>
            </w:r>
          </w:p>
        </w:tc>
      </w:tr>
      <w:tr w:rsidR="00DA4EE7" w14:paraId="53D022AB" w14:textId="77777777">
        <w:trPr>
          <w:trHeight w:val="381"/>
        </w:trPr>
        <w:tc>
          <w:tcPr>
            <w:tcW w:w="1800" w:type="dxa"/>
            <w:tcMar>
              <w:top w:w="100" w:type="dxa"/>
              <w:left w:w="100" w:type="dxa"/>
              <w:bottom w:w="100" w:type="dxa"/>
              <w:right w:w="100" w:type="dxa"/>
            </w:tcMar>
          </w:tcPr>
          <w:p w14:paraId="71B5EDC7" w14:textId="77777777" w:rsidR="00DA4EE7"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6B6FCEA5" w14:textId="13A58C4C" w:rsidR="00DA4EE7" w:rsidRDefault="00502E68">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CSE-AI-2025</w:t>
            </w:r>
          </w:p>
        </w:tc>
        <w:tc>
          <w:tcPr>
            <w:tcW w:w="1800" w:type="dxa"/>
            <w:tcMar>
              <w:top w:w="100" w:type="dxa"/>
              <w:left w:w="100" w:type="dxa"/>
              <w:bottom w:w="100" w:type="dxa"/>
              <w:right w:w="100" w:type="dxa"/>
            </w:tcMar>
          </w:tcPr>
          <w:p w14:paraId="3B578AC0" w14:textId="77777777" w:rsidR="00DA4EE7"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2872B680" w14:textId="0A90634C" w:rsidR="00DA4EE7" w:rsidRDefault="00502E68">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6/8/26</w:t>
            </w:r>
          </w:p>
        </w:tc>
      </w:tr>
    </w:tbl>
    <w:p w14:paraId="72CECF9D" w14:textId="77777777" w:rsidR="00DA4EE7" w:rsidRDefault="00DA4EE7">
      <w:pPr>
        <w:widowControl w:val="0"/>
        <w:pBdr>
          <w:top w:val="nil"/>
          <w:left w:val="nil"/>
          <w:bottom w:val="nil"/>
          <w:right w:val="nil"/>
          <w:between w:val="nil"/>
        </w:pBdr>
        <w:rPr>
          <w:color w:val="000000"/>
        </w:rPr>
      </w:pPr>
    </w:p>
    <w:p w14:paraId="02FF9D8B" w14:textId="77777777" w:rsidR="00DA4EE7" w:rsidRDefault="00DA4EE7">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DA4EE7" w14:paraId="6C477B4B" w14:textId="77777777">
        <w:trPr>
          <w:trHeight w:val="1865"/>
        </w:trPr>
        <w:tc>
          <w:tcPr>
            <w:tcW w:w="10081" w:type="dxa"/>
            <w:tcMar>
              <w:top w:w="100" w:type="dxa"/>
              <w:left w:w="100" w:type="dxa"/>
              <w:bottom w:w="100" w:type="dxa"/>
              <w:right w:w="100" w:type="dxa"/>
            </w:tcMar>
          </w:tcPr>
          <w:p w14:paraId="234B995E" w14:textId="77777777" w:rsidR="00DA4EE7" w:rsidRDefault="00000000">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shd w:val="clear" w:color="auto" w:fill="FFF3CD"/>
              </w:rPr>
              <w:t>Instructions to Students</w:t>
            </w:r>
            <w:r>
              <w:rPr>
                <w:rFonts w:ascii="Times New Roman" w:eastAsia="Times New Roman" w:hAnsi="Times New Roman" w:cs="Times New Roman"/>
                <w:b/>
                <w:bCs/>
                <w:color w:val="C00000"/>
                <w:sz w:val="24"/>
                <w:szCs w:val="24"/>
              </w:rPr>
              <w:t xml:space="preserve"> </w:t>
            </w:r>
          </w:p>
          <w:p w14:paraId="264763A6" w14:textId="77777777" w:rsidR="00DA4EE7"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Answer the following question. Total Marks: 100.</w:t>
            </w:r>
            <w:r>
              <w:rPr>
                <w:rFonts w:ascii="Times New Roman" w:eastAsia="Times New Roman" w:hAnsi="Times New Roman" w:cs="Times New Roman"/>
                <w:color w:val="000000"/>
                <w:sz w:val="24"/>
                <w:szCs w:val="24"/>
              </w:rPr>
              <w:t xml:space="preserve"> </w:t>
            </w:r>
          </w:p>
          <w:p w14:paraId="1BC6A023" w14:textId="77777777" w:rsidR="00DA4EE7"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xml:space="preserve">• Carefully </w:t>
            </w:r>
            <w:proofErr w:type="spellStart"/>
            <w:r>
              <w:rPr>
                <w:rFonts w:ascii="Times New Roman" w:eastAsia="Times New Roman" w:hAnsi="Times New Roman" w:cs="Times New Roman"/>
                <w:color w:val="000000"/>
                <w:sz w:val="24"/>
                <w:szCs w:val="24"/>
                <w:shd w:val="clear" w:color="auto" w:fill="FFF3CD"/>
              </w:rPr>
              <w:t>analyze</w:t>
            </w:r>
            <w:proofErr w:type="spellEnd"/>
            <w:r>
              <w:rPr>
                <w:rFonts w:ascii="Times New Roman" w:eastAsia="Times New Roman" w:hAnsi="Times New Roman" w:cs="Times New Roman"/>
                <w:color w:val="000000"/>
                <w:sz w:val="24"/>
                <w:szCs w:val="24"/>
                <w:shd w:val="clear" w:color="auto" w:fill="FFF3CD"/>
              </w:rPr>
              <w:t xml:space="preserve"> the given case study questions.</w:t>
            </w:r>
            <w:r>
              <w:rPr>
                <w:rFonts w:ascii="Times New Roman" w:eastAsia="Times New Roman" w:hAnsi="Times New Roman" w:cs="Times New Roman"/>
                <w:color w:val="000000"/>
                <w:sz w:val="24"/>
                <w:szCs w:val="24"/>
              </w:rPr>
              <w:t xml:space="preserve"> </w:t>
            </w:r>
          </w:p>
          <w:p w14:paraId="2DFA2779" w14:textId="77777777" w:rsidR="00DA4EE7"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Explain in detail with sample code if needed.</w:t>
            </w:r>
            <w:r>
              <w:rPr>
                <w:rFonts w:ascii="Times New Roman" w:eastAsia="Times New Roman" w:hAnsi="Times New Roman" w:cs="Times New Roman"/>
                <w:color w:val="000000"/>
                <w:sz w:val="24"/>
                <w:szCs w:val="24"/>
              </w:rPr>
              <w:t xml:space="preserve"> </w:t>
            </w:r>
          </w:p>
          <w:p w14:paraId="70C90EBE" w14:textId="77777777" w:rsidR="00DA4EE7" w:rsidRDefault="00000000">
            <w:pPr>
              <w:widowControl w:val="0"/>
              <w:pBdr>
                <w:top w:val="nil"/>
                <w:left w:val="nil"/>
                <w:bottom w:val="nil"/>
                <w:right w:val="nil"/>
                <w:between w:val="nil"/>
              </w:pBdr>
              <w:spacing w:line="229" w:lineRule="auto"/>
              <w:ind w:left="936" w:right="191" w:hanging="361"/>
              <w:rPr>
                <w:rFonts w:ascii="Times New Roman" w:eastAsia="Times New Roman" w:hAnsi="Times New Roman" w:cs="Times New Roman"/>
                <w:color w:val="000000"/>
                <w:sz w:val="24"/>
                <w:szCs w:val="24"/>
                <w:shd w:val="clear" w:color="auto" w:fill="FFF3CD"/>
              </w:rPr>
            </w:pPr>
            <w:r>
              <w:rPr>
                <w:color w:val="000000"/>
                <w:sz w:val="19"/>
                <w:szCs w:val="19"/>
                <w:shd w:val="clear" w:color="auto" w:fill="FFF3CD"/>
              </w:rPr>
              <w:t xml:space="preserve">• </w:t>
            </w:r>
            <w:r>
              <w:rPr>
                <w:rFonts w:ascii="Times New Roman" w:eastAsia="Times New Roman" w:hAnsi="Times New Roman" w:cs="Times New Roman"/>
                <w:color w:val="000000"/>
                <w:sz w:val="24"/>
                <w:szCs w:val="24"/>
                <w:shd w:val="clear" w:color="auto" w:fill="FFF3CD"/>
              </w:rPr>
              <w:t xml:space="preserve">Clearly identify all key issues, provide an in-depth analysis, and propose innovative, </w:t>
            </w:r>
            <w:proofErr w:type="gramStart"/>
            <w:r>
              <w:rPr>
                <w:rFonts w:ascii="Times New Roman" w:eastAsia="Times New Roman" w:hAnsi="Times New Roman" w:cs="Times New Roman"/>
                <w:color w:val="000000"/>
                <w:sz w:val="24"/>
                <w:szCs w:val="24"/>
                <w:shd w:val="clear" w:color="auto" w:fill="FFF3CD"/>
              </w:rPr>
              <w:t xml:space="preserve">feasible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FF3CD"/>
              </w:rPr>
              <w:t>solutions</w:t>
            </w:r>
            <w:proofErr w:type="gramEnd"/>
            <w:r>
              <w:rPr>
                <w:rFonts w:ascii="Times New Roman" w:eastAsia="Times New Roman" w:hAnsi="Times New Roman" w:cs="Times New Roman"/>
                <w:color w:val="000000"/>
                <w:sz w:val="24"/>
                <w:szCs w:val="24"/>
                <w:shd w:val="clear" w:color="auto" w:fill="FFF3CD"/>
              </w:rPr>
              <w:t xml:space="preserve"> with strong justification.</w:t>
            </w:r>
          </w:p>
        </w:tc>
      </w:tr>
    </w:tbl>
    <w:p w14:paraId="0D51D839" w14:textId="77777777" w:rsidR="00DA4EE7" w:rsidRDefault="00DA4EE7">
      <w:pPr>
        <w:widowControl w:val="0"/>
        <w:pBdr>
          <w:top w:val="nil"/>
          <w:left w:val="nil"/>
          <w:bottom w:val="nil"/>
          <w:right w:val="nil"/>
          <w:between w:val="nil"/>
        </w:pBdr>
        <w:rPr>
          <w:color w:val="000000"/>
        </w:rPr>
      </w:pPr>
    </w:p>
    <w:p w14:paraId="17E0AC72" w14:textId="77777777" w:rsidR="00DA4EE7" w:rsidRDefault="00DA4EE7">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DA4EE7" w14:paraId="6FC89619" w14:textId="77777777">
        <w:trPr>
          <w:trHeight w:val="388"/>
        </w:trPr>
        <w:tc>
          <w:tcPr>
            <w:tcW w:w="2546" w:type="dxa"/>
            <w:tcMar>
              <w:top w:w="100" w:type="dxa"/>
              <w:left w:w="100" w:type="dxa"/>
              <w:bottom w:w="100" w:type="dxa"/>
              <w:right w:w="100" w:type="dxa"/>
            </w:tcMar>
          </w:tcPr>
          <w:p w14:paraId="21444B90"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541384FD"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0BE1C829"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DA4EE7" w14:paraId="34422E23" w14:textId="77777777">
        <w:trPr>
          <w:trHeight w:val="703"/>
        </w:trPr>
        <w:tc>
          <w:tcPr>
            <w:tcW w:w="2546" w:type="dxa"/>
            <w:tcMar>
              <w:top w:w="100" w:type="dxa"/>
              <w:left w:w="100" w:type="dxa"/>
              <w:bottom w:w="100" w:type="dxa"/>
              <w:right w:w="100" w:type="dxa"/>
            </w:tcMar>
          </w:tcPr>
          <w:p w14:paraId="7D3328AD" w14:textId="77777777" w:rsidR="00DA4EE7" w:rsidRDefault="00000000">
            <w:pPr>
              <w:widowControl w:val="0"/>
              <w:pBdr>
                <w:top w:val="nil"/>
                <w:left w:val="nil"/>
                <w:bottom w:val="nil"/>
                <w:right w:val="nil"/>
                <w:between w:val="nil"/>
              </w:pBdr>
              <w:spacing w:line="240" w:lineRule="auto"/>
              <w:ind w:left="136"/>
              <w:rPr>
                <w:color w:val="000000"/>
                <w:sz w:val="24"/>
                <w:szCs w:val="24"/>
                <w:shd w:val="clear" w:color="auto" w:fill="EBF3FB"/>
              </w:rPr>
            </w:pPr>
            <w:r>
              <w:rPr>
                <w:color w:val="000000"/>
                <w:sz w:val="24"/>
                <w:szCs w:val="24"/>
                <w:shd w:val="clear" w:color="auto" w:fill="EBF3FB"/>
              </w:rPr>
              <w:t xml:space="preserve">Case Study </w:t>
            </w:r>
          </w:p>
        </w:tc>
        <w:tc>
          <w:tcPr>
            <w:tcW w:w="6239" w:type="dxa"/>
            <w:tcMar>
              <w:top w:w="100" w:type="dxa"/>
              <w:left w:w="100" w:type="dxa"/>
              <w:bottom w:w="100" w:type="dxa"/>
              <w:right w:w="100" w:type="dxa"/>
            </w:tcMar>
          </w:tcPr>
          <w:p w14:paraId="2EAC6EC2" w14:textId="77777777" w:rsidR="00DA4EE7" w:rsidRDefault="00000000">
            <w:pPr>
              <w:widowControl w:val="0"/>
              <w:pBdr>
                <w:top w:val="nil"/>
                <w:left w:val="nil"/>
                <w:bottom w:val="nil"/>
                <w:right w:val="nil"/>
                <w:between w:val="nil"/>
              </w:pBdr>
              <w:spacing w:line="229" w:lineRule="auto"/>
              <w:ind w:left="135" w:right="73" w:firstLine="8"/>
              <w:rPr>
                <w:color w:val="000000"/>
                <w:sz w:val="24"/>
                <w:szCs w:val="24"/>
                <w:highlight w:val="white"/>
              </w:rPr>
            </w:pPr>
            <w:r>
              <w:rPr>
                <w:color w:val="000000"/>
                <w:sz w:val="24"/>
                <w:szCs w:val="24"/>
                <w:highlight w:val="white"/>
              </w:rPr>
              <w:t xml:space="preserve">Focus on Design Divide and Conquer algorithms: </w:t>
            </w:r>
            <w:proofErr w:type="gramStart"/>
            <w:r>
              <w:rPr>
                <w:color w:val="000000"/>
                <w:sz w:val="24"/>
                <w:szCs w:val="24"/>
                <w:highlight w:val="white"/>
              </w:rPr>
              <w:t xml:space="preserve">Merge </w:t>
            </w:r>
            <w:r>
              <w:rPr>
                <w:color w:val="000000"/>
                <w:sz w:val="24"/>
                <w:szCs w:val="24"/>
              </w:rPr>
              <w:t xml:space="preserve"> </w:t>
            </w:r>
            <w:r>
              <w:rPr>
                <w:color w:val="000000"/>
                <w:sz w:val="24"/>
                <w:szCs w:val="24"/>
                <w:highlight w:val="white"/>
              </w:rPr>
              <w:t>Sort</w:t>
            </w:r>
            <w:proofErr w:type="gramEnd"/>
            <w:r>
              <w:rPr>
                <w:color w:val="000000"/>
                <w:sz w:val="24"/>
                <w:szCs w:val="24"/>
                <w:highlight w:val="white"/>
              </w:rPr>
              <w:t xml:space="preserve">, Quick Sort, Binary Search and Matrix Multiplication </w:t>
            </w:r>
          </w:p>
        </w:tc>
        <w:tc>
          <w:tcPr>
            <w:tcW w:w="1276" w:type="dxa"/>
            <w:tcMar>
              <w:top w:w="100" w:type="dxa"/>
              <w:left w:w="100" w:type="dxa"/>
              <w:bottom w:w="100" w:type="dxa"/>
              <w:right w:w="100" w:type="dxa"/>
            </w:tcMar>
          </w:tcPr>
          <w:p w14:paraId="2821D056" w14:textId="77777777" w:rsidR="00DA4EE7" w:rsidRDefault="00000000">
            <w:pPr>
              <w:widowControl w:val="0"/>
              <w:pBdr>
                <w:top w:val="nil"/>
                <w:left w:val="nil"/>
                <w:bottom w:val="nil"/>
                <w:right w:val="nil"/>
                <w:between w:val="nil"/>
              </w:pBdr>
              <w:spacing w:line="240" w:lineRule="auto"/>
              <w:ind w:right="406"/>
              <w:jc w:val="right"/>
              <w:rPr>
                <w:color w:val="000000"/>
                <w:sz w:val="24"/>
                <w:szCs w:val="24"/>
                <w:highlight w:val="white"/>
              </w:rPr>
            </w:pPr>
            <w:r>
              <w:rPr>
                <w:color w:val="000000"/>
                <w:sz w:val="24"/>
                <w:szCs w:val="24"/>
                <w:highlight w:val="white"/>
              </w:rPr>
              <w:t xml:space="preserve">Q1 </w:t>
            </w:r>
          </w:p>
        </w:tc>
      </w:tr>
    </w:tbl>
    <w:p w14:paraId="69F0C5B6" w14:textId="77777777" w:rsidR="00DA4EE7" w:rsidRDefault="00DA4EE7">
      <w:pPr>
        <w:widowControl w:val="0"/>
        <w:pBdr>
          <w:top w:val="nil"/>
          <w:left w:val="nil"/>
          <w:bottom w:val="nil"/>
          <w:right w:val="nil"/>
          <w:between w:val="nil"/>
        </w:pBdr>
        <w:rPr>
          <w:color w:val="000000"/>
        </w:rPr>
      </w:pPr>
    </w:p>
    <w:p w14:paraId="54DDBE84" w14:textId="77777777" w:rsidR="00DA4EE7" w:rsidRDefault="00DA4EE7">
      <w:pPr>
        <w:widowControl w:val="0"/>
        <w:pBdr>
          <w:top w:val="nil"/>
          <w:left w:val="nil"/>
          <w:bottom w:val="nil"/>
          <w:right w:val="nil"/>
          <w:between w:val="nil"/>
        </w:pBdr>
        <w:rPr>
          <w:color w:val="000000"/>
        </w:rPr>
      </w:pPr>
    </w:p>
    <w:p w14:paraId="59E2C144" w14:textId="77777777" w:rsidR="00DA4EE7" w:rsidRDefault="00000000">
      <w:pPr>
        <w:widowControl w:val="0"/>
        <w:pBdr>
          <w:top w:val="nil"/>
          <w:left w:val="nil"/>
          <w:bottom w:val="nil"/>
          <w:right w:val="nil"/>
          <w:between w:val="nil"/>
        </w:pBdr>
        <w:spacing w:line="240" w:lineRule="auto"/>
        <w:ind w:left="12"/>
        <w:rPr>
          <w:b/>
          <w:bCs/>
          <w:color w:val="1F4E79"/>
        </w:rPr>
      </w:pPr>
      <w:r>
        <w:rPr>
          <w:b/>
          <w:bCs/>
          <w:color w:val="1F4E79"/>
        </w:rPr>
        <w:t>SECTION A – CASE STUDY</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DA4EE7" w14:paraId="6862E1C1" w14:textId="77777777">
        <w:trPr>
          <w:trHeight w:val="1547"/>
        </w:trPr>
        <w:tc>
          <w:tcPr>
            <w:tcW w:w="10081" w:type="dxa"/>
            <w:tcMar>
              <w:top w:w="100" w:type="dxa"/>
              <w:left w:w="100" w:type="dxa"/>
              <w:bottom w:w="100" w:type="dxa"/>
              <w:right w:w="100" w:type="dxa"/>
            </w:tcMar>
          </w:tcPr>
          <w:p w14:paraId="6B1D3C72" w14:textId="77777777" w:rsidR="00DA4EE7" w:rsidRDefault="00000000">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5BA4CD16" w14:textId="77777777" w:rsidR="00DA4EE7" w:rsidRDefault="00000000">
            <w:pPr>
              <w:widowControl w:val="0"/>
              <w:pBdr>
                <w:top w:val="nil"/>
                <w:left w:val="nil"/>
                <w:bottom w:val="nil"/>
                <w:right w:val="nil"/>
                <w:between w:val="nil"/>
              </w:pBdr>
              <w:spacing w:line="230" w:lineRule="auto"/>
              <w:ind w:left="210" w:right="508" w:firstLine="4"/>
              <w:rPr>
                <w:i/>
                <w:iCs/>
                <w:color w:val="000000"/>
                <w:sz w:val="18"/>
                <w:szCs w:val="18"/>
              </w:rPr>
            </w:pPr>
            <w:r>
              <w:rPr>
                <w:i/>
                <w:iCs/>
                <w:color w:val="000000"/>
                <w:sz w:val="18"/>
                <w:szCs w:val="18"/>
                <w:shd w:val="clear" w:color="auto" w:fill="FFF9E6"/>
              </w:rPr>
              <w:t xml:space="preserve">I __________________________ (Name / Reg No)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5C5C9F94" w14:textId="77777777" w:rsidR="00DA4EE7" w:rsidRDefault="00000000">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14:paraId="347BA605" w14:textId="77777777" w:rsidR="00DA4EE7" w:rsidRDefault="00DA4EE7">
      <w:pPr>
        <w:widowControl w:val="0"/>
        <w:pBdr>
          <w:top w:val="nil"/>
          <w:left w:val="nil"/>
          <w:bottom w:val="nil"/>
          <w:right w:val="nil"/>
          <w:between w:val="nil"/>
        </w:pBdr>
        <w:rPr>
          <w:color w:val="000000"/>
        </w:rPr>
      </w:pPr>
    </w:p>
    <w:p w14:paraId="069CDFCB" w14:textId="77777777" w:rsidR="00DA4EE7" w:rsidRDefault="00DA4EE7">
      <w:pPr>
        <w:widowControl w:val="0"/>
        <w:pBdr>
          <w:top w:val="nil"/>
          <w:left w:val="nil"/>
          <w:bottom w:val="nil"/>
          <w:right w:val="nil"/>
          <w:between w:val="nil"/>
        </w:pBdr>
        <w:rPr>
          <w:color w:val="000000"/>
        </w:rPr>
      </w:pPr>
    </w:p>
    <w:p w14:paraId="31870235" w14:textId="77777777" w:rsidR="00502E68" w:rsidRDefault="00502E68">
      <w:pPr>
        <w:widowControl w:val="0"/>
        <w:pBdr>
          <w:top w:val="nil"/>
          <w:left w:val="nil"/>
          <w:bottom w:val="nil"/>
          <w:right w:val="nil"/>
          <w:between w:val="nil"/>
        </w:pBdr>
        <w:spacing w:line="240" w:lineRule="auto"/>
        <w:ind w:left="20"/>
        <w:rPr>
          <w:b/>
          <w:bCs/>
          <w:color w:val="1F4E79"/>
        </w:rPr>
      </w:pPr>
    </w:p>
    <w:p w14:paraId="12C257D8" w14:textId="77777777" w:rsidR="00502E68" w:rsidRDefault="00502E68">
      <w:pPr>
        <w:widowControl w:val="0"/>
        <w:pBdr>
          <w:top w:val="nil"/>
          <w:left w:val="nil"/>
          <w:bottom w:val="nil"/>
          <w:right w:val="nil"/>
          <w:between w:val="nil"/>
        </w:pBdr>
        <w:spacing w:line="240" w:lineRule="auto"/>
        <w:ind w:left="20"/>
        <w:rPr>
          <w:b/>
          <w:bCs/>
          <w:color w:val="1F4E79"/>
        </w:rPr>
      </w:pPr>
    </w:p>
    <w:p w14:paraId="4B421748" w14:textId="236C749C" w:rsidR="00DA4EE7" w:rsidRDefault="00000000">
      <w:pPr>
        <w:widowControl w:val="0"/>
        <w:pBdr>
          <w:top w:val="nil"/>
          <w:left w:val="nil"/>
          <w:bottom w:val="nil"/>
          <w:right w:val="nil"/>
          <w:between w:val="nil"/>
        </w:pBdr>
        <w:spacing w:line="240" w:lineRule="auto"/>
        <w:ind w:left="20"/>
        <w:rPr>
          <w:b/>
          <w:bCs/>
          <w:color w:val="1F4E79"/>
        </w:rPr>
      </w:pPr>
      <w:r>
        <w:rPr>
          <w:b/>
          <w:bCs/>
          <w:color w:val="1F4E79"/>
        </w:rPr>
        <w:lastRenderedPageBreak/>
        <w:t xml:space="preserve">RUBRICS FOR CALCULATION </w:t>
      </w:r>
    </w:p>
    <w:tbl>
      <w:tblPr>
        <w:tblStyle w:val="a3"/>
        <w:tblW w:w="11378"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493"/>
        <w:gridCol w:w="2033"/>
        <w:gridCol w:w="2006"/>
        <w:gridCol w:w="1957"/>
        <w:gridCol w:w="1999"/>
      </w:tblGrid>
      <w:tr w:rsidR="00DA4EE7" w14:paraId="01641C98" w14:textId="77777777" w:rsidTr="00502E68">
        <w:trPr>
          <w:trHeight w:val="309"/>
        </w:trPr>
        <w:tc>
          <w:tcPr>
            <w:tcW w:w="11378" w:type="dxa"/>
            <w:gridSpan w:val="6"/>
            <w:tcMar>
              <w:top w:w="100" w:type="dxa"/>
              <w:left w:w="100" w:type="dxa"/>
              <w:bottom w:w="100" w:type="dxa"/>
              <w:right w:w="100" w:type="dxa"/>
            </w:tcMar>
          </w:tcPr>
          <w:p w14:paraId="41840943"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Case Study</w:t>
            </w:r>
          </w:p>
        </w:tc>
      </w:tr>
      <w:tr w:rsidR="00DA4EE7" w14:paraId="27906691" w14:textId="77777777" w:rsidTr="00502E68">
        <w:trPr>
          <w:trHeight w:val="468"/>
        </w:trPr>
        <w:tc>
          <w:tcPr>
            <w:tcW w:w="1890" w:type="dxa"/>
            <w:tcMar>
              <w:top w:w="100" w:type="dxa"/>
              <w:left w:w="100" w:type="dxa"/>
              <w:bottom w:w="100" w:type="dxa"/>
              <w:right w:w="100" w:type="dxa"/>
            </w:tcMar>
          </w:tcPr>
          <w:p w14:paraId="78A9B11B"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 xml:space="preserve">Criteria </w:t>
            </w:r>
          </w:p>
        </w:tc>
        <w:tc>
          <w:tcPr>
            <w:tcW w:w="1493" w:type="dxa"/>
            <w:tcMar>
              <w:top w:w="100" w:type="dxa"/>
              <w:left w:w="100" w:type="dxa"/>
              <w:bottom w:w="100" w:type="dxa"/>
              <w:right w:w="100" w:type="dxa"/>
            </w:tcMar>
          </w:tcPr>
          <w:p w14:paraId="20FC5A5D"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 xml:space="preserve">Weightage </w:t>
            </w:r>
          </w:p>
        </w:tc>
        <w:tc>
          <w:tcPr>
            <w:tcW w:w="2033" w:type="dxa"/>
            <w:tcMar>
              <w:top w:w="100" w:type="dxa"/>
              <w:left w:w="100" w:type="dxa"/>
              <w:bottom w:w="100" w:type="dxa"/>
              <w:right w:w="100" w:type="dxa"/>
            </w:tcMar>
          </w:tcPr>
          <w:p w14:paraId="0C23630D"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4 –</w:t>
            </w:r>
            <w:r>
              <w:rPr>
                <w:rFonts w:ascii="Times New Roman" w:eastAsia="Times New Roman" w:hAnsi="Times New Roman" w:cs="Times New Roman"/>
                <w:b/>
                <w:bCs/>
                <w:color w:val="000000"/>
                <w:sz w:val="24"/>
                <w:szCs w:val="24"/>
              </w:rPr>
              <w:t xml:space="preserve"> </w:t>
            </w:r>
          </w:p>
          <w:p w14:paraId="449BA537"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Exemplary</w:t>
            </w:r>
          </w:p>
        </w:tc>
        <w:tc>
          <w:tcPr>
            <w:tcW w:w="2006" w:type="dxa"/>
            <w:tcMar>
              <w:top w:w="100" w:type="dxa"/>
              <w:left w:w="100" w:type="dxa"/>
              <w:bottom w:w="100" w:type="dxa"/>
              <w:right w:w="100" w:type="dxa"/>
            </w:tcMar>
          </w:tcPr>
          <w:p w14:paraId="221E115D"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3 –</w:t>
            </w:r>
            <w:r>
              <w:rPr>
                <w:rFonts w:ascii="Times New Roman" w:eastAsia="Times New Roman" w:hAnsi="Times New Roman" w:cs="Times New Roman"/>
                <w:b/>
                <w:bCs/>
                <w:color w:val="000000"/>
                <w:sz w:val="24"/>
                <w:szCs w:val="24"/>
              </w:rPr>
              <w:t xml:space="preserve"> </w:t>
            </w:r>
          </w:p>
          <w:p w14:paraId="768CE337"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Proficient</w:t>
            </w:r>
          </w:p>
        </w:tc>
        <w:tc>
          <w:tcPr>
            <w:tcW w:w="1957" w:type="dxa"/>
            <w:tcMar>
              <w:top w:w="100" w:type="dxa"/>
              <w:left w:w="100" w:type="dxa"/>
              <w:bottom w:w="100" w:type="dxa"/>
              <w:right w:w="100" w:type="dxa"/>
            </w:tcMar>
          </w:tcPr>
          <w:p w14:paraId="15F5AB4C"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2 –</w:t>
            </w:r>
            <w:r>
              <w:rPr>
                <w:rFonts w:ascii="Times New Roman" w:eastAsia="Times New Roman" w:hAnsi="Times New Roman" w:cs="Times New Roman"/>
                <w:b/>
                <w:bCs/>
                <w:color w:val="000000"/>
                <w:sz w:val="24"/>
                <w:szCs w:val="24"/>
              </w:rPr>
              <w:t xml:space="preserve"> </w:t>
            </w:r>
          </w:p>
          <w:p w14:paraId="0CB92EE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Developing</w:t>
            </w:r>
          </w:p>
        </w:tc>
        <w:tc>
          <w:tcPr>
            <w:tcW w:w="1996" w:type="dxa"/>
            <w:tcMar>
              <w:top w:w="100" w:type="dxa"/>
              <w:left w:w="100" w:type="dxa"/>
              <w:bottom w:w="100" w:type="dxa"/>
              <w:right w:w="100" w:type="dxa"/>
            </w:tcMar>
          </w:tcPr>
          <w:p w14:paraId="3748C81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1 –</w:t>
            </w:r>
            <w:r>
              <w:rPr>
                <w:rFonts w:ascii="Times New Roman" w:eastAsia="Times New Roman" w:hAnsi="Times New Roman" w:cs="Times New Roman"/>
                <w:b/>
                <w:bCs/>
                <w:color w:val="000000"/>
                <w:sz w:val="24"/>
                <w:szCs w:val="24"/>
              </w:rPr>
              <w:t xml:space="preserve"> </w:t>
            </w:r>
          </w:p>
          <w:p w14:paraId="7E308CA4"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Beginning</w:t>
            </w:r>
          </w:p>
        </w:tc>
      </w:tr>
      <w:tr w:rsidR="00DA4EE7" w14:paraId="3755DA8A" w14:textId="77777777" w:rsidTr="00502E68">
        <w:trPr>
          <w:trHeight w:val="1113"/>
        </w:trPr>
        <w:tc>
          <w:tcPr>
            <w:tcW w:w="1890" w:type="dxa"/>
            <w:tcMar>
              <w:top w:w="100" w:type="dxa"/>
              <w:left w:w="100" w:type="dxa"/>
              <w:bottom w:w="100" w:type="dxa"/>
              <w:right w:w="100" w:type="dxa"/>
            </w:tcMar>
          </w:tcPr>
          <w:p w14:paraId="69BB8D3C" w14:textId="77777777" w:rsidR="00DA4EE7" w:rsidRDefault="00000000">
            <w:pPr>
              <w:widowControl w:val="0"/>
              <w:pBdr>
                <w:top w:val="nil"/>
                <w:left w:val="nil"/>
                <w:bottom w:val="nil"/>
                <w:right w:val="nil"/>
                <w:between w:val="nil"/>
              </w:pBdr>
              <w:spacing w:line="229" w:lineRule="auto"/>
              <w:ind w:left="135" w:right="68"/>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of</w:t>
            </w:r>
            <w:proofErr w:type="gramEnd"/>
            <w:r>
              <w:rPr>
                <w:rFonts w:ascii="Times New Roman" w:eastAsia="Times New Roman" w:hAnsi="Times New Roman" w:cs="Times New Roman"/>
                <w:color w:val="000000"/>
                <w:sz w:val="24"/>
                <w:szCs w:val="24"/>
              </w:rPr>
              <w:t xml:space="preserve"> Case </w:t>
            </w:r>
          </w:p>
        </w:tc>
        <w:tc>
          <w:tcPr>
            <w:tcW w:w="1493" w:type="dxa"/>
            <w:tcMar>
              <w:top w:w="100" w:type="dxa"/>
              <w:left w:w="100" w:type="dxa"/>
              <w:bottom w:w="100" w:type="dxa"/>
              <w:right w:w="100" w:type="dxa"/>
            </w:tcMar>
          </w:tcPr>
          <w:p w14:paraId="5B26185A"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2033" w:type="dxa"/>
            <w:tcMar>
              <w:top w:w="100" w:type="dxa"/>
              <w:left w:w="100" w:type="dxa"/>
              <w:bottom w:w="100" w:type="dxa"/>
              <w:right w:w="100" w:type="dxa"/>
            </w:tcMar>
          </w:tcPr>
          <w:p w14:paraId="5F812191"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Thorough  </w:t>
            </w:r>
          </w:p>
          <w:p w14:paraId="77F18E97" w14:textId="77777777" w:rsidR="00DA4EE7" w:rsidRDefault="00000000">
            <w:pPr>
              <w:widowControl w:val="0"/>
              <w:pBdr>
                <w:top w:val="nil"/>
                <w:left w:val="nil"/>
                <w:bottom w:val="nil"/>
                <w:right w:val="nil"/>
                <w:between w:val="nil"/>
              </w:pBdr>
              <w:spacing w:line="229" w:lineRule="auto"/>
              <w:ind w:left="189" w:right="125"/>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clearly</w:t>
            </w:r>
            <w:proofErr w:type="gramEnd"/>
            <w:r>
              <w:rPr>
                <w:rFonts w:ascii="Times New Roman" w:eastAsia="Times New Roman" w:hAnsi="Times New Roman" w:cs="Times New Roman"/>
                <w:color w:val="000000"/>
                <w:sz w:val="24"/>
                <w:szCs w:val="24"/>
              </w:rPr>
              <w:t xml:space="preserve">  </w:t>
            </w:r>
          </w:p>
          <w:p w14:paraId="08F82BAC"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identifies all  </w:t>
            </w:r>
          </w:p>
          <w:p w14:paraId="33B01FDB"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issues</w:t>
            </w:r>
          </w:p>
        </w:tc>
        <w:tc>
          <w:tcPr>
            <w:tcW w:w="2006" w:type="dxa"/>
            <w:tcMar>
              <w:top w:w="100" w:type="dxa"/>
              <w:left w:w="100" w:type="dxa"/>
              <w:bottom w:w="100" w:type="dxa"/>
              <w:right w:w="100" w:type="dxa"/>
            </w:tcMar>
          </w:tcPr>
          <w:p w14:paraId="06C2DB2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Good  </w:t>
            </w:r>
          </w:p>
          <w:p w14:paraId="7C5DD1F6" w14:textId="77777777" w:rsidR="00DA4EE7" w:rsidRDefault="00000000">
            <w:pPr>
              <w:widowControl w:val="0"/>
              <w:pBdr>
                <w:top w:val="nil"/>
                <w:left w:val="nil"/>
                <w:bottom w:val="nil"/>
                <w:right w:val="nil"/>
                <w:between w:val="nil"/>
              </w:pBdr>
              <w:spacing w:line="229" w:lineRule="auto"/>
              <w:ind w:left="211" w:right="147"/>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with</w:t>
            </w:r>
            <w:proofErr w:type="gramEnd"/>
            <w:r>
              <w:rPr>
                <w:rFonts w:ascii="Times New Roman" w:eastAsia="Times New Roman" w:hAnsi="Times New Roman" w:cs="Times New Roman"/>
                <w:color w:val="000000"/>
                <w:sz w:val="24"/>
                <w:szCs w:val="24"/>
              </w:rPr>
              <w:t xml:space="preserve"> most  </w:t>
            </w:r>
          </w:p>
          <w:p w14:paraId="364CBB0F"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issues  </w:t>
            </w:r>
          </w:p>
          <w:p w14:paraId="38B10F7B"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identified</w:t>
            </w:r>
          </w:p>
        </w:tc>
        <w:tc>
          <w:tcPr>
            <w:tcW w:w="1957" w:type="dxa"/>
            <w:tcMar>
              <w:top w:w="100" w:type="dxa"/>
              <w:left w:w="100" w:type="dxa"/>
              <w:bottom w:w="100" w:type="dxa"/>
              <w:right w:w="100" w:type="dxa"/>
            </w:tcMar>
          </w:tcPr>
          <w:p w14:paraId="7BABC423"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0790667C" w14:textId="77777777" w:rsidR="00DA4EE7" w:rsidRDefault="00000000">
            <w:pPr>
              <w:widowControl w:val="0"/>
              <w:pBdr>
                <w:top w:val="nil"/>
                <w:left w:val="nil"/>
                <w:bottom w:val="nil"/>
                <w:right w:val="nil"/>
                <w:between w:val="nil"/>
              </w:pBdr>
              <w:spacing w:line="229" w:lineRule="auto"/>
              <w:ind w:left="158" w:right="89"/>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some</w:t>
            </w:r>
            <w:proofErr w:type="gramEnd"/>
            <w:r>
              <w:rPr>
                <w:rFonts w:ascii="Times New Roman" w:eastAsia="Times New Roman" w:hAnsi="Times New Roman" w:cs="Times New Roman"/>
                <w:color w:val="000000"/>
                <w:sz w:val="24"/>
                <w:szCs w:val="24"/>
              </w:rPr>
              <w:t xml:space="preserve"> issues  </w:t>
            </w:r>
          </w:p>
          <w:p w14:paraId="49B84896"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missed</w:t>
            </w:r>
          </w:p>
        </w:tc>
        <w:tc>
          <w:tcPr>
            <w:tcW w:w="1996" w:type="dxa"/>
            <w:tcMar>
              <w:top w:w="100" w:type="dxa"/>
              <w:left w:w="100" w:type="dxa"/>
              <w:bottom w:w="100" w:type="dxa"/>
              <w:right w:w="100" w:type="dxa"/>
            </w:tcMar>
          </w:tcPr>
          <w:p w14:paraId="3DC57C68"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  </w:t>
            </w:r>
          </w:p>
          <w:p w14:paraId="5C427A6C" w14:textId="77777777" w:rsidR="00DA4EE7" w:rsidRDefault="00000000">
            <w:pPr>
              <w:widowControl w:val="0"/>
              <w:pBdr>
                <w:top w:val="nil"/>
                <w:left w:val="nil"/>
                <w:bottom w:val="nil"/>
                <w:right w:val="nil"/>
                <w:between w:val="nil"/>
              </w:pBdr>
              <w:spacing w:line="229" w:lineRule="auto"/>
              <w:ind w:left="175" w:right="105"/>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problem</w:t>
            </w:r>
            <w:proofErr w:type="gramEnd"/>
            <w:r>
              <w:rPr>
                <w:rFonts w:ascii="Times New Roman" w:eastAsia="Times New Roman" w:hAnsi="Times New Roman" w:cs="Times New Roman"/>
                <w:color w:val="000000"/>
                <w:sz w:val="24"/>
                <w:szCs w:val="24"/>
              </w:rPr>
              <w:t xml:space="preserve"> not  </w:t>
            </w:r>
          </w:p>
          <w:p w14:paraId="7D5F5680"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identified  </w:t>
            </w:r>
          </w:p>
          <w:p w14:paraId="4D866176"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w:t>
            </w:r>
          </w:p>
        </w:tc>
      </w:tr>
      <w:tr w:rsidR="00DA4EE7" w14:paraId="12DA530E" w14:textId="77777777" w:rsidTr="00502E68">
        <w:trPr>
          <w:trHeight w:val="1113"/>
        </w:trPr>
        <w:tc>
          <w:tcPr>
            <w:tcW w:w="1890" w:type="dxa"/>
            <w:tcMar>
              <w:top w:w="100" w:type="dxa"/>
              <w:left w:w="100" w:type="dxa"/>
              <w:bottom w:w="100" w:type="dxa"/>
              <w:right w:w="100" w:type="dxa"/>
            </w:tcMar>
          </w:tcPr>
          <w:p w14:paraId="73AD9E78" w14:textId="77777777" w:rsidR="00DA4EE7" w:rsidRDefault="00000000">
            <w:pPr>
              <w:widowControl w:val="0"/>
              <w:pBdr>
                <w:top w:val="nil"/>
                <w:left w:val="nil"/>
                <w:bottom w:val="nil"/>
                <w:right w:val="nil"/>
                <w:between w:val="nil"/>
              </w:pBdr>
              <w:spacing w:line="229" w:lineRule="auto"/>
              <w:ind w:left="145" w:right="7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roofErr w:type="gramStart"/>
            <w:r>
              <w:rPr>
                <w:rFonts w:ascii="Times New Roman" w:eastAsia="Times New Roman" w:hAnsi="Times New Roman" w:cs="Times New Roman"/>
                <w:color w:val="000000"/>
                <w:sz w:val="24"/>
                <w:szCs w:val="24"/>
              </w:rPr>
              <w:t>of  Concepts</w:t>
            </w:r>
            <w:proofErr w:type="gramEnd"/>
            <w:r>
              <w:rPr>
                <w:rFonts w:ascii="Times New Roman" w:eastAsia="Times New Roman" w:hAnsi="Times New Roman" w:cs="Times New Roman"/>
                <w:color w:val="000000"/>
                <w:sz w:val="24"/>
                <w:szCs w:val="24"/>
              </w:rPr>
              <w:t xml:space="preserve"> </w:t>
            </w:r>
          </w:p>
        </w:tc>
        <w:tc>
          <w:tcPr>
            <w:tcW w:w="1493" w:type="dxa"/>
            <w:tcMar>
              <w:top w:w="100" w:type="dxa"/>
              <w:left w:w="100" w:type="dxa"/>
              <w:bottom w:w="100" w:type="dxa"/>
              <w:right w:w="100" w:type="dxa"/>
            </w:tcMar>
          </w:tcPr>
          <w:p w14:paraId="66A56697"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2033" w:type="dxa"/>
            <w:tcMar>
              <w:top w:w="100" w:type="dxa"/>
              <w:left w:w="100" w:type="dxa"/>
              <w:bottom w:w="100" w:type="dxa"/>
              <w:right w:w="100" w:type="dxa"/>
            </w:tcMar>
          </w:tcPr>
          <w:p w14:paraId="725D9894"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Effectively  </w:t>
            </w:r>
          </w:p>
          <w:p w14:paraId="0BB34AEC" w14:textId="77777777" w:rsidR="00DA4EE7" w:rsidRDefault="00000000">
            <w:pPr>
              <w:widowControl w:val="0"/>
              <w:pBdr>
                <w:top w:val="nil"/>
                <w:left w:val="nil"/>
                <w:bottom w:val="nil"/>
                <w:right w:val="nil"/>
                <w:between w:val="nil"/>
              </w:pBdr>
              <w:spacing w:line="229" w:lineRule="auto"/>
              <w:ind w:left="155" w:right="8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roofErr w:type="gramStart"/>
            <w:r>
              <w:rPr>
                <w:rFonts w:ascii="Times New Roman" w:eastAsia="Times New Roman" w:hAnsi="Times New Roman" w:cs="Times New Roman"/>
                <w:color w:val="000000"/>
                <w:sz w:val="24"/>
                <w:szCs w:val="24"/>
              </w:rPr>
              <w:t>relevant  concepts</w:t>
            </w:r>
            <w:proofErr w:type="gramEnd"/>
            <w:r>
              <w:rPr>
                <w:rFonts w:ascii="Times New Roman" w:eastAsia="Times New Roman" w:hAnsi="Times New Roman" w:cs="Times New Roman"/>
                <w:color w:val="000000"/>
                <w:sz w:val="24"/>
                <w:szCs w:val="24"/>
              </w:rPr>
              <w:t xml:space="preserve"> to  </w:t>
            </w:r>
          </w:p>
          <w:p w14:paraId="784DFB99" w14:textId="77777777" w:rsidR="00DA4EE7" w:rsidRDefault="00000000">
            <w:pPr>
              <w:widowControl w:val="0"/>
              <w:pBdr>
                <w:top w:val="nil"/>
                <w:left w:val="nil"/>
                <w:bottom w:val="nil"/>
                <w:right w:val="nil"/>
                <w:between w:val="nil"/>
              </w:pBdr>
              <w:spacing w:before="6" w:line="229" w:lineRule="auto"/>
              <w:ind w:left="133" w:right="58"/>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case  deeply</w:t>
            </w:r>
            <w:proofErr w:type="gramEnd"/>
          </w:p>
        </w:tc>
        <w:tc>
          <w:tcPr>
            <w:tcW w:w="2006" w:type="dxa"/>
            <w:tcMar>
              <w:top w:w="100" w:type="dxa"/>
              <w:left w:w="100" w:type="dxa"/>
              <w:bottom w:w="100" w:type="dxa"/>
              <w:right w:w="100" w:type="dxa"/>
            </w:tcMar>
          </w:tcPr>
          <w:p w14:paraId="62BA21CE"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19AFB42E"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04A0021C" w14:textId="77777777" w:rsidR="00DA4EE7" w:rsidRDefault="00000000">
            <w:pPr>
              <w:widowControl w:val="0"/>
              <w:pBdr>
                <w:top w:val="nil"/>
                <w:left w:val="nil"/>
                <w:bottom w:val="nil"/>
                <w:right w:val="nil"/>
                <w:between w:val="nil"/>
              </w:pBdr>
              <w:spacing w:line="229" w:lineRule="auto"/>
              <w:ind w:left="236" w:right="16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roofErr w:type="gramStart"/>
            <w:r>
              <w:rPr>
                <w:rFonts w:ascii="Times New Roman" w:eastAsia="Times New Roman" w:hAnsi="Times New Roman" w:cs="Times New Roman"/>
                <w:color w:val="000000"/>
                <w:sz w:val="24"/>
                <w:szCs w:val="24"/>
              </w:rPr>
              <w:t>with  minor</w:t>
            </w:r>
            <w:proofErr w:type="gramEnd"/>
            <w:r>
              <w:rPr>
                <w:rFonts w:ascii="Times New Roman" w:eastAsia="Times New Roman" w:hAnsi="Times New Roman" w:cs="Times New Roman"/>
                <w:color w:val="000000"/>
                <w:sz w:val="24"/>
                <w:szCs w:val="24"/>
              </w:rPr>
              <w:t xml:space="preserve"> gaps</w:t>
            </w:r>
          </w:p>
        </w:tc>
        <w:tc>
          <w:tcPr>
            <w:tcW w:w="1957" w:type="dxa"/>
            <w:tcMar>
              <w:top w:w="100" w:type="dxa"/>
              <w:left w:w="100" w:type="dxa"/>
              <w:bottom w:w="100" w:type="dxa"/>
              <w:right w:w="100" w:type="dxa"/>
            </w:tcMar>
          </w:tcPr>
          <w:p w14:paraId="097DA4E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
          <w:p w14:paraId="342BABED" w14:textId="77777777" w:rsidR="00DA4EE7" w:rsidRDefault="00000000">
            <w:pPr>
              <w:widowControl w:val="0"/>
              <w:pBdr>
                <w:top w:val="nil"/>
                <w:left w:val="nil"/>
                <w:bottom w:val="nil"/>
                <w:right w:val="nil"/>
                <w:between w:val="nil"/>
              </w:pBdr>
              <w:spacing w:line="229" w:lineRule="auto"/>
              <w:ind w:left="217" w:right="1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roofErr w:type="gramStart"/>
            <w:r>
              <w:rPr>
                <w:rFonts w:ascii="Times New Roman" w:eastAsia="Times New Roman" w:hAnsi="Times New Roman" w:cs="Times New Roman"/>
                <w:color w:val="000000"/>
                <w:sz w:val="24"/>
                <w:szCs w:val="24"/>
              </w:rPr>
              <w:t>of  concepts</w:t>
            </w:r>
            <w:proofErr w:type="gramEnd"/>
          </w:p>
        </w:tc>
        <w:tc>
          <w:tcPr>
            <w:tcW w:w="1996" w:type="dxa"/>
            <w:tcMar>
              <w:top w:w="100" w:type="dxa"/>
              <w:left w:w="100" w:type="dxa"/>
              <w:bottom w:w="100" w:type="dxa"/>
              <w:right w:w="100" w:type="dxa"/>
            </w:tcMar>
          </w:tcPr>
          <w:p w14:paraId="0A6F688F" w14:textId="77777777" w:rsidR="00DA4EE7" w:rsidRDefault="00000000">
            <w:pPr>
              <w:widowControl w:val="0"/>
              <w:pBdr>
                <w:top w:val="nil"/>
                <w:left w:val="nil"/>
                <w:bottom w:val="nil"/>
                <w:right w:val="nil"/>
                <w:between w:val="nil"/>
              </w:pBdr>
              <w:spacing w:line="229" w:lineRule="auto"/>
              <w:ind w:left="239" w:right="16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Fails to </w:t>
            </w:r>
            <w:proofErr w:type="gramStart"/>
            <w:r>
              <w:rPr>
                <w:rFonts w:ascii="Times New Roman" w:eastAsia="Times New Roman" w:hAnsi="Times New Roman" w:cs="Times New Roman"/>
                <w:color w:val="000000"/>
                <w:sz w:val="24"/>
                <w:szCs w:val="24"/>
              </w:rPr>
              <w:t>apply  relevant</w:t>
            </w:r>
            <w:proofErr w:type="gramEnd"/>
            <w:r>
              <w:rPr>
                <w:rFonts w:ascii="Times New Roman" w:eastAsia="Times New Roman" w:hAnsi="Times New Roman" w:cs="Times New Roman"/>
                <w:color w:val="000000"/>
                <w:sz w:val="24"/>
                <w:szCs w:val="24"/>
              </w:rPr>
              <w:t xml:space="preserve">  </w:t>
            </w:r>
          </w:p>
          <w:p w14:paraId="6F0AF809"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w:t>
            </w:r>
          </w:p>
        </w:tc>
      </w:tr>
      <w:tr w:rsidR="00DA4EE7" w14:paraId="1D2A7DF4" w14:textId="77777777" w:rsidTr="00502E68">
        <w:trPr>
          <w:trHeight w:val="1114"/>
        </w:trPr>
        <w:tc>
          <w:tcPr>
            <w:tcW w:w="1890" w:type="dxa"/>
            <w:tcMar>
              <w:top w:w="100" w:type="dxa"/>
              <w:left w:w="100" w:type="dxa"/>
              <w:bottom w:w="100" w:type="dxa"/>
              <w:right w:w="100" w:type="dxa"/>
            </w:tcMar>
          </w:tcPr>
          <w:p w14:paraId="5CB0F53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w:t>
            </w:r>
          </w:p>
        </w:tc>
        <w:tc>
          <w:tcPr>
            <w:tcW w:w="1493" w:type="dxa"/>
            <w:tcMar>
              <w:top w:w="100" w:type="dxa"/>
              <w:left w:w="100" w:type="dxa"/>
              <w:bottom w:w="100" w:type="dxa"/>
              <w:right w:w="100" w:type="dxa"/>
            </w:tcMar>
          </w:tcPr>
          <w:p w14:paraId="0BBBEA2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033" w:type="dxa"/>
            <w:tcMar>
              <w:top w:w="100" w:type="dxa"/>
              <w:left w:w="100" w:type="dxa"/>
              <w:bottom w:w="100" w:type="dxa"/>
              <w:right w:w="100" w:type="dxa"/>
            </w:tcMar>
          </w:tcPr>
          <w:p w14:paraId="43123288"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In-depth  </w:t>
            </w:r>
          </w:p>
          <w:p w14:paraId="2C2961E0"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with  </w:t>
            </w:r>
          </w:p>
          <w:p w14:paraId="4A9C9961"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strong  </w:t>
            </w:r>
          </w:p>
          <w:p w14:paraId="74B4F142" w14:textId="77777777" w:rsidR="00DA4EE7" w:rsidRDefault="00000000">
            <w:pPr>
              <w:widowControl w:val="0"/>
              <w:pBdr>
                <w:top w:val="nil"/>
                <w:left w:val="nil"/>
                <w:bottom w:val="nil"/>
                <w:right w:val="nil"/>
                <w:between w:val="nil"/>
              </w:pBdr>
              <w:spacing w:line="229" w:lineRule="auto"/>
              <w:ind w:left="236" w:right="16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reasoning </w:t>
            </w:r>
            <w:proofErr w:type="gramStart"/>
            <w:r>
              <w:rPr>
                <w:rFonts w:ascii="Times New Roman" w:eastAsia="Times New Roman" w:hAnsi="Times New Roman" w:cs="Times New Roman"/>
                <w:color w:val="000000"/>
                <w:sz w:val="24"/>
                <w:szCs w:val="24"/>
              </w:rPr>
              <w:t>and  insights</w:t>
            </w:r>
            <w:proofErr w:type="gramEnd"/>
          </w:p>
        </w:tc>
        <w:tc>
          <w:tcPr>
            <w:tcW w:w="2006" w:type="dxa"/>
            <w:tcMar>
              <w:top w:w="100" w:type="dxa"/>
              <w:left w:w="100" w:type="dxa"/>
              <w:bottom w:w="100" w:type="dxa"/>
              <w:right w:w="100" w:type="dxa"/>
            </w:tcMar>
          </w:tcPr>
          <w:p w14:paraId="5C9854B4" w14:textId="77777777" w:rsidR="00DA4EE7" w:rsidRDefault="00000000">
            <w:pPr>
              <w:widowControl w:val="0"/>
              <w:pBdr>
                <w:top w:val="nil"/>
                <w:left w:val="nil"/>
                <w:bottom w:val="nil"/>
                <w:right w:val="nil"/>
                <w:between w:val="nil"/>
              </w:pBdr>
              <w:spacing w:line="229" w:lineRule="auto"/>
              <w:ind w:left="217" w:right="14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Good </w:t>
            </w:r>
            <w:proofErr w:type="gramStart"/>
            <w:r>
              <w:rPr>
                <w:rFonts w:ascii="Times New Roman" w:eastAsia="Times New Roman" w:hAnsi="Times New Roman" w:cs="Times New Roman"/>
                <w:color w:val="000000"/>
                <w:sz w:val="24"/>
                <w:szCs w:val="24"/>
              </w:rPr>
              <w:t>analysis  with</w:t>
            </w:r>
            <w:proofErr w:type="gramEnd"/>
            <w:r>
              <w:rPr>
                <w:rFonts w:ascii="Times New Roman" w:eastAsia="Times New Roman" w:hAnsi="Times New Roman" w:cs="Times New Roman"/>
                <w:color w:val="000000"/>
                <w:sz w:val="24"/>
                <w:szCs w:val="24"/>
              </w:rPr>
              <w:t xml:space="preserve"> logical  </w:t>
            </w:r>
          </w:p>
          <w:p w14:paraId="5AF6749A"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reasoning</w:t>
            </w:r>
          </w:p>
        </w:tc>
        <w:tc>
          <w:tcPr>
            <w:tcW w:w="1957" w:type="dxa"/>
            <w:tcMar>
              <w:top w:w="100" w:type="dxa"/>
              <w:left w:w="100" w:type="dxa"/>
              <w:bottom w:w="100" w:type="dxa"/>
              <w:right w:w="100" w:type="dxa"/>
            </w:tcMar>
          </w:tcPr>
          <w:p w14:paraId="3BE41169" w14:textId="77777777" w:rsidR="00DA4EE7" w:rsidRDefault="00000000">
            <w:pPr>
              <w:widowControl w:val="0"/>
              <w:pBdr>
                <w:top w:val="nil"/>
                <w:left w:val="nil"/>
                <w:bottom w:val="nil"/>
                <w:right w:val="nil"/>
                <w:between w:val="nil"/>
              </w:pBdr>
              <w:spacing w:line="229" w:lineRule="auto"/>
              <w:ind w:left="191" w:right="12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roofErr w:type="gramStart"/>
            <w:r>
              <w:rPr>
                <w:rFonts w:ascii="Times New Roman" w:eastAsia="Times New Roman" w:hAnsi="Times New Roman" w:cs="Times New Roman"/>
                <w:color w:val="000000"/>
                <w:sz w:val="24"/>
                <w:szCs w:val="24"/>
              </w:rPr>
              <w:t>analysis  with</w:t>
            </w:r>
            <w:proofErr w:type="gramEnd"/>
            <w:r>
              <w:rPr>
                <w:rFonts w:ascii="Times New Roman" w:eastAsia="Times New Roman" w:hAnsi="Times New Roman" w:cs="Times New Roman"/>
                <w:color w:val="000000"/>
                <w:sz w:val="24"/>
                <w:szCs w:val="24"/>
              </w:rPr>
              <w:t xml:space="preserve"> limited  </w:t>
            </w:r>
          </w:p>
          <w:p w14:paraId="377CBE57"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depth</w:t>
            </w:r>
          </w:p>
        </w:tc>
        <w:tc>
          <w:tcPr>
            <w:tcW w:w="1996" w:type="dxa"/>
            <w:tcMar>
              <w:top w:w="100" w:type="dxa"/>
              <w:left w:w="100" w:type="dxa"/>
              <w:bottom w:w="100" w:type="dxa"/>
              <w:right w:w="100" w:type="dxa"/>
            </w:tcMar>
          </w:tcPr>
          <w:p w14:paraId="479ED73D"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or no  </w:t>
            </w:r>
          </w:p>
          <w:p w14:paraId="33B40B83" w14:textId="77777777" w:rsidR="00DA4EE7" w:rsidRDefault="00000000">
            <w:pPr>
              <w:widowControl w:val="0"/>
              <w:pBdr>
                <w:top w:val="nil"/>
                <w:left w:val="nil"/>
                <w:bottom w:val="nil"/>
                <w:right w:val="nil"/>
                <w:between w:val="nil"/>
              </w:pBdr>
              <w:spacing w:line="229" w:lineRule="auto"/>
              <w:ind w:left="200" w:right="12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w:t>
            </w:r>
            <w:proofErr w:type="gramStart"/>
            <w:r>
              <w:rPr>
                <w:rFonts w:ascii="Times New Roman" w:eastAsia="Times New Roman" w:hAnsi="Times New Roman" w:cs="Times New Roman"/>
                <w:color w:val="000000"/>
                <w:sz w:val="24"/>
                <w:szCs w:val="24"/>
              </w:rPr>
              <w:t>lacks  reasoning</w:t>
            </w:r>
            <w:proofErr w:type="gramEnd"/>
          </w:p>
        </w:tc>
      </w:tr>
      <w:tr w:rsidR="00DA4EE7" w14:paraId="225E882F" w14:textId="77777777" w:rsidTr="00502E68">
        <w:trPr>
          <w:trHeight w:val="1113"/>
        </w:trPr>
        <w:tc>
          <w:tcPr>
            <w:tcW w:w="1890" w:type="dxa"/>
            <w:tcMar>
              <w:top w:w="100" w:type="dxa"/>
              <w:left w:w="100" w:type="dxa"/>
              <w:bottom w:w="100" w:type="dxa"/>
              <w:right w:w="100" w:type="dxa"/>
            </w:tcMar>
          </w:tcPr>
          <w:p w14:paraId="022EB98F" w14:textId="77777777" w:rsidR="00DA4EE7" w:rsidRDefault="00000000">
            <w:pPr>
              <w:widowControl w:val="0"/>
              <w:pBdr>
                <w:top w:val="nil"/>
                <w:left w:val="nil"/>
                <w:bottom w:val="nil"/>
                <w:right w:val="nil"/>
                <w:between w:val="nil"/>
              </w:pBdr>
              <w:spacing w:line="240" w:lineRule="auto"/>
              <w:ind w:right="36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w:t>
            </w:r>
          </w:p>
          <w:p w14:paraId="5591541A"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 </w:t>
            </w:r>
          </w:p>
        </w:tc>
        <w:tc>
          <w:tcPr>
            <w:tcW w:w="1493" w:type="dxa"/>
            <w:tcMar>
              <w:top w:w="100" w:type="dxa"/>
              <w:left w:w="100" w:type="dxa"/>
              <w:bottom w:w="100" w:type="dxa"/>
              <w:right w:w="100" w:type="dxa"/>
            </w:tcMar>
          </w:tcPr>
          <w:p w14:paraId="43544948"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033" w:type="dxa"/>
            <w:tcMar>
              <w:top w:w="100" w:type="dxa"/>
              <w:left w:w="100" w:type="dxa"/>
              <w:bottom w:w="100" w:type="dxa"/>
              <w:right w:w="100" w:type="dxa"/>
            </w:tcMar>
          </w:tcPr>
          <w:p w14:paraId="138C25DA"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Innovative,  </w:t>
            </w:r>
          </w:p>
          <w:p w14:paraId="0294D5BF"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feasible  </w:t>
            </w:r>
          </w:p>
          <w:p w14:paraId="22D8A0AF" w14:textId="77777777" w:rsidR="00DA4EE7" w:rsidRDefault="00000000">
            <w:pPr>
              <w:widowControl w:val="0"/>
              <w:pBdr>
                <w:top w:val="nil"/>
                <w:left w:val="nil"/>
                <w:bottom w:val="nil"/>
                <w:right w:val="nil"/>
                <w:between w:val="nil"/>
              </w:pBdr>
              <w:spacing w:line="229" w:lineRule="auto"/>
              <w:ind w:left="237" w:right="15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solutions </w:t>
            </w:r>
            <w:proofErr w:type="gramStart"/>
            <w:r>
              <w:rPr>
                <w:rFonts w:ascii="Times New Roman" w:eastAsia="Times New Roman" w:hAnsi="Times New Roman" w:cs="Times New Roman"/>
                <w:color w:val="000000"/>
                <w:sz w:val="24"/>
                <w:szCs w:val="24"/>
              </w:rPr>
              <w:t>with  strong</w:t>
            </w:r>
            <w:proofErr w:type="gramEnd"/>
            <w:r>
              <w:rPr>
                <w:rFonts w:ascii="Times New Roman" w:eastAsia="Times New Roman" w:hAnsi="Times New Roman" w:cs="Times New Roman"/>
                <w:color w:val="000000"/>
                <w:sz w:val="24"/>
                <w:szCs w:val="24"/>
              </w:rPr>
              <w:t xml:space="preserve">  </w:t>
            </w:r>
          </w:p>
          <w:p w14:paraId="6B991810"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justification</w:t>
            </w:r>
          </w:p>
        </w:tc>
        <w:tc>
          <w:tcPr>
            <w:tcW w:w="2006" w:type="dxa"/>
            <w:tcMar>
              <w:top w:w="100" w:type="dxa"/>
              <w:left w:w="100" w:type="dxa"/>
              <w:bottom w:w="100" w:type="dxa"/>
              <w:right w:w="100" w:type="dxa"/>
            </w:tcMar>
          </w:tcPr>
          <w:p w14:paraId="6B3D2162"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Logical  </w:t>
            </w:r>
          </w:p>
          <w:p w14:paraId="2336AB4F" w14:textId="77777777" w:rsidR="00DA4EE7" w:rsidRDefault="00000000">
            <w:pPr>
              <w:widowControl w:val="0"/>
              <w:pBdr>
                <w:top w:val="nil"/>
                <w:left w:val="nil"/>
                <w:bottom w:val="nil"/>
                <w:right w:val="nil"/>
                <w:between w:val="nil"/>
              </w:pBdr>
              <w:spacing w:line="229" w:lineRule="auto"/>
              <w:ind w:left="225" w:right="14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solutions </w:t>
            </w:r>
            <w:proofErr w:type="gramStart"/>
            <w:r>
              <w:rPr>
                <w:rFonts w:ascii="Times New Roman" w:eastAsia="Times New Roman" w:hAnsi="Times New Roman" w:cs="Times New Roman"/>
                <w:color w:val="000000"/>
                <w:sz w:val="24"/>
                <w:szCs w:val="24"/>
              </w:rPr>
              <w:t>with  adequate</w:t>
            </w:r>
            <w:proofErr w:type="gramEnd"/>
            <w:r>
              <w:rPr>
                <w:rFonts w:ascii="Times New Roman" w:eastAsia="Times New Roman" w:hAnsi="Times New Roman" w:cs="Times New Roman"/>
                <w:color w:val="000000"/>
                <w:sz w:val="24"/>
                <w:szCs w:val="24"/>
              </w:rPr>
              <w:t xml:space="preserve">  </w:t>
            </w:r>
          </w:p>
          <w:p w14:paraId="0356AF2C"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justification</w:t>
            </w:r>
          </w:p>
        </w:tc>
        <w:tc>
          <w:tcPr>
            <w:tcW w:w="1957" w:type="dxa"/>
            <w:tcMar>
              <w:top w:w="100" w:type="dxa"/>
              <w:left w:w="100" w:type="dxa"/>
              <w:bottom w:w="100" w:type="dxa"/>
              <w:right w:w="100" w:type="dxa"/>
            </w:tcMar>
          </w:tcPr>
          <w:p w14:paraId="2F8AEAAD" w14:textId="77777777" w:rsidR="00DA4EE7" w:rsidRDefault="00000000">
            <w:pPr>
              <w:widowControl w:val="0"/>
              <w:pBdr>
                <w:top w:val="nil"/>
                <w:left w:val="nil"/>
                <w:bottom w:val="nil"/>
                <w:right w:val="nil"/>
                <w:between w:val="nil"/>
              </w:pBdr>
              <w:spacing w:line="229" w:lineRule="auto"/>
              <w:ind w:left="143" w:right="7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roofErr w:type="gramStart"/>
            <w:r>
              <w:rPr>
                <w:rFonts w:ascii="Times New Roman" w:eastAsia="Times New Roman" w:hAnsi="Times New Roman" w:cs="Times New Roman"/>
                <w:color w:val="000000"/>
                <w:sz w:val="24"/>
                <w:szCs w:val="24"/>
              </w:rPr>
              <w:t>solutions  with</w:t>
            </w:r>
            <w:proofErr w:type="gramEnd"/>
            <w:r>
              <w:rPr>
                <w:rFonts w:ascii="Times New Roman" w:eastAsia="Times New Roman" w:hAnsi="Times New Roman" w:cs="Times New Roman"/>
                <w:color w:val="000000"/>
                <w:sz w:val="24"/>
                <w:szCs w:val="24"/>
              </w:rPr>
              <w:t xml:space="preserve"> weak  </w:t>
            </w:r>
          </w:p>
          <w:p w14:paraId="7F59B175"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justification</w:t>
            </w:r>
          </w:p>
        </w:tc>
        <w:tc>
          <w:tcPr>
            <w:tcW w:w="1996" w:type="dxa"/>
            <w:tcMar>
              <w:top w:w="100" w:type="dxa"/>
              <w:left w:w="100" w:type="dxa"/>
              <w:bottom w:w="100" w:type="dxa"/>
              <w:right w:w="100" w:type="dxa"/>
            </w:tcMar>
          </w:tcPr>
          <w:p w14:paraId="2EF9C1B4" w14:textId="77777777" w:rsidR="00DA4EE7" w:rsidRDefault="00000000">
            <w:pPr>
              <w:widowControl w:val="0"/>
              <w:pBdr>
                <w:top w:val="nil"/>
                <w:left w:val="nil"/>
                <w:bottom w:val="nil"/>
                <w:right w:val="nil"/>
                <w:between w:val="nil"/>
              </w:pBdr>
              <w:spacing w:line="229" w:lineRule="auto"/>
              <w:ind w:left="181" w:right="10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or </w:t>
            </w:r>
            <w:proofErr w:type="gramStart"/>
            <w:r>
              <w:rPr>
                <w:rFonts w:ascii="Times New Roman" w:eastAsia="Times New Roman" w:hAnsi="Times New Roman" w:cs="Times New Roman"/>
                <w:color w:val="000000"/>
                <w:sz w:val="24"/>
                <w:szCs w:val="24"/>
              </w:rPr>
              <w:t>no  solution</w:t>
            </w:r>
            <w:proofErr w:type="gramEnd"/>
            <w:r>
              <w:rPr>
                <w:rFonts w:ascii="Times New Roman" w:eastAsia="Times New Roman" w:hAnsi="Times New Roman" w:cs="Times New Roman"/>
                <w:color w:val="000000"/>
                <w:sz w:val="24"/>
                <w:szCs w:val="24"/>
              </w:rPr>
              <w:t xml:space="preserve">  </w:t>
            </w:r>
          </w:p>
          <w:p w14:paraId="3E88D4F5"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provided</w:t>
            </w:r>
          </w:p>
        </w:tc>
      </w:tr>
      <w:tr w:rsidR="00DA4EE7" w14:paraId="52CFEFF3" w14:textId="77777777" w:rsidTr="00502E68">
        <w:trPr>
          <w:trHeight w:val="894"/>
        </w:trPr>
        <w:tc>
          <w:tcPr>
            <w:tcW w:w="1890" w:type="dxa"/>
            <w:tcMar>
              <w:top w:w="100" w:type="dxa"/>
              <w:left w:w="100" w:type="dxa"/>
              <w:bottom w:w="100" w:type="dxa"/>
              <w:right w:w="100" w:type="dxa"/>
            </w:tcMar>
          </w:tcPr>
          <w:p w14:paraId="1F9B2A00"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Clarity </w:t>
            </w:r>
          </w:p>
        </w:tc>
        <w:tc>
          <w:tcPr>
            <w:tcW w:w="1493" w:type="dxa"/>
            <w:tcMar>
              <w:top w:w="100" w:type="dxa"/>
              <w:left w:w="100" w:type="dxa"/>
              <w:bottom w:w="100" w:type="dxa"/>
              <w:right w:w="100" w:type="dxa"/>
            </w:tcMar>
          </w:tcPr>
          <w:p w14:paraId="1EA6FAF3"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033" w:type="dxa"/>
            <w:tcMar>
              <w:top w:w="100" w:type="dxa"/>
              <w:left w:w="100" w:type="dxa"/>
              <w:bottom w:w="100" w:type="dxa"/>
              <w:right w:w="100" w:type="dxa"/>
            </w:tcMar>
          </w:tcPr>
          <w:p w14:paraId="06F5F18E"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well </w:t>
            </w:r>
          </w:p>
          <w:p w14:paraId="24408DAF" w14:textId="77777777" w:rsidR="00DA4EE7" w:rsidRDefault="00000000">
            <w:pPr>
              <w:widowControl w:val="0"/>
              <w:pBdr>
                <w:top w:val="nil"/>
                <w:left w:val="nil"/>
                <w:bottom w:val="nil"/>
                <w:right w:val="nil"/>
                <w:between w:val="nil"/>
              </w:pBdr>
              <w:spacing w:line="229" w:lineRule="auto"/>
              <w:ind w:left="203" w:right="1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structured, </w:t>
            </w:r>
            <w:proofErr w:type="gramStart"/>
            <w:r>
              <w:rPr>
                <w:rFonts w:ascii="Times New Roman" w:eastAsia="Times New Roman" w:hAnsi="Times New Roman" w:cs="Times New Roman"/>
                <w:color w:val="000000"/>
                <w:sz w:val="24"/>
                <w:szCs w:val="24"/>
              </w:rPr>
              <w:t>and  easy</w:t>
            </w:r>
            <w:proofErr w:type="gramEnd"/>
            <w:r>
              <w:rPr>
                <w:rFonts w:ascii="Times New Roman" w:eastAsia="Times New Roman" w:hAnsi="Times New Roman" w:cs="Times New Roman"/>
                <w:color w:val="000000"/>
                <w:sz w:val="24"/>
                <w:szCs w:val="24"/>
              </w:rPr>
              <w:t xml:space="preserve"> to  </w:t>
            </w:r>
          </w:p>
          <w:p w14:paraId="5B8835C9" w14:textId="77777777" w:rsidR="00DA4EE7"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w:t>
            </w:r>
          </w:p>
        </w:tc>
        <w:tc>
          <w:tcPr>
            <w:tcW w:w="2006" w:type="dxa"/>
            <w:tcMar>
              <w:top w:w="100" w:type="dxa"/>
              <w:left w:w="100" w:type="dxa"/>
              <w:bottom w:w="100" w:type="dxa"/>
              <w:right w:w="100" w:type="dxa"/>
            </w:tcMar>
          </w:tcPr>
          <w:p w14:paraId="1384373D" w14:textId="77777777" w:rsidR="00DA4EE7" w:rsidRDefault="00000000">
            <w:pPr>
              <w:widowControl w:val="0"/>
              <w:pBdr>
                <w:top w:val="nil"/>
                <w:left w:val="nil"/>
                <w:bottom w:val="nil"/>
                <w:right w:val="nil"/>
                <w:between w:val="nil"/>
              </w:pBdr>
              <w:spacing w:line="229" w:lineRule="auto"/>
              <w:ind w:left="165" w:right="10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Organized </w:t>
            </w:r>
            <w:proofErr w:type="gramStart"/>
            <w:r>
              <w:rPr>
                <w:rFonts w:ascii="Times New Roman" w:eastAsia="Times New Roman" w:hAnsi="Times New Roman" w:cs="Times New Roman"/>
                <w:color w:val="000000"/>
                <w:sz w:val="24"/>
                <w:szCs w:val="24"/>
              </w:rPr>
              <w:t>and  understandable</w:t>
            </w:r>
            <w:proofErr w:type="gramEnd"/>
            <w:r>
              <w:rPr>
                <w:rFonts w:ascii="Times New Roman" w:eastAsia="Times New Roman" w:hAnsi="Times New Roman" w:cs="Times New Roman"/>
                <w:color w:val="000000"/>
                <w:sz w:val="24"/>
                <w:szCs w:val="24"/>
              </w:rPr>
              <w:t xml:space="preserve">  presentation</w:t>
            </w:r>
          </w:p>
        </w:tc>
        <w:tc>
          <w:tcPr>
            <w:tcW w:w="1957" w:type="dxa"/>
            <w:tcMar>
              <w:top w:w="100" w:type="dxa"/>
              <w:left w:w="100" w:type="dxa"/>
              <w:bottom w:w="100" w:type="dxa"/>
              <w:right w:w="100" w:type="dxa"/>
            </w:tcMar>
          </w:tcPr>
          <w:p w14:paraId="5247E31F" w14:textId="77777777" w:rsidR="00DA4EE7" w:rsidRDefault="00000000">
            <w:pPr>
              <w:widowControl w:val="0"/>
              <w:pBdr>
                <w:top w:val="nil"/>
                <w:left w:val="nil"/>
                <w:bottom w:val="nil"/>
                <w:right w:val="nil"/>
                <w:between w:val="nil"/>
              </w:pBdr>
              <w:spacing w:line="229" w:lineRule="auto"/>
              <w:ind w:left="158" w:right="8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roofErr w:type="gramStart"/>
            <w:r>
              <w:rPr>
                <w:rFonts w:ascii="Times New Roman" w:eastAsia="Times New Roman" w:hAnsi="Times New Roman" w:cs="Times New Roman"/>
                <w:color w:val="000000"/>
                <w:sz w:val="24"/>
                <w:szCs w:val="24"/>
              </w:rPr>
              <w:t>clarity  and</w:t>
            </w:r>
            <w:proofErr w:type="gramEnd"/>
            <w:r>
              <w:rPr>
                <w:rFonts w:ascii="Times New Roman" w:eastAsia="Times New Roman" w:hAnsi="Times New Roman" w:cs="Times New Roman"/>
                <w:color w:val="000000"/>
                <w:sz w:val="24"/>
                <w:szCs w:val="24"/>
              </w:rPr>
              <w:t xml:space="preserve"> structure</w:t>
            </w:r>
          </w:p>
        </w:tc>
        <w:tc>
          <w:tcPr>
            <w:tcW w:w="1996" w:type="dxa"/>
            <w:tcMar>
              <w:top w:w="100" w:type="dxa"/>
              <w:left w:w="100" w:type="dxa"/>
              <w:bottom w:w="100" w:type="dxa"/>
              <w:right w:w="100" w:type="dxa"/>
            </w:tcMar>
          </w:tcPr>
          <w:p w14:paraId="2AE0EC70"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 clarity;  </w:t>
            </w:r>
          </w:p>
          <w:p w14:paraId="11DB45CE"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difficult to  </w:t>
            </w:r>
          </w:p>
          <w:p w14:paraId="24119D65"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w:t>
            </w:r>
          </w:p>
        </w:tc>
      </w:tr>
    </w:tbl>
    <w:p w14:paraId="0E352954" w14:textId="77777777" w:rsidR="00DA4EE7" w:rsidRDefault="00DA4EE7">
      <w:pPr>
        <w:widowControl w:val="0"/>
        <w:pBdr>
          <w:top w:val="nil"/>
          <w:left w:val="nil"/>
          <w:bottom w:val="nil"/>
          <w:right w:val="nil"/>
          <w:between w:val="nil"/>
        </w:pBdr>
        <w:rPr>
          <w:color w:val="000000"/>
        </w:rPr>
      </w:pPr>
    </w:p>
    <w:p w14:paraId="287F2C25" w14:textId="77777777" w:rsidR="00DA4EE7" w:rsidRDefault="00DA4EE7">
      <w:pPr>
        <w:widowControl w:val="0"/>
        <w:pBdr>
          <w:top w:val="nil"/>
          <w:left w:val="nil"/>
          <w:bottom w:val="nil"/>
          <w:right w:val="nil"/>
          <w:between w:val="nil"/>
        </w:pBdr>
        <w:rPr>
          <w:color w:val="000000"/>
        </w:rPr>
      </w:pPr>
    </w:p>
    <w:p w14:paraId="31CD5CDC" w14:textId="77777777" w:rsidR="00DA4EE7" w:rsidRDefault="00000000">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7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1005"/>
        <w:gridCol w:w="1435"/>
        <w:gridCol w:w="1433"/>
        <w:gridCol w:w="1577"/>
        <w:gridCol w:w="1730"/>
      </w:tblGrid>
      <w:tr w:rsidR="00DA4EE7" w14:paraId="4783FE65" w14:textId="77777777" w:rsidTr="00502E68">
        <w:trPr>
          <w:trHeight w:val="658"/>
        </w:trPr>
        <w:tc>
          <w:tcPr>
            <w:tcW w:w="3590" w:type="dxa"/>
            <w:tcMar>
              <w:top w:w="100" w:type="dxa"/>
              <w:left w:w="100" w:type="dxa"/>
              <w:bottom w:w="100" w:type="dxa"/>
              <w:right w:w="100" w:type="dxa"/>
            </w:tcMar>
          </w:tcPr>
          <w:p w14:paraId="2E704076"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1004" w:type="dxa"/>
            <w:tcMar>
              <w:top w:w="100" w:type="dxa"/>
              <w:left w:w="100" w:type="dxa"/>
              <w:bottom w:w="100" w:type="dxa"/>
              <w:right w:w="100" w:type="dxa"/>
            </w:tcMar>
          </w:tcPr>
          <w:p w14:paraId="2365AEDC"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35" w:type="dxa"/>
            <w:tcMar>
              <w:top w:w="100" w:type="dxa"/>
              <w:left w:w="100" w:type="dxa"/>
              <w:bottom w:w="100" w:type="dxa"/>
              <w:right w:w="100" w:type="dxa"/>
            </w:tcMar>
          </w:tcPr>
          <w:p w14:paraId="0EF1E60C"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71130FB5"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33" w:type="dxa"/>
            <w:tcMar>
              <w:top w:w="100" w:type="dxa"/>
              <w:left w:w="100" w:type="dxa"/>
              <w:bottom w:w="100" w:type="dxa"/>
              <w:right w:w="100" w:type="dxa"/>
            </w:tcMar>
          </w:tcPr>
          <w:p w14:paraId="034E792F"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748BBF3C"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77" w:type="dxa"/>
            <w:tcMar>
              <w:top w:w="100" w:type="dxa"/>
              <w:left w:w="100" w:type="dxa"/>
              <w:bottom w:w="100" w:type="dxa"/>
              <w:right w:w="100" w:type="dxa"/>
            </w:tcMar>
          </w:tcPr>
          <w:p w14:paraId="303465B9"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652F3D9A"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29" w:type="dxa"/>
            <w:tcMar>
              <w:top w:w="100" w:type="dxa"/>
              <w:left w:w="100" w:type="dxa"/>
              <w:bottom w:w="100" w:type="dxa"/>
              <w:right w:w="100" w:type="dxa"/>
            </w:tcMar>
          </w:tcPr>
          <w:p w14:paraId="605B1D27"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227A43B3" w14:textId="77777777" w:rsidR="00DA4EE7"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DA4EE7" w14:paraId="0A80911B" w14:textId="77777777" w:rsidTr="00502E68">
        <w:trPr>
          <w:trHeight w:val="522"/>
        </w:trPr>
        <w:tc>
          <w:tcPr>
            <w:tcW w:w="3590" w:type="dxa"/>
            <w:tcMar>
              <w:top w:w="100" w:type="dxa"/>
              <w:left w:w="100" w:type="dxa"/>
              <w:bottom w:w="100" w:type="dxa"/>
              <w:right w:w="100" w:type="dxa"/>
            </w:tcMar>
          </w:tcPr>
          <w:p w14:paraId="2DC356C3" w14:textId="77777777" w:rsidR="00DA4EE7"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shd w:val="clear" w:color="auto" w:fill="D6E4F0"/>
              </w:rPr>
            </w:pPr>
            <w:r>
              <w:rPr>
                <w:rFonts w:ascii="Times New Roman" w:eastAsia="Times New Roman" w:hAnsi="Times New Roman" w:cs="Times New Roman"/>
                <w:color w:val="000000"/>
                <w:sz w:val="24"/>
                <w:szCs w:val="24"/>
                <w:shd w:val="clear" w:color="auto" w:fill="D6E4F0"/>
              </w:rPr>
              <w:t xml:space="preserve">Understanding of Case </w:t>
            </w:r>
          </w:p>
        </w:tc>
        <w:tc>
          <w:tcPr>
            <w:tcW w:w="1004" w:type="dxa"/>
            <w:tcMar>
              <w:top w:w="100" w:type="dxa"/>
              <w:left w:w="100" w:type="dxa"/>
              <w:bottom w:w="100" w:type="dxa"/>
              <w:right w:w="100" w:type="dxa"/>
            </w:tcMar>
          </w:tcPr>
          <w:p w14:paraId="39E44A29"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25%</w:t>
            </w:r>
          </w:p>
        </w:tc>
        <w:tc>
          <w:tcPr>
            <w:tcW w:w="1435" w:type="dxa"/>
            <w:tcMar>
              <w:top w:w="100" w:type="dxa"/>
              <w:left w:w="100" w:type="dxa"/>
              <w:bottom w:w="100" w:type="dxa"/>
              <w:right w:w="100" w:type="dxa"/>
            </w:tcMar>
          </w:tcPr>
          <w:p w14:paraId="05FDE023"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433" w:type="dxa"/>
            <w:tcMar>
              <w:top w:w="100" w:type="dxa"/>
              <w:left w:w="100" w:type="dxa"/>
              <w:bottom w:w="100" w:type="dxa"/>
              <w:right w:w="100" w:type="dxa"/>
            </w:tcMar>
          </w:tcPr>
          <w:p w14:paraId="778C5F00"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577" w:type="dxa"/>
            <w:tcMar>
              <w:top w:w="100" w:type="dxa"/>
              <w:left w:w="100" w:type="dxa"/>
              <w:bottom w:w="100" w:type="dxa"/>
              <w:right w:w="100" w:type="dxa"/>
            </w:tcMar>
          </w:tcPr>
          <w:p w14:paraId="5F257D5B"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729" w:type="dxa"/>
            <w:tcMar>
              <w:top w:w="100" w:type="dxa"/>
              <w:left w:w="100" w:type="dxa"/>
              <w:bottom w:w="100" w:type="dxa"/>
              <w:right w:w="100" w:type="dxa"/>
            </w:tcMar>
          </w:tcPr>
          <w:p w14:paraId="3C46FDBA"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r>
      <w:tr w:rsidR="00DA4EE7" w14:paraId="2B92CCCF" w14:textId="77777777" w:rsidTr="00502E68">
        <w:trPr>
          <w:trHeight w:val="466"/>
        </w:trPr>
        <w:tc>
          <w:tcPr>
            <w:tcW w:w="3590" w:type="dxa"/>
            <w:tcMar>
              <w:top w:w="100" w:type="dxa"/>
              <w:left w:w="100" w:type="dxa"/>
              <w:bottom w:w="100" w:type="dxa"/>
              <w:right w:w="100" w:type="dxa"/>
            </w:tcMar>
          </w:tcPr>
          <w:p w14:paraId="014B65B2" w14:textId="77777777" w:rsidR="00DA4EE7"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 xml:space="preserve">Application of Concepts </w:t>
            </w:r>
          </w:p>
        </w:tc>
        <w:tc>
          <w:tcPr>
            <w:tcW w:w="1004" w:type="dxa"/>
            <w:tcMar>
              <w:top w:w="100" w:type="dxa"/>
              <w:left w:w="100" w:type="dxa"/>
              <w:bottom w:w="100" w:type="dxa"/>
              <w:right w:w="100" w:type="dxa"/>
            </w:tcMar>
          </w:tcPr>
          <w:p w14:paraId="44890992"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F7FBFF"/>
              </w:rPr>
            </w:pPr>
            <w:r>
              <w:rPr>
                <w:rFonts w:ascii="Times New Roman" w:eastAsia="Times New Roman" w:hAnsi="Times New Roman" w:cs="Times New Roman"/>
                <w:color w:val="000000"/>
                <w:sz w:val="24"/>
                <w:szCs w:val="24"/>
                <w:shd w:val="clear" w:color="auto" w:fill="F7FBFF"/>
              </w:rPr>
              <w:t>25%</w:t>
            </w:r>
          </w:p>
        </w:tc>
        <w:tc>
          <w:tcPr>
            <w:tcW w:w="1435" w:type="dxa"/>
            <w:tcMar>
              <w:top w:w="100" w:type="dxa"/>
              <w:left w:w="100" w:type="dxa"/>
              <w:bottom w:w="100" w:type="dxa"/>
              <w:right w:w="100" w:type="dxa"/>
            </w:tcMar>
          </w:tcPr>
          <w:p w14:paraId="584110D0"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433" w:type="dxa"/>
            <w:tcMar>
              <w:top w:w="100" w:type="dxa"/>
              <w:left w:w="100" w:type="dxa"/>
              <w:bottom w:w="100" w:type="dxa"/>
              <w:right w:w="100" w:type="dxa"/>
            </w:tcMar>
          </w:tcPr>
          <w:p w14:paraId="532EDAA5"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577" w:type="dxa"/>
            <w:tcMar>
              <w:top w:w="100" w:type="dxa"/>
              <w:left w:w="100" w:type="dxa"/>
              <w:bottom w:w="100" w:type="dxa"/>
              <w:right w:w="100" w:type="dxa"/>
            </w:tcMar>
          </w:tcPr>
          <w:p w14:paraId="4786D909"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729" w:type="dxa"/>
            <w:tcMar>
              <w:top w:w="100" w:type="dxa"/>
              <w:left w:w="100" w:type="dxa"/>
              <w:bottom w:w="100" w:type="dxa"/>
              <w:right w:w="100" w:type="dxa"/>
            </w:tcMar>
          </w:tcPr>
          <w:p w14:paraId="1B411A18"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r>
      <w:tr w:rsidR="00DA4EE7" w14:paraId="5A28C14B" w14:textId="77777777" w:rsidTr="00502E68">
        <w:trPr>
          <w:trHeight w:val="463"/>
        </w:trPr>
        <w:tc>
          <w:tcPr>
            <w:tcW w:w="3590" w:type="dxa"/>
            <w:tcMar>
              <w:top w:w="100" w:type="dxa"/>
              <w:left w:w="100" w:type="dxa"/>
              <w:bottom w:w="100" w:type="dxa"/>
              <w:right w:w="100" w:type="dxa"/>
            </w:tcMar>
          </w:tcPr>
          <w:p w14:paraId="39C7DC9E" w14:textId="77777777" w:rsidR="00DA4EE7"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shd w:val="clear" w:color="auto" w:fill="D6E4F0"/>
              </w:rPr>
            </w:pPr>
            <w:r>
              <w:rPr>
                <w:rFonts w:ascii="Times New Roman" w:eastAsia="Times New Roman" w:hAnsi="Times New Roman" w:cs="Times New Roman"/>
                <w:color w:val="000000"/>
                <w:sz w:val="24"/>
                <w:szCs w:val="24"/>
                <w:shd w:val="clear" w:color="auto" w:fill="D6E4F0"/>
              </w:rPr>
              <w:t xml:space="preserve">Analysis </w:t>
            </w:r>
          </w:p>
        </w:tc>
        <w:tc>
          <w:tcPr>
            <w:tcW w:w="1004" w:type="dxa"/>
            <w:tcMar>
              <w:top w:w="100" w:type="dxa"/>
              <w:left w:w="100" w:type="dxa"/>
              <w:bottom w:w="100" w:type="dxa"/>
              <w:right w:w="100" w:type="dxa"/>
            </w:tcMar>
          </w:tcPr>
          <w:p w14:paraId="436774D0"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20%</w:t>
            </w:r>
          </w:p>
        </w:tc>
        <w:tc>
          <w:tcPr>
            <w:tcW w:w="1435" w:type="dxa"/>
            <w:tcMar>
              <w:top w:w="100" w:type="dxa"/>
              <w:left w:w="100" w:type="dxa"/>
              <w:bottom w:w="100" w:type="dxa"/>
              <w:right w:w="100" w:type="dxa"/>
            </w:tcMar>
          </w:tcPr>
          <w:p w14:paraId="72F91A1D"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433" w:type="dxa"/>
            <w:tcMar>
              <w:top w:w="100" w:type="dxa"/>
              <w:left w:w="100" w:type="dxa"/>
              <w:bottom w:w="100" w:type="dxa"/>
              <w:right w:w="100" w:type="dxa"/>
            </w:tcMar>
          </w:tcPr>
          <w:p w14:paraId="596BC079"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577" w:type="dxa"/>
            <w:tcMar>
              <w:top w:w="100" w:type="dxa"/>
              <w:left w:w="100" w:type="dxa"/>
              <w:bottom w:w="100" w:type="dxa"/>
              <w:right w:w="100" w:type="dxa"/>
            </w:tcMar>
          </w:tcPr>
          <w:p w14:paraId="15C3B834"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729" w:type="dxa"/>
            <w:tcMar>
              <w:top w:w="100" w:type="dxa"/>
              <w:left w:w="100" w:type="dxa"/>
              <w:bottom w:w="100" w:type="dxa"/>
              <w:right w:w="100" w:type="dxa"/>
            </w:tcMar>
          </w:tcPr>
          <w:p w14:paraId="107E58FE"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r>
      <w:tr w:rsidR="00DA4EE7" w14:paraId="23BFD078" w14:textId="77777777" w:rsidTr="00502E68">
        <w:trPr>
          <w:trHeight w:val="463"/>
        </w:trPr>
        <w:tc>
          <w:tcPr>
            <w:tcW w:w="3590" w:type="dxa"/>
            <w:tcMar>
              <w:top w:w="100" w:type="dxa"/>
              <w:left w:w="100" w:type="dxa"/>
              <w:bottom w:w="100" w:type="dxa"/>
              <w:right w:w="100" w:type="dxa"/>
            </w:tcMar>
          </w:tcPr>
          <w:p w14:paraId="688C3CD9" w14:textId="77777777" w:rsidR="00DA4EE7"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 xml:space="preserve">Solution Design </w:t>
            </w:r>
          </w:p>
        </w:tc>
        <w:tc>
          <w:tcPr>
            <w:tcW w:w="1004" w:type="dxa"/>
            <w:tcMar>
              <w:top w:w="100" w:type="dxa"/>
              <w:left w:w="100" w:type="dxa"/>
              <w:bottom w:w="100" w:type="dxa"/>
              <w:right w:w="100" w:type="dxa"/>
            </w:tcMar>
          </w:tcPr>
          <w:p w14:paraId="67075288"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F7FBFF"/>
              </w:rPr>
            </w:pPr>
            <w:r>
              <w:rPr>
                <w:rFonts w:ascii="Times New Roman" w:eastAsia="Times New Roman" w:hAnsi="Times New Roman" w:cs="Times New Roman"/>
                <w:color w:val="000000"/>
                <w:sz w:val="24"/>
                <w:szCs w:val="24"/>
                <w:shd w:val="clear" w:color="auto" w:fill="F7FBFF"/>
              </w:rPr>
              <w:t>20%</w:t>
            </w:r>
          </w:p>
        </w:tc>
        <w:tc>
          <w:tcPr>
            <w:tcW w:w="1435" w:type="dxa"/>
            <w:tcMar>
              <w:top w:w="100" w:type="dxa"/>
              <w:left w:w="100" w:type="dxa"/>
              <w:bottom w:w="100" w:type="dxa"/>
              <w:right w:w="100" w:type="dxa"/>
            </w:tcMar>
          </w:tcPr>
          <w:p w14:paraId="1EF6155B"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433" w:type="dxa"/>
            <w:tcMar>
              <w:top w:w="100" w:type="dxa"/>
              <w:left w:w="100" w:type="dxa"/>
              <w:bottom w:w="100" w:type="dxa"/>
              <w:right w:w="100" w:type="dxa"/>
            </w:tcMar>
          </w:tcPr>
          <w:p w14:paraId="619E17C0"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577" w:type="dxa"/>
            <w:tcMar>
              <w:top w:w="100" w:type="dxa"/>
              <w:left w:w="100" w:type="dxa"/>
              <w:bottom w:w="100" w:type="dxa"/>
              <w:right w:w="100" w:type="dxa"/>
            </w:tcMar>
          </w:tcPr>
          <w:p w14:paraId="09021CD6"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729" w:type="dxa"/>
            <w:tcMar>
              <w:top w:w="100" w:type="dxa"/>
              <w:left w:w="100" w:type="dxa"/>
              <w:bottom w:w="100" w:type="dxa"/>
              <w:right w:w="100" w:type="dxa"/>
            </w:tcMar>
          </w:tcPr>
          <w:p w14:paraId="3118E96D"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r>
      <w:tr w:rsidR="00DA4EE7" w14:paraId="18FC5DAC" w14:textId="77777777" w:rsidTr="00502E68">
        <w:trPr>
          <w:trHeight w:val="463"/>
        </w:trPr>
        <w:tc>
          <w:tcPr>
            <w:tcW w:w="3590" w:type="dxa"/>
            <w:tcMar>
              <w:top w:w="100" w:type="dxa"/>
              <w:left w:w="100" w:type="dxa"/>
              <w:bottom w:w="100" w:type="dxa"/>
              <w:right w:w="100" w:type="dxa"/>
            </w:tcMar>
          </w:tcPr>
          <w:p w14:paraId="10AD4538" w14:textId="77777777" w:rsidR="00DA4EE7"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shd w:val="clear" w:color="auto" w:fill="D6E4F0"/>
              </w:rPr>
            </w:pPr>
            <w:r>
              <w:rPr>
                <w:rFonts w:ascii="Times New Roman" w:eastAsia="Times New Roman" w:hAnsi="Times New Roman" w:cs="Times New Roman"/>
                <w:color w:val="000000"/>
                <w:sz w:val="24"/>
                <w:szCs w:val="24"/>
                <w:shd w:val="clear" w:color="auto" w:fill="D6E4F0"/>
              </w:rPr>
              <w:lastRenderedPageBreak/>
              <w:t xml:space="preserve">Clarity </w:t>
            </w:r>
          </w:p>
        </w:tc>
        <w:tc>
          <w:tcPr>
            <w:tcW w:w="1004" w:type="dxa"/>
            <w:tcMar>
              <w:top w:w="100" w:type="dxa"/>
              <w:left w:w="100" w:type="dxa"/>
              <w:bottom w:w="100" w:type="dxa"/>
              <w:right w:w="100" w:type="dxa"/>
            </w:tcMar>
          </w:tcPr>
          <w:p w14:paraId="62451C9B" w14:textId="77777777" w:rsidR="00DA4E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10%</w:t>
            </w:r>
          </w:p>
        </w:tc>
        <w:tc>
          <w:tcPr>
            <w:tcW w:w="1435" w:type="dxa"/>
            <w:tcMar>
              <w:top w:w="100" w:type="dxa"/>
              <w:left w:w="100" w:type="dxa"/>
              <w:bottom w:w="100" w:type="dxa"/>
              <w:right w:w="100" w:type="dxa"/>
            </w:tcMar>
          </w:tcPr>
          <w:p w14:paraId="1067470B"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433" w:type="dxa"/>
            <w:tcMar>
              <w:top w:w="100" w:type="dxa"/>
              <w:left w:w="100" w:type="dxa"/>
              <w:bottom w:w="100" w:type="dxa"/>
              <w:right w:w="100" w:type="dxa"/>
            </w:tcMar>
          </w:tcPr>
          <w:p w14:paraId="651D3794"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577" w:type="dxa"/>
            <w:tcMar>
              <w:top w:w="100" w:type="dxa"/>
              <w:left w:w="100" w:type="dxa"/>
              <w:bottom w:w="100" w:type="dxa"/>
              <w:right w:w="100" w:type="dxa"/>
            </w:tcMar>
          </w:tcPr>
          <w:p w14:paraId="2CEA06A7"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729" w:type="dxa"/>
            <w:tcMar>
              <w:top w:w="100" w:type="dxa"/>
              <w:left w:w="100" w:type="dxa"/>
              <w:bottom w:w="100" w:type="dxa"/>
              <w:right w:w="100" w:type="dxa"/>
            </w:tcMar>
          </w:tcPr>
          <w:p w14:paraId="290DFF00" w14:textId="77777777" w:rsidR="00DA4EE7" w:rsidRDefault="00DA4EE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r>
      <w:tr w:rsidR="00DA4EE7" w14:paraId="31D64F73" w14:textId="77777777" w:rsidTr="00502E68">
        <w:trPr>
          <w:trHeight w:val="566"/>
        </w:trPr>
        <w:tc>
          <w:tcPr>
            <w:tcW w:w="4595" w:type="dxa"/>
            <w:gridSpan w:val="2"/>
            <w:tcMar>
              <w:top w:w="100" w:type="dxa"/>
              <w:left w:w="100" w:type="dxa"/>
              <w:bottom w:w="100" w:type="dxa"/>
              <w:right w:w="100" w:type="dxa"/>
            </w:tcMar>
          </w:tcPr>
          <w:p w14:paraId="24A24B94" w14:textId="77777777" w:rsidR="00DA4EE7" w:rsidRDefault="00000000">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6175" w:type="dxa"/>
            <w:gridSpan w:val="4"/>
            <w:tcMar>
              <w:top w:w="100" w:type="dxa"/>
              <w:left w:w="100" w:type="dxa"/>
              <w:bottom w:w="100" w:type="dxa"/>
              <w:right w:w="100" w:type="dxa"/>
            </w:tcMar>
          </w:tcPr>
          <w:p w14:paraId="013A3A2C" w14:textId="77777777" w:rsidR="00DA4EE7" w:rsidRDefault="00DA4EE7">
            <w:pPr>
              <w:widowControl w:val="0"/>
              <w:pBdr>
                <w:top w:val="nil"/>
                <w:left w:val="nil"/>
                <w:bottom w:val="nil"/>
                <w:right w:val="nil"/>
                <w:between w:val="nil"/>
              </w:pBdr>
              <w:rPr>
                <w:b/>
                <w:bCs/>
                <w:color w:val="000000"/>
                <w:sz w:val="24"/>
                <w:szCs w:val="24"/>
                <w:shd w:val="clear" w:color="auto" w:fill="D6E4F0"/>
              </w:rPr>
            </w:pPr>
          </w:p>
        </w:tc>
      </w:tr>
    </w:tbl>
    <w:p w14:paraId="05B2C1BA" w14:textId="77777777" w:rsidR="00DA4EE7" w:rsidRDefault="00DA4EE7">
      <w:pPr>
        <w:widowControl w:val="0"/>
        <w:pBdr>
          <w:top w:val="nil"/>
          <w:left w:val="nil"/>
          <w:bottom w:val="nil"/>
          <w:right w:val="nil"/>
          <w:between w:val="nil"/>
        </w:pBdr>
        <w:rPr>
          <w:color w:val="000000"/>
        </w:rPr>
      </w:pPr>
    </w:p>
    <w:p w14:paraId="35BEBE78" w14:textId="77777777" w:rsidR="00DA4EE7" w:rsidRDefault="00DA4EE7">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DA4EE7" w14:paraId="1471C3B7" w14:textId="77777777">
        <w:trPr>
          <w:trHeight w:val="355"/>
        </w:trPr>
        <w:tc>
          <w:tcPr>
            <w:tcW w:w="3361" w:type="dxa"/>
            <w:tcMar>
              <w:top w:w="100" w:type="dxa"/>
              <w:left w:w="100" w:type="dxa"/>
              <w:bottom w:w="100" w:type="dxa"/>
              <w:right w:w="100" w:type="dxa"/>
            </w:tcMar>
          </w:tcPr>
          <w:p w14:paraId="719DE522" w14:textId="77777777" w:rsidR="00DA4EE7"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516C4249" w14:textId="77777777" w:rsidR="00DA4EE7"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4137CAF4" w14:textId="77777777" w:rsidR="00DA4EE7"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DA4EE7" w14:paraId="67DF4E04" w14:textId="77777777">
        <w:trPr>
          <w:trHeight w:val="484"/>
        </w:trPr>
        <w:tc>
          <w:tcPr>
            <w:tcW w:w="3361" w:type="dxa"/>
            <w:tcMar>
              <w:top w:w="100" w:type="dxa"/>
              <w:left w:w="100" w:type="dxa"/>
              <w:bottom w:w="100" w:type="dxa"/>
              <w:right w:w="100" w:type="dxa"/>
            </w:tcMar>
          </w:tcPr>
          <w:p w14:paraId="6B6E0B7C" w14:textId="77777777" w:rsidR="00DA4EE7"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77BB833D" w14:textId="77777777" w:rsidR="00DA4EE7"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6FA6AA47" w14:textId="77777777" w:rsidR="00DA4EE7"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DA4EE7" w14:paraId="316506C0" w14:textId="77777777">
        <w:trPr>
          <w:trHeight w:val="357"/>
        </w:trPr>
        <w:tc>
          <w:tcPr>
            <w:tcW w:w="3361" w:type="dxa"/>
            <w:tcMar>
              <w:top w:w="100" w:type="dxa"/>
              <w:left w:w="100" w:type="dxa"/>
              <w:bottom w:w="100" w:type="dxa"/>
              <w:right w:w="100" w:type="dxa"/>
            </w:tcMar>
          </w:tcPr>
          <w:p w14:paraId="7CC0E2C4" w14:textId="77777777" w:rsidR="00DA4EE7"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0EC867F3" w14:textId="77777777" w:rsidR="00DA4EE7"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39489ABD" w14:textId="77777777" w:rsidR="00DA4EE7"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DA4EE7" w14:paraId="7DFD054C" w14:textId="77777777">
        <w:trPr>
          <w:trHeight w:val="357"/>
        </w:trPr>
        <w:tc>
          <w:tcPr>
            <w:tcW w:w="3361" w:type="dxa"/>
            <w:tcMar>
              <w:top w:w="100" w:type="dxa"/>
              <w:left w:w="100" w:type="dxa"/>
              <w:bottom w:w="100" w:type="dxa"/>
              <w:right w:w="100" w:type="dxa"/>
            </w:tcMar>
          </w:tcPr>
          <w:p w14:paraId="0BC0AF2C" w14:textId="77777777" w:rsidR="00DA4EE7"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7A0CE008" w14:textId="77777777" w:rsidR="00DA4EE7"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5AFB83D2" w14:textId="77777777" w:rsidR="00DA4EE7"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6EC13808" w14:textId="77777777" w:rsidR="00DA4EE7" w:rsidRDefault="00DA4EE7">
      <w:pPr>
        <w:widowControl w:val="0"/>
        <w:pBdr>
          <w:top w:val="nil"/>
          <w:left w:val="nil"/>
          <w:bottom w:val="nil"/>
          <w:right w:val="nil"/>
          <w:between w:val="nil"/>
        </w:pBdr>
        <w:rPr>
          <w:color w:val="000000"/>
        </w:rPr>
      </w:pPr>
    </w:p>
    <w:p w14:paraId="4F9E8BC2"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Q40. Case Study: Event Log Monitoring System (Sorting + Binary Search)</w:t>
      </w:r>
    </w:p>
    <w:p w14:paraId="10646C38"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1. Understanding of the Case (25%)</w:t>
      </w:r>
    </w:p>
    <w:p w14:paraId="7798528B"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An Event Log Monitoring System continuously records system events such as user logins, errors, warnings, network activities, and application events. As the number of logs increases, searching for a particular event becomes slow if the data is unsorted. To improve efficiency, the logs are first sorted and then searched using </w:t>
      </w:r>
      <w:r w:rsidRPr="00502E68">
        <w:rPr>
          <w:rFonts w:ascii="Times New Roman" w:hAnsi="Times New Roman" w:cs="Times New Roman"/>
          <w:b/>
          <w:bCs/>
          <w:color w:val="000000"/>
        </w:rPr>
        <w:t>Binary Search</w:t>
      </w:r>
      <w:r w:rsidRPr="00502E68">
        <w:rPr>
          <w:rFonts w:ascii="Times New Roman" w:hAnsi="Times New Roman" w:cs="Times New Roman"/>
          <w:color w:val="000000"/>
        </w:rPr>
        <w:t>.</w:t>
      </w:r>
    </w:p>
    <w:p w14:paraId="29A39329"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Key Issues</w:t>
      </w:r>
    </w:p>
    <w:p w14:paraId="03515EB2" w14:textId="77777777" w:rsidR="00502E68" w:rsidRPr="00502E68" w:rsidRDefault="00502E68" w:rsidP="00502E68">
      <w:pPr>
        <w:widowControl w:val="0"/>
        <w:numPr>
          <w:ilvl w:val="0"/>
          <w:numId w:val="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Large volume of event logs. </w:t>
      </w:r>
    </w:p>
    <w:p w14:paraId="63AA7B20" w14:textId="77777777" w:rsidR="00502E68" w:rsidRPr="00502E68" w:rsidRDefault="00502E68" w:rsidP="00502E68">
      <w:pPr>
        <w:widowControl w:val="0"/>
        <w:numPr>
          <w:ilvl w:val="0"/>
          <w:numId w:val="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Slow response time during event searches. </w:t>
      </w:r>
    </w:p>
    <w:p w14:paraId="1E4257C4" w14:textId="77777777" w:rsidR="00502E68" w:rsidRPr="00502E68" w:rsidRDefault="00502E68" w:rsidP="00502E68">
      <w:pPr>
        <w:widowControl w:val="0"/>
        <w:numPr>
          <w:ilvl w:val="0"/>
          <w:numId w:val="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Frequent search requests. </w:t>
      </w:r>
    </w:p>
    <w:p w14:paraId="722DBC36" w14:textId="77777777" w:rsidR="00502E68" w:rsidRPr="00502E68" w:rsidRDefault="00502E68" w:rsidP="00502E68">
      <w:pPr>
        <w:widowControl w:val="0"/>
        <w:numPr>
          <w:ilvl w:val="0"/>
          <w:numId w:val="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Efficient storage and retrieval required. </w:t>
      </w:r>
    </w:p>
    <w:p w14:paraId="5F9A64CB" w14:textId="77777777" w:rsidR="00502E68" w:rsidRPr="00502E68" w:rsidRDefault="00502E68" w:rsidP="00502E68">
      <w:pPr>
        <w:widowControl w:val="0"/>
        <w:numPr>
          <w:ilvl w:val="0"/>
          <w:numId w:val="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Scalability for future log growth. </w:t>
      </w:r>
    </w:p>
    <w:p w14:paraId="41199F48" w14:textId="603E034B"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0F005757"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2. Application of Concepts (25%)</w:t>
      </w:r>
    </w:p>
    <w:p w14:paraId="1B235157"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Sorting Stage</w:t>
      </w:r>
    </w:p>
    <w:p w14:paraId="34F43AF1" w14:textId="77777777" w:rsidR="00502E68" w:rsidRPr="00502E68" w:rsidRDefault="00502E68" w:rsidP="00502E68">
      <w:pPr>
        <w:widowControl w:val="0"/>
        <w:numPr>
          <w:ilvl w:val="0"/>
          <w:numId w:val="2"/>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 event logs based on </w:t>
      </w:r>
      <w:r w:rsidRPr="00502E68">
        <w:rPr>
          <w:rFonts w:ascii="Times New Roman" w:hAnsi="Times New Roman" w:cs="Times New Roman"/>
          <w:b/>
          <w:bCs/>
          <w:color w:val="000000"/>
        </w:rPr>
        <w:t>Timestamp</w:t>
      </w:r>
      <w:r w:rsidRPr="00502E68">
        <w:rPr>
          <w:rFonts w:ascii="Times New Roman" w:hAnsi="Times New Roman" w:cs="Times New Roman"/>
          <w:color w:val="000000"/>
        </w:rPr>
        <w:t xml:space="preserve"> or </w:t>
      </w:r>
      <w:r w:rsidRPr="00502E68">
        <w:rPr>
          <w:rFonts w:ascii="Times New Roman" w:hAnsi="Times New Roman" w:cs="Times New Roman"/>
          <w:b/>
          <w:bCs/>
          <w:color w:val="000000"/>
        </w:rPr>
        <w:t>Event ID</w:t>
      </w:r>
      <w:r w:rsidRPr="00502E68">
        <w:rPr>
          <w:rFonts w:ascii="Times New Roman" w:hAnsi="Times New Roman" w:cs="Times New Roman"/>
          <w:color w:val="000000"/>
        </w:rPr>
        <w:t xml:space="preserve">. </w:t>
      </w:r>
    </w:p>
    <w:p w14:paraId="1885FC35" w14:textId="77777777" w:rsidR="00502E68" w:rsidRPr="00502E68" w:rsidRDefault="00502E68" w:rsidP="00502E68">
      <w:pPr>
        <w:widowControl w:val="0"/>
        <w:numPr>
          <w:ilvl w:val="0"/>
          <w:numId w:val="2"/>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Use </w:t>
      </w:r>
      <w:r w:rsidRPr="00502E68">
        <w:rPr>
          <w:rFonts w:ascii="Times New Roman" w:hAnsi="Times New Roman" w:cs="Times New Roman"/>
          <w:b/>
          <w:bCs/>
          <w:color w:val="000000"/>
        </w:rPr>
        <w:t>Merge Sort</w:t>
      </w:r>
      <w:r w:rsidRPr="00502E68">
        <w:rPr>
          <w:rFonts w:ascii="Times New Roman" w:hAnsi="Times New Roman" w:cs="Times New Roman"/>
          <w:color w:val="000000"/>
        </w:rPr>
        <w:t xml:space="preserve"> or </w:t>
      </w:r>
      <w:r w:rsidRPr="00502E68">
        <w:rPr>
          <w:rFonts w:ascii="Times New Roman" w:hAnsi="Times New Roman" w:cs="Times New Roman"/>
          <w:b/>
          <w:bCs/>
          <w:color w:val="000000"/>
        </w:rPr>
        <w:t>Quick Sort</w:t>
      </w:r>
      <w:r w:rsidRPr="00502E68">
        <w:rPr>
          <w:rFonts w:ascii="Times New Roman" w:hAnsi="Times New Roman" w:cs="Times New Roman"/>
          <w:color w:val="000000"/>
        </w:rPr>
        <w:t xml:space="preserve"> because both use the </w:t>
      </w:r>
      <w:r w:rsidRPr="00502E68">
        <w:rPr>
          <w:rFonts w:ascii="Times New Roman" w:hAnsi="Times New Roman" w:cs="Times New Roman"/>
          <w:b/>
          <w:bCs/>
          <w:color w:val="000000"/>
        </w:rPr>
        <w:t>Divide and Conquer</w:t>
      </w:r>
      <w:r w:rsidRPr="00502E68">
        <w:rPr>
          <w:rFonts w:ascii="Times New Roman" w:hAnsi="Times New Roman" w:cs="Times New Roman"/>
          <w:color w:val="000000"/>
        </w:rPr>
        <w:t xml:space="preserve"> strategy. </w:t>
      </w:r>
    </w:p>
    <w:p w14:paraId="672929C2" w14:textId="77777777" w:rsidR="00502E68" w:rsidRPr="00502E68" w:rsidRDefault="00502E68" w:rsidP="00502E68">
      <w:pPr>
        <w:widowControl w:val="0"/>
        <w:numPr>
          <w:ilvl w:val="0"/>
          <w:numId w:val="2"/>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Sorting arranges logs in ascending order for efficient searching. </w:t>
      </w:r>
    </w:p>
    <w:p w14:paraId="3133F3A2"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Searching Stage</w:t>
      </w:r>
    </w:p>
    <w:p w14:paraId="1FC249E5" w14:textId="77777777" w:rsidR="00502E68" w:rsidRDefault="00502E68" w:rsidP="00502E68">
      <w:pPr>
        <w:widowControl w:val="0"/>
        <w:numPr>
          <w:ilvl w:val="0"/>
          <w:numId w:val="3"/>
        </w:numPr>
        <w:pBdr>
          <w:top w:val="nil"/>
          <w:left w:val="nil"/>
          <w:bottom w:val="nil"/>
          <w:right w:val="nil"/>
          <w:between w:val="nil"/>
        </w:pBdr>
        <w:spacing w:line="360" w:lineRule="auto"/>
        <w:rPr>
          <w:rFonts w:ascii="Times New Roman" w:hAnsi="Times New Roman" w:cs="Times New Roman"/>
          <w:color w:val="000000"/>
        </w:rPr>
      </w:pPr>
    </w:p>
    <w:p w14:paraId="311666DE" w14:textId="46114649" w:rsidR="00502E68" w:rsidRPr="00502E68" w:rsidRDefault="00502E68" w:rsidP="00502E68">
      <w:pPr>
        <w:widowControl w:val="0"/>
        <w:numPr>
          <w:ilvl w:val="0"/>
          <w:numId w:val="3"/>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After sorting, use </w:t>
      </w:r>
      <w:r w:rsidRPr="00502E68">
        <w:rPr>
          <w:rFonts w:ascii="Times New Roman" w:hAnsi="Times New Roman" w:cs="Times New Roman"/>
          <w:b/>
          <w:bCs/>
          <w:color w:val="000000"/>
        </w:rPr>
        <w:t>Binary Search</w:t>
      </w:r>
      <w:r w:rsidRPr="00502E68">
        <w:rPr>
          <w:rFonts w:ascii="Times New Roman" w:hAnsi="Times New Roman" w:cs="Times New Roman"/>
          <w:color w:val="000000"/>
        </w:rPr>
        <w:t xml:space="preserve"> to locate a specific event. </w:t>
      </w:r>
    </w:p>
    <w:p w14:paraId="43752465" w14:textId="77777777" w:rsidR="00502E68" w:rsidRPr="00502E68" w:rsidRDefault="00502E68" w:rsidP="00502E68">
      <w:pPr>
        <w:widowControl w:val="0"/>
        <w:numPr>
          <w:ilvl w:val="0"/>
          <w:numId w:val="3"/>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Binary Search repeatedly divides the search space into two halves. </w:t>
      </w:r>
    </w:p>
    <w:p w14:paraId="0002170E" w14:textId="77777777" w:rsidR="00502E68" w:rsidRDefault="00502E68" w:rsidP="00502E68">
      <w:pPr>
        <w:widowControl w:val="0"/>
        <w:numPr>
          <w:ilvl w:val="0"/>
          <w:numId w:val="3"/>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This significantly reduces search time. </w:t>
      </w:r>
    </w:p>
    <w:p w14:paraId="40CCFBD6"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6B3B17D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lastRenderedPageBreak/>
        <w:t>Divide and Conquer Principle</w:t>
      </w:r>
    </w:p>
    <w:p w14:paraId="550DEC25" w14:textId="77777777" w:rsidR="00502E68" w:rsidRPr="00502E68" w:rsidRDefault="00502E68" w:rsidP="00502E68">
      <w:pPr>
        <w:widowControl w:val="0"/>
        <w:numPr>
          <w:ilvl w:val="0"/>
          <w:numId w:val="4"/>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Merge Sort/Quick Sort:</w:t>
      </w:r>
      <w:r w:rsidRPr="00502E68">
        <w:rPr>
          <w:rFonts w:ascii="Times New Roman" w:hAnsi="Times New Roman" w:cs="Times New Roman"/>
          <w:color w:val="000000"/>
        </w:rPr>
        <w:t xml:space="preserve"> Divide the dataset into smaller parts, sort them, and combine the results. </w:t>
      </w:r>
    </w:p>
    <w:p w14:paraId="12291DD6" w14:textId="77777777" w:rsidR="00502E68" w:rsidRPr="00502E68" w:rsidRDefault="00502E68" w:rsidP="00502E68">
      <w:pPr>
        <w:widowControl w:val="0"/>
        <w:numPr>
          <w:ilvl w:val="0"/>
          <w:numId w:val="4"/>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Binary Search:</w:t>
      </w:r>
      <w:r w:rsidRPr="00502E68">
        <w:rPr>
          <w:rFonts w:ascii="Times New Roman" w:hAnsi="Times New Roman" w:cs="Times New Roman"/>
          <w:color w:val="000000"/>
        </w:rPr>
        <w:t xml:space="preserve"> Divide the sorted array into halves until the target event is found. </w:t>
      </w:r>
    </w:p>
    <w:p w14:paraId="4E6A5EC7" w14:textId="7B9994D4"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61C2CF6F"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3. Analysis (20%)</w:t>
      </w:r>
    </w:p>
    <w:p w14:paraId="099CB8AF"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Without Sorting</w:t>
      </w:r>
    </w:p>
    <w:p w14:paraId="5C65BF81" w14:textId="77777777" w:rsidR="00502E68" w:rsidRPr="00502E68" w:rsidRDefault="00502E68" w:rsidP="00502E68">
      <w:pPr>
        <w:widowControl w:val="0"/>
        <w:numPr>
          <w:ilvl w:val="0"/>
          <w:numId w:val="5"/>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Linear Search Time Complexity = </w:t>
      </w:r>
      <w:r w:rsidRPr="00502E68">
        <w:rPr>
          <w:rFonts w:ascii="Times New Roman" w:hAnsi="Times New Roman" w:cs="Times New Roman"/>
          <w:b/>
          <w:bCs/>
          <w:color w:val="000000"/>
        </w:rPr>
        <w:t>O(n)</w:t>
      </w:r>
      <w:r w:rsidRPr="00502E68">
        <w:rPr>
          <w:rFonts w:ascii="Times New Roman" w:hAnsi="Times New Roman" w:cs="Times New Roman"/>
          <w:color w:val="000000"/>
        </w:rPr>
        <w:t xml:space="preserve"> </w:t>
      </w:r>
    </w:p>
    <w:p w14:paraId="46709EF7" w14:textId="77777777" w:rsidR="00502E68" w:rsidRPr="00502E68" w:rsidRDefault="00502E68" w:rsidP="00502E68">
      <w:pPr>
        <w:widowControl w:val="0"/>
        <w:numPr>
          <w:ilvl w:val="0"/>
          <w:numId w:val="5"/>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Every search scans all event logs. </w:t>
      </w:r>
    </w:p>
    <w:p w14:paraId="698F412B" w14:textId="77777777" w:rsidR="00502E68" w:rsidRPr="00502E68" w:rsidRDefault="00502E68" w:rsidP="00502E68">
      <w:pPr>
        <w:widowControl w:val="0"/>
        <w:numPr>
          <w:ilvl w:val="0"/>
          <w:numId w:val="5"/>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Response time increases as log volume grows. </w:t>
      </w:r>
    </w:p>
    <w:p w14:paraId="37C40DDA"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With Sorting + Binary Search</w:t>
      </w:r>
    </w:p>
    <w:p w14:paraId="77542801" w14:textId="77777777" w:rsidR="00502E68" w:rsidRPr="00502E68" w:rsidRDefault="00502E68" w:rsidP="00502E68">
      <w:pPr>
        <w:widowControl w:val="0"/>
        <w:numPr>
          <w:ilvl w:val="0"/>
          <w:numId w:val="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Initial Sorting = </w:t>
      </w:r>
      <w:proofErr w:type="gramStart"/>
      <w:r w:rsidRPr="00502E68">
        <w:rPr>
          <w:rFonts w:ascii="Times New Roman" w:hAnsi="Times New Roman" w:cs="Times New Roman"/>
          <w:b/>
          <w:bCs/>
          <w:color w:val="000000"/>
        </w:rPr>
        <w:t>O(</w:t>
      </w:r>
      <w:proofErr w:type="gramEnd"/>
      <w:r w:rsidRPr="00502E68">
        <w:rPr>
          <w:rFonts w:ascii="Times New Roman" w:hAnsi="Times New Roman" w:cs="Times New Roman"/>
          <w:b/>
          <w:bCs/>
          <w:color w:val="000000"/>
        </w:rPr>
        <w:t>n log n)</w:t>
      </w:r>
      <w:r w:rsidRPr="00502E68">
        <w:rPr>
          <w:rFonts w:ascii="Times New Roman" w:hAnsi="Times New Roman" w:cs="Times New Roman"/>
          <w:color w:val="000000"/>
        </w:rPr>
        <w:t xml:space="preserve"> </w:t>
      </w:r>
    </w:p>
    <w:p w14:paraId="728F96F6" w14:textId="77777777" w:rsidR="00502E68" w:rsidRPr="00502E68" w:rsidRDefault="00502E68" w:rsidP="00502E68">
      <w:pPr>
        <w:widowControl w:val="0"/>
        <w:numPr>
          <w:ilvl w:val="0"/>
          <w:numId w:val="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Binary Search = </w:t>
      </w:r>
      <w:proofErr w:type="gramStart"/>
      <w:r w:rsidRPr="00502E68">
        <w:rPr>
          <w:rFonts w:ascii="Times New Roman" w:hAnsi="Times New Roman" w:cs="Times New Roman"/>
          <w:b/>
          <w:bCs/>
          <w:color w:val="000000"/>
        </w:rPr>
        <w:t>O(</w:t>
      </w:r>
      <w:proofErr w:type="gramEnd"/>
      <w:r w:rsidRPr="00502E68">
        <w:rPr>
          <w:rFonts w:ascii="Times New Roman" w:hAnsi="Times New Roman" w:cs="Times New Roman"/>
          <w:b/>
          <w:bCs/>
          <w:color w:val="000000"/>
        </w:rPr>
        <w:t>log n)</w:t>
      </w:r>
      <w:r w:rsidRPr="00502E68">
        <w:rPr>
          <w:rFonts w:ascii="Times New Roman" w:hAnsi="Times New Roman" w:cs="Times New Roman"/>
          <w:color w:val="000000"/>
        </w:rPr>
        <w:t xml:space="preserve"> per search </w:t>
      </w:r>
    </w:p>
    <w:p w14:paraId="099F4B17" w14:textId="77777777" w:rsidR="00502E68" w:rsidRPr="00502E68" w:rsidRDefault="00502E68" w:rsidP="00502E68">
      <w:pPr>
        <w:widowControl w:val="0"/>
        <w:numPr>
          <w:ilvl w:val="0"/>
          <w:numId w:val="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Repeated searches become much faster after sorting. </w:t>
      </w:r>
    </w:p>
    <w:p w14:paraId="3F105E3D"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For systems with frequent searches, the one-time sorting cost is outweighed by the faster search performance.</w:t>
      </w:r>
    </w:p>
    <w:p w14:paraId="71FC1C6E" w14:textId="4DEF8386"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6FDB92BB"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4. Solution Design (20%)</w:t>
      </w:r>
    </w:p>
    <w:p w14:paraId="559909FE"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b/>
          <w:bCs/>
          <w:color w:val="000000"/>
        </w:rPr>
      </w:pPr>
      <w:r w:rsidRPr="00502E68">
        <w:rPr>
          <w:rFonts w:ascii="Times New Roman" w:hAnsi="Times New Roman" w:cs="Times New Roman"/>
          <w:b/>
          <w:bCs/>
          <w:color w:val="000000"/>
        </w:rPr>
        <w:t>Workflow</w:t>
      </w:r>
    </w:p>
    <w:p w14:paraId="6B212B10"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Event Logs</w:t>
      </w:r>
    </w:p>
    <w:p w14:paraId="727E0430" w14:textId="1B19120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67739D8C" w14:textId="2BD54453"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596FE44A"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Collect Logs</w:t>
      </w:r>
    </w:p>
    <w:p w14:paraId="3495E252" w14:textId="2FAAFD51"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75182BCB" w14:textId="4DC4EC1C"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3B54F9F1"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Sort Logs (Merge Sort / Quick Sort)</w:t>
      </w:r>
    </w:p>
    <w:p w14:paraId="46055B4E" w14:textId="16A2C64A"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568CA77C" w14:textId="7D9DCFBC"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6D022C51"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Store Sorted Logs</w:t>
      </w:r>
    </w:p>
    <w:p w14:paraId="076B0B54" w14:textId="2A374ABF"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309E3835" w14:textId="263B4726"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40DF26EA"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Binary Search</w:t>
      </w:r>
    </w:p>
    <w:p w14:paraId="4BE4BACB" w14:textId="4B25346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20DEEB25" w14:textId="6D5824B6"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22EFA569"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Required Event Found</w:t>
      </w:r>
    </w:p>
    <w:p w14:paraId="1E633127"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57D1C0C4"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4FE2C348"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5EA9851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lastRenderedPageBreak/>
        <w:t>Advantages</w:t>
      </w:r>
    </w:p>
    <w:p w14:paraId="28646674" w14:textId="77777777" w:rsidR="00502E68" w:rsidRPr="00502E68" w:rsidRDefault="00502E68" w:rsidP="00502E68">
      <w:pPr>
        <w:widowControl w:val="0"/>
        <w:numPr>
          <w:ilvl w:val="0"/>
          <w:numId w:val="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Fast event retrieval. </w:t>
      </w:r>
    </w:p>
    <w:p w14:paraId="2EBB3D78" w14:textId="77777777" w:rsidR="00502E68" w:rsidRPr="00502E68" w:rsidRDefault="00502E68" w:rsidP="00502E68">
      <w:pPr>
        <w:widowControl w:val="0"/>
        <w:numPr>
          <w:ilvl w:val="0"/>
          <w:numId w:val="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Reduced response time. </w:t>
      </w:r>
    </w:p>
    <w:p w14:paraId="6031E974" w14:textId="77777777" w:rsidR="00502E68" w:rsidRPr="00502E68" w:rsidRDefault="00502E68" w:rsidP="00502E68">
      <w:pPr>
        <w:widowControl w:val="0"/>
        <w:numPr>
          <w:ilvl w:val="0"/>
          <w:numId w:val="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Handles large datasets efficiently. </w:t>
      </w:r>
    </w:p>
    <w:p w14:paraId="75D5DE34" w14:textId="77777777" w:rsidR="00502E68" w:rsidRPr="00502E68" w:rsidRDefault="00502E68" w:rsidP="00502E68">
      <w:pPr>
        <w:widowControl w:val="0"/>
        <w:numPr>
          <w:ilvl w:val="0"/>
          <w:numId w:val="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Supports real-time monitoring. </w:t>
      </w:r>
    </w:p>
    <w:p w14:paraId="28BA73A4" w14:textId="77777777" w:rsidR="00502E68" w:rsidRPr="00502E68" w:rsidRDefault="00502E68" w:rsidP="00502E68">
      <w:pPr>
        <w:widowControl w:val="0"/>
        <w:numPr>
          <w:ilvl w:val="0"/>
          <w:numId w:val="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Easily scalable. </w:t>
      </w:r>
    </w:p>
    <w:p w14:paraId="13F33312" w14:textId="789584EB"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73FB00DE"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5.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307"/>
        <w:gridCol w:w="1163"/>
      </w:tblGrid>
      <w:tr w:rsidR="00502E68" w:rsidRPr="00502E68" w14:paraId="12D4A583" w14:textId="77777777">
        <w:trPr>
          <w:tblHeader/>
          <w:tblCellSpacing w:w="15" w:type="dxa"/>
        </w:trPr>
        <w:tc>
          <w:tcPr>
            <w:tcW w:w="0" w:type="auto"/>
            <w:vAlign w:val="center"/>
            <w:hideMark/>
          </w:tcPr>
          <w:p w14:paraId="7F5D41DA"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Operation</w:t>
            </w:r>
          </w:p>
        </w:tc>
        <w:tc>
          <w:tcPr>
            <w:tcW w:w="0" w:type="auto"/>
            <w:vAlign w:val="center"/>
            <w:hideMark/>
          </w:tcPr>
          <w:p w14:paraId="37B4361E"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Algorithm</w:t>
            </w:r>
          </w:p>
        </w:tc>
        <w:tc>
          <w:tcPr>
            <w:tcW w:w="0" w:type="auto"/>
            <w:vAlign w:val="center"/>
            <w:hideMark/>
          </w:tcPr>
          <w:p w14:paraId="178CE25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Complexity</w:t>
            </w:r>
          </w:p>
        </w:tc>
      </w:tr>
      <w:tr w:rsidR="00502E68" w:rsidRPr="00502E68" w14:paraId="74DE2E6D" w14:textId="77777777">
        <w:trPr>
          <w:tblCellSpacing w:w="15" w:type="dxa"/>
        </w:trPr>
        <w:tc>
          <w:tcPr>
            <w:tcW w:w="0" w:type="auto"/>
            <w:vAlign w:val="center"/>
            <w:hideMark/>
          </w:tcPr>
          <w:p w14:paraId="02DE4E0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Sorting</w:t>
            </w:r>
          </w:p>
        </w:tc>
        <w:tc>
          <w:tcPr>
            <w:tcW w:w="0" w:type="auto"/>
            <w:vAlign w:val="center"/>
            <w:hideMark/>
          </w:tcPr>
          <w:p w14:paraId="25637E24"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Merge Sort / Quick Sort</w:t>
            </w:r>
          </w:p>
        </w:tc>
        <w:tc>
          <w:tcPr>
            <w:tcW w:w="0" w:type="auto"/>
            <w:vAlign w:val="center"/>
            <w:hideMark/>
          </w:tcPr>
          <w:p w14:paraId="74EAF5A2"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n log n)</w:t>
            </w:r>
          </w:p>
        </w:tc>
      </w:tr>
      <w:tr w:rsidR="00502E68" w:rsidRPr="00502E68" w14:paraId="683DC606" w14:textId="77777777">
        <w:trPr>
          <w:tblCellSpacing w:w="15" w:type="dxa"/>
        </w:trPr>
        <w:tc>
          <w:tcPr>
            <w:tcW w:w="0" w:type="auto"/>
            <w:vAlign w:val="center"/>
            <w:hideMark/>
          </w:tcPr>
          <w:p w14:paraId="0AA7FF1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Searching</w:t>
            </w:r>
          </w:p>
        </w:tc>
        <w:tc>
          <w:tcPr>
            <w:tcW w:w="0" w:type="auto"/>
            <w:vAlign w:val="center"/>
            <w:hideMark/>
          </w:tcPr>
          <w:p w14:paraId="69F0DF34"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Binary Search</w:t>
            </w:r>
          </w:p>
        </w:tc>
        <w:tc>
          <w:tcPr>
            <w:tcW w:w="0" w:type="auto"/>
            <w:vAlign w:val="center"/>
            <w:hideMark/>
          </w:tcPr>
          <w:p w14:paraId="58AFB84A"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log n)</w:t>
            </w:r>
          </w:p>
        </w:tc>
      </w:tr>
      <w:tr w:rsidR="00502E68" w:rsidRPr="00502E68" w14:paraId="73895372" w14:textId="77777777">
        <w:trPr>
          <w:tblCellSpacing w:w="15" w:type="dxa"/>
        </w:trPr>
        <w:tc>
          <w:tcPr>
            <w:tcW w:w="0" w:type="auto"/>
            <w:vAlign w:val="center"/>
            <w:hideMark/>
          </w:tcPr>
          <w:p w14:paraId="24E2B789"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Total (One Search)</w:t>
            </w:r>
          </w:p>
        </w:tc>
        <w:tc>
          <w:tcPr>
            <w:tcW w:w="0" w:type="auto"/>
            <w:vAlign w:val="center"/>
            <w:hideMark/>
          </w:tcPr>
          <w:p w14:paraId="28A7D71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n log n + log n)</w:t>
            </w:r>
          </w:p>
        </w:tc>
        <w:tc>
          <w:tcPr>
            <w:tcW w:w="0" w:type="auto"/>
            <w:vAlign w:val="center"/>
            <w:hideMark/>
          </w:tcPr>
          <w:p w14:paraId="49F267EA"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tc>
      </w:tr>
      <w:tr w:rsidR="00502E68" w:rsidRPr="00502E68" w14:paraId="3D127BC7" w14:textId="77777777">
        <w:trPr>
          <w:tblCellSpacing w:w="15" w:type="dxa"/>
        </w:trPr>
        <w:tc>
          <w:tcPr>
            <w:tcW w:w="0" w:type="auto"/>
            <w:vAlign w:val="center"/>
            <w:hideMark/>
          </w:tcPr>
          <w:p w14:paraId="76533BA4"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Repeated Searches</w:t>
            </w:r>
          </w:p>
        </w:tc>
        <w:tc>
          <w:tcPr>
            <w:tcW w:w="0" w:type="auto"/>
            <w:vAlign w:val="center"/>
            <w:hideMark/>
          </w:tcPr>
          <w:p w14:paraId="7223ECE6"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 xml:space="preserve">n log n) + k × </w:t>
            </w: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log n)</w:t>
            </w:r>
          </w:p>
        </w:tc>
        <w:tc>
          <w:tcPr>
            <w:tcW w:w="0" w:type="auto"/>
            <w:vAlign w:val="center"/>
            <w:hideMark/>
          </w:tcPr>
          <w:p w14:paraId="67442A2A"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tc>
      </w:tr>
    </w:tbl>
    <w:p w14:paraId="09235810"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i/>
          <w:iCs/>
          <w:color w:val="000000"/>
        </w:rPr>
        <w:t>(k = Number of Search Queries)</w:t>
      </w:r>
    </w:p>
    <w:p w14:paraId="2BF61E54" w14:textId="69855D64"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1BF63F0E"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6. Justification</w:t>
      </w:r>
    </w:p>
    <w:p w14:paraId="50DDBAF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Using </w:t>
      </w:r>
      <w:r w:rsidRPr="00502E68">
        <w:rPr>
          <w:rFonts w:ascii="Times New Roman" w:hAnsi="Times New Roman" w:cs="Times New Roman"/>
          <w:b/>
          <w:bCs/>
          <w:color w:val="000000"/>
        </w:rPr>
        <w:t>Sorting + Binary Search</w:t>
      </w:r>
      <w:r w:rsidRPr="00502E68">
        <w:rPr>
          <w:rFonts w:ascii="Times New Roman" w:hAnsi="Times New Roman" w:cs="Times New Roman"/>
          <w:color w:val="000000"/>
        </w:rPr>
        <w:t xml:space="preserve"> improves the monitoring system because:</w:t>
      </w:r>
    </w:p>
    <w:p w14:paraId="6559E553" w14:textId="77777777" w:rsidR="00502E68" w:rsidRPr="00502E68" w:rsidRDefault="00502E68" w:rsidP="00502E68">
      <w:pPr>
        <w:widowControl w:val="0"/>
        <w:numPr>
          <w:ilvl w:val="0"/>
          <w:numId w:val="8"/>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Sorting organizes event logs efficiently. </w:t>
      </w:r>
    </w:p>
    <w:p w14:paraId="44BF9451" w14:textId="77777777" w:rsidR="00502E68" w:rsidRPr="00502E68" w:rsidRDefault="00502E68" w:rsidP="00502E68">
      <w:pPr>
        <w:widowControl w:val="0"/>
        <w:numPr>
          <w:ilvl w:val="0"/>
          <w:numId w:val="8"/>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Binary Search minimizes search time. </w:t>
      </w:r>
    </w:p>
    <w:p w14:paraId="04A9C83D" w14:textId="77777777" w:rsidR="00502E68" w:rsidRPr="00502E68" w:rsidRDefault="00502E68" w:rsidP="00502E68">
      <w:pPr>
        <w:widowControl w:val="0"/>
        <w:numPr>
          <w:ilvl w:val="0"/>
          <w:numId w:val="8"/>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Divide and Conquer techniques improve overall performance. </w:t>
      </w:r>
    </w:p>
    <w:p w14:paraId="0073735A" w14:textId="77777777" w:rsidR="00502E68" w:rsidRPr="00502E68" w:rsidRDefault="00502E68" w:rsidP="00502E68">
      <w:pPr>
        <w:widowControl w:val="0"/>
        <w:numPr>
          <w:ilvl w:val="0"/>
          <w:numId w:val="8"/>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The solution is suitable for systems with large datasets and repeated search operations. </w:t>
      </w:r>
    </w:p>
    <w:p w14:paraId="681CF718" w14:textId="3C5CA829"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3A4044CA"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7. Conclusion</w:t>
      </w:r>
    </w:p>
    <w:p w14:paraId="4E9BBBFE"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The proposed design efficiently manages large event logs by combining sorting algorithms with Binary Search. This approach reduces response time, improves search efficiency, and provides a scalable solution for modern event monitoring systems.</w:t>
      </w:r>
    </w:p>
    <w:p w14:paraId="1883F1B4"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55203A40"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2D0327B4"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235B0F2E"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0AF75836"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690034F9"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55FCDE89"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3F12493E"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37006EFE"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442959F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lastRenderedPageBreak/>
        <w:t>Q80. Case Study: Security Event Investigation Platform (Sorting + Binary Search)</w:t>
      </w:r>
    </w:p>
    <w:p w14:paraId="016C5862"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1. Understanding of the Case (25%)</w:t>
      </w:r>
    </w:p>
    <w:p w14:paraId="3487554F"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A Security Event Investigation Platform stores cybersecurity events such as login attempts, malware alerts, firewall logs, and intrusion detection records. During forensic investigations, analysts repeatedly search these records to identify suspicious activities. Efficient searching is essential because millions of security events may be stored.</w:t>
      </w:r>
    </w:p>
    <w:p w14:paraId="46E089E6"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Key Issues</w:t>
      </w:r>
    </w:p>
    <w:p w14:paraId="2F170580" w14:textId="77777777" w:rsidR="00502E68" w:rsidRPr="00502E68" w:rsidRDefault="00502E68" w:rsidP="00502E68">
      <w:pPr>
        <w:widowControl w:val="0"/>
        <w:numPr>
          <w:ilvl w:val="0"/>
          <w:numId w:val="9"/>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Very large security event database. </w:t>
      </w:r>
    </w:p>
    <w:p w14:paraId="213ABF7E" w14:textId="77777777" w:rsidR="00502E68" w:rsidRPr="00502E68" w:rsidRDefault="00502E68" w:rsidP="00502E68">
      <w:pPr>
        <w:widowControl w:val="0"/>
        <w:numPr>
          <w:ilvl w:val="0"/>
          <w:numId w:val="9"/>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Repeated forensic search queries. </w:t>
      </w:r>
    </w:p>
    <w:p w14:paraId="65D0FCE5" w14:textId="77777777" w:rsidR="00502E68" w:rsidRPr="00502E68" w:rsidRDefault="00502E68" w:rsidP="00502E68">
      <w:pPr>
        <w:widowControl w:val="0"/>
        <w:numPr>
          <w:ilvl w:val="0"/>
          <w:numId w:val="9"/>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High processing time for unsorted data. </w:t>
      </w:r>
    </w:p>
    <w:p w14:paraId="1D82B8E8" w14:textId="77777777" w:rsidR="00502E68" w:rsidRPr="00502E68" w:rsidRDefault="00502E68" w:rsidP="00502E68">
      <w:pPr>
        <w:widowControl w:val="0"/>
        <w:numPr>
          <w:ilvl w:val="0"/>
          <w:numId w:val="9"/>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Need for quick investigation results. </w:t>
      </w:r>
    </w:p>
    <w:p w14:paraId="3AFC5C58" w14:textId="77777777" w:rsidR="00502E68" w:rsidRPr="00502E68" w:rsidRDefault="00502E68" w:rsidP="00502E68">
      <w:pPr>
        <w:widowControl w:val="0"/>
        <w:numPr>
          <w:ilvl w:val="0"/>
          <w:numId w:val="9"/>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Efficient handling of growing security logs. </w:t>
      </w:r>
    </w:p>
    <w:p w14:paraId="7E6F816B" w14:textId="49ABF6C6"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16C4E3D4"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2. Application of Concepts (25%)</w:t>
      </w:r>
    </w:p>
    <w:p w14:paraId="1A64FC88"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Sorting Stage</w:t>
      </w:r>
    </w:p>
    <w:p w14:paraId="2F38AFF2" w14:textId="77777777" w:rsidR="00502E68" w:rsidRPr="00502E68" w:rsidRDefault="00502E68" w:rsidP="00502E68">
      <w:pPr>
        <w:widowControl w:val="0"/>
        <w:numPr>
          <w:ilvl w:val="0"/>
          <w:numId w:val="10"/>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 security events using </w:t>
      </w:r>
      <w:r w:rsidRPr="00502E68">
        <w:rPr>
          <w:rFonts w:ascii="Times New Roman" w:hAnsi="Times New Roman" w:cs="Times New Roman"/>
          <w:b/>
          <w:bCs/>
          <w:color w:val="000000"/>
        </w:rPr>
        <w:t>Timestamp</w:t>
      </w:r>
      <w:r w:rsidRPr="00502E68">
        <w:rPr>
          <w:rFonts w:ascii="Times New Roman" w:hAnsi="Times New Roman" w:cs="Times New Roman"/>
          <w:color w:val="000000"/>
        </w:rPr>
        <w:t xml:space="preserve">, </w:t>
      </w:r>
      <w:r w:rsidRPr="00502E68">
        <w:rPr>
          <w:rFonts w:ascii="Times New Roman" w:hAnsi="Times New Roman" w:cs="Times New Roman"/>
          <w:b/>
          <w:bCs/>
          <w:color w:val="000000"/>
        </w:rPr>
        <w:t>IP Address</w:t>
      </w:r>
      <w:r w:rsidRPr="00502E68">
        <w:rPr>
          <w:rFonts w:ascii="Times New Roman" w:hAnsi="Times New Roman" w:cs="Times New Roman"/>
          <w:color w:val="000000"/>
        </w:rPr>
        <w:t xml:space="preserve">, or </w:t>
      </w:r>
      <w:r w:rsidRPr="00502E68">
        <w:rPr>
          <w:rFonts w:ascii="Times New Roman" w:hAnsi="Times New Roman" w:cs="Times New Roman"/>
          <w:b/>
          <w:bCs/>
          <w:color w:val="000000"/>
        </w:rPr>
        <w:t>Event ID</w:t>
      </w:r>
      <w:r w:rsidRPr="00502E68">
        <w:rPr>
          <w:rFonts w:ascii="Times New Roman" w:hAnsi="Times New Roman" w:cs="Times New Roman"/>
          <w:color w:val="000000"/>
        </w:rPr>
        <w:t xml:space="preserve">. </w:t>
      </w:r>
    </w:p>
    <w:p w14:paraId="2CC295C8" w14:textId="77777777" w:rsidR="00502E68" w:rsidRPr="00502E68" w:rsidRDefault="00502E68" w:rsidP="00502E68">
      <w:pPr>
        <w:widowControl w:val="0"/>
        <w:numPr>
          <w:ilvl w:val="0"/>
          <w:numId w:val="10"/>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Apply </w:t>
      </w:r>
      <w:r w:rsidRPr="00502E68">
        <w:rPr>
          <w:rFonts w:ascii="Times New Roman" w:hAnsi="Times New Roman" w:cs="Times New Roman"/>
          <w:b/>
          <w:bCs/>
          <w:color w:val="000000"/>
        </w:rPr>
        <w:t>Merge Sort</w:t>
      </w:r>
      <w:r w:rsidRPr="00502E68">
        <w:rPr>
          <w:rFonts w:ascii="Times New Roman" w:hAnsi="Times New Roman" w:cs="Times New Roman"/>
          <w:color w:val="000000"/>
        </w:rPr>
        <w:t xml:space="preserve"> or </w:t>
      </w:r>
      <w:r w:rsidRPr="00502E68">
        <w:rPr>
          <w:rFonts w:ascii="Times New Roman" w:hAnsi="Times New Roman" w:cs="Times New Roman"/>
          <w:b/>
          <w:bCs/>
          <w:color w:val="000000"/>
        </w:rPr>
        <w:t>Quick Sort</w:t>
      </w:r>
      <w:r w:rsidRPr="00502E68">
        <w:rPr>
          <w:rFonts w:ascii="Times New Roman" w:hAnsi="Times New Roman" w:cs="Times New Roman"/>
          <w:color w:val="000000"/>
        </w:rPr>
        <w:t xml:space="preserve">. </w:t>
      </w:r>
    </w:p>
    <w:p w14:paraId="3FF8DC58" w14:textId="77777777" w:rsidR="00502E68" w:rsidRPr="00502E68" w:rsidRDefault="00502E68" w:rsidP="00502E68">
      <w:pPr>
        <w:widowControl w:val="0"/>
        <w:numPr>
          <w:ilvl w:val="0"/>
          <w:numId w:val="10"/>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Sorting follows the Divide and Conquer technique. </w:t>
      </w:r>
    </w:p>
    <w:p w14:paraId="4929E8C5"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Searching Stage</w:t>
      </w:r>
    </w:p>
    <w:p w14:paraId="67D3AE5F" w14:textId="77777777" w:rsidR="00502E68" w:rsidRPr="00502E68" w:rsidRDefault="00502E68" w:rsidP="00502E68">
      <w:pPr>
        <w:widowControl w:val="0"/>
        <w:numPr>
          <w:ilvl w:val="0"/>
          <w:numId w:val="1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Use </w:t>
      </w:r>
      <w:r w:rsidRPr="00502E68">
        <w:rPr>
          <w:rFonts w:ascii="Times New Roman" w:hAnsi="Times New Roman" w:cs="Times New Roman"/>
          <w:b/>
          <w:bCs/>
          <w:color w:val="000000"/>
        </w:rPr>
        <w:t>Binary Search</w:t>
      </w:r>
      <w:r w:rsidRPr="00502E68">
        <w:rPr>
          <w:rFonts w:ascii="Times New Roman" w:hAnsi="Times New Roman" w:cs="Times New Roman"/>
          <w:color w:val="000000"/>
        </w:rPr>
        <w:t xml:space="preserve"> on sorted records. </w:t>
      </w:r>
    </w:p>
    <w:p w14:paraId="3ED5666D" w14:textId="77777777" w:rsidR="00502E68" w:rsidRPr="00502E68" w:rsidRDefault="00502E68" w:rsidP="00502E68">
      <w:pPr>
        <w:widowControl w:val="0"/>
        <w:numPr>
          <w:ilvl w:val="0"/>
          <w:numId w:val="1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Binary Search repeatedly divides the search interval into halves. </w:t>
      </w:r>
    </w:p>
    <w:p w14:paraId="1BC73D5D" w14:textId="77777777" w:rsidR="00502E68" w:rsidRPr="00502E68" w:rsidRDefault="00502E68" w:rsidP="00502E68">
      <w:pPr>
        <w:widowControl w:val="0"/>
        <w:numPr>
          <w:ilvl w:val="0"/>
          <w:numId w:val="11"/>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Enables rapid retrieval of security events. </w:t>
      </w:r>
    </w:p>
    <w:p w14:paraId="4589E37D"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Divide and Conquer Principle</w:t>
      </w:r>
    </w:p>
    <w:p w14:paraId="55E90FEB" w14:textId="77777777" w:rsidR="00502E68" w:rsidRPr="00502E68" w:rsidRDefault="00502E68" w:rsidP="00502E68">
      <w:pPr>
        <w:widowControl w:val="0"/>
        <w:numPr>
          <w:ilvl w:val="0"/>
          <w:numId w:val="12"/>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Sorting:</w:t>
      </w:r>
      <w:r w:rsidRPr="00502E68">
        <w:rPr>
          <w:rFonts w:ascii="Times New Roman" w:hAnsi="Times New Roman" w:cs="Times New Roman"/>
          <w:color w:val="000000"/>
        </w:rPr>
        <w:t xml:space="preserve"> Divide the dataset into smaller subproblems, sort them, and merge the results. </w:t>
      </w:r>
    </w:p>
    <w:p w14:paraId="69149E95" w14:textId="77777777" w:rsidR="00502E68" w:rsidRPr="00502E68" w:rsidRDefault="00502E68" w:rsidP="00502E68">
      <w:pPr>
        <w:widowControl w:val="0"/>
        <w:numPr>
          <w:ilvl w:val="0"/>
          <w:numId w:val="12"/>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Searching:</w:t>
      </w:r>
      <w:r w:rsidRPr="00502E68">
        <w:rPr>
          <w:rFonts w:ascii="Times New Roman" w:hAnsi="Times New Roman" w:cs="Times New Roman"/>
          <w:color w:val="000000"/>
        </w:rPr>
        <w:t xml:space="preserve"> Repeatedly divide the sorted dataset to locate the required record. </w:t>
      </w:r>
    </w:p>
    <w:p w14:paraId="5714AFC4" w14:textId="6526E783"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4FA7D2C9"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3. Analysis (20%)</w:t>
      </w:r>
    </w:p>
    <w:p w14:paraId="744E4807"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Challenges</w:t>
      </w:r>
    </w:p>
    <w:p w14:paraId="7A2E1AAB" w14:textId="77777777" w:rsidR="00502E68" w:rsidRPr="00502E68" w:rsidRDefault="00502E68" w:rsidP="00502E68">
      <w:pPr>
        <w:widowControl w:val="0"/>
        <w:numPr>
          <w:ilvl w:val="0"/>
          <w:numId w:val="13"/>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Millions of security events generated daily. </w:t>
      </w:r>
    </w:p>
    <w:p w14:paraId="55C20223" w14:textId="77777777" w:rsidR="00502E68" w:rsidRPr="00502E68" w:rsidRDefault="00502E68" w:rsidP="00502E68">
      <w:pPr>
        <w:widowControl w:val="0"/>
        <w:numPr>
          <w:ilvl w:val="0"/>
          <w:numId w:val="13"/>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Multiple investigators perform repeated searches. </w:t>
      </w:r>
    </w:p>
    <w:p w14:paraId="0ED8E7D6" w14:textId="77777777" w:rsidR="00502E68" w:rsidRPr="00502E68" w:rsidRDefault="00502E68" w:rsidP="00502E68">
      <w:pPr>
        <w:widowControl w:val="0"/>
        <w:numPr>
          <w:ilvl w:val="0"/>
          <w:numId w:val="13"/>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Fast response time is required during cyber investigations. </w:t>
      </w:r>
    </w:p>
    <w:p w14:paraId="3242BE88"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Performance Analysis</w:t>
      </w:r>
    </w:p>
    <w:p w14:paraId="45942D50"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Without sorting:</w:t>
      </w:r>
    </w:p>
    <w:p w14:paraId="609B41F5" w14:textId="77777777" w:rsidR="00502E68" w:rsidRPr="00502E68" w:rsidRDefault="00502E68" w:rsidP="00502E68">
      <w:pPr>
        <w:widowControl w:val="0"/>
        <w:numPr>
          <w:ilvl w:val="0"/>
          <w:numId w:val="14"/>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Linear Search = </w:t>
      </w:r>
      <w:r w:rsidRPr="00502E68">
        <w:rPr>
          <w:rFonts w:ascii="Times New Roman" w:hAnsi="Times New Roman" w:cs="Times New Roman"/>
          <w:b/>
          <w:bCs/>
          <w:color w:val="000000"/>
        </w:rPr>
        <w:t>O(n)</w:t>
      </w:r>
      <w:r w:rsidRPr="00502E68">
        <w:rPr>
          <w:rFonts w:ascii="Times New Roman" w:hAnsi="Times New Roman" w:cs="Times New Roman"/>
          <w:color w:val="000000"/>
        </w:rPr>
        <w:t xml:space="preserve"> for every query. </w:t>
      </w:r>
    </w:p>
    <w:p w14:paraId="3F3E436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With sorting:</w:t>
      </w:r>
    </w:p>
    <w:p w14:paraId="52AD63E5" w14:textId="77777777" w:rsidR="00502E68" w:rsidRPr="00502E68" w:rsidRDefault="00502E68" w:rsidP="00502E68">
      <w:pPr>
        <w:widowControl w:val="0"/>
        <w:numPr>
          <w:ilvl w:val="0"/>
          <w:numId w:val="15"/>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Sorting = </w:t>
      </w:r>
      <w:proofErr w:type="gramStart"/>
      <w:r w:rsidRPr="00502E68">
        <w:rPr>
          <w:rFonts w:ascii="Times New Roman" w:hAnsi="Times New Roman" w:cs="Times New Roman"/>
          <w:b/>
          <w:bCs/>
          <w:color w:val="000000"/>
        </w:rPr>
        <w:t>O(</w:t>
      </w:r>
      <w:proofErr w:type="gramEnd"/>
      <w:r w:rsidRPr="00502E68">
        <w:rPr>
          <w:rFonts w:ascii="Times New Roman" w:hAnsi="Times New Roman" w:cs="Times New Roman"/>
          <w:b/>
          <w:bCs/>
          <w:color w:val="000000"/>
        </w:rPr>
        <w:t>n log n)</w:t>
      </w:r>
      <w:r w:rsidRPr="00502E68">
        <w:rPr>
          <w:rFonts w:ascii="Times New Roman" w:hAnsi="Times New Roman" w:cs="Times New Roman"/>
          <w:color w:val="000000"/>
        </w:rPr>
        <w:t xml:space="preserve"> (performed once) </w:t>
      </w:r>
    </w:p>
    <w:p w14:paraId="60DE23FA" w14:textId="77777777" w:rsidR="00502E68" w:rsidRPr="00502E68" w:rsidRDefault="00502E68" w:rsidP="00502E68">
      <w:pPr>
        <w:widowControl w:val="0"/>
        <w:numPr>
          <w:ilvl w:val="0"/>
          <w:numId w:val="15"/>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Binary Search = </w:t>
      </w:r>
      <w:proofErr w:type="gramStart"/>
      <w:r w:rsidRPr="00502E68">
        <w:rPr>
          <w:rFonts w:ascii="Times New Roman" w:hAnsi="Times New Roman" w:cs="Times New Roman"/>
          <w:b/>
          <w:bCs/>
          <w:color w:val="000000"/>
        </w:rPr>
        <w:t>O(</w:t>
      </w:r>
      <w:proofErr w:type="gramEnd"/>
      <w:r w:rsidRPr="00502E68">
        <w:rPr>
          <w:rFonts w:ascii="Times New Roman" w:hAnsi="Times New Roman" w:cs="Times New Roman"/>
          <w:b/>
          <w:bCs/>
          <w:color w:val="000000"/>
        </w:rPr>
        <w:t>log n)</w:t>
      </w:r>
      <w:r w:rsidRPr="00502E68">
        <w:rPr>
          <w:rFonts w:ascii="Times New Roman" w:hAnsi="Times New Roman" w:cs="Times New Roman"/>
          <w:color w:val="000000"/>
        </w:rPr>
        <w:t xml:space="preserve"> for each query. </w:t>
      </w:r>
    </w:p>
    <w:p w14:paraId="45171B37"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lastRenderedPageBreak/>
        <w:t>As the number of searches increases, the hybrid approach becomes significantly more efficient.</w:t>
      </w:r>
    </w:p>
    <w:p w14:paraId="227BEE50" w14:textId="4A418215"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Pr>
          <w:rFonts w:ascii="Times New Roman" w:hAnsi="Times New Roman" w:cs="Times New Roman"/>
          <w:color w:val="000000"/>
        </w:rPr>
        <w:t>\</w:t>
      </w:r>
    </w:p>
    <w:p w14:paraId="07724B08" w14:textId="4E284096"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 xml:space="preserve">4. Solution Design </w:t>
      </w:r>
    </w:p>
    <w:p w14:paraId="46B52ED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Workflow</w:t>
      </w:r>
    </w:p>
    <w:p w14:paraId="2FD221FB"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Security Events</w:t>
      </w:r>
    </w:p>
    <w:p w14:paraId="2B6E5F0B" w14:textId="794295FA"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44410010" w14:textId="0A808FB6"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0CAC4234"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Collect Security Logs</w:t>
      </w:r>
    </w:p>
    <w:p w14:paraId="477476F1" w14:textId="0115DE36"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5A03E247" w14:textId="3EFA6DB9"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620C98C1"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Sort Events</w:t>
      </w:r>
    </w:p>
    <w:p w14:paraId="184D1196"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(Merge Sort / Quick Sort)</w:t>
      </w:r>
    </w:p>
    <w:p w14:paraId="5FA8696D" w14:textId="28501D3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5AE174CE" w14:textId="247D7F1B"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164AE67E"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Store Sorted Database</w:t>
      </w:r>
    </w:p>
    <w:p w14:paraId="52793994" w14:textId="7D81E42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0FA2B963" w14:textId="7B1AB8F4"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70AEBD8A" w14:textId="77777777"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Binary Search</w:t>
      </w:r>
    </w:p>
    <w:p w14:paraId="7AAA4845" w14:textId="4B367488"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71A38A0E" w14:textId="0321640B" w:rsidR="00502E68" w:rsidRPr="00502E68" w:rsidRDefault="00502E68" w:rsidP="00502E68">
      <w:pPr>
        <w:widowControl w:val="0"/>
        <w:pBdr>
          <w:top w:val="nil"/>
          <w:left w:val="nil"/>
          <w:bottom w:val="nil"/>
          <w:right w:val="nil"/>
          <w:between w:val="nil"/>
        </w:pBdr>
        <w:spacing w:line="360" w:lineRule="auto"/>
        <w:jc w:val="center"/>
        <w:rPr>
          <w:rFonts w:ascii="Times New Roman" w:hAnsi="Times New Roman" w:cs="Times New Roman"/>
          <w:color w:val="000000"/>
        </w:rPr>
      </w:pPr>
      <w:r w:rsidRPr="00502E68">
        <w:rPr>
          <w:rFonts w:ascii="Times New Roman" w:hAnsi="Times New Roman" w:cs="Times New Roman"/>
          <w:color w:val="000000"/>
        </w:rPr>
        <w:t>▼</w:t>
      </w:r>
    </w:p>
    <w:p w14:paraId="29F4393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Retrieve Required Security Event</w:t>
      </w:r>
    </w:p>
    <w:p w14:paraId="1942DB4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Advantages</w:t>
      </w:r>
    </w:p>
    <w:p w14:paraId="34E206E9" w14:textId="77777777" w:rsidR="00502E68" w:rsidRPr="00502E68" w:rsidRDefault="00502E68" w:rsidP="00502E68">
      <w:pPr>
        <w:widowControl w:val="0"/>
        <w:numPr>
          <w:ilvl w:val="0"/>
          <w:numId w:val="1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Faster forensic investigations. </w:t>
      </w:r>
    </w:p>
    <w:p w14:paraId="5E2FD842" w14:textId="77777777" w:rsidR="00502E68" w:rsidRPr="00502E68" w:rsidRDefault="00502E68" w:rsidP="00502E68">
      <w:pPr>
        <w:widowControl w:val="0"/>
        <w:numPr>
          <w:ilvl w:val="0"/>
          <w:numId w:val="1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Efficient repeated searches. </w:t>
      </w:r>
    </w:p>
    <w:p w14:paraId="6C883DFB" w14:textId="77777777" w:rsidR="00502E68" w:rsidRPr="00502E68" w:rsidRDefault="00502E68" w:rsidP="00502E68">
      <w:pPr>
        <w:widowControl w:val="0"/>
        <w:numPr>
          <w:ilvl w:val="0"/>
          <w:numId w:val="1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Reduced processing time. </w:t>
      </w:r>
    </w:p>
    <w:p w14:paraId="41BEB680" w14:textId="77777777" w:rsidR="00502E68" w:rsidRPr="00502E68" w:rsidRDefault="00502E68" w:rsidP="00502E68">
      <w:pPr>
        <w:widowControl w:val="0"/>
        <w:numPr>
          <w:ilvl w:val="0"/>
          <w:numId w:val="1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Scalable for millions of records. </w:t>
      </w:r>
    </w:p>
    <w:p w14:paraId="4C6C3121" w14:textId="77777777" w:rsidR="00502E68" w:rsidRPr="00502E68" w:rsidRDefault="00502E68" w:rsidP="00502E68">
      <w:pPr>
        <w:widowControl w:val="0"/>
        <w:numPr>
          <w:ilvl w:val="0"/>
          <w:numId w:val="16"/>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Improved investigation accuracy. </w:t>
      </w:r>
    </w:p>
    <w:p w14:paraId="6DA596A7" w14:textId="3307BD48"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0491727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5.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322"/>
      </w:tblGrid>
      <w:tr w:rsidR="00502E68" w:rsidRPr="00502E68" w14:paraId="579163F7" w14:textId="77777777">
        <w:trPr>
          <w:tblHeader/>
          <w:tblCellSpacing w:w="15" w:type="dxa"/>
        </w:trPr>
        <w:tc>
          <w:tcPr>
            <w:tcW w:w="0" w:type="auto"/>
            <w:vAlign w:val="center"/>
            <w:hideMark/>
          </w:tcPr>
          <w:p w14:paraId="5AE01092"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Operation</w:t>
            </w:r>
          </w:p>
        </w:tc>
        <w:tc>
          <w:tcPr>
            <w:tcW w:w="0" w:type="auto"/>
            <w:vAlign w:val="center"/>
            <w:hideMark/>
          </w:tcPr>
          <w:p w14:paraId="60E8A1BB"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Complexity</w:t>
            </w:r>
          </w:p>
        </w:tc>
      </w:tr>
      <w:tr w:rsidR="00502E68" w:rsidRPr="00502E68" w14:paraId="184ECF03" w14:textId="77777777">
        <w:trPr>
          <w:tblCellSpacing w:w="15" w:type="dxa"/>
        </w:trPr>
        <w:tc>
          <w:tcPr>
            <w:tcW w:w="0" w:type="auto"/>
            <w:vAlign w:val="center"/>
            <w:hideMark/>
          </w:tcPr>
          <w:p w14:paraId="7FB4DD2F"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Sorting</w:t>
            </w:r>
          </w:p>
        </w:tc>
        <w:tc>
          <w:tcPr>
            <w:tcW w:w="0" w:type="auto"/>
            <w:vAlign w:val="center"/>
            <w:hideMark/>
          </w:tcPr>
          <w:p w14:paraId="589647D6"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n log n)</w:t>
            </w:r>
          </w:p>
        </w:tc>
      </w:tr>
      <w:tr w:rsidR="00502E68" w:rsidRPr="00502E68" w14:paraId="7A58569C" w14:textId="77777777">
        <w:trPr>
          <w:tblCellSpacing w:w="15" w:type="dxa"/>
        </w:trPr>
        <w:tc>
          <w:tcPr>
            <w:tcW w:w="0" w:type="auto"/>
            <w:vAlign w:val="center"/>
            <w:hideMark/>
          </w:tcPr>
          <w:p w14:paraId="226859A5"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Binary Search</w:t>
            </w:r>
          </w:p>
        </w:tc>
        <w:tc>
          <w:tcPr>
            <w:tcW w:w="0" w:type="auto"/>
            <w:vAlign w:val="center"/>
            <w:hideMark/>
          </w:tcPr>
          <w:p w14:paraId="1843C139"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log n)</w:t>
            </w:r>
          </w:p>
        </w:tc>
      </w:tr>
      <w:tr w:rsidR="00502E68" w:rsidRPr="00502E68" w14:paraId="53B47F05" w14:textId="77777777">
        <w:trPr>
          <w:tblCellSpacing w:w="15" w:type="dxa"/>
        </w:trPr>
        <w:tc>
          <w:tcPr>
            <w:tcW w:w="0" w:type="auto"/>
            <w:vAlign w:val="center"/>
            <w:hideMark/>
          </w:tcPr>
          <w:p w14:paraId="29FF93A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Total Initial Processing</w:t>
            </w:r>
          </w:p>
        </w:tc>
        <w:tc>
          <w:tcPr>
            <w:tcW w:w="0" w:type="auto"/>
            <w:vAlign w:val="center"/>
            <w:hideMark/>
          </w:tcPr>
          <w:p w14:paraId="4CCF9C85"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n log n + log n)</w:t>
            </w:r>
          </w:p>
        </w:tc>
      </w:tr>
      <w:tr w:rsidR="00502E68" w:rsidRPr="00502E68" w14:paraId="6EA42DC8" w14:textId="77777777">
        <w:trPr>
          <w:tblCellSpacing w:w="15" w:type="dxa"/>
        </w:trPr>
        <w:tc>
          <w:tcPr>
            <w:tcW w:w="0" w:type="auto"/>
            <w:vAlign w:val="center"/>
            <w:hideMark/>
          </w:tcPr>
          <w:p w14:paraId="4E79C17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Repeated Searches</w:t>
            </w:r>
          </w:p>
        </w:tc>
        <w:tc>
          <w:tcPr>
            <w:tcW w:w="0" w:type="auto"/>
            <w:vAlign w:val="center"/>
            <w:hideMark/>
          </w:tcPr>
          <w:p w14:paraId="2FFF426D"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 xml:space="preserve">n log n) + k × </w:t>
            </w:r>
            <w:proofErr w:type="gramStart"/>
            <w:r w:rsidRPr="00502E68">
              <w:rPr>
                <w:rFonts w:ascii="Times New Roman" w:hAnsi="Times New Roman" w:cs="Times New Roman"/>
                <w:color w:val="000000"/>
              </w:rPr>
              <w:t>O(</w:t>
            </w:r>
            <w:proofErr w:type="gramEnd"/>
            <w:r w:rsidRPr="00502E68">
              <w:rPr>
                <w:rFonts w:ascii="Times New Roman" w:hAnsi="Times New Roman" w:cs="Times New Roman"/>
                <w:color w:val="000000"/>
              </w:rPr>
              <w:t>log n)</w:t>
            </w:r>
          </w:p>
        </w:tc>
      </w:tr>
    </w:tbl>
    <w:p w14:paraId="2B7D37D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i/>
          <w:iCs/>
          <w:color w:val="000000"/>
        </w:rPr>
        <w:t>(k = Number of Search Queries)</w:t>
      </w:r>
    </w:p>
    <w:p w14:paraId="7DD4C377" w14:textId="4AF55158"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665BB68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6. Justification</w:t>
      </w:r>
    </w:p>
    <w:p w14:paraId="6776FEAF"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The proposed design is effective because:</w:t>
      </w:r>
    </w:p>
    <w:p w14:paraId="5B157A01" w14:textId="77777777" w:rsidR="00502E68" w:rsidRPr="00502E68" w:rsidRDefault="00502E68" w:rsidP="00502E68">
      <w:pPr>
        <w:widowControl w:val="0"/>
        <w:numPr>
          <w:ilvl w:val="0"/>
          <w:numId w:val="1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Sorting is performed only once. </w:t>
      </w:r>
    </w:p>
    <w:p w14:paraId="61F670EC" w14:textId="77777777" w:rsidR="00502E68" w:rsidRPr="00502E68" w:rsidRDefault="00502E68" w:rsidP="00502E68">
      <w:pPr>
        <w:widowControl w:val="0"/>
        <w:numPr>
          <w:ilvl w:val="0"/>
          <w:numId w:val="1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Binary Search provides very fast repeated lookups. </w:t>
      </w:r>
    </w:p>
    <w:p w14:paraId="4656F18A" w14:textId="77777777" w:rsidR="00502E68" w:rsidRPr="00502E68" w:rsidRDefault="00502E68" w:rsidP="00502E68">
      <w:pPr>
        <w:widowControl w:val="0"/>
        <w:numPr>
          <w:ilvl w:val="0"/>
          <w:numId w:val="1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Divide and Conquer techniques improve efficiency in both sorting and searching. </w:t>
      </w:r>
    </w:p>
    <w:p w14:paraId="107D12E1" w14:textId="77777777" w:rsidR="00502E68" w:rsidRPr="00502E68" w:rsidRDefault="00502E68" w:rsidP="00502E68">
      <w:pPr>
        <w:widowControl w:val="0"/>
        <w:numPr>
          <w:ilvl w:val="0"/>
          <w:numId w:val="17"/>
        </w:numPr>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The solution supports high-volume cybersecurity investigations with reduced response time. </w:t>
      </w:r>
    </w:p>
    <w:p w14:paraId="2949E9C0" w14:textId="403E73D0"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1399447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7. Conclusion</w:t>
      </w:r>
    </w:p>
    <w:p w14:paraId="79E366C8" w14:textId="77777777" w:rsid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 xml:space="preserve">Combining </w:t>
      </w:r>
      <w:r w:rsidRPr="00502E68">
        <w:rPr>
          <w:rFonts w:ascii="Times New Roman" w:hAnsi="Times New Roman" w:cs="Times New Roman"/>
          <w:b/>
          <w:bCs/>
          <w:color w:val="000000"/>
        </w:rPr>
        <w:t>Sorting Algorithms</w:t>
      </w:r>
      <w:r w:rsidRPr="00502E68">
        <w:rPr>
          <w:rFonts w:ascii="Times New Roman" w:hAnsi="Times New Roman" w:cs="Times New Roman"/>
          <w:color w:val="000000"/>
        </w:rPr>
        <w:t xml:space="preserve"> and </w:t>
      </w:r>
      <w:r w:rsidRPr="00502E68">
        <w:rPr>
          <w:rFonts w:ascii="Times New Roman" w:hAnsi="Times New Roman" w:cs="Times New Roman"/>
          <w:b/>
          <w:bCs/>
          <w:color w:val="000000"/>
        </w:rPr>
        <w:t>Binary Search</w:t>
      </w:r>
      <w:r w:rsidRPr="00502E68">
        <w:rPr>
          <w:rFonts w:ascii="Times New Roman" w:hAnsi="Times New Roman" w:cs="Times New Roman"/>
          <w:color w:val="000000"/>
        </w:rPr>
        <w:t xml:space="preserve"> creates an efficient investigation platform capable of processing large security event datasets. The Divide and Conquer approach </w:t>
      </w:r>
      <w:proofErr w:type="gramStart"/>
      <w:r w:rsidRPr="00502E68">
        <w:rPr>
          <w:rFonts w:ascii="Times New Roman" w:hAnsi="Times New Roman" w:cs="Times New Roman"/>
          <w:color w:val="000000"/>
        </w:rPr>
        <w:t>minimizes</w:t>
      </w:r>
      <w:proofErr w:type="gramEnd"/>
      <w:r w:rsidRPr="00502E68">
        <w:rPr>
          <w:rFonts w:ascii="Times New Roman" w:hAnsi="Times New Roman" w:cs="Times New Roman"/>
          <w:color w:val="000000"/>
        </w:rPr>
        <w:t xml:space="preserve"> search time, improves processing efficiency, and enables faster forensic analysis, making it highly suitable for modern cybersecurity systems.</w:t>
      </w:r>
    </w:p>
    <w:p w14:paraId="23EB0EA7" w14:textId="36EDBA0C"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p>
    <w:p w14:paraId="0B9DEA39" w14:textId="26AEE31D"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Rubric Coverage)</w:t>
      </w:r>
    </w:p>
    <w:tbl>
      <w:tblPr>
        <w:tblW w:w="9901" w:type="dxa"/>
        <w:tblCellSpacing w:w="15" w:type="dxa"/>
        <w:tblCellMar>
          <w:top w:w="15" w:type="dxa"/>
          <w:left w:w="15" w:type="dxa"/>
          <w:bottom w:w="15" w:type="dxa"/>
          <w:right w:w="15" w:type="dxa"/>
        </w:tblCellMar>
        <w:tblLook w:val="04A0" w:firstRow="1" w:lastRow="0" w:firstColumn="1" w:lastColumn="0" w:noHBand="0" w:noVBand="1"/>
      </w:tblPr>
      <w:tblGrid>
        <w:gridCol w:w="2623"/>
        <w:gridCol w:w="7278"/>
      </w:tblGrid>
      <w:tr w:rsidR="00502E68" w:rsidRPr="00502E68" w14:paraId="211B3AE3" w14:textId="77777777" w:rsidTr="00502E68">
        <w:trPr>
          <w:trHeight w:val="395"/>
          <w:tblHeader/>
          <w:tblCellSpacing w:w="15" w:type="dxa"/>
        </w:trPr>
        <w:tc>
          <w:tcPr>
            <w:tcW w:w="0" w:type="auto"/>
            <w:tcBorders>
              <w:top w:val="single" w:sz="4" w:space="0" w:color="auto"/>
              <w:left w:val="single" w:sz="4" w:space="0" w:color="auto"/>
            </w:tcBorders>
            <w:vAlign w:val="center"/>
            <w:hideMark/>
          </w:tcPr>
          <w:p w14:paraId="442F401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Criteria</w:t>
            </w:r>
          </w:p>
        </w:tc>
        <w:tc>
          <w:tcPr>
            <w:tcW w:w="0" w:type="auto"/>
            <w:tcBorders>
              <w:top w:val="single" w:sz="4" w:space="0" w:color="auto"/>
              <w:left w:val="single" w:sz="4" w:space="0" w:color="auto"/>
              <w:right w:val="single" w:sz="4" w:space="0" w:color="auto"/>
            </w:tcBorders>
            <w:vAlign w:val="center"/>
            <w:hideMark/>
          </w:tcPr>
          <w:p w14:paraId="63BB3CE0"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b/>
                <w:bCs/>
                <w:color w:val="000000"/>
              </w:rPr>
            </w:pPr>
            <w:r w:rsidRPr="00502E68">
              <w:rPr>
                <w:rFonts w:ascii="Times New Roman" w:hAnsi="Times New Roman" w:cs="Times New Roman"/>
                <w:b/>
                <w:bCs/>
                <w:color w:val="000000"/>
              </w:rPr>
              <w:t>Evidence Provided</w:t>
            </w:r>
          </w:p>
        </w:tc>
      </w:tr>
      <w:tr w:rsidR="00502E68" w:rsidRPr="00502E68" w14:paraId="76C8A19B" w14:textId="77777777" w:rsidTr="00502E68">
        <w:trPr>
          <w:trHeight w:val="826"/>
          <w:tblCellSpacing w:w="15" w:type="dxa"/>
        </w:trPr>
        <w:tc>
          <w:tcPr>
            <w:tcW w:w="0" w:type="auto"/>
            <w:tcBorders>
              <w:top w:val="single" w:sz="4" w:space="0" w:color="auto"/>
              <w:left w:val="single" w:sz="4" w:space="0" w:color="auto"/>
            </w:tcBorders>
            <w:vAlign w:val="center"/>
            <w:hideMark/>
          </w:tcPr>
          <w:p w14:paraId="2CAEE45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Understanding of Case (25%)</w:t>
            </w:r>
          </w:p>
        </w:tc>
        <w:tc>
          <w:tcPr>
            <w:tcW w:w="0" w:type="auto"/>
            <w:tcBorders>
              <w:top w:val="single" w:sz="4" w:space="0" w:color="auto"/>
              <w:left w:val="single" w:sz="4" w:space="0" w:color="auto"/>
              <w:right w:val="single" w:sz="4" w:space="0" w:color="auto"/>
            </w:tcBorders>
            <w:vAlign w:val="center"/>
            <w:hideMark/>
          </w:tcPr>
          <w:p w14:paraId="4C79C6B3"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Clearly explains the case study, identifies all key issues, and defines the problem.</w:t>
            </w:r>
          </w:p>
        </w:tc>
      </w:tr>
      <w:tr w:rsidR="00502E68" w:rsidRPr="00502E68" w14:paraId="16E3E430" w14:textId="77777777" w:rsidTr="00502E68">
        <w:trPr>
          <w:trHeight w:val="808"/>
          <w:tblCellSpacing w:w="15" w:type="dxa"/>
        </w:trPr>
        <w:tc>
          <w:tcPr>
            <w:tcW w:w="0" w:type="auto"/>
            <w:tcBorders>
              <w:top w:val="single" w:sz="4" w:space="0" w:color="auto"/>
              <w:left w:val="single" w:sz="4" w:space="0" w:color="auto"/>
            </w:tcBorders>
            <w:vAlign w:val="center"/>
            <w:hideMark/>
          </w:tcPr>
          <w:p w14:paraId="09ECBCAF"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Application of Concepts (25%)</w:t>
            </w:r>
          </w:p>
        </w:tc>
        <w:tc>
          <w:tcPr>
            <w:tcW w:w="0" w:type="auto"/>
            <w:tcBorders>
              <w:top w:val="single" w:sz="4" w:space="0" w:color="auto"/>
              <w:left w:val="single" w:sz="4" w:space="0" w:color="auto"/>
              <w:right w:val="single" w:sz="4" w:space="0" w:color="auto"/>
            </w:tcBorders>
            <w:vAlign w:val="center"/>
            <w:hideMark/>
          </w:tcPr>
          <w:p w14:paraId="5A0F4556"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Correctly applies Sorting, Binary Search, and Divide and Conquer principles.</w:t>
            </w:r>
          </w:p>
        </w:tc>
      </w:tr>
      <w:tr w:rsidR="00502E68" w:rsidRPr="00502E68" w14:paraId="65E015D3" w14:textId="77777777" w:rsidTr="00502E68">
        <w:trPr>
          <w:trHeight w:val="826"/>
          <w:tblCellSpacing w:w="15" w:type="dxa"/>
        </w:trPr>
        <w:tc>
          <w:tcPr>
            <w:tcW w:w="0" w:type="auto"/>
            <w:tcBorders>
              <w:top w:val="single" w:sz="4" w:space="0" w:color="auto"/>
              <w:left w:val="single" w:sz="4" w:space="0" w:color="auto"/>
            </w:tcBorders>
            <w:vAlign w:val="center"/>
            <w:hideMark/>
          </w:tcPr>
          <w:p w14:paraId="3FB5C726"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Analysis (20%)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BA5E21C"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Provides detailed complexity analysis, compares approaches, and explains performance improvements.</w:t>
            </w:r>
          </w:p>
        </w:tc>
      </w:tr>
      <w:tr w:rsidR="00502E68" w:rsidRPr="00502E68" w14:paraId="2155A5DD" w14:textId="77777777" w:rsidTr="00502E68">
        <w:trPr>
          <w:trHeight w:val="395"/>
          <w:tblCellSpacing w:w="15" w:type="dxa"/>
        </w:trPr>
        <w:tc>
          <w:tcPr>
            <w:tcW w:w="0" w:type="auto"/>
            <w:tcBorders>
              <w:top w:val="single" w:sz="4" w:space="0" w:color="auto"/>
              <w:left w:val="single" w:sz="4" w:space="0" w:color="auto"/>
            </w:tcBorders>
            <w:vAlign w:val="center"/>
            <w:hideMark/>
          </w:tcPr>
          <w:p w14:paraId="60B22EB2"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Solution Design (20%)</w:t>
            </w:r>
          </w:p>
        </w:tc>
        <w:tc>
          <w:tcPr>
            <w:tcW w:w="0" w:type="auto"/>
            <w:tcBorders>
              <w:left w:val="single" w:sz="4" w:space="0" w:color="auto"/>
              <w:bottom w:val="single" w:sz="4" w:space="0" w:color="auto"/>
              <w:right w:val="single" w:sz="4" w:space="0" w:color="auto"/>
            </w:tcBorders>
            <w:vAlign w:val="center"/>
            <w:hideMark/>
          </w:tcPr>
          <w:p w14:paraId="2EB643D9"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Includes a logical workflow, feasible design, advantages, and strong justification.</w:t>
            </w:r>
          </w:p>
        </w:tc>
      </w:tr>
      <w:tr w:rsidR="00502E68" w:rsidRPr="00502E68" w14:paraId="07A60D54" w14:textId="77777777" w:rsidTr="00502E68">
        <w:trPr>
          <w:trHeight w:val="413"/>
          <w:tblCellSpacing w:w="15" w:type="dxa"/>
        </w:trPr>
        <w:tc>
          <w:tcPr>
            <w:tcW w:w="0" w:type="auto"/>
            <w:tcBorders>
              <w:top w:val="single" w:sz="4" w:space="0" w:color="auto"/>
              <w:left w:val="single" w:sz="4" w:space="0" w:color="auto"/>
              <w:bottom w:val="single" w:sz="4" w:space="0" w:color="auto"/>
            </w:tcBorders>
            <w:vAlign w:val="center"/>
            <w:hideMark/>
          </w:tcPr>
          <w:p w14:paraId="6DC8D471"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b/>
                <w:bCs/>
                <w:color w:val="000000"/>
              </w:rPr>
              <w:t>Clarity (10%)</w:t>
            </w:r>
          </w:p>
        </w:tc>
        <w:tc>
          <w:tcPr>
            <w:tcW w:w="0" w:type="auto"/>
            <w:tcBorders>
              <w:left w:val="single" w:sz="4" w:space="0" w:color="auto"/>
              <w:bottom w:val="single" w:sz="4" w:space="0" w:color="auto"/>
              <w:right w:val="single" w:sz="4" w:space="0" w:color="auto"/>
            </w:tcBorders>
            <w:vAlign w:val="center"/>
            <w:hideMark/>
          </w:tcPr>
          <w:p w14:paraId="4C8AE5FE" w14:textId="77777777" w:rsidR="00502E68" w:rsidRPr="00502E68" w:rsidRDefault="00502E68" w:rsidP="00502E68">
            <w:pPr>
              <w:widowControl w:val="0"/>
              <w:pBdr>
                <w:top w:val="nil"/>
                <w:left w:val="nil"/>
                <w:bottom w:val="nil"/>
                <w:right w:val="nil"/>
                <w:between w:val="nil"/>
              </w:pBdr>
              <w:spacing w:line="360" w:lineRule="auto"/>
              <w:rPr>
                <w:rFonts w:ascii="Times New Roman" w:hAnsi="Times New Roman" w:cs="Times New Roman"/>
                <w:color w:val="000000"/>
              </w:rPr>
            </w:pPr>
            <w:r w:rsidRPr="00502E68">
              <w:rPr>
                <w:rFonts w:ascii="Times New Roman" w:hAnsi="Times New Roman" w:cs="Times New Roman"/>
                <w:color w:val="000000"/>
              </w:rPr>
              <w:t>Well-structured with headings, tables, and diagrams for easy understanding.</w:t>
            </w:r>
          </w:p>
        </w:tc>
      </w:tr>
    </w:tbl>
    <w:p w14:paraId="058F7BD4" w14:textId="77777777" w:rsidR="00DA4EE7" w:rsidRPr="00502E68" w:rsidRDefault="00DA4EE7" w:rsidP="00502E68">
      <w:pPr>
        <w:widowControl w:val="0"/>
        <w:pBdr>
          <w:top w:val="nil"/>
          <w:left w:val="nil"/>
          <w:bottom w:val="nil"/>
          <w:right w:val="nil"/>
          <w:between w:val="nil"/>
        </w:pBdr>
        <w:spacing w:line="360" w:lineRule="auto"/>
        <w:rPr>
          <w:rFonts w:ascii="Times New Roman" w:hAnsi="Times New Roman" w:cs="Times New Roman"/>
          <w:color w:val="000000"/>
        </w:rPr>
      </w:pPr>
    </w:p>
    <w:sectPr w:rsidR="00DA4EE7" w:rsidRPr="00502E68">
      <w:pgSz w:w="12240" w:h="15840"/>
      <w:pgMar w:top="693" w:right="530" w:bottom="1394"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9073D2-5963-45DC-B490-439C51D2369B}"/>
  </w:font>
  <w:font w:name="Calibri">
    <w:panose1 w:val="020F0502020204030204"/>
    <w:charset w:val="00"/>
    <w:family w:val="swiss"/>
    <w:pitch w:val="variable"/>
    <w:sig w:usb0="E4002EFF" w:usb1="C200247B" w:usb2="00000009" w:usb3="00000000" w:csb0="000001FF" w:csb1="00000000"/>
    <w:embedRegular r:id="rId2" w:fontKey="{A99838D4-7D06-4573-88DA-13F81BF3EC2C}"/>
  </w:font>
  <w:font w:name="Cambria">
    <w:panose1 w:val="02040503050406030204"/>
    <w:charset w:val="00"/>
    <w:family w:val="roman"/>
    <w:pitch w:val="variable"/>
    <w:sig w:usb0="E00006FF" w:usb1="420024FF" w:usb2="02000000" w:usb3="00000000" w:csb0="0000019F" w:csb1="00000000"/>
    <w:embedRegular r:id="rId3" w:fontKey="{E5BE5E7E-D41A-44CD-ADF8-0E29CCFE42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716"/>
    <w:multiLevelType w:val="multilevel"/>
    <w:tmpl w:val="4AC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28BF"/>
    <w:multiLevelType w:val="multilevel"/>
    <w:tmpl w:val="B1D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7B6A"/>
    <w:multiLevelType w:val="multilevel"/>
    <w:tmpl w:val="AA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94A6B"/>
    <w:multiLevelType w:val="multilevel"/>
    <w:tmpl w:val="668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314E8"/>
    <w:multiLevelType w:val="multilevel"/>
    <w:tmpl w:val="7CA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47CC9"/>
    <w:multiLevelType w:val="multilevel"/>
    <w:tmpl w:val="11C2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938A5"/>
    <w:multiLevelType w:val="multilevel"/>
    <w:tmpl w:val="836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F2B94"/>
    <w:multiLevelType w:val="multilevel"/>
    <w:tmpl w:val="257C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E68F1"/>
    <w:multiLevelType w:val="multilevel"/>
    <w:tmpl w:val="632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D5F8E"/>
    <w:multiLevelType w:val="multilevel"/>
    <w:tmpl w:val="50D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8590C"/>
    <w:multiLevelType w:val="multilevel"/>
    <w:tmpl w:val="D69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E46"/>
    <w:multiLevelType w:val="multilevel"/>
    <w:tmpl w:val="C3D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E4554"/>
    <w:multiLevelType w:val="multilevel"/>
    <w:tmpl w:val="D23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E4EB2"/>
    <w:multiLevelType w:val="multilevel"/>
    <w:tmpl w:val="A40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14502"/>
    <w:multiLevelType w:val="multilevel"/>
    <w:tmpl w:val="2E9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A2292"/>
    <w:multiLevelType w:val="multilevel"/>
    <w:tmpl w:val="D10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7458C"/>
    <w:multiLevelType w:val="multilevel"/>
    <w:tmpl w:val="848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268098">
    <w:abstractNumId w:val="11"/>
  </w:num>
  <w:num w:numId="2" w16cid:durableId="420639716">
    <w:abstractNumId w:val="7"/>
  </w:num>
  <w:num w:numId="3" w16cid:durableId="258805008">
    <w:abstractNumId w:val="9"/>
  </w:num>
  <w:num w:numId="4" w16cid:durableId="1787115305">
    <w:abstractNumId w:val="15"/>
  </w:num>
  <w:num w:numId="5" w16cid:durableId="2126264918">
    <w:abstractNumId w:val="13"/>
  </w:num>
  <w:num w:numId="6" w16cid:durableId="1181043554">
    <w:abstractNumId w:val="10"/>
  </w:num>
  <w:num w:numId="7" w16cid:durableId="80952114">
    <w:abstractNumId w:val="8"/>
  </w:num>
  <w:num w:numId="8" w16cid:durableId="1597055887">
    <w:abstractNumId w:val="3"/>
  </w:num>
  <w:num w:numId="9" w16cid:durableId="579828633">
    <w:abstractNumId w:val="0"/>
  </w:num>
  <w:num w:numId="10" w16cid:durableId="334383663">
    <w:abstractNumId w:val="16"/>
  </w:num>
  <w:num w:numId="11" w16cid:durableId="1940214249">
    <w:abstractNumId w:val="5"/>
  </w:num>
  <w:num w:numId="12" w16cid:durableId="712538104">
    <w:abstractNumId w:val="2"/>
  </w:num>
  <w:num w:numId="13" w16cid:durableId="1368946744">
    <w:abstractNumId w:val="4"/>
  </w:num>
  <w:num w:numId="14" w16cid:durableId="327905832">
    <w:abstractNumId w:val="14"/>
  </w:num>
  <w:num w:numId="15" w16cid:durableId="1661081681">
    <w:abstractNumId w:val="12"/>
  </w:num>
  <w:num w:numId="16" w16cid:durableId="800422777">
    <w:abstractNumId w:val="1"/>
  </w:num>
  <w:num w:numId="17" w16cid:durableId="36047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EE7"/>
    <w:rsid w:val="00113589"/>
    <w:rsid w:val="00502E68"/>
    <w:rsid w:val="00DA4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953A"/>
  <w15:docId w15:val="{12B8BF9F-E41E-429E-8D97-BB1CDAB1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Prateeksha S</dc:creator>
  <cp:lastModifiedBy>Prateeksha S</cp:lastModifiedBy>
  <cp:revision>2</cp:revision>
  <dcterms:created xsi:type="dcterms:W3CDTF">2026-08-06T09:11:00Z</dcterms:created>
  <dcterms:modified xsi:type="dcterms:W3CDTF">2026-08-06T09:11:00Z</dcterms:modified>
</cp:coreProperties>
</file>