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5E18" w:rsidRDefault="00000000">
      <w:pPr>
        <w:jc w:val="center"/>
        <w:rPr>
          <w:b/>
          <w:bCs/>
          <w:sz w:val="34"/>
          <w:szCs w:val="34"/>
        </w:rPr>
      </w:pPr>
      <w:r>
        <w:rPr>
          <w:b/>
          <w:bCs/>
          <w:sz w:val="34"/>
          <w:szCs w:val="34"/>
        </w:rPr>
        <w:t xml:space="preserve"> SIMATS ENGINEERING</w:t>
      </w:r>
    </w:p>
    <w:p w14:paraId="00000002" w14:textId="77777777" w:rsidR="00975E18" w:rsidRDefault="00000000">
      <w:pPr>
        <w:jc w:val="center"/>
        <w:rPr>
          <w:b/>
          <w:bCs/>
          <w:sz w:val="28"/>
          <w:szCs w:val="28"/>
        </w:rPr>
      </w:pPr>
      <w:r>
        <w:rPr>
          <w:b/>
          <w:bCs/>
          <w:sz w:val="28"/>
          <w:szCs w:val="28"/>
        </w:rPr>
        <w:t>ASSESSMENT TOOL 1 - Short Answer Test</w:t>
      </w:r>
    </w:p>
    <w:p w14:paraId="00000003" w14:textId="77777777" w:rsidR="00975E18" w:rsidRDefault="00975E18">
      <w:pPr>
        <w:jc w:val="center"/>
        <w:rPr>
          <w:b/>
          <w:bCs/>
          <w:sz w:val="34"/>
          <w:szCs w:val="34"/>
        </w:rPr>
      </w:pPr>
    </w:p>
    <w:p w14:paraId="00000004" w14:textId="77777777" w:rsidR="00975E18"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p>
    <w:p w14:paraId="00000005" w14:textId="77777777" w:rsidR="00975E18" w:rsidRDefault="00975E18">
      <w:pPr>
        <w:rPr>
          <w:b/>
          <w:bCs/>
          <w:sz w:val="24"/>
          <w:szCs w:val="24"/>
        </w:rPr>
      </w:pPr>
    </w:p>
    <w:p w14:paraId="00000006" w14:textId="77777777" w:rsidR="00975E18" w:rsidRDefault="00000000">
      <w:pPr>
        <w:rPr>
          <w:b/>
          <w:bCs/>
          <w:sz w:val="24"/>
          <w:szCs w:val="24"/>
        </w:rPr>
      </w:pPr>
      <w:r>
        <w:rPr>
          <w:b/>
          <w:bCs/>
          <w:sz w:val="24"/>
          <w:szCs w:val="24"/>
        </w:rPr>
        <w:t>COURSE OUTCOME COVERED</w:t>
      </w:r>
    </w:p>
    <w:p w14:paraId="00000007" w14:textId="77777777" w:rsidR="00975E18" w:rsidRDefault="00975E18">
      <w:pPr>
        <w:rPr>
          <w:b/>
          <w:bCs/>
          <w:sz w:val="24"/>
          <w:szCs w:val="24"/>
        </w:rPr>
      </w:pPr>
    </w:p>
    <w:p w14:paraId="00000008" w14:textId="77777777" w:rsidR="00975E18" w:rsidRDefault="00000000">
      <w:pPr>
        <w:rPr>
          <w:sz w:val="24"/>
          <w:szCs w:val="24"/>
        </w:rPr>
      </w:pPr>
      <w:r>
        <w:rPr>
          <w:b/>
          <w:bCs/>
          <w:sz w:val="24"/>
          <w:szCs w:val="24"/>
        </w:rPr>
        <w:t xml:space="preserve">CO1: </w:t>
      </w:r>
      <w:r>
        <w:rPr>
          <w:i/>
          <w:iCs/>
          <w:sz w:val="24"/>
          <w:szCs w:val="24"/>
        </w:rPr>
        <w:t xml:space="preserve">Apply the fundamental concepts, image formation models, and processing techniques for </w:t>
      </w:r>
      <w:proofErr w:type="spellStart"/>
      <w:r>
        <w:rPr>
          <w:i/>
          <w:iCs/>
          <w:sz w:val="24"/>
          <w:szCs w:val="24"/>
        </w:rPr>
        <w:t>analyzing</w:t>
      </w:r>
      <w:proofErr w:type="spellEnd"/>
      <w:r>
        <w:rPr>
          <w:i/>
          <w:iCs/>
          <w:sz w:val="24"/>
          <w:szCs w:val="24"/>
        </w:rPr>
        <w:t xml:space="preserve"> Computer Vision systems. </w:t>
      </w:r>
      <w:r>
        <w:rPr>
          <w:sz w:val="24"/>
          <w:szCs w:val="24"/>
        </w:rPr>
        <w:t>(BTL 3)</w:t>
      </w:r>
    </w:p>
    <w:p w14:paraId="00000009" w14:textId="77777777" w:rsidR="00975E18" w:rsidRDefault="00975E18">
      <w:pPr>
        <w:rPr>
          <w:sz w:val="24"/>
          <w:szCs w:val="24"/>
        </w:rPr>
      </w:pPr>
    </w:p>
    <w:p w14:paraId="0000000A" w14:textId="77777777" w:rsidR="00975E18" w:rsidRDefault="00000000">
      <w:pPr>
        <w:rPr>
          <w:sz w:val="24"/>
          <w:szCs w:val="24"/>
        </w:rPr>
      </w:pPr>
      <w:r>
        <w:rPr>
          <w:sz w:val="24"/>
          <w:szCs w:val="24"/>
        </w:rPr>
        <w:t>Assessment Tool Weightage: 40%</w:t>
      </w:r>
    </w:p>
    <w:p w14:paraId="0000000B" w14:textId="77777777" w:rsidR="00975E18" w:rsidRDefault="00975E18">
      <w:pPr>
        <w:rPr>
          <w:sz w:val="24"/>
          <w:szCs w:val="24"/>
        </w:rPr>
      </w:pPr>
    </w:p>
    <w:p w14:paraId="0000000C" w14:textId="77777777" w:rsidR="00975E18" w:rsidRDefault="00000000">
      <w:pPr>
        <w:jc w:val="right"/>
        <w:rPr>
          <w:b/>
          <w:bCs/>
          <w:sz w:val="24"/>
          <w:szCs w:val="24"/>
        </w:rPr>
      </w:pPr>
      <w:r>
        <w:rPr>
          <w:b/>
          <w:bCs/>
          <w:sz w:val="24"/>
          <w:szCs w:val="24"/>
        </w:rPr>
        <w:tab/>
      </w:r>
      <w:r>
        <w:rPr>
          <w:b/>
          <w:bCs/>
          <w:sz w:val="24"/>
          <w:szCs w:val="24"/>
        </w:rPr>
        <w:tab/>
      </w:r>
      <w:r>
        <w:rPr>
          <w:b/>
          <w:bCs/>
          <w:sz w:val="24"/>
          <w:szCs w:val="24"/>
        </w:rPr>
        <w:tab/>
      </w:r>
      <w:r>
        <w:rPr>
          <w:b/>
          <w:bCs/>
          <w:sz w:val="24"/>
          <w:szCs w:val="24"/>
        </w:rPr>
        <w:tab/>
      </w:r>
    </w:p>
    <w:p w14:paraId="0000000D" w14:textId="77777777" w:rsidR="00975E18" w:rsidRDefault="00000000">
      <w:pPr>
        <w:jc w:val="center"/>
        <w:rPr>
          <w:b/>
          <w:bCs/>
          <w:sz w:val="24"/>
          <w:szCs w:val="24"/>
        </w:rPr>
      </w:pPr>
      <w:r>
        <w:rPr>
          <w:b/>
          <w:bCs/>
          <w:sz w:val="24"/>
          <w:szCs w:val="24"/>
        </w:rPr>
        <w:t>QUESTIONS</w:t>
      </w:r>
    </w:p>
    <w:p w14:paraId="0000000E" w14:textId="77777777" w:rsidR="00975E18" w:rsidRPr="00A3101F" w:rsidRDefault="00975E18" w:rsidP="00A3101F">
      <w:pPr>
        <w:spacing w:line="360" w:lineRule="auto"/>
        <w:jc w:val="both"/>
        <w:rPr>
          <w:rFonts w:ascii="Times New Roman" w:hAnsi="Times New Roman" w:cs="Times New Roman"/>
          <w:sz w:val="24"/>
          <w:szCs w:val="24"/>
        </w:rPr>
      </w:pPr>
    </w:p>
    <w:p w14:paraId="1A4E897F"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 How does sampling affect image quality, and how can blurring due to improper sampling be corrected?</w:t>
      </w:r>
    </w:p>
    <w:p w14:paraId="51FD8C1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Sampling converts a continuous image into a digital image by dividing it into pixels. Improper or insufficient sampling reduces spatial resolution and causes loss of details. To improve image quality, increase the sampling rate and use an appropriate anti-aliasing filter before sampling.</w:t>
      </w:r>
    </w:p>
    <w:p w14:paraId="06F3BBED"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 xml:space="preserve">2. How </w:t>
      </w:r>
      <w:proofErr w:type="gramStart"/>
      <w:r w:rsidRPr="00A3101F">
        <w:rPr>
          <w:rFonts w:ascii="Times New Roman" w:hAnsi="Times New Roman" w:cs="Times New Roman"/>
          <w:b/>
          <w:bCs/>
          <w:sz w:val="24"/>
          <w:szCs w:val="24"/>
          <w:lang w:val="en-IN"/>
        </w:rPr>
        <w:t>does</w:t>
      </w:r>
      <w:proofErr w:type="gramEnd"/>
      <w:r w:rsidRPr="00A3101F">
        <w:rPr>
          <w:rFonts w:ascii="Times New Roman" w:hAnsi="Times New Roman" w:cs="Times New Roman"/>
          <w:b/>
          <w:bCs/>
          <w:sz w:val="24"/>
          <w:szCs w:val="24"/>
          <w:lang w:val="en-IN"/>
        </w:rPr>
        <w:t xml:space="preserve"> image sensing and acquisition influence a digital image captured under low light?</w:t>
      </w:r>
    </w:p>
    <w:p w14:paraId="4F7D32B6"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Image sensing converts light reflected from an object into electrical signals. In low-light conditions, the sensor receives less light, producing a darker image with more noise. This can be improved by increasing exposure time, using a suitable sensor, and applying noise-reduction techniques.</w:t>
      </w:r>
    </w:p>
    <w:p w14:paraId="110F5220"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 What causes aliasing artifacts, and how can they be corrected?</w:t>
      </w:r>
    </w:p>
    <w:p w14:paraId="13CE5F9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Aliasing occurs when an image is sampled at a rate that is too low to represent its fine details correctly. It produces jagged edges and unwanted patterns. To correct it, apply an anti-aliasing filter before sampling and increase the sampling rate according to the Nyquist sampling principle.</w:t>
      </w:r>
    </w:p>
    <w:p w14:paraId="6F359551"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 Differentiate pixel resolution and intensity resolution in medical imaging.</w:t>
      </w:r>
    </w:p>
    <w:p w14:paraId="75AE3B7C"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lastRenderedPageBreak/>
        <w:t>Answer:</w:t>
      </w:r>
    </w:p>
    <w:p w14:paraId="382CF603" w14:textId="77777777" w:rsidR="00A3101F" w:rsidRPr="00A3101F" w:rsidRDefault="00A3101F" w:rsidP="00A3101F">
      <w:pPr>
        <w:numPr>
          <w:ilvl w:val="0"/>
          <w:numId w:val="4"/>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Pixel resolution:</w:t>
      </w:r>
      <w:r w:rsidRPr="00A3101F">
        <w:rPr>
          <w:rFonts w:ascii="Times New Roman" w:hAnsi="Times New Roman" w:cs="Times New Roman"/>
          <w:sz w:val="24"/>
          <w:szCs w:val="24"/>
          <w:lang w:val="en-IN"/>
        </w:rPr>
        <w:t xml:space="preserve"> Determines the spatial details visible in an image. Higher resolution helps identify small structures.</w:t>
      </w:r>
    </w:p>
    <w:p w14:paraId="2FE6B592" w14:textId="77777777" w:rsidR="00A3101F" w:rsidRPr="00A3101F" w:rsidRDefault="00A3101F" w:rsidP="00A3101F">
      <w:pPr>
        <w:numPr>
          <w:ilvl w:val="0"/>
          <w:numId w:val="4"/>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Intensity resolution:</w:t>
      </w:r>
      <w:r w:rsidRPr="00A3101F">
        <w:rPr>
          <w:rFonts w:ascii="Times New Roman" w:hAnsi="Times New Roman" w:cs="Times New Roman"/>
          <w:sz w:val="24"/>
          <w:szCs w:val="24"/>
          <w:lang w:val="en-IN"/>
        </w:rPr>
        <w:t xml:space="preserve"> Determines how many different brightness levels can be represented. Higher intensity resolution helps distinguish subtle differences in tissue appearance.</w:t>
      </w:r>
    </w:p>
    <w:p w14:paraId="40D06BC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Both are important for accurate medical diagnosis.</w:t>
      </w:r>
    </w:p>
    <w:p w14:paraId="16C33438"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 Classify the level of Computer Vision used in real-time surveillance.</w:t>
      </w:r>
    </w:p>
    <w:p w14:paraId="59B6FF0A"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 xml:space="preserve">A real-time surveillance system mainly uses </w:t>
      </w:r>
      <w:r w:rsidRPr="00A3101F">
        <w:rPr>
          <w:rFonts w:ascii="Times New Roman" w:hAnsi="Times New Roman" w:cs="Times New Roman"/>
          <w:b/>
          <w:bCs/>
          <w:sz w:val="24"/>
          <w:szCs w:val="24"/>
          <w:lang w:val="en-IN"/>
        </w:rPr>
        <w:t>high-level Computer Vision</w:t>
      </w:r>
      <w:r w:rsidRPr="00A3101F">
        <w:rPr>
          <w:rFonts w:ascii="Times New Roman" w:hAnsi="Times New Roman" w:cs="Times New Roman"/>
          <w:sz w:val="24"/>
          <w:szCs w:val="24"/>
          <w:lang w:val="en-IN"/>
        </w:rPr>
        <w:t xml:space="preserve"> when it recognizes people, tracks objects, and detects suspicious activities. It also uses low-level vision for image enhancement and intermediate-level vision for feature extraction. These levels work together to support surveillance decisions.</w:t>
      </w:r>
    </w:p>
    <w:p w14:paraId="5C631366"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6. How do image formation models improve image quality in autonomous driving?</w:t>
      </w:r>
    </w:p>
    <w:p w14:paraId="5FEC180E"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Image formation models explain how light from objects passes through a camera lens and reaches the sensor. They help identify problems such as poor illumination, shadows, distortion, and motion blur. Understanding these factors helps improve image correction and enables autonomous vehicles to detect roads, pedestrians, and obstacles more reliably.</w:t>
      </w:r>
    </w:p>
    <w:p w14:paraId="7F63AF6B"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7. Explain the role of quantization in converting a grayscale image into a digital image.</w:t>
      </w:r>
    </w:p>
    <w:p w14:paraId="2E4D9003"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Quantization assigns each sampled pixel a discrete intensity value. For example, an 8-bit grayscale image supports 256 intensity levels, from 0 to 255. Higher quantization levels preserve more brightness details, while lower levels can cause visible bands and loss of image information.</w:t>
      </w:r>
    </w:p>
    <w:p w14:paraId="709A8B8B"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8. How does the acquisition process contribute to sensor noise, and how can it be minimized?</w:t>
      </w:r>
    </w:p>
    <w:p w14:paraId="73E84622"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Noise can arise from sensor electronics, heat, limited light, and variations in the electrical signal during image acquisition. It makes the image appear grainy or unclear. Noise can be reduced by improving lighting, using a suitable sensor, selecting appropriate exposure settings, and applying filters such as Gaussian or median filters.</w:t>
      </w:r>
    </w:p>
    <w:p w14:paraId="30D78342"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9. Explain the different levels of Computer Vision involved in facial recognition.</w:t>
      </w:r>
    </w:p>
    <w:p w14:paraId="56D34D06"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lastRenderedPageBreak/>
        <w:t>Answer:</w:t>
      </w:r>
      <w:r w:rsidRPr="00A3101F">
        <w:rPr>
          <w:rFonts w:ascii="Times New Roman" w:hAnsi="Times New Roman" w:cs="Times New Roman"/>
          <w:sz w:val="24"/>
          <w:szCs w:val="24"/>
          <w:lang w:val="en-IN"/>
        </w:rPr>
        <w:br/>
        <w:t>Facial recognition involves three levels:</w:t>
      </w:r>
    </w:p>
    <w:p w14:paraId="033EB50D" w14:textId="77777777" w:rsidR="00A3101F" w:rsidRPr="00A3101F" w:rsidRDefault="00A3101F" w:rsidP="00A3101F">
      <w:pPr>
        <w:numPr>
          <w:ilvl w:val="0"/>
          <w:numId w:val="5"/>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Low-level vision:</w:t>
      </w:r>
      <w:r w:rsidRPr="00A3101F">
        <w:rPr>
          <w:rFonts w:ascii="Times New Roman" w:hAnsi="Times New Roman" w:cs="Times New Roman"/>
          <w:sz w:val="24"/>
          <w:szCs w:val="24"/>
          <w:lang w:val="en-IN"/>
        </w:rPr>
        <w:t xml:space="preserve"> Captures the image and improves brightness, contrast, and quality.</w:t>
      </w:r>
    </w:p>
    <w:p w14:paraId="17B46D58" w14:textId="77777777" w:rsidR="00A3101F" w:rsidRPr="00A3101F" w:rsidRDefault="00A3101F" w:rsidP="00A3101F">
      <w:pPr>
        <w:numPr>
          <w:ilvl w:val="0"/>
          <w:numId w:val="5"/>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Intermediate-level vision:</w:t>
      </w:r>
      <w:r w:rsidRPr="00A3101F">
        <w:rPr>
          <w:rFonts w:ascii="Times New Roman" w:hAnsi="Times New Roman" w:cs="Times New Roman"/>
          <w:sz w:val="24"/>
          <w:szCs w:val="24"/>
          <w:lang w:val="en-IN"/>
        </w:rPr>
        <w:t xml:space="preserve"> Detects facial regions and extracts features such as eyes, nose, and facial shape.</w:t>
      </w:r>
    </w:p>
    <w:p w14:paraId="7FD39698" w14:textId="77777777" w:rsidR="00A3101F" w:rsidRPr="00A3101F" w:rsidRDefault="00A3101F" w:rsidP="00A3101F">
      <w:pPr>
        <w:numPr>
          <w:ilvl w:val="0"/>
          <w:numId w:val="5"/>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High-level vision:</w:t>
      </w:r>
      <w:r w:rsidRPr="00A3101F">
        <w:rPr>
          <w:rFonts w:ascii="Times New Roman" w:hAnsi="Times New Roman" w:cs="Times New Roman"/>
          <w:sz w:val="24"/>
          <w:szCs w:val="24"/>
          <w:lang w:val="en-IN"/>
        </w:rPr>
        <w:t xml:space="preserve"> Compares the extracted features with stored data and identifies or verifies the person.</w:t>
      </w:r>
    </w:p>
    <w:p w14:paraId="73453CF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These levels work together to produce a recognition result.</w:t>
      </w:r>
    </w:p>
    <w:p w14:paraId="424040AC"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10. How do sampling and image formation affect object visibility in low-resolution images?</w:t>
      </w:r>
    </w:p>
    <w:p w14:paraId="35FDCCD8"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Low-resolution images contain fewer pixels, making small objects and fine details difficult to identify. Image formation factors such as poor focus, insufficient lighting, and lens distortion can further reduce clarity. Increasing the sampling resolution, improving focus, and providing sufficient lighting can improve object visibility.</w:t>
      </w:r>
    </w:p>
    <w:p w14:paraId="64A84372"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11. Compare CCD and CMOS sensors in terms of image quality.</w:t>
      </w:r>
    </w:p>
    <w:p w14:paraId="26306979"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p>
    <w:tbl>
      <w:tblPr>
        <w:tblStyle w:val="TableGrid"/>
        <w:tblW w:w="10170" w:type="dxa"/>
        <w:tblLook w:val="04A0" w:firstRow="1" w:lastRow="0" w:firstColumn="1" w:lastColumn="0" w:noHBand="0" w:noVBand="1"/>
      </w:tblPr>
      <w:tblGrid>
        <w:gridCol w:w="1826"/>
        <w:gridCol w:w="4021"/>
        <w:gridCol w:w="4323"/>
      </w:tblGrid>
      <w:tr w:rsidR="00A3101F" w:rsidRPr="00A3101F" w14:paraId="65ED3831" w14:textId="77777777" w:rsidTr="00A3101F">
        <w:trPr>
          <w:trHeight w:val="391"/>
        </w:trPr>
        <w:tc>
          <w:tcPr>
            <w:tcW w:w="0" w:type="auto"/>
            <w:hideMark/>
          </w:tcPr>
          <w:p w14:paraId="2A4B0081"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Feature</w:t>
            </w:r>
          </w:p>
        </w:tc>
        <w:tc>
          <w:tcPr>
            <w:tcW w:w="0" w:type="auto"/>
            <w:hideMark/>
          </w:tcPr>
          <w:p w14:paraId="1A5F1B86"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CCD Sensor</w:t>
            </w:r>
          </w:p>
        </w:tc>
        <w:tc>
          <w:tcPr>
            <w:tcW w:w="0" w:type="auto"/>
            <w:hideMark/>
          </w:tcPr>
          <w:p w14:paraId="4DAFA22B"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CMOS Sensor</w:t>
            </w:r>
          </w:p>
        </w:tc>
      </w:tr>
      <w:tr w:rsidR="00A3101F" w:rsidRPr="00A3101F" w14:paraId="33D4B049" w14:textId="77777777" w:rsidTr="00A3101F">
        <w:trPr>
          <w:trHeight w:val="783"/>
        </w:trPr>
        <w:tc>
          <w:tcPr>
            <w:tcW w:w="0" w:type="auto"/>
            <w:hideMark/>
          </w:tcPr>
          <w:p w14:paraId="5891913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Image quality</w:t>
            </w:r>
          </w:p>
        </w:tc>
        <w:tc>
          <w:tcPr>
            <w:tcW w:w="0" w:type="auto"/>
            <w:hideMark/>
          </w:tcPr>
          <w:p w14:paraId="637C7D30"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Traditionally known for uniform image quality and low noise</w:t>
            </w:r>
          </w:p>
        </w:tc>
        <w:tc>
          <w:tcPr>
            <w:tcW w:w="0" w:type="auto"/>
            <w:hideMark/>
          </w:tcPr>
          <w:p w14:paraId="39DB7999"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Modern sensors can provide excellent image quality and low noise</w:t>
            </w:r>
          </w:p>
        </w:tc>
      </w:tr>
      <w:tr w:rsidR="00A3101F" w:rsidRPr="00A3101F" w14:paraId="3A8958A2" w14:textId="77777777" w:rsidTr="00A3101F">
        <w:trPr>
          <w:trHeight w:val="783"/>
        </w:trPr>
        <w:tc>
          <w:tcPr>
            <w:tcW w:w="0" w:type="auto"/>
            <w:hideMark/>
          </w:tcPr>
          <w:p w14:paraId="017BA1DC"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Power consumption</w:t>
            </w:r>
          </w:p>
        </w:tc>
        <w:tc>
          <w:tcPr>
            <w:tcW w:w="0" w:type="auto"/>
            <w:hideMark/>
          </w:tcPr>
          <w:p w14:paraId="7EFD3761"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Generally higher</w:t>
            </w:r>
          </w:p>
        </w:tc>
        <w:tc>
          <w:tcPr>
            <w:tcW w:w="0" w:type="auto"/>
            <w:hideMark/>
          </w:tcPr>
          <w:p w14:paraId="534288D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Generally lower</w:t>
            </w:r>
          </w:p>
        </w:tc>
      </w:tr>
      <w:tr w:rsidR="00A3101F" w:rsidRPr="00A3101F" w14:paraId="2D5487ED" w14:textId="77777777" w:rsidTr="00A3101F">
        <w:trPr>
          <w:trHeight w:val="783"/>
        </w:trPr>
        <w:tc>
          <w:tcPr>
            <w:tcW w:w="0" w:type="auto"/>
            <w:hideMark/>
          </w:tcPr>
          <w:p w14:paraId="421A0A3B"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Processing speed</w:t>
            </w:r>
          </w:p>
        </w:tc>
        <w:tc>
          <w:tcPr>
            <w:tcW w:w="0" w:type="auto"/>
            <w:hideMark/>
          </w:tcPr>
          <w:p w14:paraId="7C0748EE"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Traditionally slower readout</w:t>
            </w:r>
          </w:p>
        </w:tc>
        <w:tc>
          <w:tcPr>
            <w:tcW w:w="0" w:type="auto"/>
            <w:hideMark/>
          </w:tcPr>
          <w:p w14:paraId="3E85C7F3"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Often supports faster readout</w:t>
            </w:r>
          </w:p>
        </w:tc>
      </w:tr>
      <w:tr w:rsidR="00A3101F" w:rsidRPr="00A3101F" w14:paraId="6E6174C4" w14:textId="77777777" w:rsidTr="00A3101F">
        <w:trPr>
          <w:trHeight w:val="380"/>
        </w:trPr>
        <w:tc>
          <w:tcPr>
            <w:tcW w:w="0" w:type="auto"/>
            <w:hideMark/>
          </w:tcPr>
          <w:p w14:paraId="1EEF4FF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Cost</w:t>
            </w:r>
          </w:p>
        </w:tc>
        <w:tc>
          <w:tcPr>
            <w:tcW w:w="0" w:type="auto"/>
            <w:hideMark/>
          </w:tcPr>
          <w:p w14:paraId="5DDC5BEC"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Often more expensive</w:t>
            </w:r>
          </w:p>
        </w:tc>
        <w:tc>
          <w:tcPr>
            <w:tcW w:w="0" w:type="auto"/>
            <w:hideMark/>
          </w:tcPr>
          <w:p w14:paraId="69BF63B8"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Often more economical</w:t>
            </w:r>
          </w:p>
        </w:tc>
      </w:tr>
      <w:tr w:rsidR="00A3101F" w:rsidRPr="00A3101F" w14:paraId="661EBD7B" w14:textId="77777777" w:rsidTr="00A3101F">
        <w:trPr>
          <w:trHeight w:val="783"/>
        </w:trPr>
        <w:tc>
          <w:tcPr>
            <w:tcW w:w="0" w:type="auto"/>
            <w:hideMark/>
          </w:tcPr>
          <w:p w14:paraId="2BC964C3"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Applications</w:t>
            </w:r>
          </w:p>
        </w:tc>
        <w:tc>
          <w:tcPr>
            <w:tcW w:w="0" w:type="auto"/>
            <w:hideMark/>
          </w:tcPr>
          <w:p w14:paraId="682B537F"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Scientific and specialized imaging</w:t>
            </w:r>
          </w:p>
        </w:tc>
        <w:tc>
          <w:tcPr>
            <w:tcW w:w="0" w:type="auto"/>
            <w:hideMark/>
          </w:tcPr>
          <w:p w14:paraId="612F13F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Smartphones, cameras, and real-time vision</w:t>
            </w:r>
          </w:p>
        </w:tc>
      </w:tr>
    </w:tbl>
    <w:p w14:paraId="4457F917"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Both technologies can produce high-quality images. Actual performance depends on the sensor design and application.</w:t>
      </w:r>
    </w:p>
    <w:p w14:paraId="7DFBC649"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12. What causes image distortion, and how can image formation models help correct it?</w:t>
      </w:r>
    </w:p>
    <w:p w14:paraId="3EF2E40B"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 xml:space="preserve">Image distortion can occur due to lens imperfections, incorrect camera positioning, perspective effects, or sensor movement. Image formation models describe how three-dimensional objects </w:t>
      </w:r>
      <w:r w:rsidRPr="00A3101F">
        <w:rPr>
          <w:rFonts w:ascii="Times New Roman" w:hAnsi="Times New Roman" w:cs="Times New Roman"/>
          <w:sz w:val="24"/>
          <w:szCs w:val="24"/>
          <w:lang w:val="en-IN"/>
        </w:rPr>
        <w:lastRenderedPageBreak/>
        <w:t>are projected onto a two-dimensional image. Calibration, lens-distortion correction, and perspective transformation can reduce these distortions.</w:t>
      </w:r>
    </w:p>
    <w:p w14:paraId="072347DA"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13. How do Computer Vision features support automated surveillance?</w:t>
      </w:r>
    </w:p>
    <w:p w14:paraId="6F881F1B"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Computer Vision systems can detect objects, recognize faces, track movement, and identify unusual activities. Image enhancement and feature extraction improve the quality of analysis. These capabilities help surveillance systems monitor areas automatically and generate alerts when predefined events occur.</w:t>
      </w:r>
    </w:p>
    <w:p w14:paraId="541E2F64"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14. How do digital image fundamentals and acquisition methods affect satellite image accuracy?</w:t>
      </w:r>
    </w:p>
    <w:p w14:paraId="250CEE6A"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Satellite image accuracy depends on spatial resolution, intensity resolution, sensor quality, and acquisition conditions. Higher spatial resolution helps identify smaller land features, while sufficient intensity resolution distinguishes surface characteristics. Atmospheric interference, cloud cover, and sensor noise can reduce accuracy. Calibration and image correction improve land classification results.</w:t>
      </w:r>
    </w:p>
    <w:p w14:paraId="7C231F3D"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15. How do sampling, quantization, and acquisition affect OCR performance?</w:t>
      </w:r>
    </w:p>
    <w:p w14:paraId="6A7252FB"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OCR converts printed or handwritten text into digital text.</w:t>
      </w:r>
    </w:p>
    <w:p w14:paraId="3EE64FB5" w14:textId="77777777" w:rsidR="00A3101F" w:rsidRPr="00A3101F" w:rsidRDefault="00A3101F" w:rsidP="00A3101F">
      <w:pPr>
        <w:numPr>
          <w:ilvl w:val="0"/>
          <w:numId w:val="6"/>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Sampling:</w:t>
      </w:r>
      <w:r w:rsidRPr="00A3101F">
        <w:rPr>
          <w:rFonts w:ascii="Times New Roman" w:hAnsi="Times New Roman" w:cs="Times New Roman"/>
          <w:sz w:val="24"/>
          <w:szCs w:val="24"/>
          <w:lang w:val="en-IN"/>
        </w:rPr>
        <w:t xml:space="preserve"> Determines whether characters are represented with enough pixels.</w:t>
      </w:r>
    </w:p>
    <w:p w14:paraId="248CBB81" w14:textId="77777777" w:rsidR="00A3101F" w:rsidRPr="00A3101F" w:rsidRDefault="00A3101F" w:rsidP="00A3101F">
      <w:pPr>
        <w:numPr>
          <w:ilvl w:val="0"/>
          <w:numId w:val="6"/>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Quantization:</w:t>
      </w:r>
      <w:r w:rsidRPr="00A3101F">
        <w:rPr>
          <w:rFonts w:ascii="Times New Roman" w:hAnsi="Times New Roman" w:cs="Times New Roman"/>
          <w:sz w:val="24"/>
          <w:szCs w:val="24"/>
          <w:lang w:val="en-IN"/>
        </w:rPr>
        <w:t xml:space="preserve"> Determines how accurately differences between character intensities are represented.</w:t>
      </w:r>
    </w:p>
    <w:p w14:paraId="46021B28" w14:textId="77777777" w:rsidR="00A3101F" w:rsidRPr="00A3101F" w:rsidRDefault="00A3101F" w:rsidP="00A3101F">
      <w:pPr>
        <w:numPr>
          <w:ilvl w:val="0"/>
          <w:numId w:val="6"/>
        </w:num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Image acquisition:</w:t>
      </w:r>
      <w:r w:rsidRPr="00A3101F">
        <w:rPr>
          <w:rFonts w:ascii="Times New Roman" w:hAnsi="Times New Roman" w:cs="Times New Roman"/>
          <w:sz w:val="24"/>
          <w:szCs w:val="24"/>
          <w:lang w:val="en-IN"/>
        </w:rPr>
        <w:t xml:space="preserve"> Affects sharpness, lighting, and noise.</w:t>
      </w:r>
    </w:p>
    <w:p w14:paraId="59D8987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sz w:val="24"/>
          <w:szCs w:val="24"/>
          <w:lang w:val="en-IN"/>
        </w:rPr>
        <w:t>High-resolution images, suitable intensity levels, and clear acquisition conditions improve character recognition accuracy.</w:t>
      </w:r>
    </w:p>
    <w:p w14:paraId="655DB2EB"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16. How can sampling and quantization reduce image storage and processing time?</w:t>
      </w:r>
    </w:p>
    <w:p w14:paraId="56A5C938"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Sampling can be reduced moderately to decrease the number of pixels, while quantization can use fewer bits per pixel to reduce the number of intensity levels. Both methods reduce storage requirements and processing time. However, excessive reduction causes information loss. Therefore, the settings should be selected according to the application's quality requirements.</w:t>
      </w:r>
    </w:p>
    <w:p w14:paraId="6F102F21" w14:textId="77777777" w:rsidR="00A3101F" w:rsidRDefault="00A3101F" w:rsidP="00A3101F">
      <w:pPr>
        <w:spacing w:line="360" w:lineRule="auto"/>
        <w:jc w:val="both"/>
        <w:rPr>
          <w:rFonts w:ascii="Times New Roman" w:hAnsi="Times New Roman" w:cs="Times New Roman"/>
          <w:b/>
          <w:bCs/>
          <w:sz w:val="24"/>
          <w:szCs w:val="24"/>
          <w:lang w:val="en-IN"/>
        </w:rPr>
      </w:pPr>
    </w:p>
    <w:p w14:paraId="516300C1" w14:textId="77777777" w:rsidR="00A3101F" w:rsidRDefault="00A3101F" w:rsidP="00A3101F">
      <w:pPr>
        <w:spacing w:line="360" w:lineRule="auto"/>
        <w:jc w:val="both"/>
        <w:rPr>
          <w:rFonts w:ascii="Times New Roman" w:hAnsi="Times New Roman" w:cs="Times New Roman"/>
          <w:b/>
          <w:bCs/>
          <w:sz w:val="24"/>
          <w:szCs w:val="24"/>
          <w:lang w:val="en-IN"/>
        </w:rPr>
      </w:pPr>
    </w:p>
    <w:p w14:paraId="2C36FDB7" w14:textId="77777777" w:rsidR="00A3101F" w:rsidRDefault="00A3101F" w:rsidP="00A3101F">
      <w:pPr>
        <w:spacing w:line="360" w:lineRule="auto"/>
        <w:jc w:val="both"/>
        <w:rPr>
          <w:rFonts w:ascii="Times New Roman" w:hAnsi="Times New Roman" w:cs="Times New Roman"/>
          <w:b/>
          <w:bCs/>
          <w:sz w:val="24"/>
          <w:szCs w:val="24"/>
          <w:lang w:val="en-IN"/>
        </w:rPr>
      </w:pPr>
    </w:p>
    <w:p w14:paraId="3125601B" w14:textId="5E20D2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17. How does image formation cause poor contrast under uneven lighting?</w:t>
      </w:r>
    </w:p>
    <w:p w14:paraId="01E4C1D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Uneven illumination causes some parts of an image to appear brighter and others darker. Shadows and variations in reflected light can reduce the visibility of details. This can be improved using controlled lighting, illumination correction, histogram equalization, and adaptive contrast enhancement.</w:t>
      </w:r>
    </w:p>
    <w:p w14:paraId="3FECA993"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18. How can improper quantization cause loss of diagnostic information in medical imaging?</w:t>
      </w:r>
    </w:p>
    <w:p w14:paraId="753231C9"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Improper quantization reduces the number of available intensity levels. As a result, small differences between tissues may disappear, making abnormalities difficult to identify. Medical imaging systems should use sufficient bit depth and appropriate intensity mapping to preserve important diagnostic details.</w:t>
      </w:r>
    </w:p>
    <w:p w14:paraId="21ACE482"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19. How do image acquisition and Computer Vision support self-driving car decisions?</w:t>
      </w:r>
    </w:p>
    <w:p w14:paraId="00C705B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Image acquisition captures road scenes using cameras and converts them into digital images. Proper exposure, resolution, and sensor quality help produce clear visual input. Computer Vision then detects lanes, vehicles, pedestrians, traffic signs, and obstacles. Reliable acquisition and accurate detection support safer driving decisions.</w:t>
      </w:r>
    </w:p>
    <w:p w14:paraId="6E327FE3"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20. How should sampling rate and intensity resolution be selected to detect fine details?</w:t>
      </w:r>
    </w:p>
    <w:p w14:paraId="22611BD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 high sampling rate should be selected to capture small spatial details. Higher intensity resolution should be used to represent subtle brightness differences. For example, an 8-bit image provides 256 intensity levels, while a 12-bit image provides 4,096 levels. The exact settings depend on the sensor and the application's requirements.</w:t>
      </w:r>
    </w:p>
    <w:p w14:paraId="02757CD8"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21. Why do low sampling rates produce jagged edges, and how can this be improved?</w:t>
      </w:r>
    </w:p>
    <w:p w14:paraId="7043225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 low sampling rate provides insufficient pixels to represent smooth boundaries. As a result, diagonal and curved edges appear as staircases. Increasing the spatial sampling rate and applying an anti-aliasing filter before sampling can reduce jagged edges.</w:t>
      </w:r>
    </w:p>
    <w:p w14:paraId="065C0B3B" w14:textId="77777777" w:rsidR="00A3101F" w:rsidRDefault="00A3101F" w:rsidP="00A3101F">
      <w:pPr>
        <w:spacing w:line="360" w:lineRule="auto"/>
        <w:jc w:val="both"/>
        <w:rPr>
          <w:rFonts w:ascii="Times New Roman" w:hAnsi="Times New Roman" w:cs="Times New Roman"/>
          <w:b/>
          <w:bCs/>
          <w:sz w:val="24"/>
          <w:szCs w:val="24"/>
          <w:lang w:val="en-IN"/>
        </w:rPr>
      </w:pPr>
    </w:p>
    <w:p w14:paraId="4DA00D45" w14:textId="77777777" w:rsidR="00A3101F" w:rsidRDefault="00A3101F" w:rsidP="00A3101F">
      <w:pPr>
        <w:spacing w:line="360" w:lineRule="auto"/>
        <w:jc w:val="both"/>
        <w:rPr>
          <w:rFonts w:ascii="Times New Roman" w:hAnsi="Times New Roman" w:cs="Times New Roman"/>
          <w:b/>
          <w:bCs/>
          <w:sz w:val="24"/>
          <w:szCs w:val="24"/>
          <w:lang w:val="en-IN"/>
        </w:rPr>
      </w:pPr>
    </w:p>
    <w:p w14:paraId="34F08495" w14:textId="77777777" w:rsidR="00A3101F" w:rsidRDefault="00A3101F" w:rsidP="00A3101F">
      <w:pPr>
        <w:spacing w:line="360" w:lineRule="auto"/>
        <w:jc w:val="both"/>
        <w:rPr>
          <w:rFonts w:ascii="Times New Roman" w:hAnsi="Times New Roman" w:cs="Times New Roman"/>
          <w:b/>
          <w:bCs/>
          <w:sz w:val="24"/>
          <w:szCs w:val="24"/>
          <w:lang w:val="en-IN"/>
        </w:rPr>
      </w:pPr>
    </w:p>
    <w:p w14:paraId="4A864036" w14:textId="77777777" w:rsidR="00A3101F" w:rsidRDefault="00A3101F" w:rsidP="00A3101F">
      <w:pPr>
        <w:spacing w:line="360" w:lineRule="auto"/>
        <w:jc w:val="both"/>
        <w:rPr>
          <w:rFonts w:ascii="Times New Roman" w:hAnsi="Times New Roman" w:cs="Times New Roman"/>
          <w:b/>
          <w:bCs/>
          <w:sz w:val="24"/>
          <w:szCs w:val="24"/>
          <w:lang w:val="en-IN"/>
        </w:rPr>
      </w:pPr>
    </w:p>
    <w:p w14:paraId="5A8A36F5" w14:textId="0A1B0B1E"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22. How do quantization levels cause banding effects in digital images?</w:t>
      </w:r>
    </w:p>
    <w:p w14:paraId="036B3870"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Banding occurs when smooth brightness transitions are represented using too few intensity levels. This creates visible bands instead of gradual changes. Increasing bit depth, using dithering, and applying suitable image-processing techniques can reduce banding.</w:t>
      </w:r>
    </w:p>
    <w:p w14:paraId="4360D596"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23. How does image sensing affect temperature visualization in thermal imaging?</w:t>
      </w:r>
    </w:p>
    <w:p w14:paraId="74EEBE78"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Thermal sensors detect infrared radiation emitted by objects and convert it into electrical signals. Sensor sensitivity, calibration, noise, and environmental conditions affect the accuracy of the measured temperature. Proper calibration and noise correction help produce more reliable thermal images.</w:t>
      </w:r>
    </w:p>
    <w:p w14:paraId="060DFFC7"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24. How do image formation and sensing contribute to motion blur?</w:t>
      </w:r>
    </w:p>
    <w:p w14:paraId="621A244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Motion blur occurs when an object or camera moves while the sensor is collecting light. The object's position changes during the exposure period, causing its image to spread across multiple pixels. Using a shorter exposure time, sufficient lighting, and image stabilization can reduce motion blur.</w:t>
      </w:r>
    </w:p>
    <w:p w14:paraId="1FEE6700"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25. How do sampling and resolution affect terrain details in satellite images?</w:t>
      </w:r>
    </w:p>
    <w:p w14:paraId="17F22F1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Spatial resolution determines the size of the smallest ground features represented by the image. Low spatial resolution may hide small roads, buildings, and terrain boundaries. Higher spatial resolution and suitable sampling preserve more details, improving terrain analysis and classification.</w:t>
      </w:r>
    </w:p>
    <w:p w14:paraId="41062348"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26. How does image acquisition quality affect biometric recognition accuracy?</w:t>
      </w:r>
    </w:p>
    <w:p w14:paraId="2384606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Biometric systems use images of faces, fingerprints, or irises to identify individuals. Poor lighting, low resolution, noise, and motion blur can hide important identifying features. Using suitable sensors, proper lighting, and clear image acquisition improves feature extraction and recognition accuracy.</w:t>
      </w:r>
    </w:p>
    <w:p w14:paraId="2872B100"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27. Why does a digital image appear pixelated when zoomed?</w:t>
      </w:r>
    </w:p>
    <w:p w14:paraId="52FD0A37"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 xml:space="preserve">A digital image contains a fixed number of pixels. When enlarged, the existing pixels are stretched over a larger area, making individual pixels visible. This effect occurs because no </w:t>
      </w:r>
      <w:r w:rsidRPr="00A3101F">
        <w:rPr>
          <w:rFonts w:ascii="Times New Roman" w:hAnsi="Times New Roman" w:cs="Times New Roman"/>
          <w:sz w:val="24"/>
          <w:szCs w:val="24"/>
          <w:lang w:val="en-IN"/>
        </w:rPr>
        <w:lastRenderedPageBreak/>
        <w:t>new original image details are created during enlargement. Higher-resolution images or suitable interpolation methods can improve the appearance.</w:t>
      </w:r>
    </w:p>
    <w:p w14:paraId="507DC92E"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28. How do acquisition parameters influence image contrast?</w:t>
      </w:r>
    </w:p>
    <w:p w14:paraId="049BC47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Exposure time, sensor sensitivity, aperture, and illumination affect the intensity values recorded by a camera. Incorrect exposure can make an image too dark or too bright, reducing contrast. Adjusting exposure and lighting, followed by contrast enhancement, can improve image quality.</w:t>
      </w:r>
    </w:p>
    <w:p w14:paraId="66CC4857"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29. How does improper quantization affect defect detection in machine vision?</w:t>
      </w:r>
    </w:p>
    <w:p w14:paraId="4600264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Improper quantization reduces the number of intensity levels available to represent an image. Small differences between defective and non-defective regions may disappear. Using sufficient bit depth and appropriate intensity calibration helps preserve defect details and improves detection accuracy.</w:t>
      </w:r>
    </w:p>
    <w:p w14:paraId="0EC8F7CA"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30. How do image formation models explain intensity variations?</w:t>
      </w:r>
    </w:p>
    <w:p w14:paraId="4ED6C83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Image formation models describe how illumination, object reflectance, surface orientation, and camera properties determine pixel intensity. For example, the same object may appear brighter under strong light and darker under weak light. Understanding these factors helps correct unwanted brightness variations and improve image consistency.</w:t>
      </w:r>
    </w:p>
    <w:p w14:paraId="20CCAD6B"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31. How do sampling and acquisition affect edge detection?</w:t>
      </w:r>
    </w:p>
    <w:p w14:paraId="6725B2DE"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Insufficient sampling can remove fine edges or make them appear jagged. Poor focus, motion blur, and sensor noise during acquisition can also weaken or hide boundaries. Increasing resolution, improving focus and lighting, reducing noise, and using suitable edge detectors can improve edge visibility.</w:t>
      </w:r>
    </w:p>
    <w:p w14:paraId="2C4BD60D"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32. How does image sensing affect defect detection in industrial inspection?</w:t>
      </w:r>
    </w:p>
    <w:p w14:paraId="745F7DAC"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Image sensors capture images of manufactured products for automated inspection. Sensor resolution, sensitivity, noise, and exposure determine whether small defects are visible. High-quality sensors, controlled illumination, and appropriate calibration improve defect detection reliability.</w:t>
      </w:r>
    </w:p>
    <w:p w14:paraId="6CBB1799" w14:textId="77777777" w:rsidR="00A3101F" w:rsidRDefault="00A3101F" w:rsidP="00A3101F">
      <w:pPr>
        <w:spacing w:line="360" w:lineRule="auto"/>
        <w:jc w:val="both"/>
        <w:rPr>
          <w:rFonts w:ascii="Times New Roman" w:hAnsi="Times New Roman" w:cs="Times New Roman"/>
          <w:b/>
          <w:bCs/>
          <w:sz w:val="24"/>
          <w:szCs w:val="24"/>
          <w:lang w:val="en-IN"/>
        </w:rPr>
      </w:pPr>
    </w:p>
    <w:p w14:paraId="7226D148" w14:textId="77777777" w:rsidR="00A3101F" w:rsidRDefault="00A3101F" w:rsidP="00A3101F">
      <w:pPr>
        <w:spacing w:line="360" w:lineRule="auto"/>
        <w:jc w:val="both"/>
        <w:rPr>
          <w:rFonts w:ascii="Times New Roman" w:hAnsi="Times New Roman" w:cs="Times New Roman"/>
          <w:b/>
          <w:bCs/>
          <w:sz w:val="24"/>
          <w:szCs w:val="24"/>
          <w:lang w:val="en-IN"/>
        </w:rPr>
      </w:pPr>
    </w:p>
    <w:p w14:paraId="0E651E3B" w14:textId="60853A9F"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33. How does quantization affect information preservation in low-bit images?</w:t>
      </w:r>
    </w:p>
    <w:p w14:paraId="584582E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Quantization converts continuous intensity values into a limited set of discrete values. A low-bit image has fewer intensity levels, which can cause loss of subtle details and create banding. Increasing the bit depth preserves more intensity information and improves image representation.</w:t>
      </w:r>
    </w:p>
    <w:p w14:paraId="7DBB4D46"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34. Why do surveillance images become noisy in low-light conditions?</w:t>
      </w:r>
    </w:p>
    <w:p w14:paraId="15907E9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In low light, the sensor receives fewer photons, making random variations more noticeable. Increasing sensor gain can brighten the image but may also amplify noise. Better illumination, suitable exposure settings, improved sensors, and noise-reduction filters can improve image quality.</w:t>
      </w:r>
    </w:p>
    <w:p w14:paraId="6354A8E3"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35. Why does aliasing occur when a digital image is resized?</w:t>
      </w:r>
    </w:p>
    <w:p w14:paraId="41E0045A"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Aliasing occurs when resizing changes the sampling density without properly handling high-frequency image details. This can produce jagged edges and unwanted patterns. Before reducing image size, apply a suitable low-pass filter. Proper interpolation and resampling help reduce artifacts.</w:t>
      </w:r>
    </w:p>
    <w:p w14:paraId="4A13BC26"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36. How can increasing the sampling rate improve diagnostic accuracy in medical imaging?</w:t>
      </w:r>
    </w:p>
    <w:p w14:paraId="7225D44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Increasing the sampling rate can improve spatial resolution and reveal smaller anatomical structures, provided the imaging system supports the additional detail. This may help identify small abnormalities. However, sampling alone cannot compensate for poor focus, noise, or limitations in the imaging hardware.</w:t>
      </w:r>
    </w:p>
    <w:p w14:paraId="304D4C6F"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37. How do acquisition methods influence image quality uniformity?</w:t>
      </w:r>
    </w:p>
    <w:p w14:paraId="207A116C"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Different exposure settings, lighting conditions, sensor characteristics, and camera positions can cause images to vary in brightness, contrast, and sharpness. Standardizing camera settings, controlling illumination, calibrating sensors, and applying consistent preprocessing improve image uniformity.</w:t>
      </w:r>
    </w:p>
    <w:p w14:paraId="30854D23" w14:textId="77777777" w:rsidR="00A3101F" w:rsidRDefault="00A3101F" w:rsidP="00A3101F">
      <w:pPr>
        <w:spacing w:line="360" w:lineRule="auto"/>
        <w:jc w:val="both"/>
        <w:rPr>
          <w:rFonts w:ascii="Times New Roman" w:hAnsi="Times New Roman" w:cs="Times New Roman"/>
          <w:b/>
          <w:bCs/>
          <w:sz w:val="24"/>
          <w:szCs w:val="24"/>
          <w:lang w:val="en-IN"/>
        </w:rPr>
      </w:pPr>
    </w:p>
    <w:p w14:paraId="1221104B" w14:textId="77777777" w:rsidR="00A3101F" w:rsidRDefault="00A3101F" w:rsidP="00A3101F">
      <w:pPr>
        <w:spacing w:line="360" w:lineRule="auto"/>
        <w:jc w:val="both"/>
        <w:rPr>
          <w:rFonts w:ascii="Times New Roman" w:hAnsi="Times New Roman" w:cs="Times New Roman"/>
          <w:b/>
          <w:bCs/>
          <w:sz w:val="24"/>
          <w:szCs w:val="24"/>
          <w:lang w:val="en-IN"/>
        </w:rPr>
      </w:pPr>
    </w:p>
    <w:p w14:paraId="05FB2093" w14:textId="04ECF935"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38. How do image formation and sampling contribute to distortion in high-speed cameras?</w:t>
      </w:r>
    </w:p>
    <w:p w14:paraId="0E1D4DB2"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High-speed cameras may produce distortion due to rapid object movement, insufficient exposure control, lens limitations, and rolling-shutter effects. Insufficient sampling can also cause aliasing. Using suitable exposure times, appropriate sensor readout modes, adequate sampling rates, and lens calibration can reduce these problems.</w:t>
      </w:r>
    </w:p>
    <w:p w14:paraId="153A522D"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39. How does poor sampling affect character recognition in OCR?</w:t>
      </w:r>
    </w:p>
    <w:p w14:paraId="796F37C6"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Poor sampling produces low-resolution characters with missing strokes and unclear boundaries. Similar characters, such as O and 0, may become difficult to distinguish. Using adequate image resolution, proper focus, anti-aliasing, and image preprocessing improves OCR accuracy.</w:t>
      </w:r>
    </w:p>
    <w:p w14:paraId="3ABBA64F"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40. What causes quantization noise, and how can it be reduced?</w:t>
      </w:r>
    </w:p>
    <w:p w14:paraId="4BE7F672"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Quantization noise occurs when continuous or sampled intensity values are rounded to the nearest available discrete level. This creates a small difference between the original and represented values. Increasing bit depth and using suitable dithering techniques can reduce visible quantization artifacts.</w:t>
      </w:r>
    </w:p>
    <w:p w14:paraId="1CE653C6"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41. How do image formation models help normalize illumination variations?</w:t>
      </w:r>
    </w:p>
    <w:p w14:paraId="4B289D09"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Image formation models explain the relationship between illumination, surface reflectance, and recorded intensity. By estimating and correcting illumination variations, the system can make the same object appear more consistent under different lighting conditions. Techniques such as illumination correction and adaptive histogram equalization can improve uniformity.</w:t>
      </w:r>
    </w:p>
    <w:p w14:paraId="701D2E65"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42. How can quantization contribute to an overly smooth image with lost details?</w:t>
      </w:r>
    </w:p>
    <w:p w14:paraId="2A89C783"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Quantization itself does not necessarily smooth an image. However, when combined with low bit depth and image-processing operations, it can remove subtle intensity differences and make fine details less visible. Using sufficient quantization levels and avoiding excessive smoothing help preserve details.</w:t>
      </w:r>
    </w:p>
    <w:p w14:paraId="14ADB17A" w14:textId="77777777" w:rsidR="00A3101F" w:rsidRDefault="00A3101F" w:rsidP="00A3101F">
      <w:pPr>
        <w:spacing w:line="360" w:lineRule="auto"/>
        <w:jc w:val="both"/>
        <w:rPr>
          <w:rFonts w:ascii="Times New Roman" w:hAnsi="Times New Roman" w:cs="Times New Roman"/>
          <w:b/>
          <w:bCs/>
          <w:sz w:val="24"/>
          <w:szCs w:val="24"/>
          <w:lang w:val="en-IN"/>
        </w:rPr>
      </w:pPr>
    </w:p>
    <w:p w14:paraId="186A8CE0" w14:textId="77777777" w:rsidR="00A3101F" w:rsidRDefault="00A3101F" w:rsidP="00A3101F">
      <w:pPr>
        <w:spacing w:line="360" w:lineRule="auto"/>
        <w:jc w:val="both"/>
        <w:rPr>
          <w:rFonts w:ascii="Times New Roman" w:hAnsi="Times New Roman" w:cs="Times New Roman"/>
          <w:b/>
          <w:bCs/>
          <w:sz w:val="24"/>
          <w:szCs w:val="24"/>
          <w:lang w:val="en-IN"/>
        </w:rPr>
      </w:pPr>
    </w:p>
    <w:p w14:paraId="23E6E80C" w14:textId="77777777" w:rsidR="00A3101F" w:rsidRDefault="00A3101F" w:rsidP="00A3101F">
      <w:pPr>
        <w:spacing w:line="360" w:lineRule="auto"/>
        <w:jc w:val="both"/>
        <w:rPr>
          <w:rFonts w:ascii="Times New Roman" w:hAnsi="Times New Roman" w:cs="Times New Roman"/>
          <w:b/>
          <w:bCs/>
          <w:sz w:val="24"/>
          <w:szCs w:val="24"/>
          <w:lang w:val="en-IN"/>
        </w:rPr>
      </w:pPr>
    </w:p>
    <w:p w14:paraId="02B7B8F2" w14:textId="4AAB2CEA"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43. How does resolution affect feature extraction in facial recognition?</w:t>
      </w:r>
    </w:p>
    <w:p w14:paraId="5D3ED2E9"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Low-resolution facial images may not contain enough pixels to represent the eyes, nose, mouth, and other distinguishing features clearly. Higher resolution generally improves the availability of facial details. However, lighting, focus, pose, and image quality also influence recognition accuracy.</w:t>
      </w:r>
    </w:p>
    <w:p w14:paraId="4E2E1AEC"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 xml:space="preserve">44. How do sensing and acquisition cause </w:t>
      </w:r>
      <w:proofErr w:type="spellStart"/>
      <w:r w:rsidRPr="00A3101F">
        <w:rPr>
          <w:rFonts w:ascii="Times New Roman" w:hAnsi="Times New Roman" w:cs="Times New Roman"/>
          <w:b/>
          <w:bCs/>
          <w:sz w:val="24"/>
          <w:szCs w:val="24"/>
          <w:lang w:val="en-IN"/>
        </w:rPr>
        <w:t>color</w:t>
      </w:r>
      <w:proofErr w:type="spellEnd"/>
      <w:r w:rsidRPr="00A3101F">
        <w:rPr>
          <w:rFonts w:ascii="Times New Roman" w:hAnsi="Times New Roman" w:cs="Times New Roman"/>
          <w:b/>
          <w:bCs/>
          <w:sz w:val="24"/>
          <w:szCs w:val="24"/>
          <w:lang w:val="en-IN"/>
        </w:rPr>
        <w:t xml:space="preserve"> distortion?</w:t>
      </w:r>
    </w:p>
    <w:p w14:paraId="59CBBE41"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r>
      <w:proofErr w:type="spellStart"/>
      <w:r w:rsidRPr="00A3101F">
        <w:rPr>
          <w:rFonts w:ascii="Times New Roman" w:hAnsi="Times New Roman" w:cs="Times New Roman"/>
          <w:sz w:val="24"/>
          <w:szCs w:val="24"/>
          <w:lang w:val="en-IN"/>
        </w:rPr>
        <w:t>Color</w:t>
      </w:r>
      <w:proofErr w:type="spellEnd"/>
      <w:r w:rsidRPr="00A3101F">
        <w:rPr>
          <w:rFonts w:ascii="Times New Roman" w:hAnsi="Times New Roman" w:cs="Times New Roman"/>
          <w:sz w:val="24"/>
          <w:szCs w:val="24"/>
          <w:lang w:val="en-IN"/>
        </w:rPr>
        <w:t xml:space="preserve"> distortion can occur due to sensor characteristics, incorrect white balance, poor lighting, and inaccurate </w:t>
      </w:r>
      <w:proofErr w:type="spellStart"/>
      <w:r w:rsidRPr="00A3101F">
        <w:rPr>
          <w:rFonts w:ascii="Times New Roman" w:hAnsi="Times New Roman" w:cs="Times New Roman"/>
          <w:sz w:val="24"/>
          <w:szCs w:val="24"/>
          <w:lang w:val="en-IN"/>
        </w:rPr>
        <w:t>color</w:t>
      </w:r>
      <w:proofErr w:type="spellEnd"/>
      <w:r w:rsidRPr="00A3101F">
        <w:rPr>
          <w:rFonts w:ascii="Times New Roman" w:hAnsi="Times New Roman" w:cs="Times New Roman"/>
          <w:sz w:val="24"/>
          <w:szCs w:val="24"/>
          <w:lang w:val="en-IN"/>
        </w:rPr>
        <w:t xml:space="preserve"> calibration. These factors cause recorded </w:t>
      </w:r>
      <w:proofErr w:type="spellStart"/>
      <w:r w:rsidRPr="00A3101F">
        <w:rPr>
          <w:rFonts w:ascii="Times New Roman" w:hAnsi="Times New Roman" w:cs="Times New Roman"/>
          <w:sz w:val="24"/>
          <w:szCs w:val="24"/>
          <w:lang w:val="en-IN"/>
        </w:rPr>
        <w:t>colors</w:t>
      </w:r>
      <w:proofErr w:type="spellEnd"/>
      <w:r w:rsidRPr="00A3101F">
        <w:rPr>
          <w:rFonts w:ascii="Times New Roman" w:hAnsi="Times New Roman" w:cs="Times New Roman"/>
          <w:sz w:val="24"/>
          <w:szCs w:val="24"/>
          <w:lang w:val="en-IN"/>
        </w:rPr>
        <w:t xml:space="preserve"> to differ from the actual scene. Proper white balance, </w:t>
      </w:r>
      <w:proofErr w:type="spellStart"/>
      <w:r w:rsidRPr="00A3101F">
        <w:rPr>
          <w:rFonts w:ascii="Times New Roman" w:hAnsi="Times New Roman" w:cs="Times New Roman"/>
          <w:sz w:val="24"/>
          <w:szCs w:val="24"/>
          <w:lang w:val="en-IN"/>
        </w:rPr>
        <w:t>color</w:t>
      </w:r>
      <w:proofErr w:type="spellEnd"/>
      <w:r w:rsidRPr="00A3101F">
        <w:rPr>
          <w:rFonts w:ascii="Times New Roman" w:hAnsi="Times New Roman" w:cs="Times New Roman"/>
          <w:sz w:val="24"/>
          <w:szCs w:val="24"/>
          <w:lang w:val="en-IN"/>
        </w:rPr>
        <w:t xml:space="preserve"> calibration, suitable lighting, and accurate sensor processing help improve </w:t>
      </w:r>
      <w:proofErr w:type="spellStart"/>
      <w:r w:rsidRPr="00A3101F">
        <w:rPr>
          <w:rFonts w:ascii="Times New Roman" w:hAnsi="Times New Roman" w:cs="Times New Roman"/>
          <w:sz w:val="24"/>
          <w:szCs w:val="24"/>
          <w:lang w:val="en-IN"/>
        </w:rPr>
        <w:t>color</w:t>
      </w:r>
      <w:proofErr w:type="spellEnd"/>
      <w:r w:rsidRPr="00A3101F">
        <w:rPr>
          <w:rFonts w:ascii="Times New Roman" w:hAnsi="Times New Roman" w:cs="Times New Roman"/>
          <w:sz w:val="24"/>
          <w:szCs w:val="24"/>
          <w:lang w:val="en-IN"/>
        </w:rPr>
        <w:t xml:space="preserve"> representation.</w:t>
      </w:r>
    </w:p>
    <w:p w14:paraId="784E9A61"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45. How do image acquisition and formation influence contrast?</w:t>
      </w:r>
    </w:p>
    <w:p w14:paraId="7A85621D"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Contrast depends on the differences between the intensity values of objects and their backgrounds. Poor illumination, incorrect exposure, sensor limitations, and unwanted light scattering can reduce these differences. Adjusting exposure, improving lighting, and applying contrast enhancement can improve image visibility.</w:t>
      </w:r>
    </w:p>
    <w:p w14:paraId="6A11DB82"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46. How should sampling and resolution be adjusted to detect small objects?</w:t>
      </w:r>
    </w:p>
    <w:p w14:paraId="4A1EF67F"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 higher spatial sampling rate and sufficient image resolution should be used so that small objects occupy enough pixels for reliable detection. The camera should also have suitable optics, focus, and lighting. If the resolution is too low, important object features may disappear.</w:t>
      </w:r>
    </w:p>
    <w:p w14:paraId="20E35209"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47. How does quantization affect satellite image classification?</w:t>
      </w:r>
    </w:p>
    <w:p w14:paraId="4BCEEC53"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Quantization determines how accurately the intensity or spectral values of land surfaces are represented. Insufficient quantization may make different land-cover types appear similar, reducing classification accuracy. Suitable bit depth, sensor calibration, and careful preprocessing help preserve the information required to distinguish land types.</w:t>
      </w:r>
    </w:p>
    <w:p w14:paraId="5C4D09D0"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48. How does image sensing affect Computer Vision performance in low light?</w:t>
      </w:r>
    </w:p>
    <w:p w14:paraId="127E4C5A"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 xml:space="preserve">Low-light conditions reduce the number of photons reaching the sensor, resulting in dark images and increased noise. These conditions make object detection and recognition more </w:t>
      </w:r>
      <w:r w:rsidRPr="00A3101F">
        <w:rPr>
          <w:rFonts w:ascii="Times New Roman" w:hAnsi="Times New Roman" w:cs="Times New Roman"/>
          <w:sz w:val="24"/>
          <w:szCs w:val="24"/>
          <w:lang w:val="en-IN"/>
        </w:rPr>
        <w:lastRenderedPageBreak/>
        <w:t>difficult. Using sensitive sensors, suitable exposure settings, additional illumination where possible, and noise reduction can improve performance.</w:t>
      </w:r>
    </w:p>
    <w:p w14:paraId="1243DFBB"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49. How does sampling cause staircase artifacts?</w:t>
      </w:r>
    </w:p>
    <w:p w14:paraId="50EAC3E7"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Staircase artifacts occur when diagonal or curved boundaries are represented using a grid of square pixels. If the sampling rate is insufficient, the boundary appears as a series of steps. Increasing spatial resolution and applying anti-aliasing techniques can make edges appear smoother.</w:t>
      </w:r>
    </w:p>
    <w:p w14:paraId="596A4CE2"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50. How does acquisition noise affect measurement accuracy in industrial systems?</w:t>
      </w:r>
    </w:p>
    <w:p w14:paraId="5E145D61"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Acquisition noise introduces unwanted variations into measured pixel values. It can hide defects, change edge positions, and produce inaccurate object dimensions. Improving sensor quality, controlling lighting, calibrating equipment, and applying suitable noise-reduction filters can improve measurement accuracy.</w:t>
      </w:r>
    </w:p>
    <w:p w14:paraId="4E4F45ED"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51. How do image formation and acquisition timing cause motion blur?</w:t>
      </w:r>
    </w:p>
    <w:p w14:paraId="523A8052"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Motion blur occurs when an object moves during the camera's exposure period. The sensor records light from different object positions, producing a blurred image. A shorter exposure time, sufficient lighting, and suitable camera stabilization can reduce blur and improve clarity.</w:t>
      </w:r>
    </w:p>
    <w:p w14:paraId="2959A0DC"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52. How does quantization influence the dynamic range of a digital image?</w:t>
      </w:r>
    </w:p>
    <w:p w14:paraId="6E7CCDF1"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Dynamic range describes the range between the lowest and highest representable or measurable intensity levels. Quantization determines how finely that range is divided into discrete values. A higher bit depth provides more levels within the available range, helping represent subtle intensity differences. However, bit depth alone does not determine the sensor's physical dynamic range.</w:t>
      </w:r>
    </w:p>
    <w:p w14:paraId="44F59554"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53. How does acquisition speed affect real-time Computer Vision processing?</w:t>
      </w:r>
    </w:p>
    <w:p w14:paraId="1C6E9E3F"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Acquisition speed determines how frequently images are captured. A higher frame rate provides more frequent updates for tracking fast-moving objects but increases computational and data-transfer requirements. A suitable frame rate should balance response time, image quality, processing capacity, and available hardware resources.</w:t>
      </w:r>
    </w:p>
    <w:p w14:paraId="5BDBA081" w14:textId="77777777" w:rsidR="00A3101F" w:rsidRDefault="00A3101F" w:rsidP="00A3101F">
      <w:pPr>
        <w:spacing w:line="360" w:lineRule="auto"/>
        <w:jc w:val="both"/>
        <w:rPr>
          <w:rFonts w:ascii="Times New Roman" w:hAnsi="Times New Roman" w:cs="Times New Roman"/>
          <w:b/>
          <w:bCs/>
          <w:sz w:val="24"/>
          <w:szCs w:val="24"/>
          <w:lang w:val="en-IN"/>
        </w:rPr>
      </w:pPr>
    </w:p>
    <w:p w14:paraId="60686AA2" w14:textId="77777777" w:rsidR="00A3101F" w:rsidRDefault="00A3101F" w:rsidP="00A3101F">
      <w:pPr>
        <w:spacing w:line="360" w:lineRule="auto"/>
        <w:jc w:val="both"/>
        <w:rPr>
          <w:rFonts w:ascii="Times New Roman" w:hAnsi="Times New Roman" w:cs="Times New Roman"/>
          <w:b/>
          <w:bCs/>
          <w:sz w:val="24"/>
          <w:szCs w:val="24"/>
          <w:lang w:val="en-IN"/>
        </w:rPr>
      </w:pPr>
    </w:p>
    <w:p w14:paraId="5AB98B7C" w14:textId="13A94929"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54. How can sampling cause uneven resolution across image regions?</w:t>
      </w:r>
    </w:p>
    <w:p w14:paraId="1B290185"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Uneven resolution can occur when an imaging system uses non-uniform sampling, variable pixel density, or perspective projection. For example, objects farther from a camera may occupy fewer pixels than nearby objects. Suitable camera positioning, calibration, image rectification, and resolution-aware processing can help address this issue.</w:t>
      </w:r>
    </w:p>
    <w:p w14:paraId="0F2C0D42"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55. How does image acquisition affect diagnostic reliability in medical imaging?</w:t>
      </w:r>
    </w:p>
    <w:p w14:paraId="28054A76"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Medical diagnosis depends on clear and accurate image data. Poor acquisition caused by patient movement, noise, incorrect exposure, or inadequate resolution can hide abnormalities. Proper equipment calibration, appropriate acquisition settings, motion reduction, and quality checks improve diagnostic reliability.</w:t>
      </w:r>
    </w:p>
    <w:p w14:paraId="6E064E28"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56. How do sampling and quantization contribute to information loss during image compression?</w:t>
      </w:r>
    </w:p>
    <w:p w14:paraId="02F144B4"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Reducing sampling resolution removes spatial information, while reducing quantization levels removes intensity information. Both can reduce storage requirements but may also eliminate important details. In lossy compression, additional information may be discarded. Appropriate resolution, bit depth, and compression settings help maintain acceptable image quality.</w:t>
      </w:r>
    </w:p>
    <w:p w14:paraId="7CE55DB7"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57. How does poor image acquisition reduce object detection accuracy?</w:t>
      </w:r>
    </w:p>
    <w:p w14:paraId="06493BC2"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Poor acquisition can produce blurry, dark, noisy, or distorted images. These problems hide important object features and cause the vision system to miss objects or classify them incorrectly. Improving lighting, focus, sensor quality, exposure, and preprocessing increases the reliability of object detection.</w:t>
      </w:r>
    </w:p>
    <w:p w14:paraId="428638D9"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58. Why might a high-resolution image still lack detail?</w:t>
      </w:r>
    </w:p>
    <w:p w14:paraId="323FBF97"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High resolution alone does not guarantee image clarity. Poor focus, motion blur, lens limitations, insufficient illumination, sensor noise, and compression can reduce visible details. Improving focus, lighting, optics, exposure, and sensor performance helps produce clearer images.</w:t>
      </w:r>
    </w:p>
    <w:p w14:paraId="5845361C" w14:textId="77777777" w:rsidR="00A3101F" w:rsidRDefault="00A3101F" w:rsidP="00A3101F">
      <w:pPr>
        <w:spacing w:line="360" w:lineRule="auto"/>
        <w:jc w:val="both"/>
        <w:rPr>
          <w:rFonts w:ascii="Times New Roman" w:hAnsi="Times New Roman" w:cs="Times New Roman"/>
          <w:b/>
          <w:bCs/>
          <w:sz w:val="24"/>
          <w:szCs w:val="24"/>
          <w:lang w:val="en-IN"/>
        </w:rPr>
      </w:pPr>
    </w:p>
    <w:p w14:paraId="2BAEAA92" w14:textId="77777777" w:rsidR="00A3101F" w:rsidRDefault="00A3101F" w:rsidP="00A3101F">
      <w:pPr>
        <w:spacing w:line="360" w:lineRule="auto"/>
        <w:jc w:val="both"/>
        <w:rPr>
          <w:rFonts w:ascii="Times New Roman" w:hAnsi="Times New Roman" w:cs="Times New Roman"/>
          <w:b/>
          <w:bCs/>
          <w:sz w:val="24"/>
          <w:szCs w:val="24"/>
          <w:lang w:val="en-IN"/>
        </w:rPr>
      </w:pPr>
    </w:p>
    <w:p w14:paraId="319531DD" w14:textId="77777777" w:rsidR="00A3101F" w:rsidRDefault="00A3101F" w:rsidP="00A3101F">
      <w:pPr>
        <w:spacing w:line="360" w:lineRule="auto"/>
        <w:jc w:val="both"/>
        <w:rPr>
          <w:rFonts w:ascii="Times New Roman" w:hAnsi="Times New Roman" w:cs="Times New Roman"/>
          <w:b/>
          <w:bCs/>
          <w:sz w:val="24"/>
          <w:szCs w:val="24"/>
          <w:lang w:val="en-IN"/>
        </w:rPr>
      </w:pPr>
    </w:p>
    <w:p w14:paraId="52A5C6C4" w14:textId="66D26C64"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lastRenderedPageBreak/>
        <w:t>59. How does sampling affect defect detection sensitivity in automated inspection?</w:t>
      </w:r>
    </w:p>
    <w:p w14:paraId="3CC72EE9"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Sampling determines how many pixels represent a defect. If a defect is smaller than the system's effective spatial resolution, it may not be visible or distinguishable. Increasing spatial resolution, using appropriate optics, and ensuring adequate illumination improve the system's ability to detect small defects.</w:t>
      </w:r>
    </w:p>
    <w:p w14:paraId="405F7517" w14:textId="77777777" w:rsidR="00A3101F" w:rsidRPr="00A3101F" w:rsidRDefault="00A3101F" w:rsidP="00A3101F">
      <w:pPr>
        <w:spacing w:line="360" w:lineRule="auto"/>
        <w:jc w:val="both"/>
        <w:rPr>
          <w:rFonts w:ascii="Times New Roman" w:hAnsi="Times New Roman" w:cs="Times New Roman"/>
          <w:b/>
          <w:bCs/>
          <w:sz w:val="24"/>
          <w:szCs w:val="24"/>
          <w:lang w:val="en-IN"/>
        </w:rPr>
      </w:pPr>
      <w:r w:rsidRPr="00A3101F">
        <w:rPr>
          <w:rFonts w:ascii="Times New Roman" w:hAnsi="Times New Roman" w:cs="Times New Roman"/>
          <w:b/>
          <w:bCs/>
          <w:sz w:val="24"/>
          <w:szCs w:val="24"/>
          <w:lang w:val="en-IN"/>
        </w:rPr>
        <w:t>60. How do quantization and sensing cause inconsistent intensity levels?</w:t>
      </w:r>
    </w:p>
    <w:p w14:paraId="291BC208" w14:textId="77777777" w:rsidR="00A3101F" w:rsidRPr="00A3101F" w:rsidRDefault="00A3101F" w:rsidP="00A3101F">
      <w:pPr>
        <w:spacing w:line="360" w:lineRule="auto"/>
        <w:jc w:val="both"/>
        <w:rPr>
          <w:rFonts w:ascii="Times New Roman" w:hAnsi="Times New Roman" w:cs="Times New Roman"/>
          <w:sz w:val="24"/>
          <w:szCs w:val="24"/>
          <w:lang w:val="en-IN"/>
        </w:rPr>
      </w:pPr>
      <w:r w:rsidRPr="00A3101F">
        <w:rPr>
          <w:rFonts w:ascii="Times New Roman" w:hAnsi="Times New Roman" w:cs="Times New Roman"/>
          <w:b/>
          <w:bCs/>
          <w:sz w:val="24"/>
          <w:szCs w:val="24"/>
          <w:lang w:val="en-IN"/>
        </w:rPr>
        <w:t>Answer:</w:t>
      </w:r>
      <w:r w:rsidRPr="00A3101F">
        <w:rPr>
          <w:rFonts w:ascii="Times New Roman" w:hAnsi="Times New Roman" w:cs="Times New Roman"/>
          <w:sz w:val="24"/>
          <w:szCs w:val="24"/>
          <w:lang w:val="en-IN"/>
        </w:rPr>
        <w:br/>
        <w:t>Sensor variations, changes in illumination, exposure differences, and electronic noise can cause intensity values to vary between images. Quantization maps these values to discrete intensity levels, which may introduce rounding errors or visible bands when too few levels are used. Sensor calibration, controlled lighting, consistent exposure, and adequate bit depth help maintain consistent intensity representation</w:t>
      </w:r>
    </w:p>
    <w:p w14:paraId="0000004B" w14:textId="77777777" w:rsidR="00975E18" w:rsidRDefault="00975E18">
      <w:pPr>
        <w:jc w:val="both"/>
        <w:rPr>
          <w:sz w:val="24"/>
          <w:szCs w:val="24"/>
        </w:rPr>
      </w:pPr>
    </w:p>
    <w:p w14:paraId="00000053" w14:textId="2A2C6B65" w:rsidR="00975E18" w:rsidRDefault="00975E18">
      <w:pPr>
        <w:rPr>
          <w:b/>
          <w:bCs/>
          <w:sz w:val="24"/>
          <w:szCs w:val="24"/>
        </w:rPr>
      </w:pPr>
    </w:p>
    <w:p w14:paraId="00000054" w14:textId="77777777" w:rsidR="00975E18" w:rsidRDefault="00975E18">
      <w:pPr>
        <w:rPr>
          <w:b/>
          <w:bCs/>
          <w:sz w:val="24"/>
          <w:szCs w:val="24"/>
        </w:rPr>
      </w:pPr>
    </w:p>
    <w:p w14:paraId="00000055" w14:textId="77777777" w:rsidR="00975E18" w:rsidRDefault="00000000">
      <w:pPr>
        <w:rPr>
          <w:b/>
          <w:bCs/>
          <w:i/>
          <w:iCs/>
          <w:sz w:val="24"/>
          <w:szCs w:val="24"/>
        </w:rPr>
      </w:pPr>
      <w:r>
        <w:rPr>
          <w:b/>
          <w:bCs/>
          <w:i/>
          <w:iCs/>
          <w:sz w:val="24"/>
          <w:szCs w:val="24"/>
        </w:rPr>
        <w:t>Code of Conduct:</w:t>
      </w:r>
    </w:p>
    <w:p w14:paraId="00000056" w14:textId="77777777" w:rsidR="00975E18" w:rsidRDefault="00975E18">
      <w:pPr>
        <w:rPr>
          <w:i/>
          <w:iCs/>
          <w:sz w:val="24"/>
          <w:szCs w:val="24"/>
        </w:rPr>
      </w:pPr>
    </w:p>
    <w:p w14:paraId="00000057" w14:textId="4E50CA77" w:rsidR="00975E18" w:rsidRDefault="00000000">
      <w:pPr>
        <w:jc w:val="both"/>
        <w:rPr>
          <w:i/>
          <w:iCs/>
          <w:sz w:val="24"/>
          <w:szCs w:val="24"/>
        </w:rPr>
      </w:pPr>
      <w:r>
        <w:rPr>
          <w:i/>
          <w:iCs/>
          <w:sz w:val="24"/>
          <w:szCs w:val="24"/>
        </w:rPr>
        <w:t xml:space="preserve">I </w:t>
      </w:r>
      <w:proofErr w:type="gramStart"/>
      <w:r w:rsidR="00A3101F">
        <w:rPr>
          <w:i/>
          <w:iCs/>
          <w:sz w:val="24"/>
          <w:szCs w:val="24"/>
        </w:rPr>
        <w:t>S.PRATEEKSHA</w:t>
      </w:r>
      <w:proofErr w:type="gramEnd"/>
      <w:r w:rsidR="00A3101F">
        <w:rPr>
          <w:i/>
          <w:iCs/>
          <w:sz w:val="24"/>
          <w:szCs w:val="24"/>
        </w:rPr>
        <w:t>-192572137</w:t>
      </w:r>
      <w:r>
        <w:rPr>
          <w:i/>
          <w:iCs/>
          <w:sz w:val="24"/>
          <w:szCs w:val="24"/>
        </w:rPr>
        <w:t xml:space="preserve"> (Name / Reg No) certify that this submission is my original work and that I have adhered to the guidelines specified for this assessment.</w:t>
      </w:r>
    </w:p>
    <w:p w14:paraId="00000058" w14:textId="77777777" w:rsidR="00975E18" w:rsidRDefault="00000000">
      <w:pPr>
        <w:jc w:val="both"/>
        <w:rPr>
          <w:i/>
          <w:iCs/>
          <w:sz w:val="24"/>
          <w:szCs w:val="24"/>
        </w:rPr>
      </w:pPr>
      <w:r>
        <w:rPr>
          <w:i/>
          <w:iCs/>
          <w:sz w:val="24"/>
          <w:szCs w:val="24"/>
        </w:rPr>
        <w:t>I understand that any violation of academic integrity rules will result in disciplinary action.</w:t>
      </w:r>
    </w:p>
    <w:p w14:paraId="00000059" w14:textId="77777777" w:rsidR="00975E18" w:rsidRDefault="00975E18">
      <w:pPr>
        <w:rPr>
          <w:i/>
          <w:iCs/>
          <w:sz w:val="24"/>
          <w:szCs w:val="24"/>
        </w:rPr>
      </w:pPr>
    </w:p>
    <w:p w14:paraId="0000005A" w14:textId="77777777" w:rsidR="00975E18" w:rsidRDefault="00000000">
      <w:pPr>
        <w:rPr>
          <w:b/>
          <w:bCs/>
          <w:i/>
          <w:iCs/>
          <w:sz w:val="24"/>
          <w:szCs w:val="24"/>
        </w:rPr>
      </w:pPr>
      <w:r>
        <w:rPr>
          <w:b/>
          <w:bCs/>
          <w:i/>
          <w:iCs/>
          <w:sz w:val="24"/>
          <w:szCs w:val="24"/>
        </w:rPr>
        <w:t>Signature of the student:</w:t>
      </w:r>
    </w:p>
    <w:p w14:paraId="0000005B" w14:textId="43928B0E" w:rsidR="00975E18" w:rsidRDefault="00A3101F">
      <w:pPr>
        <w:rPr>
          <w:sz w:val="24"/>
          <w:szCs w:val="24"/>
        </w:rPr>
      </w:pPr>
      <w:proofErr w:type="gramStart"/>
      <w:r>
        <w:rPr>
          <w:sz w:val="24"/>
          <w:szCs w:val="24"/>
        </w:rPr>
        <w:t>S.PRATEEKSHA</w:t>
      </w:r>
      <w:proofErr w:type="gramEnd"/>
    </w:p>
    <w:p w14:paraId="0000005C" w14:textId="77777777" w:rsidR="00975E18" w:rsidRDefault="00975E18">
      <w:pPr>
        <w:rPr>
          <w:i/>
          <w:iCs/>
          <w:sz w:val="24"/>
          <w:szCs w:val="24"/>
        </w:rPr>
      </w:pPr>
    </w:p>
    <w:p w14:paraId="0000005D" w14:textId="77777777" w:rsidR="00975E18" w:rsidRDefault="00975E18">
      <w:pPr>
        <w:rPr>
          <w:sz w:val="24"/>
          <w:szCs w:val="24"/>
        </w:rPr>
      </w:pPr>
    </w:p>
    <w:p w14:paraId="0000005E" w14:textId="77777777" w:rsidR="00975E18" w:rsidRDefault="00975E18">
      <w:pPr>
        <w:rPr>
          <w:sz w:val="24"/>
          <w:szCs w:val="24"/>
        </w:rPr>
      </w:pPr>
    </w:p>
    <w:sectPr w:rsidR="00975E1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012BC0-64FD-4CA3-9363-7FD6ED3D520B}"/>
  </w:font>
  <w:font w:name="Cambria">
    <w:panose1 w:val="02040503050406030204"/>
    <w:charset w:val="00"/>
    <w:family w:val="roman"/>
    <w:pitch w:val="variable"/>
    <w:sig w:usb0="E00006FF" w:usb1="420024FF" w:usb2="02000000" w:usb3="00000000" w:csb0="0000019F" w:csb1="00000000"/>
    <w:embedRegular r:id="rId2" w:fontKey="{3419ED97-97D1-42E9-B5F8-717D42F28B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EC7"/>
    <w:multiLevelType w:val="multilevel"/>
    <w:tmpl w:val="E4BCC530"/>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920729"/>
    <w:multiLevelType w:val="multilevel"/>
    <w:tmpl w:val="E26E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1415F"/>
    <w:multiLevelType w:val="multilevel"/>
    <w:tmpl w:val="1DA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A0CF7"/>
    <w:multiLevelType w:val="multilevel"/>
    <w:tmpl w:val="122207E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7D07DB"/>
    <w:multiLevelType w:val="multilevel"/>
    <w:tmpl w:val="07DCC878"/>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DF137FD"/>
    <w:multiLevelType w:val="multilevel"/>
    <w:tmpl w:val="39AE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560589">
    <w:abstractNumId w:val="4"/>
  </w:num>
  <w:num w:numId="2" w16cid:durableId="1276017728">
    <w:abstractNumId w:val="3"/>
  </w:num>
  <w:num w:numId="3" w16cid:durableId="1316959452">
    <w:abstractNumId w:val="0"/>
  </w:num>
  <w:num w:numId="4" w16cid:durableId="571352393">
    <w:abstractNumId w:val="2"/>
  </w:num>
  <w:num w:numId="5" w16cid:durableId="1810322726">
    <w:abstractNumId w:val="1"/>
  </w:num>
  <w:num w:numId="6" w16cid:durableId="8867999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E18"/>
    <w:rsid w:val="00154366"/>
    <w:rsid w:val="00637539"/>
    <w:rsid w:val="00843103"/>
    <w:rsid w:val="00975E18"/>
    <w:rsid w:val="00A31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D504"/>
  <w15:docId w15:val="{2925F231-E75A-4AFE-B2F0-35EB9B94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A310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1Wpao0d0HO+BiNYMSkrAg+f7w==">CgMxLjA4AHIhMXpnUXhIamE5aUZaVk05aEgtU1JrV2tlYWdiU1NscW1t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3747</Words>
  <Characters>21361</Characters>
  <Application>Microsoft Office Word</Application>
  <DocSecurity>0</DocSecurity>
  <Lines>178</Lines>
  <Paragraphs>50</Paragraphs>
  <ScaleCrop>false</ScaleCrop>
  <Company/>
  <LinksUpToDate>false</LinksUpToDate>
  <CharactersWithSpaces>25058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Prateeksha S</dc:creator>
  <cp:lastModifiedBy>Prateeksha S</cp:lastModifiedBy>
  <cp:revision>2</cp:revision>
  <dcterms:created xsi:type="dcterms:W3CDTF">2026-10-24T03:23:00Z</dcterms:created>
  <dcterms:modified xsi:type="dcterms:W3CDTF">2026-10-24T03:23:00Z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a229aef3-bdbf-41e8-b730-43e6b414d9d5</vt:lpwstr>
  </property>
</Properties>
</file>