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A9CDF" w14:textId="4E257B61" w:rsidR="0074592F" w:rsidRDefault="0074592F" w:rsidP="0074592F">
      <w:pPr>
        <w:pStyle w:val="Heading1"/>
        <w:jc w:val="center"/>
      </w:pPr>
      <w:r>
        <w:t>Resources</w:t>
      </w:r>
    </w:p>
    <w:p w14:paraId="19AFCB32" w14:textId="46F1680A" w:rsidR="002A3F68" w:rsidRDefault="002A3F68" w:rsidP="002A3F68">
      <w:r>
        <w:t>Live Stream recordings:</w:t>
      </w:r>
    </w:p>
    <w:p w14:paraId="1451427B" w14:textId="2C8E115B" w:rsidR="002A3F68" w:rsidRDefault="00B7316C" w:rsidP="002A3F68">
      <w:hyperlink r:id="rId8" w:history="1">
        <w:r w:rsidRPr="001574DE">
          <w:rPr>
            <w:rStyle w:val="Hyperlink"/>
          </w:rPr>
          <w:t>https://www.youtube.com/watch?v=kpRyiJUUFxY&amp;list=PLqFaTIg4myu-b1PlxitQdY0UYIbys-2es</w:t>
        </w:r>
      </w:hyperlink>
    </w:p>
    <w:p w14:paraId="608C343D" w14:textId="56E9A334" w:rsidR="00B7316C" w:rsidRPr="002A3F68" w:rsidRDefault="00FF1208" w:rsidP="002A3F68">
      <w:r>
        <w:t xml:space="preserve">Generate your API Key : </w:t>
      </w:r>
      <w:r w:rsidRPr="00FF1208">
        <w:t>https://aistudio.google.com/</w:t>
      </w:r>
    </w:p>
    <w:p w14:paraId="0B96B6CA" w14:textId="4FB68149" w:rsidR="00F44734" w:rsidRDefault="0074592F" w:rsidP="0074592F">
      <w:pPr>
        <w:pStyle w:val="Heading2"/>
      </w:pPr>
      <w:r>
        <w:t>Day 1:</w:t>
      </w:r>
    </w:p>
    <w:p w14:paraId="46D38C6E" w14:textId="6E1D8580" w:rsidR="0074592F" w:rsidRDefault="0074592F" w:rsidP="0074592F">
      <w:pPr>
        <w:numPr>
          <w:ilvl w:val="0"/>
          <w:numId w:val="1"/>
        </w:numPr>
      </w:pPr>
      <w:r w:rsidRPr="0074592F">
        <w:t> Read the </w:t>
      </w:r>
      <w:hyperlink r:id="rId9" w:tgtFrame="_blank" w:history="1">
        <w:r w:rsidRPr="0074592F">
          <w:rPr>
            <w:rStyle w:val="Hyperlink"/>
          </w:rPr>
          <w:t>“Foundational Large Language Models &amp; Text Generation” whitepaper</w:t>
        </w:r>
      </w:hyperlink>
      <w:r w:rsidRPr="0074592F">
        <w:t>.</w:t>
      </w:r>
    </w:p>
    <w:p w14:paraId="43937AB8" w14:textId="7A5DB02D" w:rsidR="00731FA9" w:rsidRDefault="00731FA9" w:rsidP="00731FA9">
      <w:pPr>
        <w:numPr>
          <w:ilvl w:val="1"/>
          <w:numId w:val="1"/>
        </w:numPr>
      </w:pPr>
      <w:r>
        <w:t xml:space="preserve">Podcast: </w:t>
      </w:r>
      <w:r w:rsidRPr="00731FA9">
        <w:t>https://youtu.be/mQDlCZZsOyo</w:t>
      </w:r>
    </w:p>
    <w:p w14:paraId="3F9F41D7" w14:textId="77777777" w:rsidR="0074592F" w:rsidRDefault="0074592F" w:rsidP="0074592F">
      <w:pPr>
        <w:numPr>
          <w:ilvl w:val="0"/>
          <w:numId w:val="1"/>
        </w:numPr>
        <w:shd w:val="clear" w:color="auto" w:fill="FFFFFF"/>
        <w:spacing w:before="100" w:beforeAutospacing="1" w:after="100" w:afterAutospacing="1" w:line="240" w:lineRule="auto"/>
        <w:rPr>
          <w:rFonts w:ascii="Roboto" w:hAnsi="Roboto"/>
          <w:color w:val="414347"/>
          <w:sz w:val="21"/>
          <w:szCs w:val="21"/>
        </w:rPr>
      </w:pPr>
      <w:r>
        <w:rPr>
          <w:rFonts w:ascii="Roboto" w:hAnsi="Roboto"/>
          <w:color w:val="414347"/>
          <w:sz w:val="21"/>
          <w:szCs w:val="21"/>
        </w:rPr>
        <w:t>Read the </w:t>
      </w:r>
      <w:hyperlink r:id="rId10" w:tgtFrame="_blank" w:history="1">
        <w:r>
          <w:rPr>
            <w:rStyle w:val="Hyperlink"/>
            <w:rFonts w:ascii="Roboto" w:hAnsi="Roboto"/>
            <w:color w:val="1155CC"/>
            <w:sz w:val="21"/>
            <w:szCs w:val="21"/>
          </w:rPr>
          <w:t>“Prompt Engineering” whitepaper</w:t>
        </w:r>
      </w:hyperlink>
      <w:r>
        <w:rPr>
          <w:rFonts w:ascii="Roboto" w:hAnsi="Roboto"/>
          <w:color w:val="414347"/>
          <w:sz w:val="21"/>
          <w:szCs w:val="21"/>
        </w:rPr>
        <w:t>.</w:t>
      </w:r>
    </w:p>
    <w:p w14:paraId="4A95DEEE" w14:textId="445F8B75" w:rsidR="00160D9A" w:rsidRDefault="00160D9A" w:rsidP="00731FA9">
      <w:pPr>
        <w:numPr>
          <w:ilvl w:val="1"/>
          <w:numId w:val="1"/>
        </w:numPr>
        <w:shd w:val="clear" w:color="auto" w:fill="FFFFFF"/>
        <w:spacing w:before="100" w:beforeAutospacing="1" w:after="100" w:afterAutospacing="1" w:line="240" w:lineRule="auto"/>
        <w:rPr>
          <w:rFonts w:ascii="Roboto" w:hAnsi="Roboto"/>
          <w:color w:val="414347"/>
          <w:sz w:val="21"/>
          <w:szCs w:val="21"/>
        </w:rPr>
      </w:pPr>
      <w:r>
        <w:rPr>
          <w:rFonts w:ascii="Roboto" w:hAnsi="Roboto"/>
          <w:color w:val="414347"/>
          <w:sz w:val="21"/>
          <w:szCs w:val="21"/>
        </w:rPr>
        <w:t xml:space="preserve">Or hear the podcast : </w:t>
      </w:r>
      <w:r w:rsidRPr="00160D9A">
        <w:rPr>
          <w:rFonts w:ascii="Roboto" w:hAnsi="Roboto"/>
          <w:color w:val="414347"/>
          <w:sz w:val="21"/>
          <w:szCs w:val="21"/>
        </w:rPr>
        <w:t>https://www.youtube.com/watch?v=F_hJ2Ey4BNc</w:t>
      </w:r>
    </w:p>
    <w:p w14:paraId="3769F561" w14:textId="78308387" w:rsidR="0074592F" w:rsidRDefault="0074592F" w:rsidP="0074592F">
      <w:pPr>
        <w:numPr>
          <w:ilvl w:val="0"/>
          <w:numId w:val="1"/>
        </w:numPr>
      </w:pPr>
      <w:r>
        <w:t xml:space="preserve">Complete -&gt; </w:t>
      </w:r>
      <w:hyperlink r:id="rId11" w:history="1">
        <w:r w:rsidR="00A05C2B" w:rsidRPr="001574DE">
          <w:rPr>
            <w:rStyle w:val="Hyperlink"/>
          </w:rPr>
          <w:t>https://www.kaggle.com/code/markishere/day-1-prompting</w:t>
        </w:r>
      </w:hyperlink>
    </w:p>
    <w:p w14:paraId="0D989964" w14:textId="77777777" w:rsidR="00A05C2B" w:rsidRDefault="00A05C2B" w:rsidP="00A05C2B"/>
    <w:p w14:paraId="4AEE5E34" w14:textId="0A42D2D1" w:rsidR="00A05C2B" w:rsidRPr="00A05C2B" w:rsidRDefault="00A05C2B" w:rsidP="00E972B6">
      <w:pPr>
        <w:pStyle w:val="Heading2"/>
      </w:pPr>
      <w:r>
        <w:t>Day 2:</w:t>
      </w:r>
    </w:p>
    <w:p w14:paraId="12724BAB" w14:textId="77777777" w:rsidR="00CB01AC" w:rsidRPr="00CB01AC" w:rsidRDefault="00CB01AC" w:rsidP="00CB01AC">
      <w:pPr>
        <w:numPr>
          <w:ilvl w:val="0"/>
          <w:numId w:val="3"/>
        </w:numPr>
      </w:pPr>
      <w:r w:rsidRPr="00CB01AC">
        <w:t> [Optional] Listen to the summary </w:t>
      </w:r>
      <w:hyperlink r:id="rId12" w:tgtFrame="_blank" w:history="1">
        <w:r w:rsidRPr="00CB01AC">
          <w:rPr>
            <w:rStyle w:val="Hyperlink"/>
          </w:rPr>
          <w:t>podcast episode</w:t>
        </w:r>
      </w:hyperlink>
      <w:r w:rsidRPr="00CB01AC">
        <w:t> for this unit (created by </w:t>
      </w:r>
      <w:hyperlink r:id="rId13" w:tgtFrame="_blank" w:history="1">
        <w:r w:rsidRPr="00CB01AC">
          <w:rPr>
            <w:rStyle w:val="Hyperlink"/>
          </w:rPr>
          <w:t>NotebookLM</w:t>
        </w:r>
      </w:hyperlink>
      <w:r w:rsidRPr="00CB01AC">
        <w:t>).</w:t>
      </w:r>
    </w:p>
    <w:p w14:paraId="45CD984B" w14:textId="77777777" w:rsidR="00CB01AC" w:rsidRPr="00CB01AC" w:rsidRDefault="00CB01AC" w:rsidP="00CB01AC">
      <w:pPr>
        <w:numPr>
          <w:ilvl w:val="0"/>
          <w:numId w:val="3"/>
        </w:numPr>
      </w:pPr>
      <w:r w:rsidRPr="00CB01AC">
        <w:t>Read the </w:t>
      </w:r>
      <w:hyperlink r:id="rId14" w:tgtFrame="_blank" w:history="1">
        <w:r w:rsidRPr="00CB01AC">
          <w:rPr>
            <w:rStyle w:val="Hyperlink"/>
          </w:rPr>
          <w:t>“Embeddings and Vector Stores/Databases” whitepaper</w:t>
        </w:r>
      </w:hyperlink>
      <w:r w:rsidRPr="00CB01AC">
        <w:t>.</w:t>
      </w:r>
    </w:p>
    <w:p w14:paraId="7B583F6C" w14:textId="77777777" w:rsidR="00CB01AC" w:rsidRPr="00CB01AC" w:rsidRDefault="00CB01AC" w:rsidP="00CB01AC">
      <w:pPr>
        <w:numPr>
          <w:ilvl w:val="0"/>
          <w:numId w:val="3"/>
        </w:numPr>
      </w:pPr>
      <w:r w:rsidRPr="00CB01AC">
        <w:t>Complete these code labs on Kaggle:</w:t>
      </w:r>
    </w:p>
    <w:p w14:paraId="03860BB2" w14:textId="77777777" w:rsidR="00CB01AC" w:rsidRPr="00CB01AC" w:rsidRDefault="00CB01AC" w:rsidP="00CB01AC">
      <w:pPr>
        <w:numPr>
          <w:ilvl w:val="1"/>
          <w:numId w:val="3"/>
        </w:numPr>
      </w:pPr>
      <w:hyperlink r:id="rId15" w:tgtFrame="_blank" w:history="1">
        <w:r w:rsidRPr="00CB01AC">
          <w:rPr>
            <w:rStyle w:val="Hyperlink"/>
          </w:rPr>
          <w:t>Build</w:t>
        </w:r>
      </w:hyperlink>
      <w:r w:rsidRPr="00CB01AC">
        <w:t> a RAG question-answering system over custom documents</w:t>
      </w:r>
    </w:p>
    <w:p w14:paraId="487B7013" w14:textId="77777777" w:rsidR="00CB01AC" w:rsidRPr="00CB01AC" w:rsidRDefault="00CB01AC" w:rsidP="00CB01AC">
      <w:pPr>
        <w:numPr>
          <w:ilvl w:val="1"/>
          <w:numId w:val="3"/>
        </w:numPr>
      </w:pPr>
      <w:hyperlink r:id="rId16" w:tgtFrame="_blank" w:history="1">
        <w:r w:rsidRPr="00CB01AC">
          <w:rPr>
            <w:rStyle w:val="Hyperlink"/>
          </w:rPr>
          <w:t>Explore</w:t>
        </w:r>
      </w:hyperlink>
      <w:r w:rsidRPr="00CB01AC">
        <w:t> text similarity with embeddings</w:t>
      </w:r>
    </w:p>
    <w:p w14:paraId="42875C86" w14:textId="77777777" w:rsidR="00CB01AC" w:rsidRDefault="00CB01AC" w:rsidP="00CB01AC">
      <w:pPr>
        <w:numPr>
          <w:ilvl w:val="1"/>
          <w:numId w:val="3"/>
        </w:numPr>
      </w:pPr>
      <w:hyperlink r:id="rId17" w:tgtFrame="_blank" w:history="1">
        <w:r w:rsidRPr="00CB01AC">
          <w:rPr>
            <w:rStyle w:val="Hyperlink"/>
          </w:rPr>
          <w:t>Build</w:t>
        </w:r>
      </w:hyperlink>
      <w:r w:rsidRPr="00CB01AC">
        <w:t> a neural classification network with Keras using embeddings</w:t>
      </w:r>
    </w:p>
    <w:p w14:paraId="49406989" w14:textId="06143A4A" w:rsidR="00A75043" w:rsidRDefault="00A75043" w:rsidP="00A75043">
      <w:pPr>
        <w:pStyle w:val="Heading2"/>
      </w:pPr>
      <w:r>
        <w:t>Day 3:</w:t>
      </w:r>
    </w:p>
    <w:p w14:paraId="6359B903" w14:textId="77777777" w:rsidR="00A75043" w:rsidRPr="00A75043" w:rsidRDefault="00A75043" w:rsidP="00A75043">
      <w:pPr>
        <w:numPr>
          <w:ilvl w:val="0"/>
          <w:numId w:val="4"/>
        </w:numPr>
      </w:pPr>
      <w:r w:rsidRPr="00A75043">
        <w:t>[Optional] Listen to the summary </w:t>
      </w:r>
      <w:hyperlink r:id="rId18" w:tgtFrame="_blank" w:history="1">
        <w:r w:rsidRPr="00A75043">
          <w:rPr>
            <w:rStyle w:val="Hyperlink"/>
          </w:rPr>
          <w:t>podcast episode</w:t>
        </w:r>
      </w:hyperlink>
      <w:r w:rsidRPr="00A75043">
        <w:t> for this unit (created by </w:t>
      </w:r>
      <w:hyperlink r:id="rId19" w:tgtFrame="_blank" w:history="1">
        <w:r w:rsidRPr="00A75043">
          <w:rPr>
            <w:rStyle w:val="Hyperlink"/>
          </w:rPr>
          <w:t>NotebookLM</w:t>
        </w:r>
      </w:hyperlink>
      <w:r w:rsidRPr="00A75043">
        <w:t>).</w:t>
      </w:r>
    </w:p>
    <w:p w14:paraId="041B9005" w14:textId="77777777" w:rsidR="00A75043" w:rsidRPr="00A75043" w:rsidRDefault="00A75043" w:rsidP="00A75043">
      <w:pPr>
        <w:numPr>
          <w:ilvl w:val="0"/>
          <w:numId w:val="4"/>
        </w:numPr>
      </w:pPr>
      <w:r w:rsidRPr="00A75043">
        <w:t>Read the </w:t>
      </w:r>
      <w:hyperlink r:id="rId20" w:tgtFrame="_blank" w:history="1">
        <w:r w:rsidRPr="00A75043">
          <w:rPr>
            <w:rStyle w:val="Hyperlink"/>
          </w:rPr>
          <w:t>“Generative AI Agents” whitepaper</w:t>
        </w:r>
      </w:hyperlink>
      <w:r w:rsidRPr="00A75043">
        <w:t>.</w:t>
      </w:r>
    </w:p>
    <w:p w14:paraId="3070C0D2" w14:textId="77777777" w:rsidR="00A75043" w:rsidRPr="00A75043" w:rsidRDefault="00A75043" w:rsidP="00A75043">
      <w:pPr>
        <w:numPr>
          <w:ilvl w:val="0"/>
          <w:numId w:val="4"/>
        </w:numPr>
      </w:pPr>
      <w:r w:rsidRPr="00A75043">
        <w:t>Complete these code labs on Kaggle:</w:t>
      </w:r>
    </w:p>
    <w:p w14:paraId="70A20A2F" w14:textId="77777777" w:rsidR="00A75043" w:rsidRPr="00A75043" w:rsidRDefault="00A75043" w:rsidP="00A75043">
      <w:pPr>
        <w:numPr>
          <w:ilvl w:val="1"/>
          <w:numId w:val="4"/>
        </w:numPr>
      </w:pPr>
      <w:r w:rsidRPr="00A75043">
        <w:t> </w:t>
      </w:r>
      <w:hyperlink r:id="rId21" w:tgtFrame="_blank" w:history="1">
        <w:r w:rsidRPr="00A75043">
          <w:rPr>
            <w:rStyle w:val="Hyperlink"/>
          </w:rPr>
          <w:t>Talk</w:t>
        </w:r>
      </w:hyperlink>
      <w:r w:rsidRPr="00A75043">
        <w:t> to a database with function calling</w:t>
      </w:r>
    </w:p>
    <w:p w14:paraId="77710FF1" w14:textId="48266787" w:rsidR="00A75043" w:rsidRPr="00CB01AC" w:rsidRDefault="00A75043" w:rsidP="00A75043">
      <w:pPr>
        <w:numPr>
          <w:ilvl w:val="1"/>
          <w:numId w:val="4"/>
        </w:numPr>
      </w:pPr>
      <w:r w:rsidRPr="00A75043">
        <w:t> </w:t>
      </w:r>
      <w:hyperlink r:id="rId22" w:tgtFrame="_blank" w:history="1">
        <w:r w:rsidRPr="00A75043">
          <w:rPr>
            <w:rStyle w:val="Hyperlink"/>
          </w:rPr>
          <w:t>Build</w:t>
        </w:r>
      </w:hyperlink>
      <w:r w:rsidRPr="00A75043">
        <w:t> an agentic ordering system in LangGraph</w:t>
      </w:r>
    </w:p>
    <w:p w14:paraId="3B087D2A" w14:textId="0E982691" w:rsidR="0074592F" w:rsidRDefault="005170EC" w:rsidP="005170EC">
      <w:pPr>
        <w:pStyle w:val="Heading2"/>
      </w:pPr>
      <w:r>
        <w:lastRenderedPageBreak/>
        <w:t>Day 4:</w:t>
      </w:r>
    </w:p>
    <w:p w14:paraId="01FF6F2A" w14:textId="77777777" w:rsidR="005170EC" w:rsidRPr="005170EC" w:rsidRDefault="005170EC" w:rsidP="005170EC">
      <w:r w:rsidRPr="005170EC">
        <w:t>Complete Unit 4: “Domain-Specific LLMs”, which is:</w:t>
      </w:r>
    </w:p>
    <w:p w14:paraId="3F58558E" w14:textId="77777777" w:rsidR="005170EC" w:rsidRPr="005170EC" w:rsidRDefault="005170EC" w:rsidP="005170EC">
      <w:pPr>
        <w:numPr>
          <w:ilvl w:val="0"/>
          <w:numId w:val="5"/>
        </w:numPr>
      </w:pPr>
      <w:r w:rsidRPr="005170EC">
        <w:t>[Optional] Listen to the summary </w:t>
      </w:r>
      <w:hyperlink r:id="rId23" w:tgtFrame="_blank" w:history="1">
        <w:r w:rsidRPr="005170EC">
          <w:rPr>
            <w:rStyle w:val="Hyperlink"/>
          </w:rPr>
          <w:t>podcast episode</w:t>
        </w:r>
      </w:hyperlink>
      <w:r w:rsidRPr="005170EC">
        <w:t> for this unit (created by </w:t>
      </w:r>
      <w:hyperlink r:id="rId24" w:tgtFrame="_blank" w:history="1">
        <w:r w:rsidRPr="005170EC">
          <w:rPr>
            <w:rStyle w:val="Hyperlink"/>
          </w:rPr>
          <w:t>NotebookLM</w:t>
        </w:r>
      </w:hyperlink>
      <w:r w:rsidRPr="005170EC">
        <w:t>).</w:t>
      </w:r>
    </w:p>
    <w:p w14:paraId="3AD70460" w14:textId="77777777" w:rsidR="005170EC" w:rsidRPr="005170EC" w:rsidRDefault="005170EC" w:rsidP="005170EC">
      <w:pPr>
        <w:numPr>
          <w:ilvl w:val="0"/>
          <w:numId w:val="5"/>
        </w:numPr>
      </w:pPr>
      <w:r w:rsidRPr="005170EC">
        <w:t>  Read the </w:t>
      </w:r>
      <w:hyperlink r:id="rId25" w:tgtFrame="_blank" w:history="1">
        <w:r w:rsidRPr="005170EC">
          <w:rPr>
            <w:rStyle w:val="Hyperlink"/>
          </w:rPr>
          <w:t>“Solving Domain-Specific Problems Using LLMs” whitepaper</w:t>
        </w:r>
      </w:hyperlink>
      <w:r w:rsidRPr="005170EC">
        <w:t>.</w:t>
      </w:r>
    </w:p>
    <w:p w14:paraId="65CFB4E8" w14:textId="77777777" w:rsidR="005170EC" w:rsidRPr="005170EC" w:rsidRDefault="005170EC" w:rsidP="005170EC">
      <w:pPr>
        <w:numPr>
          <w:ilvl w:val="0"/>
          <w:numId w:val="5"/>
        </w:numPr>
      </w:pPr>
      <w:r w:rsidRPr="005170EC">
        <w:t>Complete these code labs on Kaggle:</w:t>
      </w:r>
    </w:p>
    <w:p w14:paraId="6C5C26E8" w14:textId="77777777" w:rsidR="005170EC" w:rsidRPr="005170EC" w:rsidRDefault="005170EC" w:rsidP="005170EC">
      <w:pPr>
        <w:numPr>
          <w:ilvl w:val="1"/>
          <w:numId w:val="5"/>
        </w:numPr>
      </w:pPr>
      <w:r w:rsidRPr="005170EC">
        <w:t> </w:t>
      </w:r>
      <w:hyperlink r:id="rId26" w:tgtFrame="_blank" w:history="1">
        <w:r w:rsidRPr="005170EC">
          <w:rPr>
            <w:rStyle w:val="Hyperlink"/>
          </w:rPr>
          <w:t>Use</w:t>
        </w:r>
      </w:hyperlink>
      <w:r w:rsidRPr="005170EC">
        <w:t> Google Search data in generation</w:t>
      </w:r>
    </w:p>
    <w:p w14:paraId="264D9170" w14:textId="77777777" w:rsidR="005170EC" w:rsidRPr="005170EC" w:rsidRDefault="005170EC" w:rsidP="005170EC">
      <w:pPr>
        <w:numPr>
          <w:ilvl w:val="1"/>
          <w:numId w:val="5"/>
        </w:numPr>
      </w:pPr>
      <w:hyperlink r:id="rId27" w:tgtFrame="_blank" w:history="1">
        <w:r w:rsidRPr="005170EC">
          <w:rPr>
            <w:rStyle w:val="Hyperlink"/>
          </w:rPr>
          <w:t>Tune</w:t>
        </w:r>
      </w:hyperlink>
      <w:r w:rsidRPr="005170EC">
        <w:t> a Gemini model for a custom task</w:t>
      </w:r>
    </w:p>
    <w:p w14:paraId="0CB6340E" w14:textId="78488A23" w:rsidR="005170EC" w:rsidRDefault="000A5464" w:rsidP="000A5464">
      <w:pPr>
        <w:pStyle w:val="Heading2"/>
      </w:pPr>
      <w:r>
        <w:t>Day 5:</w:t>
      </w:r>
    </w:p>
    <w:p w14:paraId="5A8343C8" w14:textId="77777777" w:rsidR="000A5464" w:rsidRPr="000A5464" w:rsidRDefault="000A5464" w:rsidP="000A5464">
      <w:r w:rsidRPr="000A5464">
        <w:t>Complete Unit 5: “MLOps for Generative AI”, which is:</w:t>
      </w:r>
    </w:p>
    <w:p w14:paraId="78CC2F09" w14:textId="77777777" w:rsidR="000A5464" w:rsidRPr="000A5464" w:rsidRDefault="000A5464" w:rsidP="000A5464">
      <w:pPr>
        <w:numPr>
          <w:ilvl w:val="0"/>
          <w:numId w:val="6"/>
        </w:numPr>
      </w:pPr>
      <w:r w:rsidRPr="000A5464">
        <w:t> [Optional] Listen to the summary </w:t>
      </w:r>
      <w:hyperlink r:id="rId28" w:tgtFrame="_blank" w:history="1">
        <w:r w:rsidRPr="000A5464">
          <w:rPr>
            <w:rStyle w:val="Hyperlink"/>
          </w:rPr>
          <w:t>podcast episode</w:t>
        </w:r>
      </w:hyperlink>
      <w:r w:rsidRPr="000A5464">
        <w:t> for this unit (created by </w:t>
      </w:r>
      <w:hyperlink r:id="rId29" w:tgtFrame="_blank" w:history="1">
        <w:r w:rsidRPr="000A5464">
          <w:rPr>
            <w:rStyle w:val="Hyperlink"/>
          </w:rPr>
          <w:t>NotebookLM</w:t>
        </w:r>
      </w:hyperlink>
      <w:r w:rsidRPr="000A5464">
        <w:t>).</w:t>
      </w:r>
    </w:p>
    <w:p w14:paraId="4C35753D" w14:textId="77777777" w:rsidR="000A5464" w:rsidRPr="000A5464" w:rsidRDefault="000A5464" w:rsidP="000A5464">
      <w:pPr>
        <w:numPr>
          <w:ilvl w:val="0"/>
          <w:numId w:val="6"/>
        </w:numPr>
      </w:pPr>
      <w:r w:rsidRPr="000A5464">
        <w:t>Read the </w:t>
      </w:r>
      <w:hyperlink r:id="rId30" w:tgtFrame="_blank" w:history="1">
        <w:r w:rsidRPr="000A5464">
          <w:rPr>
            <w:rStyle w:val="Hyperlink"/>
          </w:rPr>
          <w:t>“MLOps for Generative AI” whitepaper</w:t>
        </w:r>
      </w:hyperlink>
      <w:r w:rsidRPr="000A5464">
        <w:t>.</w:t>
      </w:r>
    </w:p>
    <w:p w14:paraId="3C2C8E49" w14:textId="77777777" w:rsidR="000A5464" w:rsidRDefault="000A5464" w:rsidP="000A5464">
      <w:pPr>
        <w:numPr>
          <w:ilvl w:val="0"/>
          <w:numId w:val="6"/>
        </w:numPr>
      </w:pPr>
      <w:r w:rsidRPr="000A5464">
        <w:t> No code lab for today! We will do a code walkthrough and live demo of </w:t>
      </w:r>
      <w:hyperlink r:id="rId31" w:tgtFrame="_blank" w:history="1">
        <w:r w:rsidRPr="000A5464">
          <w:rPr>
            <w:rStyle w:val="Hyperlink"/>
          </w:rPr>
          <w:t>goo.gle/e2e-gen-ai-app-starter-pack</w:t>
        </w:r>
      </w:hyperlink>
      <w:r w:rsidRPr="000A5464">
        <w:t>, a resource created for making MLOps for Gen AI easier and accelerating the path to production. Please go through the repository in advance.</w:t>
      </w:r>
    </w:p>
    <w:p w14:paraId="54F7B0C6" w14:textId="145B5845" w:rsidR="000A5464" w:rsidRPr="000A5464" w:rsidRDefault="000A5464" w:rsidP="000A5464">
      <w:r w:rsidRPr="000A5464">
        <w:rPr>
          <w:rStyle w:val="Strong"/>
          <w:rFonts w:ascii="Roboto" w:hAnsi="Roboto"/>
          <w:color w:val="414347"/>
          <w:sz w:val="21"/>
          <w:szCs w:val="21"/>
        </w:rPr>
        <w:t>Check out this bonus assignment:</w:t>
      </w:r>
      <w:r w:rsidRPr="000A5464">
        <w:rPr>
          <w:rFonts w:ascii="Roboto" w:hAnsi="Roboto"/>
          <w:color w:val="414347"/>
          <w:sz w:val="21"/>
          <w:szCs w:val="21"/>
        </w:rPr>
        <w:t> There’s more! This </w:t>
      </w:r>
      <w:hyperlink r:id="rId32" w:tgtFrame="_blank" w:history="1">
        <w:r w:rsidRPr="000A5464">
          <w:rPr>
            <w:rStyle w:val="Hyperlink"/>
            <w:rFonts w:ascii="Roboto" w:hAnsi="Roboto"/>
            <w:color w:val="1155CC"/>
            <w:sz w:val="21"/>
            <w:szCs w:val="21"/>
          </w:rPr>
          <w:t>bonus notebook</w:t>
        </w:r>
      </w:hyperlink>
      <w:r w:rsidRPr="000A5464">
        <w:rPr>
          <w:rFonts w:ascii="Roboto" w:hAnsi="Roboto"/>
          <w:color w:val="414347"/>
          <w:sz w:val="21"/>
          <w:szCs w:val="21"/>
        </w:rPr>
        <w:t> walks you through a few more things you can do with the Gemini API that weren't covered during the course. This material doesn't pair with the whitepapers or podcast, but covers some extra capabilities you might find useful when building Gemini API powered apps.</w:t>
      </w:r>
    </w:p>
    <w:p w14:paraId="16DE76F5" w14:textId="77777777" w:rsidR="000A5464" w:rsidRPr="005170EC" w:rsidRDefault="000A5464" w:rsidP="005170EC"/>
    <w:sectPr w:rsidR="000A5464" w:rsidRPr="00517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6343C"/>
    <w:multiLevelType w:val="multilevel"/>
    <w:tmpl w:val="34E8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62B5B"/>
    <w:multiLevelType w:val="multilevel"/>
    <w:tmpl w:val="E81E82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C4024"/>
    <w:multiLevelType w:val="multilevel"/>
    <w:tmpl w:val="EBB63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90314"/>
    <w:multiLevelType w:val="multilevel"/>
    <w:tmpl w:val="9FE2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81851"/>
    <w:multiLevelType w:val="multilevel"/>
    <w:tmpl w:val="1DD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D145C"/>
    <w:multiLevelType w:val="multilevel"/>
    <w:tmpl w:val="80628E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138D7"/>
    <w:multiLevelType w:val="multilevel"/>
    <w:tmpl w:val="A6A0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056666">
    <w:abstractNumId w:val="0"/>
  </w:num>
  <w:num w:numId="2" w16cid:durableId="1857579210">
    <w:abstractNumId w:val="4"/>
  </w:num>
  <w:num w:numId="3" w16cid:durableId="991369255">
    <w:abstractNumId w:val="2"/>
  </w:num>
  <w:num w:numId="4" w16cid:durableId="880020606">
    <w:abstractNumId w:val="1"/>
  </w:num>
  <w:num w:numId="5" w16cid:durableId="1442066363">
    <w:abstractNumId w:val="5"/>
  </w:num>
  <w:num w:numId="6" w16cid:durableId="889462903">
    <w:abstractNumId w:val="3"/>
  </w:num>
  <w:num w:numId="7" w16cid:durableId="2308183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2F"/>
    <w:rsid w:val="000A5464"/>
    <w:rsid w:val="00160D9A"/>
    <w:rsid w:val="001B47C6"/>
    <w:rsid w:val="002A3F68"/>
    <w:rsid w:val="005170EC"/>
    <w:rsid w:val="00634EFE"/>
    <w:rsid w:val="00731FA9"/>
    <w:rsid w:val="0074592F"/>
    <w:rsid w:val="00A05C2B"/>
    <w:rsid w:val="00A75043"/>
    <w:rsid w:val="00B7316C"/>
    <w:rsid w:val="00CB01AC"/>
    <w:rsid w:val="00CD3C0D"/>
    <w:rsid w:val="00E972B6"/>
    <w:rsid w:val="00EB0D10"/>
    <w:rsid w:val="00F44734"/>
    <w:rsid w:val="00FF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569E"/>
  <w15:chartTrackingRefBased/>
  <w15:docId w15:val="{804F1677-B27D-45EC-9F5A-C8AA029C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5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5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92F"/>
    <w:rPr>
      <w:rFonts w:eastAsiaTheme="majorEastAsia" w:cstheme="majorBidi"/>
      <w:color w:val="272727" w:themeColor="text1" w:themeTint="D8"/>
    </w:rPr>
  </w:style>
  <w:style w:type="paragraph" w:styleId="Title">
    <w:name w:val="Title"/>
    <w:basedOn w:val="Normal"/>
    <w:next w:val="Normal"/>
    <w:link w:val="TitleChar"/>
    <w:uiPriority w:val="10"/>
    <w:qFormat/>
    <w:rsid w:val="00745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92F"/>
    <w:pPr>
      <w:spacing w:before="160"/>
      <w:jc w:val="center"/>
    </w:pPr>
    <w:rPr>
      <w:i/>
      <w:iCs/>
      <w:color w:val="404040" w:themeColor="text1" w:themeTint="BF"/>
    </w:rPr>
  </w:style>
  <w:style w:type="character" w:customStyle="1" w:styleId="QuoteChar">
    <w:name w:val="Quote Char"/>
    <w:basedOn w:val="DefaultParagraphFont"/>
    <w:link w:val="Quote"/>
    <w:uiPriority w:val="29"/>
    <w:rsid w:val="0074592F"/>
    <w:rPr>
      <w:i/>
      <w:iCs/>
      <w:color w:val="404040" w:themeColor="text1" w:themeTint="BF"/>
    </w:rPr>
  </w:style>
  <w:style w:type="paragraph" w:styleId="ListParagraph">
    <w:name w:val="List Paragraph"/>
    <w:basedOn w:val="Normal"/>
    <w:uiPriority w:val="34"/>
    <w:qFormat/>
    <w:rsid w:val="0074592F"/>
    <w:pPr>
      <w:ind w:left="720"/>
      <w:contextualSpacing/>
    </w:pPr>
  </w:style>
  <w:style w:type="character" w:styleId="IntenseEmphasis">
    <w:name w:val="Intense Emphasis"/>
    <w:basedOn w:val="DefaultParagraphFont"/>
    <w:uiPriority w:val="21"/>
    <w:qFormat/>
    <w:rsid w:val="0074592F"/>
    <w:rPr>
      <w:i/>
      <w:iCs/>
      <w:color w:val="0F4761" w:themeColor="accent1" w:themeShade="BF"/>
    </w:rPr>
  </w:style>
  <w:style w:type="paragraph" w:styleId="IntenseQuote">
    <w:name w:val="Intense Quote"/>
    <w:basedOn w:val="Normal"/>
    <w:next w:val="Normal"/>
    <w:link w:val="IntenseQuoteChar"/>
    <w:uiPriority w:val="30"/>
    <w:qFormat/>
    <w:rsid w:val="00745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92F"/>
    <w:rPr>
      <w:i/>
      <w:iCs/>
      <w:color w:val="0F4761" w:themeColor="accent1" w:themeShade="BF"/>
    </w:rPr>
  </w:style>
  <w:style w:type="character" w:styleId="IntenseReference">
    <w:name w:val="Intense Reference"/>
    <w:basedOn w:val="DefaultParagraphFont"/>
    <w:uiPriority w:val="32"/>
    <w:qFormat/>
    <w:rsid w:val="0074592F"/>
    <w:rPr>
      <w:b/>
      <w:bCs/>
      <w:smallCaps/>
      <w:color w:val="0F4761" w:themeColor="accent1" w:themeShade="BF"/>
      <w:spacing w:val="5"/>
    </w:rPr>
  </w:style>
  <w:style w:type="character" w:styleId="Hyperlink">
    <w:name w:val="Hyperlink"/>
    <w:basedOn w:val="DefaultParagraphFont"/>
    <w:uiPriority w:val="99"/>
    <w:unhideWhenUsed/>
    <w:rsid w:val="0074592F"/>
    <w:rPr>
      <w:color w:val="467886" w:themeColor="hyperlink"/>
      <w:u w:val="single"/>
    </w:rPr>
  </w:style>
  <w:style w:type="character" w:styleId="UnresolvedMention">
    <w:name w:val="Unresolved Mention"/>
    <w:basedOn w:val="DefaultParagraphFont"/>
    <w:uiPriority w:val="99"/>
    <w:semiHidden/>
    <w:unhideWhenUsed/>
    <w:rsid w:val="0074592F"/>
    <w:rPr>
      <w:color w:val="605E5C"/>
      <w:shd w:val="clear" w:color="auto" w:fill="E1DFDD"/>
    </w:rPr>
  </w:style>
  <w:style w:type="character" w:styleId="FollowedHyperlink">
    <w:name w:val="FollowedHyperlink"/>
    <w:basedOn w:val="DefaultParagraphFont"/>
    <w:uiPriority w:val="99"/>
    <w:semiHidden/>
    <w:unhideWhenUsed/>
    <w:rsid w:val="00A75043"/>
    <w:rPr>
      <w:color w:val="96607D" w:themeColor="followedHyperlink"/>
      <w:u w:val="single"/>
    </w:rPr>
  </w:style>
  <w:style w:type="character" w:styleId="Strong">
    <w:name w:val="Strong"/>
    <w:basedOn w:val="DefaultParagraphFont"/>
    <w:uiPriority w:val="22"/>
    <w:qFormat/>
    <w:rsid w:val="000A5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5836">
      <w:bodyDiv w:val="1"/>
      <w:marLeft w:val="0"/>
      <w:marRight w:val="0"/>
      <w:marTop w:val="0"/>
      <w:marBottom w:val="0"/>
      <w:divBdr>
        <w:top w:val="none" w:sz="0" w:space="0" w:color="auto"/>
        <w:left w:val="none" w:sz="0" w:space="0" w:color="auto"/>
        <w:bottom w:val="none" w:sz="0" w:space="0" w:color="auto"/>
        <w:right w:val="none" w:sz="0" w:space="0" w:color="auto"/>
      </w:divBdr>
    </w:div>
    <w:div w:id="207029734">
      <w:bodyDiv w:val="1"/>
      <w:marLeft w:val="0"/>
      <w:marRight w:val="0"/>
      <w:marTop w:val="0"/>
      <w:marBottom w:val="0"/>
      <w:divBdr>
        <w:top w:val="none" w:sz="0" w:space="0" w:color="auto"/>
        <w:left w:val="none" w:sz="0" w:space="0" w:color="auto"/>
        <w:bottom w:val="none" w:sz="0" w:space="0" w:color="auto"/>
        <w:right w:val="none" w:sz="0" w:space="0" w:color="auto"/>
      </w:divBdr>
    </w:div>
    <w:div w:id="211969105">
      <w:bodyDiv w:val="1"/>
      <w:marLeft w:val="0"/>
      <w:marRight w:val="0"/>
      <w:marTop w:val="0"/>
      <w:marBottom w:val="0"/>
      <w:divBdr>
        <w:top w:val="none" w:sz="0" w:space="0" w:color="auto"/>
        <w:left w:val="none" w:sz="0" w:space="0" w:color="auto"/>
        <w:bottom w:val="none" w:sz="0" w:space="0" w:color="auto"/>
        <w:right w:val="none" w:sz="0" w:space="0" w:color="auto"/>
      </w:divBdr>
    </w:div>
    <w:div w:id="243877656">
      <w:bodyDiv w:val="1"/>
      <w:marLeft w:val="0"/>
      <w:marRight w:val="0"/>
      <w:marTop w:val="0"/>
      <w:marBottom w:val="0"/>
      <w:divBdr>
        <w:top w:val="none" w:sz="0" w:space="0" w:color="auto"/>
        <w:left w:val="none" w:sz="0" w:space="0" w:color="auto"/>
        <w:bottom w:val="none" w:sz="0" w:space="0" w:color="auto"/>
        <w:right w:val="none" w:sz="0" w:space="0" w:color="auto"/>
      </w:divBdr>
    </w:div>
    <w:div w:id="924343944">
      <w:bodyDiv w:val="1"/>
      <w:marLeft w:val="0"/>
      <w:marRight w:val="0"/>
      <w:marTop w:val="0"/>
      <w:marBottom w:val="0"/>
      <w:divBdr>
        <w:top w:val="none" w:sz="0" w:space="0" w:color="auto"/>
        <w:left w:val="none" w:sz="0" w:space="0" w:color="auto"/>
        <w:bottom w:val="none" w:sz="0" w:space="0" w:color="auto"/>
        <w:right w:val="none" w:sz="0" w:space="0" w:color="auto"/>
      </w:divBdr>
    </w:div>
    <w:div w:id="1109743721">
      <w:bodyDiv w:val="1"/>
      <w:marLeft w:val="0"/>
      <w:marRight w:val="0"/>
      <w:marTop w:val="0"/>
      <w:marBottom w:val="0"/>
      <w:divBdr>
        <w:top w:val="none" w:sz="0" w:space="0" w:color="auto"/>
        <w:left w:val="none" w:sz="0" w:space="0" w:color="auto"/>
        <w:bottom w:val="none" w:sz="0" w:space="0" w:color="auto"/>
        <w:right w:val="none" w:sz="0" w:space="0" w:color="auto"/>
      </w:divBdr>
    </w:div>
    <w:div w:id="1119379192">
      <w:bodyDiv w:val="1"/>
      <w:marLeft w:val="0"/>
      <w:marRight w:val="0"/>
      <w:marTop w:val="0"/>
      <w:marBottom w:val="0"/>
      <w:divBdr>
        <w:top w:val="none" w:sz="0" w:space="0" w:color="auto"/>
        <w:left w:val="none" w:sz="0" w:space="0" w:color="auto"/>
        <w:bottom w:val="none" w:sz="0" w:space="0" w:color="auto"/>
        <w:right w:val="none" w:sz="0" w:space="0" w:color="auto"/>
      </w:divBdr>
    </w:div>
    <w:div w:id="1275555591">
      <w:bodyDiv w:val="1"/>
      <w:marLeft w:val="0"/>
      <w:marRight w:val="0"/>
      <w:marTop w:val="0"/>
      <w:marBottom w:val="0"/>
      <w:divBdr>
        <w:top w:val="none" w:sz="0" w:space="0" w:color="auto"/>
        <w:left w:val="none" w:sz="0" w:space="0" w:color="auto"/>
        <w:bottom w:val="none" w:sz="0" w:space="0" w:color="auto"/>
        <w:right w:val="none" w:sz="0" w:space="0" w:color="auto"/>
      </w:divBdr>
    </w:div>
    <w:div w:id="1338267113">
      <w:bodyDiv w:val="1"/>
      <w:marLeft w:val="0"/>
      <w:marRight w:val="0"/>
      <w:marTop w:val="0"/>
      <w:marBottom w:val="0"/>
      <w:divBdr>
        <w:top w:val="none" w:sz="0" w:space="0" w:color="auto"/>
        <w:left w:val="none" w:sz="0" w:space="0" w:color="auto"/>
        <w:bottom w:val="none" w:sz="0" w:space="0" w:color="auto"/>
        <w:right w:val="none" w:sz="0" w:space="0" w:color="auto"/>
      </w:divBdr>
    </w:div>
    <w:div w:id="1367368715">
      <w:bodyDiv w:val="1"/>
      <w:marLeft w:val="0"/>
      <w:marRight w:val="0"/>
      <w:marTop w:val="0"/>
      <w:marBottom w:val="0"/>
      <w:divBdr>
        <w:top w:val="none" w:sz="0" w:space="0" w:color="auto"/>
        <w:left w:val="none" w:sz="0" w:space="0" w:color="auto"/>
        <w:bottom w:val="none" w:sz="0" w:space="0" w:color="auto"/>
        <w:right w:val="none" w:sz="0" w:space="0" w:color="auto"/>
      </w:divBdr>
    </w:div>
    <w:div w:id="2058316575">
      <w:bodyDiv w:val="1"/>
      <w:marLeft w:val="0"/>
      <w:marRight w:val="0"/>
      <w:marTop w:val="0"/>
      <w:marBottom w:val="0"/>
      <w:divBdr>
        <w:top w:val="none" w:sz="0" w:space="0" w:color="auto"/>
        <w:left w:val="none" w:sz="0" w:space="0" w:color="auto"/>
        <w:bottom w:val="none" w:sz="0" w:space="0" w:color="auto"/>
        <w:right w:val="none" w:sz="0" w:space="0" w:color="auto"/>
      </w:divBdr>
    </w:div>
    <w:div w:id="214396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tebooklm.google.com/?original_referer=https:%2F%2Fwww.google.com%23&amp;pli=1" TargetMode="External"/><Relationship Id="rId18" Type="http://schemas.openxmlformats.org/officeDocument/2006/relationships/hyperlink" Target="https://youtu.be/H4gZd4BCrDQ" TargetMode="External"/><Relationship Id="rId26" Type="http://schemas.openxmlformats.org/officeDocument/2006/relationships/hyperlink" Target="https://www.kaggle.com/code/markishere/day-4-google-search-grounding" TargetMode="External"/><Relationship Id="rId3" Type="http://schemas.openxmlformats.org/officeDocument/2006/relationships/customXml" Target="../customXml/item3.xml"/><Relationship Id="rId21" Type="http://schemas.openxmlformats.org/officeDocument/2006/relationships/hyperlink" Target="https://www.kaggle.com/code/markishere/day-3-function-calling-with-the-gemini-api"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youtube.com/watch?v=1CC39K76Nqs" TargetMode="External"/><Relationship Id="rId17" Type="http://schemas.openxmlformats.org/officeDocument/2006/relationships/hyperlink" Target="https://www.kaggle.com/code/markishere/day-2-classifying-embeddings-with-keras" TargetMode="External"/><Relationship Id="rId25" Type="http://schemas.openxmlformats.org/officeDocument/2006/relationships/hyperlink" Target="https://www.kaggle.com/whitepaper-solving-domains-specific-problems-using-llm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code/markishere/day-2-embeddings-and-similarity-scores" TargetMode="External"/><Relationship Id="rId20" Type="http://schemas.openxmlformats.org/officeDocument/2006/relationships/hyperlink" Target="https://www.kaggle.com/whitepaper-agents" TargetMode="External"/><Relationship Id="rId29" Type="http://schemas.openxmlformats.org/officeDocument/2006/relationships/hyperlink" Target="https://notebooklm.goog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ode/markishere/day-1-prompting" TargetMode="External"/><Relationship Id="rId24" Type="http://schemas.openxmlformats.org/officeDocument/2006/relationships/hyperlink" Target="https://notebooklm.google/" TargetMode="External"/><Relationship Id="rId32" Type="http://schemas.openxmlformats.org/officeDocument/2006/relationships/hyperlink" Target="https://www.kaggle.com/code/markishere/bonus-day-extra-api-features-to-try/" TargetMode="External"/><Relationship Id="rId5" Type="http://schemas.openxmlformats.org/officeDocument/2006/relationships/styles" Target="styles.xml"/><Relationship Id="rId15" Type="http://schemas.openxmlformats.org/officeDocument/2006/relationships/hyperlink" Target="https://www.kaggle.com/code/markishere/day-2-document-q-a-with-rag" TargetMode="External"/><Relationship Id="rId23" Type="http://schemas.openxmlformats.org/officeDocument/2006/relationships/hyperlink" Target="https://youtu.be/b1a4ZOQ8XdI" TargetMode="External"/><Relationship Id="rId28" Type="http://schemas.openxmlformats.org/officeDocument/2006/relationships/hyperlink" Target="https://youtu.be/k9S6IhiUUj4" TargetMode="External"/><Relationship Id="rId10" Type="http://schemas.openxmlformats.org/officeDocument/2006/relationships/hyperlink" Target="https://www.kaggle.com/whitepaper-prompt-engineering" TargetMode="External"/><Relationship Id="rId19" Type="http://schemas.openxmlformats.org/officeDocument/2006/relationships/hyperlink" Target="https://notebooklm.google/" TargetMode="External"/><Relationship Id="rId31" Type="http://schemas.openxmlformats.org/officeDocument/2006/relationships/hyperlink" Target="https://goo.gle/e2e-gen-ai-app-starter-pack" TargetMode="External"/><Relationship Id="rId4" Type="http://schemas.openxmlformats.org/officeDocument/2006/relationships/numbering" Target="numbering.xml"/><Relationship Id="rId9" Type="http://schemas.openxmlformats.org/officeDocument/2006/relationships/hyperlink" Target="https://www.kaggle.com/whitepaper-foundational-llm-and-text-generation" TargetMode="External"/><Relationship Id="rId14" Type="http://schemas.openxmlformats.org/officeDocument/2006/relationships/hyperlink" Target="https://kaggle.com/whitepaper-embeddings-and-vector-stores" TargetMode="External"/><Relationship Id="rId22" Type="http://schemas.openxmlformats.org/officeDocument/2006/relationships/hyperlink" Target="https://www.kaggle.com/code/markishere/day-3-building-an-agent-with-langgraph/" TargetMode="External"/><Relationship Id="rId27" Type="http://schemas.openxmlformats.org/officeDocument/2006/relationships/hyperlink" Target="https://www.kaggle.com/code/markishere/day-4-fine-tuning-a-custom-model" TargetMode="External"/><Relationship Id="rId30" Type="http://schemas.openxmlformats.org/officeDocument/2006/relationships/hyperlink" Target="https://www.kaggle.com/whitepaper-operationalizing-generative-ai-on-vertex-ai-using-mlops" TargetMode="External"/><Relationship Id="rId8" Type="http://schemas.openxmlformats.org/officeDocument/2006/relationships/hyperlink" Target="https://www.youtube.com/watch?v=kpRyiJUUFxY&amp;list=PLqFaTIg4myu-b1PlxitQdY0UYIbys-2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402575D63E0E4A9052A04E1B820003" ma:contentTypeVersion="9" ma:contentTypeDescription="Create a new document." ma:contentTypeScope="" ma:versionID="8dbb36c6ecde6f990e9b0558b418628d">
  <xsd:schema xmlns:xsd="http://www.w3.org/2001/XMLSchema" xmlns:xs="http://www.w3.org/2001/XMLSchema" xmlns:p="http://schemas.microsoft.com/office/2006/metadata/properties" xmlns:ns3="e8914d27-43e3-4e58-9d21-a6f22d96ea98" targetNamespace="http://schemas.microsoft.com/office/2006/metadata/properties" ma:root="true" ma:fieldsID="6dc223aa79fda524a66b9caf8de59c15" ns3:_="">
    <xsd:import namespace="e8914d27-43e3-4e58-9d21-a6f22d96ea9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14d27-43e3-4e58-9d21-a6f22d96e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027D86-458D-4B2B-AA89-CF3A2179F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14d27-43e3-4e58-9d21-a6f22d96e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229C2-FBA5-4D71-AD80-3543F953A4EC}">
  <ds:schemaRefs>
    <ds:schemaRef ds:uri="http://schemas.microsoft.com/sharepoint/v3/contenttype/forms"/>
  </ds:schemaRefs>
</ds:datastoreItem>
</file>

<file path=customXml/itemProps3.xml><?xml version="1.0" encoding="utf-8"?>
<ds:datastoreItem xmlns:ds="http://schemas.openxmlformats.org/officeDocument/2006/customXml" ds:itemID="{B643EB20-EA27-4B32-B16E-25B994D902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Sharma (RIT Student)</dc:creator>
  <cp:keywords/>
  <dc:description/>
  <cp:lastModifiedBy>Prateek Sharma (RIT Student)</cp:lastModifiedBy>
  <cp:revision>14</cp:revision>
  <dcterms:created xsi:type="dcterms:W3CDTF">2024-11-26T15:24:00Z</dcterms:created>
  <dcterms:modified xsi:type="dcterms:W3CDTF">2024-11-26T17:57:00Z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0x010100AA402575D63E0E4A9052A04E1B820003</vt:lpwstr>
  </property>
</Properties>
</file>