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Watch this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https://www.youtube.com/watch?v=vWqDzoQH1yw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https://www.youtube.com/watch?v=rmY1irCK3iw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 first video...the statistics---prayut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vWqDzoQH1yw" TargetMode="External"/><Relationship Id="rId6" Type="http://schemas.openxmlformats.org/officeDocument/2006/relationships/hyperlink" Target="https://www.youtube.com/watch?v=rmY1irCK3iw" TargetMode="External"/></Relationships>
</file>