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8gnzliztsxa" w:id="0"/>
      <w:bookmarkEnd w:id="0"/>
      <w:r w:rsidDel="00000000" w:rsidR="00000000" w:rsidRPr="00000000">
        <w:rPr>
          <w:b w:val="1"/>
          <w:rtl w:val="0"/>
        </w:rPr>
        <w:t xml:space="preserve">Traffic Light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🔴Red light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vi,mv,pwd, cat, head, tail, var, echo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🟡 Yellow Light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Mkdir, relativepath, ls, absolute path, file system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🟢Green Light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Cal,ls, whoami, ls2, mkdir, cd,date,time, rmdir,clear,Pico,logout,exit,cls, .., rmdir, rm, touch, diff,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Notepad -&gt; is a text editor in Windows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vi, nano, pico -&gt; Linux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.. to go to parent directory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rmdir -&gt; Remove empty directory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ls -d -&gt; to check the file or folder existance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rm -r -&gt; remove file and directories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rmdir-&gt; remove empty directories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cd..-&gt;going back to parent file(one step)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cd../..-&gt;going back two steps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ls filename-&gt;to open particular file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tree -C lindsey-&gt; colourful tree of Lindsey folder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diff-&gt;compare files line by line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