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LetsNScrape Report</w:t>
      </w:r>
    </w:p>
    <w:p>
      <w:pPr>
        <w:jc w:val="center"/>
      </w:pPr>
      <w:r>
        <w:rPr>
          <w:color w:val="4A4A6A"/>
        </w:rPr>
        <w:t>URL: https://example.com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Pages Scraped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Links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Words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Engine Used</w:t>
            </w:r>
          </w:p>
        </w:tc>
        <w:tc>
          <w:tcPr>
            <w:tcW w:type="dxa" w:w="4320"/>
          </w:tcPr>
          <w:p>
            <w:r>
              <w:t>scrapy_http</w:t>
            </w:r>
          </w:p>
        </w:tc>
      </w:tr>
      <w:tr>
        <w:tc>
          <w:tcPr>
            <w:tcW w:type="dxa" w:w="4320"/>
          </w:tcPr>
          <w:p>
            <w:r>
              <w:t>Filters</w:t>
            </w:r>
          </w:p>
        </w:tc>
        <w:tc>
          <w:tcPr>
            <w:tcW w:type="dxa" w:w="4320"/>
          </w:tcPr>
          <w:p>
            <w:r>
              <w:t>everything</w:t>
            </w:r>
          </w:p>
        </w:tc>
      </w:tr>
    </w:tbl>
    <w:p/>
    <w:p>
      <w:pPr>
        <w:pStyle w:val="Heading1"/>
      </w:pPr>
      <w:r>
        <w:t>Page 1: Example Domain</w:t>
      </w:r>
    </w:p>
    <w:p>
      <w:r>
        <w:t>URL: https://example.com</w:t>
      </w:r>
    </w:p>
    <w:p>
      <w:pPr>
        <w:pStyle w:val="Heading2"/>
      </w:pPr>
      <w:r>
        <w:t>Metadata</w:t>
      </w:r>
    </w:p>
    <w:p>
      <w:r>
        <w:rPr>
          <w:b/>
        </w:rPr>
        <w:t xml:space="preserve">title: </w:t>
      </w:r>
      <w:r>
        <w:t>Example Domain</w:t>
      </w:r>
    </w:p>
    <w:p>
      <w:r>
        <w:rPr>
          <w:b/>
        </w:rPr>
        <w:t xml:space="preserve">viewport: </w:t>
      </w:r>
      <w:r>
        <w:t>width=device-width, initial-scale=1</w:t>
      </w:r>
    </w:p>
    <w:p>
      <w:pPr>
        <w:pStyle w:val="Heading2"/>
      </w:pPr>
      <w:r>
        <w:t>Extracted Text</w:t>
      </w:r>
    </w:p>
    <w:p>
      <w:r>
        <w:t>Example Domain</w:t>
      </w:r>
    </w:p>
    <w:p>
      <w:r>
        <w:t>Example Domain</w:t>
      </w:r>
    </w:p>
    <w:p>
      <w:r>
        <w:t>This domain is for use in documentation examples without needing permission. Avoid use in operations.</w:t>
      </w:r>
    </w:p>
    <w:p>
      <w:r>
        <w:t>Learn more</w:t>
      </w:r>
    </w:p>
    <w:p>
      <w:pPr>
        <w:pStyle w:val="Heading2"/>
      </w:pPr>
      <w:r>
        <w:t>Headings</w:t>
      </w:r>
    </w:p>
    <w:p>
      <w:r>
        <w:t>H1: Example Domain</w:t>
      </w:r>
    </w:p>
    <w:p>
      <w:pPr>
        <w:pStyle w:val="Heading2"/>
      </w:pPr>
      <w:r>
        <w:t>Links (1)</w:t>
      </w:r>
    </w:p>
    <w:p>
      <w:pPr>
        <w:pStyle w:val="ListBullet"/>
      </w:pPr>
      <w:r>
        <w:t>Learn more → https://iana.org/domains/example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