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3720" w:rsidRPr="0095550A" w:rsidRDefault="00FF3720" w:rsidP="00392F9D">
      <w:pPr>
        <w:tabs>
          <w:tab w:val="left" w:pos="4680"/>
        </w:tabs>
        <w:spacing w:after="0" w:line="240" w:lineRule="auto"/>
        <w:jc w:val="center"/>
        <w:rPr>
          <w:rFonts w:ascii="Times New Roman" w:hAnsi="Times New Roman" w:cs="Times New Roman"/>
          <w:b/>
          <w:spacing w:val="-40"/>
          <w:sz w:val="44"/>
          <w:szCs w:val="44"/>
        </w:rPr>
      </w:pPr>
      <w:r w:rsidRPr="0095550A">
        <w:rPr>
          <w:rFonts w:ascii="Times New Roman" w:hAnsi="Times New Roman" w:cs="Times New Roman"/>
          <w:b/>
          <w:noProof/>
          <w:spacing w:val="-40"/>
          <w:sz w:val="44"/>
          <w:szCs w:val="44"/>
        </w:rPr>
        <w:drawing>
          <wp:inline distT="0" distB="0" distL="0" distR="0" wp14:anchorId="429DE1F2" wp14:editId="3DF1CD44">
            <wp:extent cx="4453128" cy="969264"/>
            <wp:effectExtent l="0" t="0" r="508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versity_Horizontal_Logo_Black_Hi-Re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53128" cy="969264"/>
                    </a:xfrm>
                    <a:prstGeom prst="rect">
                      <a:avLst/>
                    </a:prstGeom>
                  </pic:spPr>
                </pic:pic>
              </a:graphicData>
            </a:graphic>
          </wp:inline>
        </w:drawing>
      </w:r>
    </w:p>
    <w:p w:rsidR="00FF3720" w:rsidRPr="0095550A" w:rsidRDefault="00FF3720" w:rsidP="00392F9D">
      <w:pPr>
        <w:spacing w:after="0" w:line="240" w:lineRule="auto"/>
        <w:jc w:val="center"/>
        <w:rPr>
          <w:rFonts w:ascii="Times New Roman" w:hAnsi="Times New Roman" w:cs="Times New Roman"/>
          <w:sz w:val="48"/>
          <w:szCs w:val="48"/>
        </w:rPr>
      </w:pPr>
    </w:p>
    <w:p w:rsidR="00FF3720" w:rsidRPr="0095550A" w:rsidRDefault="00FF3720" w:rsidP="00392F9D">
      <w:pPr>
        <w:spacing w:after="0" w:line="240" w:lineRule="auto"/>
        <w:jc w:val="center"/>
        <w:rPr>
          <w:rFonts w:ascii="Times New Roman" w:hAnsi="Times New Roman" w:cs="Times New Roman"/>
          <w:b/>
          <w:spacing w:val="-40"/>
          <w:sz w:val="72"/>
          <w:szCs w:val="72"/>
          <w14:shadow w14:blurRad="50800" w14:dist="38100" w14:dir="2700000" w14:sx="100000" w14:sy="100000" w14:kx="0" w14:ky="0" w14:algn="tl">
            <w14:srgbClr w14:val="000000">
              <w14:alpha w14:val="60000"/>
            </w14:srgbClr>
          </w14:shadow>
        </w:rPr>
      </w:pPr>
      <w:r w:rsidRPr="0095550A">
        <w:rPr>
          <w:rFonts w:ascii="Times New Roman" w:hAnsi="Times New Roman" w:cs="Times New Roman"/>
          <w:b/>
          <w:spacing w:val="-40"/>
          <w:sz w:val="72"/>
          <w:szCs w:val="72"/>
          <w14:shadow w14:blurRad="50800" w14:dist="38100" w14:dir="2700000" w14:sx="100000" w14:sy="100000" w14:kx="0" w14:ky="0" w14:algn="tl">
            <w14:srgbClr w14:val="000000">
              <w14:alpha w14:val="60000"/>
            </w14:srgbClr>
          </w14:shadow>
        </w:rPr>
        <w:t>Research Proposal</w:t>
      </w:r>
    </w:p>
    <w:p w:rsidR="00FF3720" w:rsidRPr="0095550A" w:rsidRDefault="00FF3720" w:rsidP="00392F9D">
      <w:pPr>
        <w:spacing w:after="0" w:line="240" w:lineRule="auto"/>
        <w:jc w:val="center"/>
        <w:rPr>
          <w:rFonts w:ascii="Times New Roman" w:hAnsi="Times New Roman" w:cs="Times New Roman"/>
          <w:b/>
          <w:spacing w:val="-40"/>
          <w:sz w:val="72"/>
          <w:szCs w:val="72"/>
          <w14:shadow w14:blurRad="50800" w14:dist="38100" w14:dir="2700000" w14:sx="100000" w14:sy="100000" w14:kx="0" w14:ky="0" w14:algn="tl">
            <w14:srgbClr w14:val="000000">
              <w14:alpha w14:val="60000"/>
            </w14:srgbClr>
          </w14:shadow>
        </w:rPr>
      </w:pPr>
      <w:r w:rsidRPr="0095550A">
        <w:rPr>
          <w:rFonts w:ascii="Times New Roman" w:hAnsi="Times New Roman" w:cs="Times New Roman"/>
          <w:b/>
          <w:spacing w:val="-40"/>
          <w:sz w:val="72"/>
          <w:szCs w:val="72"/>
          <w14:shadow w14:blurRad="50800" w14:dist="38100" w14:dir="2700000" w14:sx="100000" w14:sy="100000" w14:kx="0" w14:ky="0" w14:algn="tl">
            <w14:srgbClr w14:val="000000">
              <w14:alpha w14:val="60000"/>
            </w14:srgbClr>
          </w14:shadow>
        </w:rPr>
        <w:t>The Role of Literacy Rate and Urban Population on Tuberculosis</w:t>
      </w:r>
    </w:p>
    <w:p w:rsidR="00FF3720" w:rsidRPr="0095550A" w:rsidRDefault="00FF3720" w:rsidP="00392F9D">
      <w:pPr>
        <w:spacing w:after="0" w:line="240" w:lineRule="auto"/>
        <w:jc w:val="center"/>
        <w:rPr>
          <w:rFonts w:ascii="Times New Roman" w:hAnsi="Times New Roman" w:cs="Times New Roman"/>
          <w:sz w:val="48"/>
          <w:szCs w:val="48"/>
        </w:rPr>
      </w:pPr>
    </w:p>
    <w:p w:rsidR="00FF3720" w:rsidRPr="0095550A" w:rsidRDefault="00FF3720" w:rsidP="00392F9D">
      <w:pPr>
        <w:spacing w:after="0" w:line="240" w:lineRule="auto"/>
        <w:jc w:val="center"/>
        <w:rPr>
          <w:rFonts w:ascii="Times New Roman" w:hAnsi="Times New Roman" w:cs="Times New Roman"/>
          <w:sz w:val="48"/>
          <w:szCs w:val="48"/>
        </w:rPr>
      </w:pPr>
      <w:r w:rsidRPr="0095550A">
        <w:rPr>
          <w:rFonts w:ascii="Times New Roman" w:hAnsi="Times New Roman" w:cs="Times New Roman"/>
          <w:b/>
          <w:noProof/>
          <w:spacing w:val="-40"/>
          <w:sz w:val="72"/>
          <w:szCs w:val="72"/>
        </w:rPr>
        <mc:AlternateContent>
          <mc:Choice Requires="wps">
            <w:drawing>
              <wp:anchor distT="0" distB="0" distL="114300" distR="114300" simplePos="0" relativeHeight="251659264" behindDoc="0" locked="0" layoutInCell="1" allowOverlap="1" wp14:anchorId="005C8711" wp14:editId="78B65716">
                <wp:simplePos x="0" y="0"/>
                <wp:positionH relativeFrom="column">
                  <wp:posOffset>-36830</wp:posOffset>
                </wp:positionH>
                <wp:positionV relativeFrom="paragraph">
                  <wp:posOffset>114300</wp:posOffset>
                </wp:positionV>
                <wp:extent cx="5980430" cy="0"/>
                <wp:effectExtent l="29845" t="30480" r="28575" b="36195"/>
                <wp:wrapNone/>
                <wp:docPr id="34"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5715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DE312D" id="Line 3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pt,9pt" to="468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AXyFQIAACs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" strokecolor="#333" strokeweight="4.5pt"/>
            </w:pict>
          </mc:Fallback>
        </mc:AlternateContent>
      </w:r>
    </w:p>
    <w:p w:rsidR="00FF3720" w:rsidRPr="0095550A" w:rsidRDefault="00FF3720" w:rsidP="00392F9D">
      <w:pPr>
        <w:jc w:val="center"/>
        <w:rPr>
          <w:rFonts w:ascii="Times New Roman" w:eastAsiaTheme="minorHAnsi" w:hAnsi="Times New Roman" w:cs="Times New Roman"/>
          <w:sz w:val="28"/>
          <w:szCs w:val="28"/>
        </w:rPr>
      </w:pPr>
      <w:r w:rsidRPr="0095550A">
        <w:rPr>
          <w:rFonts w:ascii="Times New Roman" w:hAnsi="Times New Roman" w:cs="Times New Roman"/>
          <w:sz w:val="28"/>
          <w:szCs w:val="28"/>
        </w:rPr>
        <w:t>Prathamesh Sirsikar</w:t>
      </w:r>
    </w:p>
    <w:p w:rsidR="00FF3720" w:rsidRPr="0095550A" w:rsidRDefault="00FF3720" w:rsidP="00392F9D">
      <w:pPr>
        <w:jc w:val="center"/>
        <w:rPr>
          <w:rFonts w:ascii="Times New Roman" w:hAnsi="Times New Roman" w:cs="Times New Roman"/>
          <w:sz w:val="28"/>
          <w:szCs w:val="28"/>
        </w:rPr>
      </w:pPr>
      <w:r w:rsidRPr="0095550A">
        <w:rPr>
          <w:rFonts w:ascii="Times New Roman" w:hAnsi="Times New Roman" w:cs="Times New Roman"/>
          <w:sz w:val="28"/>
          <w:szCs w:val="28"/>
        </w:rPr>
        <w:t>Research Methods in Intelligence</w:t>
      </w:r>
    </w:p>
    <w:p w:rsidR="00FF3720" w:rsidRPr="0095550A" w:rsidRDefault="00FF3720" w:rsidP="00392F9D">
      <w:pPr>
        <w:jc w:val="center"/>
        <w:rPr>
          <w:rFonts w:ascii="Times New Roman" w:hAnsi="Times New Roman" w:cs="Times New Roman"/>
          <w:sz w:val="28"/>
          <w:szCs w:val="28"/>
        </w:rPr>
      </w:pPr>
      <w:r w:rsidRPr="0095550A">
        <w:rPr>
          <w:rFonts w:ascii="Times New Roman" w:hAnsi="Times New Roman" w:cs="Times New Roman"/>
          <w:sz w:val="28"/>
          <w:szCs w:val="28"/>
        </w:rPr>
        <w:t>Dr. Danzell</w:t>
      </w:r>
    </w:p>
    <w:p w:rsidR="00FF3720" w:rsidRPr="0095550A" w:rsidRDefault="00FF3720" w:rsidP="00392F9D">
      <w:pPr>
        <w:jc w:val="center"/>
        <w:rPr>
          <w:rFonts w:ascii="Times New Roman" w:hAnsi="Times New Roman" w:cs="Times New Roman"/>
          <w:sz w:val="28"/>
          <w:szCs w:val="28"/>
        </w:rPr>
      </w:pPr>
      <w:r w:rsidRPr="0095550A">
        <w:rPr>
          <w:rFonts w:ascii="Times New Roman" w:hAnsi="Times New Roman" w:cs="Times New Roman"/>
          <w:sz w:val="28"/>
          <w:szCs w:val="28"/>
        </w:rPr>
        <w:t>12 December 2016</w:t>
      </w:r>
    </w:p>
    <w:p w:rsidR="00FF3720" w:rsidRPr="0095550A" w:rsidRDefault="00FF3720" w:rsidP="00392F9D">
      <w:pPr>
        <w:jc w:val="center"/>
        <w:rPr>
          <w:rFonts w:ascii="Times New Roman" w:hAnsi="Times New Roman" w:cs="Times New Roman"/>
          <w:sz w:val="24"/>
          <w:szCs w:val="24"/>
        </w:rPr>
      </w:pPr>
    </w:p>
    <w:p w:rsidR="00FF3720" w:rsidRPr="0095550A" w:rsidRDefault="00FF3720" w:rsidP="00392F9D">
      <w:pPr>
        <w:spacing w:after="0" w:line="240" w:lineRule="auto"/>
        <w:jc w:val="center"/>
        <w:rPr>
          <w:rFonts w:ascii="Times New Roman" w:hAnsi="Times New Roman" w:cs="Times New Roman"/>
          <w:b/>
          <w:sz w:val="36"/>
          <w:szCs w:val="36"/>
        </w:rPr>
      </w:pPr>
      <w:r w:rsidRPr="0095550A">
        <w:rPr>
          <w:rFonts w:ascii="Times New Roman" w:hAnsi="Times New Roman" w:cs="Times New Roman"/>
          <w:b/>
          <w:sz w:val="36"/>
          <w:szCs w:val="36"/>
        </w:rPr>
        <w:t>Department of Intelligence Studies</w:t>
      </w:r>
    </w:p>
    <w:p w:rsidR="00FF3720" w:rsidRPr="0095550A" w:rsidRDefault="00FF3720" w:rsidP="00392F9D">
      <w:pPr>
        <w:spacing w:after="0" w:line="240" w:lineRule="auto"/>
        <w:jc w:val="center"/>
        <w:rPr>
          <w:rFonts w:ascii="Times New Roman" w:hAnsi="Times New Roman" w:cs="Times New Roman"/>
          <w:b/>
          <w:sz w:val="40"/>
          <w:szCs w:val="40"/>
        </w:rPr>
      </w:pPr>
      <w:r w:rsidRPr="0095550A">
        <w:rPr>
          <w:rFonts w:ascii="Times New Roman" w:hAnsi="Times New Roman" w:cs="Times New Roman"/>
          <w:b/>
          <w:noProof/>
          <w:sz w:val="40"/>
          <w:szCs w:val="40"/>
        </w:rPr>
        <w:drawing>
          <wp:anchor distT="0" distB="0" distL="114300" distR="114300" simplePos="0" relativeHeight="251660288" behindDoc="1" locked="0" layoutInCell="1" allowOverlap="1" wp14:anchorId="0637E4E1" wp14:editId="29542D3C">
            <wp:simplePos x="0" y="0"/>
            <wp:positionH relativeFrom="column">
              <wp:posOffset>1371600</wp:posOffset>
            </wp:positionH>
            <wp:positionV relativeFrom="paragraph">
              <wp:posOffset>76200</wp:posOffset>
            </wp:positionV>
            <wp:extent cx="3200400" cy="2264410"/>
            <wp:effectExtent l="0" t="0" r="0" b="2540"/>
            <wp:wrapTight wrapText="bothSides">
              <wp:wrapPolygon edited="0">
                <wp:start x="0" y="0"/>
                <wp:lineTo x="0" y="21443"/>
                <wp:lineTo x="21471" y="21443"/>
                <wp:lineTo x="2147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ligenceLogoFinal_SMalle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00400" cy="2264410"/>
                    </a:xfrm>
                    <a:prstGeom prst="rect">
                      <a:avLst/>
                    </a:prstGeom>
                  </pic:spPr>
                </pic:pic>
              </a:graphicData>
            </a:graphic>
            <wp14:sizeRelH relativeFrom="page">
              <wp14:pctWidth>0</wp14:pctWidth>
            </wp14:sizeRelH>
            <wp14:sizeRelV relativeFrom="page">
              <wp14:pctHeight>0</wp14:pctHeight>
            </wp14:sizeRelV>
          </wp:anchor>
        </w:drawing>
      </w:r>
    </w:p>
    <w:p w:rsidR="00FF3720" w:rsidRPr="0095550A" w:rsidRDefault="00FF3720" w:rsidP="00392F9D">
      <w:pPr>
        <w:spacing w:after="0" w:line="240" w:lineRule="auto"/>
        <w:jc w:val="center"/>
        <w:rPr>
          <w:rFonts w:ascii="Times New Roman" w:hAnsi="Times New Roman" w:cs="Times New Roman"/>
        </w:rPr>
      </w:pPr>
    </w:p>
    <w:p w:rsidR="00FF3720" w:rsidRPr="0095550A" w:rsidRDefault="00FF3720" w:rsidP="00392F9D">
      <w:pPr>
        <w:spacing w:after="0" w:line="240" w:lineRule="auto"/>
        <w:jc w:val="center"/>
        <w:rPr>
          <w:rFonts w:ascii="Times New Roman" w:hAnsi="Times New Roman" w:cs="Times New Roman"/>
        </w:rPr>
      </w:pPr>
    </w:p>
    <w:p w:rsidR="00FF3720" w:rsidRPr="0095550A" w:rsidRDefault="00FF3720" w:rsidP="00392F9D">
      <w:pPr>
        <w:spacing w:after="0" w:line="240" w:lineRule="auto"/>
        <w:jc w:val="center"/>
        <w:rPr>
          <w:rFonts w:ascii="Times New Roman" w:hAnsi="Times New Roman" w:cs="Times New Roman"/>
        </w:rPr>
      </w:pPr>
    </w:p>
    <w:p w:rsidR="00FF3720" w:rsidRPr="0095550A" w:rsidRDefault="00FF3720" w:rsidP="00392F9D">
      <w:pPr>
        <w:spacing w:after="0" w:line="240" w:lineRule="auto"/>
        <w:jc w:val="center"/>
        <w:rPr>
          <w:rFonts w:ascii="Times New Roman" w:hAnsi="Times New Roman" w:cs="Times New Roman"/>
        </w:rPr>
      </w:pPr>
    </w:p>
    <w:p w:rsidR="00FF3720" w:rsidRPr="0095550A" w:rsidRDefault="00FF3720" w:rsidP="00392F9D">
      <w:pPr>
        <w:spacing w:after="0" w:line="240" w:lineRule="auto"/>
        <w:jc w:val="center"/>
        <w:rPr>
          <w:rFonts w:ascii="Times New Roman" w:hAnsi="Times New Roman" w:cs="Times New Roman"/>
        </w:rPr>
      </w:pPr>
    </w:p>
    <w:p w:rsidR="00FF3720" w:rsidRPr="0095550A" w:rsidRDefault="00FF3720" w:rsidP="00392F9D">
      <w:pPr>
        <w:spacing w:after="0" w:line="240" w:lineRule="auto"/>
        <w:jc w:val="center"/>
        <w:rPr>
          <w:rFonts w:ascii="Times New Roman" w:hAnsi="Times New Roman" w:cs="Times New Roman"/>
        </w:rPr>
      </w:pPr>
    </w:p>
    <w:p w:rsidR="00FF3720" w:rsidRPr="0095550A" w:rsidRDefault="00FF3720" w:rsidP="00392F9D">
      <w:pPr>
        <w:spacing w:after="0" w:line="240" w:lineRule="auto"/>
        <w:jc w:val="center"/>
        <w:rPr>
          <w:rFonts w:ascii="Times New Roman" w:hAnsi="Times New Roman" w:cs="Times New Roman"/>
        </w:rPr>
      </w:pPr>
    </w:p>
    <w:p w:rsidR="00FF3720" w:rsidRPr="0095550A" w:rsidRDefault="00FF3720" w:rsidP="00392F9D">
      <w:pPr>
        <w:spacing w:after="0" w:line="240" w:lineRule="auto"/>
        <w:jc w:val="center"/>
        <w:rPr>
          <w:rFonts w:ascii="Times New Roman" w:hAnsi="Times New Roman" w:cs="Times New Roman"/>
        </w:rPr>
      </w:pPr>
    </w:p>
    <w:p w:rsidR="00FF3720" w:rsidRPr="0095550A" w:rsidRDefault="00FF3720" w:rsidP="00392F9D">
      <w:pPr>
        <w:spacing w:after="0" w:line="240" w:lineRule="auto"/>
        <w:jc w:val="center"/>
        <w:rPr>
          <w:rFonts w:ascii="Times New Roman" w:hAnsi="Times New Roman" w:cs="Times New Roman"/>
        </w:rPr>
      </w:pPr>
    </w:p>
    <w:p w:rsidR="00FF3720" w:rsidRPr="0095550A" w:rsidRDefault="00FF3720" w:rsidP="00392F9D">
      <w:pPr>
        <w:spacing w:after="0" w:line="240" w:lineRule="auto"/>
        <w:jc w:val="center"/>
        <w:rPr>
          <w:rFonts w:ascii="Times New Roman" w:hAnsi="Times New Roman" w:cs="Times New Roman"/>
        </w:rPr>
      </w:pPr>
    </w:p>
    <w:p w:rsidR="00FF3720" w:rsidRPr="0095550A" w:rsidRDefault="00FF3720" w:rsidP="00392F9D">
      <w:pPr>
        <w:spacing w:after="0" w:line="240" w:lineRule="auto"/>
        <w:jc w:val="center"/>
        <w:rPr>
          <w:rFonts w:ascii="Times New Roman" w:hAnsi="Times New Roman" w:cs="Times New Roman"/>
        </w:rPr>
      </w:pPr>
    </w:p>
    <w:p w:rsidR="00FF3720" w:rsidRPr="0095550A" w:rsidRDefault="00FF3720" w:rsidP="00392F9D">
      <w:pPr>
        <w:spacing w:after="0" w:line="240" w:lineRule="auto"/>
        <w:jc w:val="center"/>
        <w:rPr>
          <w:rFonts w:ascii="Times New Roman" w:hAnsi="Times New Roman" w:cs="Times New Roman"/>
        </w:rPr>
      </w:pPr>
    </w:p>
    <w:p w:rsidR="00867DF9" w:rsidRPr="0095550A" w:rsidRDefault="00FF3720" w:rsidP="00392F9D">
      <w:pPr>
        <w:spacing w:after="0" w:line="240" w:lineRule="auto"/>
        <w:jc w:val="center"/>
        <w:rPr>
          <w:rFonts w:ascii="Times New Roman" w:hAnsi="Times New Roman" w:cs="Times New Roman"/>
          <w:b/>
          <w:i/>
          <w:sz w:val="32"/>
          <w:szCs w:val="32"/>
          <w:u w:val="single"/>
        </w:rPr>
      </w:pPr>
      <w:r w:rsidRPr="0095550A">
        <w:rPr>
          <w:rFonts w:ascii="Times New Roman" w:hAnsi="Times New Roman" w:cs="Times New Roman"/>
          <w:b/>
          <w:i/>
          <w:sz w:val="32"/>
          <w:szCs w:val="32"/>
          <w:u w:val="single"/>
        </w:rPr>
        <w:lastRenderedPageBreak/>
        <w:t>Introduction</w:t>
      </w:r>
    </w:p>
    <w:p w:rsidR="00FF3720" w:rsidRPr="0095550A" w:rsidRDefault="00FF3720" w:rsidP="000922BB">
      <w:pPr>
        <w:spacing w:after="0" w:line="240" w:lineRule="auto"/>
        <w:jc w:val="both"/>
        <w:rPr>
          <w:rFonts w:ascii="Times New Roman" w:hAnsi="Times New Roman" w:cs="Times New Roman"/>
          <w:b/>
          <w:i/>
          <w:sz w:val="24"/>
          <w:szCs w:val="24"/>
          <w:u w:val="single"/>
        </w:rPr>
      </w:pPr>
    </w:p>
    <w:p w:rsidR="00296E60" w:rsidRPr="0095550A" w:rsidRDefault="00867DF9" w:rsidP="000922BB">
      <w:pPr>
        <w:spacing w:after="0" w:line="480" w:lineRule="auto"/>
        <w:jc w:val="both"/>
        <w:rPr>
          <w:rFonts w:ascii="Times New Roman" w:hAnsi="Times New Roman" w:cs="Times New Roman"/>
          <w:sz w:val="24"/>
          <w:szCs w:val="24"/>
        </w:rPr>
      </w:pPr>
      <w:r w:rsidRPr="0095550A">
        <w:rPr>
          <w:rFonts w:ascii="Times New Roman" w:hAnsi="Times New Roman" w:cs="Times New Roman"/>
          <w:sz w:val="24"/>
          <w:szCs w:val="24"/>
        </w:rPr>
        <w:t xml:space="preserve">The most recent published estimates of global burden of tuberculosis (TB) are based on data available up to </w:t>
      </w:r>
      <w:r w:rsidR="00A2777A" w:rsidRPr="0095550A">
        <w:rPr>
          <w:rFonts w:ascii="Times New Roman" w:hAnsi="Times New Roman" w:cs="Times New Roman"/>
          <w:sz w:val="24"/>
          <w:szCs w:val="24"/>
        </w:rPr>
        <w:t>2015</w:t>
      </w:r>
      <w:r w:rsidR="006B0DAB" w:rsidRPr="0095550A">
        <w:rPr>
          <w:rFonts w:ascii="Times New Roman" w:hAnsi="Times New Roman" w:cs="Times New Roman"/>
          <w:sz w:val="24"/>
          <w:szCs w:val="24"/>
        </w:rPr>
        <w:t xml:space="preserve">, give figure for individual countries of all the world. The magnitude of </w:t>
      </w:r>
      <w:r w:rsidR="0043052D" w:rsidRPr="0095550A">
        <w:rPr>
          <w:rFonts w:ascii="Times New Roman" w:hAnsi="Times New Roman" w:cs="Times New Roman"/>
          <w:sz w:val="24"/>
          <w:szCs w:val="24"/>
        </w:rPr>
        <w:t>the Tuberculosis</w:t>
      </w:r>
      <w:r w:rsidR="006B0DAB" w:rsidRPr="0095550A">
        <w:rPr>
          <w:rFonts w:ascii="Times New Roman" w:hAnsi="Times New Roman" w:cs="Times New Roman"/>
          <w:sz w:val="24"/>
          <w:szCs w:val="24"/>
        </w:rPr>
        <w:t xml:space="preserve"> has changed since 1990, due to changing control practices spread of Human Immunodeficiency Virus (HIV) and population growth.</w:t>
      </w:r>
      <w:r w:rsidR="0043052D" w:rsidRPr="0095550A">
        <w:rPr>
          <w:rFonts w:ascii="Times New Roman" w:hAnsi="Times New Roman" w:cs="Times New Roman"/>
          <w:sz w:val="24"/>
          <w:szCs w:val="24"/>
        </w:rPr>
        <w:t xml:space="preserve"> To estimate the risk and prevalence of Mycobacterium Tuberculosis (MTB) infections and Tuberculosis incidence, prevalence included </w:t>
      </w:r>
      <w:r w:rsidR="00706256" w:rsidRPr="0095550A">
        <w:rPr>
          <w:rFonts w:ascii="Times New Roman" w:hAnsi="Times New Roman" w:cs="Times New Roman"/>
          <w:sz w:val="24"/>
          <w:szCs w:val="24"/>
        </w:rPr>
        <w:t xml:space="preserve">Tuberculosis </w:t>
      </w:r>
      <w:r w:rsidR="0043052D" w:rsidRPr="0095550A">
        <w:rPr>
          <w:rFonts w:ascii="Times New Roman" w:hAnsi="Times New Roman" w:cs="Times New Roman"/>
          <w:sz w:val="24"/>
          <w:szCs w:val="24"/>
        </w:rPr>
        <w:t xml:space="preserve">disease </w:t>
      </w:r>
      <w:r w:rsidR="00706256" w:rsidRPr="0095550A">
        <w:rPr>
          <w:rFonts w:ascii="Times New Roman" w:hAnsi="Times New Roman" w:cs="Times New Roman"/>
          <w:sz w:val="24"/>
          <w:szCs w:val="24"/>
        </w:rPr>
        <w:t>data comparing</w:t>
      </w:r>
      <w:r w:rsidR="0043052D" w:rsidRPr="0095550A">
        <w:rPr>
          <w:rFonts w:ascii="Times New Roman" w:hAnsi="Times New Roman" w:cs="Times New Roman"/>
          <w:sz w:val="24"/>
          <w:szCs w:val="24"/>
        </w:rPr>
        <w:t xml:space="preserve"> to Human Literacy Rate and Urban population, </w:t>
      </w:r>
      <w:r w:rsidR="00706256" w:rsidRPr="0095550A">
        <w:rPr>
          <w:rFonts w:ascii="Times New Roman" w:hAnsi="Times New Roman" w:cs="Times New Roman"/>
          <w:sz w:val="24"/>
          <w:szCs w:val="24"/>
        </w:rPr>
        <w:t>with</w:t>
      </w:r>
      <w:r w:rsidR="0043052D" w:rsidRPr="0095550A">
        <w:rPr>
          <w:rFonts w:ascii="Times New Roman" w:hAnsi="Times New Roman" w:cs="Times New Roman"/>
          <w:sz w:val="24"/>
          <w:szCs w:val="24"/>
        </w:rPr>
        <w:t xml:space="preserve"> all the countries of the world from 1992 to 2012. </w:t>
      </w:r>
      <w:r w:rsidR="00706256" w:rsidRPr="0095550A">
        <w:rPr>
          <w:rFonts w:ascii="Times New Roman" w:hAnsi="Times New Roman" w:cs="Times New Roman"/>
          <w:sz w:val="24"/>
          <w:szCs w:val="24"/>
        </w:rPr>
        <w:t>Some of the other variables like Unemployment, Education index, Population of each country, Population growth of that countries are also included to compare with tuberculosis data.</w:t>
      </w:r>
      <w:r w:rsidR="00A2777A" w:rsidRPr="0095550A">
        <w:rPr>
          <w:rFonts w:ascii="Times New Roman" w:hAnsi="Times New Roman" w:cs="Times New Roman"/>
          <w:sz w:val="24"/>
          <w:szCs w:val="24"/>
        </w:rPr>
        <w:t xml:space="preserve"> With the increase in </w:t>
      </w:r>
      <w:r w:rsidR="008667FE" w:rsidRPr="0095550A">
        <w:rPr>
          <w:rFonts w:ascii="Times New Roman" w:hAnsi="Times New Roman" w:cs="Times New Roman"/>
          <w:sz w:val="24"/>
          <w:szCs w:val="24"/>
        </w:rPr>
        <w:t>Literacy rate</w:t>
      </w:r>
      <w:r w:rsidR="00A2777A" w:rsidRPr="0095550A">
        <w:rPr>
          <w:rFonts w:ascii="Times New Roman" w:hAnsi="Times New Roman" w:cs="Times New Roman"/>
          <w:sz w:val="24"/>
          <w:szCs w:val="24"/>
        </w:rPr>
        <w:t xml:space="preserve"> </w:t>
      </w:r>
      <w:r w:rsidR="008667FE" w:rsidRPr="0095550A">
        <w:rPr>
          <w:rFonts w:ascii="Times New Roman" w:hAnsi="Times New Roman" w:cs="Times New Roman"/>
          <w:sz w:val="24"/>
          <w:szCs w:val="24"/>
        </w:rPr>
        <w:t xml:space="preserve">and urban population </w:t>
      </w:r>
      <w:r w:rsidR="00A2777A" w:rsidRPr="0095550A">
        <w:rPr>
          <w:rFonts w:ascii="Times New Roman" w:hAnsi="Times New Roman" w:cs="Times New Roman"/>
          <w:sz w:val="24"/>
          <w:szCs w:val="24"/>
        </w:rPr>
        <w:t>there is</w:t>
      </w:r>
      <w:r w:rsidR="008667FE" w:rsidRPr="0095550A">
        <w:rPr>
          <w:rFonts w:ascii="Times New Roman" w:hAnsi="Times New Roman" w:cs="Times New Roman"/>
          <w:sz w:val="24"/>
          <w:szCs w:val="24"/>
        </w:rPr>
        <w:t xml:space="preserve"> likely to be an effect on Tuberculosis cases</w:t>
      </w:r>
      <w:r w:rsidR="00A2777A" w:rsidRPr="0095550A">
        <w:rPr>
          <w:rFonts w:ascii="Times New Roman" w:hAnsi="Times New Roman" w:cs="Times New Roman"/>
          <w:sz w:val="24"/>
          <w:szCs w:val="24"/>
        </w:rPr>
        <w:t xml:space="preserve"> in the country.  Traditionally, </w:t>
      </w:r>
      <w:r w:rsidR="008667FE" w:rsidRPr="0095550A">
        <w:rPr>
          <w:rFonts w:ascii="Times New Roman" w:hAnsi="Times New Roman" w:cs="Times New Roman"/>
          <w:sz w:val="24"/>
          <w:szCs w:val="24"/>
        </w:rPr>
        <w:t>tuberculosis and literacy rate of that country</w:t>
      </w:r>
      <w:r w:rsidR="00A2777A" w:rsidRPr="0095550A">
        <w:rPr>
          <w:rFonts w:ascii="Times New Roman" w:hAnsi="Times New Roman" w:cs="Times New Roman"/>
          <w:sz w:val="24"/>
          <w:szCs w:val="24"/>
        </w:rPr>
        <w:t xml:space="preserve"> are linked through a handful of variables.  This paper will </w:t>
      </w:r>
      <w:r w:rsidR="008667FE" w:rsidRPr="0095550A">
        <w:rPr>
          <w:rFonts w:ascii="Times New Roman" w:hAnsi="Times New Roman" w:cs="Times New Roman"/>
          <w:sz w:val="24"/>
          <w:szCs w:val="24"/>
        </w:rPr>
        <w:t>try to</w:t>
      </w:r>
      <w:r w:rsidR="00A2777A" w:rsidRPr="0095550A">
        <w:rPr>
          <w:rFonts w:ascii="Times New Roman" w:hAnsi="Times New Roman" w:cs="Times New Roman"/>
          <w:sz w:val="24"/>
          <w:szCs w:val="24"/>
        </w:rPr>
        <w:t xml:space="preserve"> </w:t>
      </w:r>
      <w:r w:rsidR="008667FE" w:rsidRPr="0095550A">
        <w:rPr>
          <w:rFonts w:ascii="Times New Roman" w:hAnsi="Times New Roman" w:cs="Times New Roman"/>
          <w:sz w:val="24"/>
          <w:szCs w:val="24"/>
        </w:rPr>
        <w:t xml:space="preserve">find the results by using </w:t>
      </w:r>
      <w:r w:rsidR="00216F0D" w:rsidRPr="0095550A">
        <w:rPr>
          <w:rFonts w:ascii="Times New Roman" w:hAnsi="Times New Roman" w:cs="Times New Roman"/>
          <w:sz w:val="24"/>
          <w:szCs w:val="24"/>
        </w:rPr>
        <w:t>a</w:t>
      </w:r>
      <w:r w:rsidR="00A2777A" w:rsidRPr="0095550A">
        <w:rPr>
          <w:rFonts w:ascii="Times New Roman" w:hAnsi="Times New Roman" w:cs="Times New Roman"/>
          <w:sz w:val="24"/>
          <w:szCs w:val="24"/>
        </w:rPr>
        <w:t xml:space="preserve"> hypothesis-generating case study to evaluate what s</w:t>
      </w:r>
      <w:r w:rsidR="00296E60" w:rsidRPr="0095550A">
        <w:rPr>
          <w:rFonts w:ascii="Times New Roman" w:hAnsi="Times New Roman" w:cs="Times New Roman"/>
          <w:sz w:val="24"/>
          <w:szCs w:val="24"/>
        </w:rPr>
        <w:t>ort of effect Literacy rate, Urban population, Unemployment have on Tuberculosis</w:t>
      </w:r>
      <w:r w:rsidR="00A2777A" w:rsidRPr="0095550A">
        <w:rPr>
          <w:rFonts w:ascii="Times New Roman" w:hAnsi="Times New Roman" w:cs="Times New Roman"/>
          <w:sz w:val="24"/>
          <w:szCs w:val="24"/>
        </w:rPr>
        <w:t xml:space="preserve"> </w:t>
      </w:r>
      <w:r w:rsidR="00296E60" w:rsidRPr="0095550A">
        <w:rPr>
          <w:rFonts w:ascii="Times New Roman" w:hAnsi="Times New Roman" w:cs="Times New Roman"/>
          <w:sz w:val="24"/>
          <w:szCs w:val="24"/>
        </w:rPr>
        <w:t xml:space="preserve">on all the countries. </w:t>
      </w:r>
    </w:p>
    <w:p w:rsidR="009C621F" w:rsidRPr="0095550A" w:rsidRDefault="00296E60" w:rsidP="000922BB">
      <w:pPr>
        <w:spacing w:line="480" w:lineRule="auto"/>
        <w:jc w:val="both"/>
        <w:rPr>
          <w:rFonts w:ascii="Times New Roman" w:hAnsi="Times New Roman" w:cs="Times New Roman"/>
          <w:sz w:val="24"/>
          <w:szCs w:val="24"/>
        </w:rPr>
      </w:pPr>
      <w:r w:rsidRPr="0095550A">
        <w:rPr>
          <w:rFonts w:ascii="Times New Roman" w:hAnsi="Times New Roman" w:cs="Times New Roman"/>
          <w:sz w:val="24"/>
          <w:szCs w:val="24"/>
        </w:rPr>
        <w:tab/>
        <w:t xml:space="preserve">At the time of doing this research, several problems across. </w:t>
      </w:r>
      <w:r w:rsidR="00111808" w:rsidRPr="0095550A">
        <w:rPr>
          <w:rFonts w:ascii="Times New Roman" w:hAnsi="Times New Roman" w:cs="Times New Roman"/>
          <w:sz w:val="24"/>
          <w:szCs w:val="24"/>
          <w:shd w:val="clear" w:color="auto" w:fill="FFFFFF"/>
        </w:rPr>
        <w:t>There are many researches about Tuberculosis. Using different approaches and epidemiological apparatuses and instruments in determining the cause-effect relationship of the disease and to come up with effective alternative and ways to control and prevent the proliferation of the disease yet there is no ample study on finding the relationship between literacy rate and Tuberculosis. This study is significant in the sense that the new technological apparatus which is Literacy rate and Urban population will be the tool in identifying and supporting the claim of previous studies declaiming the direct relationship between urbanization and education with Tuberculosis. This will help the health sector create more effective programs to prevent the rampant spread of the disease</w:t>
      </w:r>
      <w:r w:rsidR="00111808" w:rsidRPr="0095550A">
        <w:rPr>
          <w:rFonts w:ascii="Times New Roman" w:hAnsi="Times New Roman" w:cs="Times New Roman"/>
          <w:sz w:val="27"/>
          <w:szCs w:val="27"/>
          <w:shd w:val="clear" w:color="auto" w:fill="FFFFFF"/>
        </w:rPr>
        <w:t xml:space="preserve">. </w:t>
      </w:r>
      <w:r w:rsidRPr="0095550A">
        <w:rPr>
          <w:rFonts w:ascii="Times New Roman" w:hAnsi="Times New Roman" w:cs="Times New Roman"/>
          <w:sz w:val="24"/>
          <w:szCs w:val="24"/>
        </w:rPr>
        <w:t xml:space="preserve">Almost all studies on Tuberculosis </w:t>
      </w:r>
      <w:r w:rsidRPr="0095550A">
        <w:rPr>
          <w:rFonts w:ascii="Times New Roman" w:hAnsi="Times New Roman" w:cs="Times New Roman"/>
          <w:sz w:val="24"/>
          <w:szCs w:val="24"/>
        </w:rPr>
        <w:lastRenderedPageBreak/>
        <w:t>cases have focused on their relation to the HIV epidemic, medical facilities, medical research, Population effects on tuberculosis rather than Public education, Literacy rate, urban population, Unemployment; thus, studies on worldwide literacy rate</w:t>
      </w:r>
      <w:r w:rsidR="00DB770B" w:rsidRPr="0095550A">
        <w:rPr>
          <w:rFonts w:ascii="Times New Roman" w:hAnsi="Times New Roman" w:cs="Times New Roman"/>
          <w:sz w:val="24"/>
          <w:szCs w:val="24"/>
        </w:rPr>
        <w:t>, Unemployment</w:t>
      </w:r>
      <w:r w:rsidRPr="0095550A">
        <w:rPr>
          <w:rFonts w:ascii="Times New Roman" w:hAnsi="Times New Roman" w:cs="Times New Roman"/>
          <w:sz w:val="24"/>
          <w:szCs w:val="24"/>
        </w:rPr>
        <w:t xml:space="preserve"> from specifically were largely absent in the </w:t>
      </w:r>
      <w:r w:rsidR="009C621F" w:rsidRPr="0095550A">
        <w:rPr>
          <w:rFonts w:ascii="Times New Roman" w:hAnsi="Times New Roman" w:cs="Times New Roman"/>
          <w:sz w:val="24"/>
          <w:szCs w:val="24"/>
        </w:rPr>
        <w:t xml:space="preserve">previous </w:t>
      </w:r>
      <w:r w:rsidRPr="0095550A">
        <w:rPr>
          <w:rFonts w:ascii="Times New Roman" w:hAnsi="Times New Roman" w:cs="Times New Roman"/>
          <w:sz w:val="24"/>
          <w:szCs w:val="24"/>
        </w:rPr>
        <w:t>literature.  To counter this absence, the scope of the research was broadened and world</w:t>
      </w:r>
      <w:r w:rsidR="00DB770B" w:rsidRPr="0095550A">
        <w:rPr>
          <w:rFonts w:ascii="Times New Roman" w:hAnsi="Times New Roman" w:cs="Times New Roman"/>
          <w:sz w:val="24"/>
          <w:szCs w:val="24"/>
        </w:rPr>
        <w:t xml:space="preserve">wide research on Tuberculosis </w:t>
      </w:r>
      <w:r w:rsidRPr="0095550A">
        <w:rPr>
          <w:rFonts w:ascii="Times New Roman" w:hAnsi="Times New Roman" w:cs="Times New Roman"/>
          <w:sz w:val="24"/>
          <w:szCs w:val="24"/>
        </w:rPr>
        <w:t>from several</w:t>
      </w:r>
      <w:r w:rsidR="00DB770B" w:rsidRPr="0095550A">
        <w:rPr>
          <w:rFonts w:ascii="Times New Roman" w:hAnsi="Times New Roman" w:cs="Times New Roman"/>
          <w:sz w:val="24"/>
          <w:szCs w:val="24"/>
        </w:rPr>
        <w:t xml:space="preserve"> disciplines</w:t>
      </w:r>
      <w:r w:rsidR="003B07D7" w:rsidRPr="0095550A">
        <w:rPr>
          <w:rFonts w:ascii="Times New Roman" w:hAnsi="Times New Roman" w:cs="Times New Roman"/>
          <w:sz w:val="24"/>
          <w:szCs w:val="24"/>
        </w:rPr>
        <w:t xml:space="preserve">. </w:t>
      </w:r>
      <w:r w:rsidRPr="0095550A">
        <w:rPr>
          <w:rFonts w:ascii="Times New Roman" w:hAnsi="Times New Roman" w:cs="Times New Roman"/>
          <w:sz w:val="24"/>
          <w:szCs w:val="24"/>
        </w:rPr>
        <w:t>There is also very little research focused on the</w:t>
      </w:r>
      <w:r w:rsidR="003B07D7" w:rsidRPr="0095550A">
        <w:rPr>
          <w:rFonts w:ascii="Times New Roman" w:hAnsi="Times New Roman" w:cs="Times New Roman"/>
          <w:sz w:val="24"/>
          <w:szCs w:val="24"/>
        </w:rPr>
        <w:t xml:space="preserve"> </w:t>
      </w:r>
      <w:r w:rsidR="009C621F" w:rsidRPr="0095550A">
        <w:rPr>
          <w:rFonts w:ascii="Times New Roman" w:hAnsi="Times New Roman" w:cs="Times New Roman"/>
          <w:sz w:val="24"/>
          <w:szCs w:val="24"/>
        </w:rPr>
        <w:t>qualit</w:t>
      </w:r>
      <w:r w:rsidR="003B07D7" w:rsidRPr="0095550A">
        <w:rPr>
          <w:rFonts w:ascii="Times New Roman" w:hAnsi="Times New Roman" w:cs="Times New Roman"/>
          <w:sz w:val="24"/>
          <w:szCs w:val="24"/>
        </w:rPr>
        <w:t xml:space="preserve">ative evaluation of Tuberculosis background, Mortality rate and some medical research from 1882 to 2015. </w:t>
      </w:r>
      <w:r w:rsidRPr="0095550A">
        <w:rPr>
          <w:rFonts w:ascii="Times New Roman" w:hAnsi="Times New Roman" w:cs="Times New Roman"/>
          <w:sz w:val="24"/>
          <w:szCs w:val="24"/>
        </w:rPr>
        <w:t>This study intends to remedy the lack of literature on the direct c</w:t>
      </w:r>
      <w:r w:rsidR="003B07D7" w:rsidRPr="0095550A">
        <w:rPr>
          <w:rFonts w:ascii="Times New Roman" w:hAnsi="Times New Roman" w:cs="Times New Roman"/>
          <w:sz w:val="24"/>
          <w:szCs w:val="24"/>
        </w:rPr>
        <w:t xml:space="preserve">onnection between literacy rate and urban population </w:t>
      </w:r>
      <w:r w:rsidRPr="0095550A">
        <w:rPr>
          <w:rFonts w:ascii="Times New Roman" w:hAnsi="Times New Roman" w:cs="Times New Roman"/>
          <w:sz w:val="24"/>
          <w:szCs w:val="24"/>
        </w:rPr>
        <w:t>by showing that there is a need to empirically examine this issue utilizing a quantitative approach to evaluate th</w:t>
      </w:r>
      <w:r w:rsidR="003B07D7" w:rsidRPr="0095550A">
        <w:rPr>
          <w:rFonts w:ascii="Times New Roman" w:hAnsi="Times New Roman" w:cs="Times New Roman"/>
          <w:sz w:val="24"/>
          <w:szCs w:val="24"/>
        </w:rPr>
        <w:t>e Tuberculosis cases</w:t>
      </w:r>
      <w:r w:rsidRPr="0095550A">
        <w:rPr>
          <w:rFonts w:ascii="Times New Roman" w:hAnsi="Times New Roman" w:cs="Times New Roman"/>
          <w:sz w:val="24"/>
          <w:szCs w:val="24"/>
        </w:rPr>
        <w:t>.</w:t>
      </w:r>
    </w:p>
    <w:p w:rsidR="00216F0D" w:rsidRPr="0095550A" w:rsidRDefault="0011551E" w:rsidP="000922BB">
      <w:pPr>
        <w:spacing w:line="480" w:lineRule="auto"/>
        <w:jc w:val="both"/>
        <w:rPr>
          <w:rFonts w:ascii="Times New Roman" w:hAnsi="Times New Roman" w:cs="Times New Roman"/>
          <w:sz w:val="24"/>
          <w:szCs w:val="24"/>
        </w:rPr>
      </w:pPr>
      <w:r w:rsidRPr="0095550A">
        <w:rPr>
          <w:rFonts w:ascii="Times New Roman" w:hAnsi="Times New Roman" w:cs="Times New Roman"/>
          <w:sz w:val="24"/>
          <w:szCs w:val="24"/>
        </w:rPr>
        <w:t>There are some terms need to be defined to properly understand this paper.  Litera</w:t>
      </w:r>
      <w:r w:rsidR="00216F0D" w:rsidRPr="0095550A">
        <w:rPr>
          <w:rFonts w:ascii="Times New Roman" w:hAnsi="Times New Roman" w:cs="Times New Roman"/>
          <w:sz w:val="24"/>
          <w:szCs w:val="24"/>
        </w:rPr>
        <w:t>cy rate are defined as the total percentage of population of limited period</w:t>
      </w:r>
      <w:r w:rsidRPr="0095550A">
        <w:rPr>
          <w:rFonts w:ascii="Times New Roman" w:hAnsi="Times New Roman" w:cs="Times New Roman"/>
          <w:sz w:val="24"/>
          <w:szCs w:val="24"/>
        </w:rPr>
        <w:t xml:space="preserve"> who</w:t>
      </w:r>
      <w:r w:rsidR="00216F0D" w:rsidRPr="0095550A">
        <w:rPr>
          <w:rFonts w:ascii="Times New Roman" w:hAnsi="Times New Roman" w:cs="Times New Roman"/>
          <w:sz w:val="24"/>
          <w:szCs w:val="24"/>
        </w:rPr>
        <w:t xml:space="preserve"> can read and write with understanding. Literacy rate is the important factor to represent the tuberculosis data because it effects the tuberculosis cases. Like high literacy rate countries has low number of tuberculosis cases and with the low literacy rate countries have the high amount of tuberculosis cases. Urban population</w:t>
      </w:r>
      <w:r w:rsidRPr="0095550A">
        <w:rPr>
          <w:rFonts w:ascii="Times New Roman" w:hAnsi="Times New Roman" w:cs="Times New Roman"/>
          <w:sz w:val="24"/>
          <w:szCs w:val="24"/>
        </w:rPr>
        <w:t xml:space="preserve"> </w:t>
      </w:r>
      <w:r w:rsidR="00216F0D" w:rsidRPr="0095550A">
        <w:rPr>
          <w:rFonts w:ascii="Times New Roman" w:hAnsi="Times New Roman" w:cs="Times New Roman"/>
          <w:sz w:val="24"/>
          <w:szCs w:val="24"/>
        </w:rPr>
        <w:t xml:space="preserve">defined </w:t>
      </w:r>
      <w:r w:rsidRPr="0095550A">
        <w:rPr>
          <w:rFonts w:ascii="Times New Roman" w:hAnsi="Times New Roman" w:cs="Times New Roman"/>
          <w:sz w:val="24"/>
          <w:szCs w:val="24"/>
        </w:rPr>
        <w:t xml:space="preserve">as </w:t>
      </w:r>
      <w:r w:rsidR="00216F0D" w:rsidRPr="0095550A">
        <w:rPr>
          <w:rFonts w:ascii="Times New Roman" w:hAnsi="Times New Roman" w:cs="Times New Roman"/>
          <w:sz w:val="24"/>
          <w:szCs w:val="24"/>
        </w:rPr>
        <w:t>human settlement with high population and good infrastructure with all the facilities. Urban population is also important factor to represent the Tuberculosis data. With high Urbanization countries have low number of tuberculosis cases. Just because in urban areas, it is easy to get all the medical facilities as early as possible.</w:t>
      </w:r>
      <w:r w:rsidR="00241E64" w:rsidRPr="0095550A">
        <w:rPr>
          <w:rFonts w:ascii="Times New Roman" w:hAnsi="Times New Roman" w:cs="Times New Roman"/>
          <w:sz w:val="27"/>
          <w:szCs w:val="27"/>
          <w:shd w:val="clear" w:color="auto" w:fill="FFFFFF"/>
        </w:rPr>
        <w:t xml:space="preserve"> </w:t>
      </w:r>
      <w:r w:rsidR="00241E64" w:rsidRPr="0095550A">
        <w:rPr>
          <w:rFonts w:ascii="Times New Roman" w:hAnsi="Times New Roman" w:cs="Times New Roman"/>
          <w:sz w:val="24"/>
          <w:szCs w:val="24"/>
          <w:shd w:val="clear" w:color="auto" w:fill="FFFFFF"/>
        </w:rPr>
        <w:t xml:space="preserve">With more than 3 billion of the world's population living in cities, and accelerating urban expansion arising from globalization, population growth and migration, today's urban settings are redefining the field of public health. The complex dynamics of cities, with their concentration of the poorest and most vulnerable, pose an urgent challenge to the health community. While retaining fidelity to the core principles of disease </w:t>
      </w:r>
      <w:r w:rsidR="00241E64" w:rsidRPr="0095550A">
        <w:rPr>
          <w:rFonts w:ascii="Times New Roman" w:hAnsi="Times New Roman" w:cs="Times New Roman"/>
          <w:sz w:val="24"/>
          <w:szCs w:val="24"/>
          <w:shd w:val="clear" w:color="auto" w:fill="FFFFFF"/>
        </w:rPr>
        <w:lastRenderedPageBreak/>
        <w:t>prevention and control, major adjustments are needed in systems and approaches to effectively reach those with the greatest health risks within today's urban environment.</w:t>
      </w:r>
    </w:p>
    <w:p w:rsidR="00296E60" w:rsidRPr="0095550A" w:rsidRDefault="00216F0D" w:rsidP="000922BB">
      <w:pPr>
        <w:spacing w:after="0" w:line="480" w:lineRule="auto"/>
        <w:ind w:firstLine="720"/>
        <w:jc w:val="both"/>
        <w:rPr>
          <w:rFonts w:ascii="Times New Roman" w:hAnsi="Times New Roman" w:cs="Times New Roman"/>
          <w:sz w:val="24"/>
          <w:szCs w:val="24"/>
        </w:rPr>
      </w:pPr>
      <w:r w:rsidRPr="0095550A">
        <w:rPr>
          <w:rFonts w:ascii="Times New Roman" w:hAnsi="Times New Roman" w:cs="Times New Roman"/>
          <w:sz w:val="24"/>
          <w:szCs w:val="24"/>
        </w:rPr>
        <w:t xml:space="preserve">This research proposal will be broken down into four parts: (1) a review of the current literature; (2) an overview of the theoretical framework of this proposal, (3) an examination of the proposed methodological approach and, (4) the conclusions and future expectations for this research. </w:t>
      </w:r>
      <w:r w:rsidR="009C621F" w:rsidRPr="0095550A">
        <w:rPr>
          <w:rFonts w:ascii="Times New Roman" w:hAnsi="Times New Roman" w:cs="Times New Roman"/>
          <w:sz w:val="24"/>
          <w:szCs w:val="24"/>
        </w:rPr>
        <w:t xml:space="preserve">The literature review will cover the global Tuberculosis report:  first, it will focus in on background of tuberculosis; it will then broaden to cover the links between </w:t>
      </w:r>
      <w:r w:rsidRPr="0095550A">
        <w:rPr>
          <w:rFonts w:ascii="Times New Roman" w:hAnsi="Times New Roman" w:cs="Times New Roman"/>
          <w:sz w:val="24"/>
          <w:szCs w:val="24"/>
        </w:rPr>
        <w:t>tuberculosis cases on a</w:t>
      </w:r>
      <w:r w:rsidR="0011551E" w:rsidRPr="0095550A">
        <w:rPr>
          <w:rFonts w:ascii="Times New Roman" w:hAnsi="Times New Roman" w:cs="Times New Roman"/>
          <w:sz w:val="24"/>
          <w:szCs w:val="24"/>
        </w:rPr>
        <w:t xml:space="preserve"> worldwide</w:t>
      </w:r>
      <w:r w:rsidR="009C621F" w:rsidRPr="0095550A">
        <w:rPr>
          <w:rFonts w:ascii="Times New Roman" w:hAnsi="Times New Roman" w:cs="Times New Roman"/>
          <w:sz w:val="24"/>
          <w:szCs w:val="24"/>
        </w:rPr>
        <w:t xml:space="preserve"> </w:t>
      </w:r>
      <w:r w:rsidR="0011551E" w:rsidRPr="0095550A">
        <w:rPr>
          <w:rFonts w:ascii="Times New Roman" w:hAnsi="Times New Roman" w:cs="Times New Roman"/>
          <w:sz w:val="24"/>
          <w:szCs w:val="24"/>
        </w:rPr>
        <w:t>level</w:t>
      </w:r>
      <w:r w:rsidR="009C621F" w:rsidRPr="0095550A">
        <w:rPr>
          <w:rFonts w:ascii="Times New Roman" w:hAnsi="Times New Roman" w:cs="Times New Roman"/>
          <w:sz w:val="24"/>
          <w:szCs w:val="24"/>
        </w:rPr>
        <w:t>; it will conclude with the generation of hypothes</w:t>
      </w:r>
      <w:r w:rsidR="0011551E" w:rsidRPr="0095550A">
        <w:rPr>
          <w:rFonts w:ascii="Times New Roman" w:hAnsi="Times New Roman" w:cs="Times New Roman"/>
          <w:sz w:val="24"/>
          <w:szCs w:val="24"/>
        </w:rPr>
        <w:t>es based on literacy rate and urban population</w:t>
      </w:r>
      <w:r w:rsidR="009C621F" w:rsidRPr="0095550A">
        <w:rPr>
          <w:rFonts w:ascii="Times New Roman" w:hAnsi="Times New Roman" w:cs="Times New Roman"/>
          <w:sz w:val="24"/>
          <w:szCs w:val="24"/>
        </w:rPr>
        <w:t>.  The methodology section will cover research design and methods.  The final section will evaluate the methods used and the expected results as well as conclusions that can be made as well as propose future topics for research</w:t>
      </w:r>
      <w:r w:rsidR="0011551E" w:rsidRPr="0095550A">
        <w:rPr>
          <w:rFonts w:ascii="Times New Roman" w:hAnsi="Times New Roman" w:cs="Times New Roman"/>
          <w:sz w:val="24"/>
          <w:szCs w:val="24"/>
        </w:rPr>
        <w:t>.</w:t>
      </w:r>
    </w:p>
    <w:p w:rsidR="006B0DAB" w:rsidRPr="0095550A" w:rsidRDefault="00A2777A" w:rsidP="000922BB">
      <w:pPr>
        <w:spacing w:after="0" w:line="480" w:lineRule="auto"/>
        <w:jc w:val="both"/>
        <w:rPr>
          <w:rFonts w:ascii="Times New Roman" w:hAnsi="Times New Roman" w:cs="Times New Roman"/>
          <w:sz w:val="24"/>
          <w:szCs w:val="24"/>
        </w:rPr>
      </w:pPr>
      <w:r w:rsidRPr="0095550A">
        <w:rPr>
          <w:rFonts w:ascii="Times New Roman" w:hAnsi="Times New Roman" w:cs="Times New Roman"/>
          <w:sz w:val="24"/>
          <w:szCs w:val="24"/>
        </w:rPr>
        <w:t xml:space="preserve"> </w:t>
      </w:r>
    </w:p>
    <w:p w:rsidR="00FF3720" w:rsidRPr="0095550A" w:rsidRDefault="00FF3720" w:rsidP="000922BB">
      <w:pPr>
        <w:spacing w:after="0" w:line="480" w:lineRule="auto"/>
        <w:jc w:val="both"/>
        <w:rPr>
          <w:rFonts w:ascii="Times New Roman" w:hAnsi="Times New Roman" w:cs="Times New Roman"/>
          <w:sz w:val="24"/>
          <w:szCs w:val="24"/>
        </w:rPr>
      </w:pPr>
    </w:p>
    <w:p w:rsidR="000922BB" w:rsidRPr="0095550A" w:rsidRDefault="000922BB" w:rsidP="000922BB">
      <w:pPr>
        <w:spacing w:after="0" w:line="480" w:lineRule="auto"/>
        <w:jc w:val="both"/>
        <w:rPr>
          <w:rFonts w:ascii="Times New Roman" w:hAnsi="Times New Roman" w:cs="Times New Roman"/>
          <w:sz w:val="24"/>
          <w:szCs w:val="24"/>
        </w:rPr>
      </w:pPr>
    </w:p>
    <w:p w:rsidR="000922BB" w:rsidRPr="0095550A" w:rsidRDefault="000922BB" w:rsidP="000922BB">
      <w:pPr>
        <w:spacing w:after="0" w:line="480" w:lineRule="auto"/>
        <w:jc w:val="both"/>
        <w:rPr>
          <w:rFonts w:ascii="Times New Roman" w:hAnsi="Times New Roman" w:cs="Times New Roman"/>
          <w:sz w:val="24"/>
          <w:szCs w:val="24"/>
        </w:rPr>
      </w:pPr>
    </w:p>
    <w:p w:rsidR="000922BB" w:rsidRPr="0095550A" w:rsidRDefault="000922BB" w:rsidP="000922BB">
      <w:pPr>
        <w:spacing w:after="0" w:line="480" w:lineRule="auto"/>
        <w:jc w:val="both"/>
        <w:rPr>
          <w:rFonts w:ascii="Times New Roman" w:hAnsi="Times New Roman" w:cs="Times New Roman"/>
          <w:sz w:val="24"/>
          <w:szCs w:val="24"/>
        </w:rPr>
      </w:pPr>
    </w:p>
    <w:p w:rsidR="000922BB" w:rsidRPr="0095550A" w:rsidRDefault="000922BB" w:rsidP="000922BB">
      <w:pPr>
        <w:spacing w:after="0" w:line="480" w:lineRule="auto"/>
        <w:jc w:val="both"/>
        <w:rPr>
          <w:rFonts w:ascii="Times New Roman" w:hAnsi="Times New Roman" w:cs="Times New Roman"/>
          <w:sz w:val="24"/>
          <w:szCs w:val="24"/>
        </w:rPr>
      </w:pPr>
    </w:p>
    <w:p w:rsidR="000922BB" w:rsidRPr="0095550A" w:rsidRDefault="000922BB" w:rsidP="000922BB">
      <w:pPr>
        <w:spacing w:after="0" w:line="480" w:lineRule="auto"/>
        <w:jc w:val="both"/>
        <w:rPr>
          <w:rFonts w:ascii="Times New Roman" w:hAnsi="Times New Roman" w:cs="Times New Roman"/>
          <w:sz w:val="24"/>
          <w:szCs w:val="24"/>
        </w:rPr>
      </w:pPr>
    </w:p>
    <w:p w:rsidR="000922BB" w:rsidRPr="0095550A" w:rsidRDefault="000922BB" w:rsidP="000922BB">
      <w:pPr>
        <w:spacing w:after="0" w:line="480" w:lineRule="auto"/>
        <w:jc w:val="both"/>
        <w:rPr>
          <w:rFonts w:ascii="Times New Roman" w:hAnsi="Times New Roman" w:cs="Times New Roman"/>
          <w:sz w:val="24"/>
          <w:szCs w:val="24"/>
        </w:rPr>
      </w:pPr>
    </w:p>
    <w:p w:rsidR="000922BB" w:rsidRPr="0095550A" w:rsidRDefault="000922BB" w:rsidP="000922BB">
      <w:pPr>
        <w:spacing w:after="0" w:line="480" w:lineRule="auto"/>
        <w:jc w:val="both"/>
        <w:rPr>
          <w:rFonts w:ascii="Times New Roman" w:hAnsi="Times New Roman" w:cs="Times New Roman"/>
          <w:sz w:val="24"/>
          <w:szCs w:val="24"/>
        </w:rPr>
      </w:pPr>
    </w:p>
    <w:p w:rsidR="000922BB" w:rsidRPr="0095550A" w:rsidRDefault="000922BB" w:rsidP="000922BB">
      <w:pPr>
        <w:spacing w:after="0" w:line="480" w:lineRule="auto"/>
        <w:jc w:val="both"/>
        <w:rPr>
          <w:rFonts w:ascii="Times New Roman" w:hAnsi="Times New Roman" w:cs="Times New Roman"/>
          <w:sz w:val="24"/>
          <w:szCs w:val="24"/>
        </w:rPr>
      </w:pPr>
    </w:p>
    <w:p w:rsidR="000922BB" w:rsidRPr="0095550A" w:rsidRDefault="000922BB" w:rsidP="000922BB">
      <w:pPr>
        <w:spacing w:after="0" w:line="480" w:lineRule="auto"/>
        <w:jc w:val="both"/>
        <w:rPr>
          <w:rFonts w:ascii="Times New Roman" w:hAnsi="Times New Roman" w:cs="Times New Roman"/>
          <w:sz w:val="24"/>
          <w:szCs w:val="24"/>
        </w:rPr>
      </w:pPr>
    </w:p>
    <w:p w:rsidR="000922BB" w:rsidRPr="0095550A" w:rsidRDefault="000922BB" w:rsidP="000922BB">
      <w:pPr>
        <w:spacing w:after="0" w:line="480" w:lineRule="auto"/>
        <w:jc w:val="both"/>
        <w:rPr>
          <w:rFonts w:ascii="Times New Roman" w:hAnsi="Times New Roman" w:cs="Times New Roman"/>
          <w:sz w:val="24"/>
          <w:szCs w:val="24"/>
        </w:rPr>
      </w:pPr>
    </w:p>
    <w:p w:rsidR="00B73FE7" w:rsidRPr="0095550A" w:rsidRDefault="00E66233" w:rsidP="00B73FE7">
      <w:pPr>
        <w:spacing w:line="480" w:lineRule="auto"/>
        <w:jc w:val="center"/>
        <w:rPr>
          <w:rFonts w:ascii="Times New Roman" w:eastAsiaTheme="minorHAnsi" w:hAnsi="Times New Roman" w:cs="Times New Roman"/>
          <w:b/>
          <w:i/>
          <w:sz w:val="32"/>
          <w:szCs w:val="32"/>
          <w:u w:val="single"/>
        </w:rPr>
      </w:pPr>
      <w:r w:rsidRPr="0095550A">
        <w:rPr>
          <w:rFonts w:ascii="Times New Roman" w:hAnsi="Times New Roman" w:cs="Times New Roman"/>
          <w:b/>
          <w:i/>
          <w:sz w:val="32"/>
          <w:szCs w:val="32"/>
          <w:u w:val="single"/>
        </w:rPr>
        <w:lastRenderedPageBreak/>
        <w:t xml:space="preserve">Research and </w:t>
      </w:r>
      <w:r w:rsidR="00B73FE7" w:rsidRPr="0095550A">
        <w:rPr>
          <w:rFonts w:ascii="Times New Roman" w:hAnsi="Times New Roman" w:cs="Times New Roman"/>
          <w:b/>
          <w:i/>
          <w:sz w:val="32"/>
          <w:szCs w:val="32"/>
          <w:u w:val="single"/>
        </w:rPr>
        <w:t>Literature Review</w:t>
      </w:r>
    </w:p>
    <w:p w:rsidR="00876FC2" w:rsidRPr="0095550A" w:rsidRDefault="00876FC2" w:rsidP="00E66233">
      <w:pPr>
        <w:shd w:val="clear" w:color="auto" w:fill="FFFFFF"/>
        <w:spacing w:after="0" w:line="480" w:lineRule="auto"/>
        <w:ind w:firstLine="720"/>
        <w:jc w:val="both"/>
        <w:rPr>
          <w:rFonts w:ascii="Times New Roman" w:eastAsia="Times New Roman" w:hAnsi="Times New Roman" w:cs="Times New Roman"/>
          <w:sz w:val="24"/>
          <w:szCs w:val="24"/>
        </w:rPr>
      </w:pPr>
      <w:r w:rsidRPr="0095550A">
        <w:rPr>
          <w:rFonts w:ascii="Times New Roman" w:eastAsia="Times New Roman" w:hAnsi="Times New Roman" w:cs="Times New Roman"/>
          <w:sz w:val="24"/>
          <w:szCs w:val="24"/>
        </w:rPr>
        <w:t>Global databases consistently demonstrate the higher incidence, prevalence, mortality and burden of tuberculosis and other communicable diseases in developing countries.</w:t>
      </w:r>
      <w:r w:rsidR="00E66233" w:rsidRPr="0095550A">
        <w:rPr>
          <w:rFonts w:ascii="Times New Roman" w:eastAsia="Times New Roman" w:hAnsi="Times New Roman" w:cs="Times New Roman"/>
          <w:sz w:val="24"/>
          <w:szCs w:val="24"/>
        </w:rPr>
        <w:t xml:space="preserve"> </w:t>
      </w:r>
      <w:r w:rsidRPr="0095550A">
        <w:rPr>
          <w:rFonts w:ascii="Times New Roman" w:eastAsia="Times New Roman" w:hAnsi="Times New Roman" w:cs="Times New Roman"/>
          <w:sz w:val="24"/>
          <w:szCs w:val="24"/>
        </w:rPr>
        <w:t>According to the work of Pillay (2004) entitled: </w:t>
      </w:r>
      <w:r w:rsidRPr="0095550A">
        <w:rPr>
          <w:rFonts w:ascii="Times New Roman" w:eastAsia="Times New Roman" w:hAnsi="Times New Roman" w:cs="Times New Roman"/>
          <w:iCs/>
          <w:sz w:val="24"/>
          <w:szCs w:val="24"/>
        </w:rPr>
        <w:t>Using GIS to spatially portray the prevalence of Tuberculosis and its demographic consequences in selected countries in Sub-Saharan Africa,</w:t>
      </w:r>
      <w:r w:rsidRPr="0095550A">
        <w:rPr>
          <w:rFonts w:ascii="Times New Roman" w:eastAsia="Times New Roman" w:hAnsi="Times New Roman" w:cs="Times New Roman"/>
          <w:sz w:val="24"/>
          <w:szCs w:val="24"/>
        </w:rPr>
        <w:t xml:space="preserve"> TB cases was recorded in South Africa from the estimated 180 507 TB cases against a TB incidence of 419/100,000 population. The analysis goes with more numbers and statistical data, but what the author found out was that the spatial dynamics of the problem can be analyzed using the GIS techniques via choropleth mapping of HIV/AIDS and TB prevalence data. There are significant impacts which these diseases have to society. The diseases like this will have cultural, social and economic effects to one country with great number of victims.</w:t>
      </w:r>
    </w:p>
    <w:p w:rsidR="00E66233" w:rsidRPr="0095550A" w:rsidRDefault="00E66233" w:rsidP="00E66233">
      <w:pPr>
        <w:shd w:val="clear" w:color="auto" w:fill="FFFFFF"/>
        <w:spacing w:after="0" w:line="480" w:lineRule="auto"/>
        <w:ind w:firstLine="720"/>
        <w:jc w:val="both"/>
        <w:rPr>
          <w:rFonts w:ascii="Times New Roman" w:eastAsia="Times New Roman" w:hAnsi="Times New Roman" w:cs="Times New Roman"/>
          <w:sz w:val="24"/>
          <w:szCs w:val="24"/>
        </w:rPr>
      </w:pPr>
    </w:p>
    <w:p w:rsidR="00E66233" w:rsidRPr="0095550A" w:rsidRDefault="003B3D28" w:rsidP="00E66233">
      <w:pPr>
        <w:spacing w:line="480" w:lineRule="auto"/>
        <w:jc w:val="both"/>
        <w:rPr>
          <w:rFonts w:ascii="Times New Roman" w:hAnsi="Times New Roman" w:cs="Times New Roman"/>
          <w:i/>
          <w:sz w:val="24"/>
          <w:szCs w:val="24"/>
          <w:u w:val="single"/>
        </w:rPr>
      </w:pPr>
      <w:r w:rsidRPr="0095550A">
        <w:rPr>
          <w:rFonts w:ascii="Times New Roman" w:hAnsi="Times New Roman" w:cs="Times New Roman"/>
          <w:i/>
          <w:sz w:val="24"/>
          <w:szCs w:val="24"/>
          <w:u w:val="single"/>
          <w:lang w:val="en-GB"/>
        </w:rPr>
        <w:t xml:space="preserve">1882 TB bacilli identified by </w:t>
      </w:r>
      <w:r w:rsidR="00E66233" w:rsidRPr="0095550A">
        <w:rPr>
          <w:rFonts w:ascii="Times New Roman" w:hAnsi="Times New Roman" w:cs="Times New Roman"/>
          <w:i/>
          <w:sz w:val="24"/>
          <w:szCs w:val="24"/>
          <w:u w:val="single"/>
          <w:lang w:val="en-GB"/>
        </w:rPr>
        <w:t xml:space="preserve">Robert </w:t>
      </w:r>
      <w:r w:rsidRPr="0095550A">
        <w:rPr>
          <w:rFonts w:ascii="Times New Roman" w:hAnsi="Times New Roman" w:cs="Times New Roman"/>
          <w:i/>
          <w:sz w:val="24"/>
          <w:szCs w:val="24"/>
          <w:u w:val="single"/>
          <w:lang w:val="en-GB"/>
        </w:rPr>
        <w:t>Koch</w:t>
      </w:r>
    </w:p>
    <w:p w:rsidR="00876FC2" w:rsidRPr="0095550A" w:rsidRDefault="00E66233" w:rsidP="00E66233">
      <w:pPr>
        <w:spacing w:line="480" w:lineRule="auto"/>
        <w:jc w:val="both"/>
        <w:rPr>
          <w:rFonts w:ascii="Times New Roman" w:hAnsi="Times New Roman" w:cs="Times New Roman"/>
          <w:color w:val="000000"/>
          <w:sz w:val="20"/>
          <w:szCs w:val="20"/>
          <w:shd w:val="clear" w:color="auto" w:fill="FFFFFF"/>
        </w:rPr>
      </w:pPr>
      <w:r w:rsidRPr="0095550A">
        <w:rPr>
          <w:rFonts w:ascii="Times New Roman" w:hAnsi="Times New Roman" w:cs="Times New Roman"/>
          <w:color w:val="000000"/>
          <w:sz w:val="24"/>
          <w:szCs w:val="24"/>
          <w:shd w:val="clear" w:color="auto" w:fill="FFFFFF"/>
        </w:rPr>
        <w:t>Robert Koch, a German physician and scientist, presented his discovery of</w:t>
      </w:r>
      <w:r w:rsidRPr="0095550A">
        <w:rPr>
          <w:rStyle w:val="apple-converted-space"/>
          <w:rFonts w:ascii="Times New Roman" w:hAnsi="Times New Roman" w:cs="Times New Roman"/>
          <w:color w:val="000000"/>
          <w:sz w:val="24"/>
          <w:szCs w:val="24"/>
          <w:shd w:val="clear" w:color="auto" w:fill="FFFFFF"/>
        </w:rPr>
        <w:t> </w:t>
      </w:r>
      <w:r w:rsidRPr="0095550A">
        <w:rPr>
          <w:rFonts w:ascii="Times New Roman" w:hAnsi="Times New Roman" w:cs="Times New Roman"/>
          <w:i/>
          <w:iCs/>
          <w:color w:val="000000"/>
          <w:sz w:val="24"/>
          <w:szCs w:val="24"/>
          <w:shd w:val="clear" w:color="auto" w:fill="FFFFFF"/>
        </w:rPr>
        <w:t>Mycobacterium tuberculosis</w:t>
      </w:r>
      <w:r w:rsidRPr="0095550A">
        <w:rPr>
          <w:rFonts w:ascii="Times New Roman" w:hAnsi="Times New Roman" w:cs="Times New Roman"/>
          <w:color w:val="000000"/>
          <w:sz w:val="24"/>
          <w:szCs w:val="24"/>
          <w:shd w:val="clear" w:color="auto" w:fill="FFFFFF"/>
        </w:rPr>
        <w:t>, the bacterium that causes tuberculosis (TB), on the evening of March 24, 1882. Today, more than a century after Koch discovered</w:t>
      </w:r>
      <w:r w:rsidRPr="0095550A">
        <w:rPr>
          <w:rStyle w:val="apple-converted-space"/>
          <w:rFonts w:ascii="Times New Roman" w:hAnsi="Times New Roman" w:cs="Times New Roman"/>
          <w:color w:val="000000"/>
          <w:sz w:val="24"/>
          <w:szCs w:val="24"/>
          <w:shd w:val="clear" w:color="auto" w:fill="FFFFFF"/>
        </w:rPr>
        <w:t> </w:t>
      </w:r>
      <w:r w:rsidRPr="0095550A">
        <w:rPr>
          <w:rFonts w:ascii="Times New Roman" w:hAnsi="Times New Roman" w:cs="Times New Roman"/>
          <w:i/>
          <w:iCs/>
          <w:color w:val="000000"/>
          <w:sz w:val="24"/>
          <w:szCs w:val="24"/>
          <w:shd w:val="clear" w:color="auto" w:fill="FFFFFF"/>
        </w:rPr>
        <w:t>Mycobacterium tuberculosis</w:t>
      </w:r>
      <w:r w:rsidRPr="0095550A">
        <w:rPr>
          <w:rFonts w:ascii="Times New Roman" w:hAnsi="Times New Roman" w:cs="Times New Roman"/>
          <w:color w:val="000000"/>
          <w:sz w:val="24"/>
          <w:szCs w:val="24"/>
          <w:shd w:val="clear" w:color="auto" w:fill="FFFFFF"/>
        </w:rPr>
        <w:t>, there are still many infected individuals and around two million deaths annually resulting from the disease.</w:t>
      </w:r>
      <w:r w:rsidRPr="0095550A">
        <w:rPr>
          <w:rFonts w:ascii="Times New Roman" w:hAnsi="Times New Roman" w:cs="Times New Roman"/>
          <w:color w:val="000000"/>
          <w:sz w:val="27"/>
          <w:szCs w:val="27"/>
          <w:shd w:val="clear" w:color="auto" w:fill="FFFFFF"/>
        </w:rPr>
        <w:t xml:space="preserve"> </w:t>
      </w:r>
      <w:r w:rsidRPr="0095550A">
        <w:rPr>
          <w:rFonts w:ascii="Times New Roman" w:hAnsi="Times New Roman" w:cs="Times New Roman"/>
          <w:color w:val="000000"/>
          <w:sz w:val="24"/>
          <w:szCs w:val="24"/>
          <w:shd w:val="clear" w:color="auto" w:fill="FFFFFF"/>
        </w:rPr>
        <w:t xml:space="preserve">Koch continued his studies on tuberculosis, hoping to find a cure. In 1890, he announced the discovery of tuberculin, a substance derived from tubercle bacilli, which he thought was capable of arresting bacterial development in_vitro and in animals. This news gave rise to tremendous hope throughout the world, which was soon replaced by disillusionment when the product turned out to be an </w:t>
      </w:r>
      <w:r w:rsidRPr="0095550A">
        <w:rPr>
          <w:rFonts w:ascii="Times New Roman" w:hAnsi="Times New Roman" w:cs="Times New Roman"/>
          <w:color w:val="000000"/>
          <w:sz w:val="24"/>
          <w:szCs w:val="24"/>
          <w:shd w:val="clear" w:color="auto" w:fill="FFFFFF"/>
        </w:rPr>
        <w:lastRenderedPageBreak/>
        <w:t>ineffective therapeutic agent. Tuberculin later proved to be a valuable diagnostic tool.</w:t>
      </w:r>
      <w:r w:rsidR="0095550A" w:rsidRPr="0095550A">
        <w:rPr>
          <w:rFonts w:ascii="Times New Roman" w:hAnsi="Times New Roman" w:cs="Times New Roman"/>
          <w:color w:val="000000"/>
          <w:sz w:val="24"/>
          <w:szCs w:val="24"/>
          <w:shd w:val="clear" w:color="auto" w:fill="FFFFFF"/>
        </w:rPr>
        <w:t>(Research on tb – Koch 1882)</w:t>
      </w:r>
    </w:p>
    <w:p w:rsidR="00876FC2" w:rsidRPr="0095550A" w:rsidRDefault="00E66233" w:rsidP="002D6246">
      <w:pPr>
        <w:spacing w:line="480" w:lineRule="auto"/>
        <w:jc w:val="both"/>
        <w:rPr>
          <w:rFonts w:ascii="Times New Roman" w:hAnsi="Times New Roman" w:cs="Times New Roman"/>
          <w:i/>
          <w:sz w:val="24"/>
          <w:szCs w:val="24"/>
          <w:u w:val="single"/>
          <w:lang w:val="en-GB"/>
        </w:rPr>
      </w:pPr>
      <w:r w:rsidRPr="0095550A">
        <w:rPr>
          <w:rFonts w:ascii="Times New Roman" w:hAnsi="Times New Roman" w:cs="Times New Roman"/>
          <w:i/>
          <w:sz w:val="24"/>
          <w:szCs w:val="24"/>
          <w:u w:val="single"/>
          <w:lang w:val="en-GB"/>
        </w:rPr>
        <w:t>1907 TST - tuberculin skin test (von Pirquet)</w:t>
      </w:r>
    </w:p>
    <w:p w:rsidR="00CB287D" w:rsidRPr="0095550A" w:rsidRDefault="00876FC2" w:rsidP="0095550A">
      <w:pPr>
        <w:spacing w:line="480" w:lineRule="auto"/>
        <w:jc w:val="both"/>
        <w:rPr>
          <w:rFonts w:ascii="Times New Roman" w:hAnsi="Times New Roman" w:cs="Times New Roman"/>
          <w:color w:val="000000" w:themeColor="text1"/>
          <w:sz w:val="24"/>
          <w:szCs w:val="24"/>
          <w:shd w:val="clear" w:color="auto" w:fill="FFFFFF"/>
        </w:rPr>
      </w:pPr>
      <w:r w:rsidRPr="0095550A">
        <w:rPr>
          <w:rFonts w:ascii="Times New Roman" w:hAnsi="Times New Roman" w:cs="Times New Roman"/>
          <w:color w:val="000000" w:themeColor="text1"/>
          <w:sz w:val="24"/>
          <w:szCs w:val="24"/>
        </w:rPr>
        <w:t xml:space="preserve"> </w:t>
      </w:r>
      <w:r w:rsidR="00CB287D" w:rsidRPr="0095550A">
        <w:rPr>
          <w:rFonts w:ascii="Times New Roman" w:hAnsi="Times New Roman" w:cs="Times New Roman"/>
          <w:color w:val="000000" w:themeColor="text1"/>
          <w:sz w:val="24"/>
          <w:szCs w:val="24"/>
        </w:rPr>
        <w:t>Diagnosis of tuberculosis was aided by discovery of the acid-fast nature of the bacillus by Ehrlich in 1882, discovery of X rays by Roentgen in 1895, development of the tuberculin skin test by Von Pirquet and Mantoux in 1907-1908, and preparation of purified protein derivative (PPD) of tuberculin by Seibert in 1931. In the 1930s, the epidemiologic work of Wade Hampton Frost led to a better understanding of the epidemiology of tuberculosis. In the 1940s, using Seibert's PPD administered by the Mantoux method and chest X-ray examinations, the United States Public Health Service began a series of studies that elucidated further the epidemiology of tuberculosis and made apparent the distinction between tuberculous infection without disease (a positive skin test in the absence of signs and symptoms) and overt clinical tuberculosis.</w:t>
      </w:r>
      <w:r w:rsidR="0095550A" w:rsidRPr="0095550A">
        <w:rPr>
          <w:rFonts w:ascii="Times New Roman" w:hAnsi="Times New Roman" w:cs="Times New Roman"/>
          <w:color w:val="000000" w:themeColor="text1"/>
          <w:sz w:val="24"/>
          <w:szCs w:val="24"/>
        </w:rPr>
        <w:t xml:space="preserve"> </w:t>
      </w:r>
      <w:r w:rsidR="0095550A" w:rsidRPr="0095550A">
        <w:rPr>
          <w:rFonts w:ascii="Times New Roman" w:hAnsi="Times New Roman" w:cs="Times New Roman"/>
          <w:color w:val="000000" w:themeColor="text1"/>
          <w:sz w:val="24"/>
          <w:szCs w:val="24"/>
          <w:shd w:val="clear" w:color="auto" w:fill="FFFFFF"/>
        </w:rPr>
        <w:t>.(Research on tb - koch)</w:t>
      </w:r>
    </w:p>
    <w:p w:rsidR="00995B60" w:rsidRPr="0095550A" w:rsidRDefault="003B3D28" w:rsidP="002D6246">
      <w:pPr>
        <w:pStyle w:val="NormalWeb"/>
        <w:shd w:val="clear" w:color="auto" w:fill="FFFFFF"/>
        <w:spacing w:line="480" w:lineRule="auto"/>
        <w:jc w:val="both"/>
        <w:rPr>
          <w:i/>
          <w:color w:val="000000"/>
          <w:u w:val="single"/>
        </w:rPr>
      </w:pPr>
      <w:r w:rsidRPr="0095550A">
        <w:rPr>
          <w:i/>
          <w:color w:val="000000"/>
          <w:u w:val="single"/>
          <w:shd w:val="clear" w:color="auto" w:fill="FFFFFF"/>
          <w:lang w:val="en-GB"/>
        </w:rPr>
        <w:t>1948 BMRC trial of streptomycin vs bed rest</w:t>
      </w:r>
      <w:r w:rsidR="00CB287D" w:rsidRPr="0095550A">
        <w:rPr>
          <w:i/>
          <w:color w:val="000000"/>
          <w:u w:val="single"/>
        </w:rPr>
        <w:t xml:space="preserve"> and </w:t>
      </w:r>
      <w:r w:rsidRPr="0095550A">
        <w:rPr>
          <w:i/>
          <w:color w:val="000000"/>
          <w:u w:val="single"/>
          <w:shd w:val="clear" w:color="auto" w:fill="FFFFFF"/>
          <w:lang w:val="en-GB"/>
        </w:rPr>
        <w:t>1952 Development of isoniazid</w:t>
      </w:r>
    </w:p>
    <w:p w:rsidR="0095550A" w:rsidRPr="0095550A" w:rsidRDefault="00CB287D" w:rsidP="0095550A">
      <w:pPr>
        <w:spacing w:line="480" w:lineRule="auto"/>
        <w:jc w:val="both"/>
        <w:rPr>
          <w:rFonts w:ascii="Times New Roman" w:hAnsi="Times New Roman" w:cs="Times New Roman"/>
          <w:color w:val="000000"/>
          <w:sz w:val="20"/>
          <w:szCs w:val="20"/>
          <w:shd w:val="clear" w:color="auto" w:fill="FFFFFF"/>
        </w:rPr>
      </w:pPr>
      <w:r w:rsidRPr="0095550A">
        <w:rPr>
          <w:rFonts w:ascii="Times New Roman" w:hAnsi="Times New Roman" w:cs="Times New Roman"/>
          <w:color w:val="000000"/>
          <w:sz w:val="24"/>
          <w:szCs w:val="24"/>
          <w:shd w:val="clear" w:color="auto" w:fill="FFFFFF"/>
        </w:rPr>
        <w:t>Treatment has progressed from bed rest, special diets and fresh air, through pneumothorax and other lung-collapse procedures and surgical resection, to specific chemotherapy (streptomycin in 1947, para-aminosalicylic acid in 1949, isoniazid in 1952, and drugs such as rifampin in recent years). With combinations of modern drugs properly administered, tuberculosis is now virtually 100% curable.</w:t>
      </w:r>
      <w:r w:rsidR="0095550A" w:rsidRPr="0095550A">
        <w:rPr>
          <w:rFonts w:ascii="Times New Roman" w:hAnsi="Times New Roman" w:cs="Times New Roman"/>
          <w:color w:val="000000"/>
          <w:sz w:val="27"/>
          <w:szCs w:val="27"/>
          <w:shd w:val="clear" w:color="auto" w:fill="FFFFFF"/>
        </w:rPr>
        <w:t xml:space="preserve"> </w:t>
      </w:r>
      <w:r w:rsidR="0095550A" w:rsidRPr="0095550A">
        <w:rPr>
          <w:rFonts w:ascii="Times New Roman" w:hAnsi="Times New Roman" w:cs="Times New Roman"/>
          <w:color w:val="000000"/>
          <w:sz w:val="24"/>
          <w:szCs w:val="24"/>
          <w:shd w:val="clear" w:color="auto" w:fill="FFFFFF"/>
        </w:rPr>
        <w:t>.(Research on tb - koch)</w:t>
      </w:r>
    </w:p>
    <w:p w:rsidR="00CB287D" w:rsidRPr="0095550A" w:rsidRDefault="00CB287D" w:rsidP="0095550A">
      <w:pPr>
        <w:pStyle w:val="NormalWeb"/>
        <w:shd w:val="clear" w:color="auto" w:fill="FFFFFF"/>
        <w:spacing w:line="480" w:lineRule="auto"/>
        <w:jc w:val="both"/>
        <w:rPr>
          <w:color w:val="000000"/>
          <w:shd w:val="clear" w:color="auto" w:fill="FFFFFF"/>
        </w:rPr>
      </w:pPr>
      <w:r w:rsidRPr="0095550A">
        <w:rPr>
          <w:color w:val="000000"/>
          <w:shd w:val="clear" w:color="auto" w:fill="FFFFFF"/>
        </w:rPr>
        <w:t xml:space="preserve">In the century since Koch's discovery, advances in prevention, diagnosis, and treatment of tuberculosis--especially treatment--have produced a spectacular decline in tuberculosis mortality and a striking decline in tuberculosis morbidity--primarily in technically advanced countries </w:t>
      </w:r>
      <w:r w:rsidRPr="0095550A">
        <w:rPr>
          <w:color w:val="000000"/>
          <w:shd w:val="clear" w:color="auto" w:fill="FFFFFF"/>
        </w:rPr>
        <w:lastRenderedPageBreak/>
        <w:t>(Figure 1). Progress has been less dramatic in developing countries. Tuberculosis stubbornly persists as a major worldwide health problem. It is estimated that as many as 10 million cases of tuberculosis may occur throughout the world each year--4-5 million of them highly infectious, and 2-3 million resulting in death. Eradication of tuberculosis, although possibly attainable in technical terms, remains an elusive goal. Reported by Tuberculosis Control Div, Center for Prevention Svcs, Mycobacteriology Br, Bacterial Diseases Div, Center for Infectious Diseases, CDC.</w:t>
      </w:r>
    </w:p>
    <w:p w:rsidR="002D6246" w:rsidRPr="0095550A" w:rsidRDefault="008849C6" w:rsidP="002D6246">
      <w:pPr>
        <w:pStyle w:val="NormalWeb"/>
        <w:shd w:val="clear" w:color="auto" w:fill="FFFFFF"/>
        <w:spacing w:line="480" w:lineRule="auto"/>
        <w:ind w:firstLine="720"/>
        <w:jc w:val="both"/>
      </w:pPr>
      <w:r w:rsidRPr="0095550A">
        <w:t>The World Health Organizat</w:t>
      </w:r>
      <w:r w:rsidR="009034CC" w:rsidRPr="0095550A">
        <w:t xml:space="preserve">ion defines Tuberculosis </w:t>
      </w:r>
      <w:r w:rsidRPr="0095550A">
        <w:t xml:space="preserve"> as “an infectious disease caused by the bacillus Mycobacterium tuberculosis” </w:t>
      </w:r>
      <w:r w:rsidR="009034CC" w:rsidRPr="0095550A">
        <w:t xml:space="preserve"> (WHO Report</w:t>
      </w:r>
      <w:r w:rsidRPr="0095550A">
        <w:t>). The disease generally affects the lungs (known as pulmonary tuberculosis), but M. tuberculosis can infect any organ within the body (Ringold et al. 464). Pulmonary TB is the most common form of the disease, with 80-85% of all deaths from TB in the twentieth centur</w:t>
      </w:r>
      <w:r w:rsidR="009034CC" w:rsidRPr="0095550A">
        <w:t>y caused by the pulmonary TB</w:t>
      </w:r>
      <w:r w:rsidRPr="0095550A">
        <w:t>. TB is an airborne disease, and when those with an active TB infection “cough, sneeze, talk or spit, they propel [TB bacilli in water droplets] into the air. Symptoms of an active pulmonary tuberculosis infection include fever, night sweats, weight loss, fatigue, and a “persistent cough that may be associated with bloody sputum” as well as “difficulty breathing or chest pain with breathing” (Ringold et al. 464).</w:t>
      </w:r>
    </w:p>
    <w:p w:rsidR="00862F68" w:rsidRPr="0095550A" w:rsidRDefault="00862F68" w:rsidP="002D6246">
      <w:pPr>
        <w:pStyle w:val="NormalWeb"/>
        <w:shd w:val="clear" w:color="auto" w:fill="FFFFFF"/>
        <w:spacing w:line="480" w:lineRule="auto"/>
        <w:ind w:firstLine="720"/>
        <w:jc w:val="both"/>
        <w:rPr>
          <w:i/>
          <w:sz w:val="28"/>
          <w:szCs w:val="28"/>
          <w:u w:val="single"/>
        </w:rPr>
      </w:pPr>
      <w:r w:rsidRPr="0095550A">
        <w:rPr>
          <w:i/>
          <w:sz w:val="28"/>
          <w:szCs w:val="28"/>
          <w:u w:val="single"/>
        </w:rPr>
        <w:t xml:space="preserve">Global </w:t>
      </w:r>
      <w:r w:rsidR="000976FE" w:rsidRPr="0095550A">
        <w:rPr>
          <w:i/>
          <w:sz w:val="28"/>
          <w:szCs w:val="28"/>
          <w:u w:val="single"/>
        </w:rPr>
        <w:t>Burden</w:t>
      </w:r>
      <w:r w:rsidRPr="0095550A">
        <w:rPr>
          <w:i/>
          <w:sz w:val="28"/>
          <w:szCs w:val="28"/>
          <w:u w:val="single"/>
        </w:rPr>
        <w:t xml:space="preserve"> of Tuberculosis </w:t>
      </w:r>
    </w:p>
    <w:p w:rsidR="00862F68" w:rsidRPr="0095550A" w:rsidRDefault="00862F68" w:rsidP="002D6246">
      <w:pPr>
        <w:pStyle w:val="NormalWeb"/>
        <w:shd w:val="clear" w:color="auto" w:fill="FFFFFF"/>
        <w:spacing w:line="480" w:lineRule="auto"/>
        <w:ind w:firstLine="720"/>
        <w:jc w:val="both"/>
        <w:rPr>
          <w:i/>
          <w:sz w:val="28"/>
          <w:szCs w:val="28"/>
          <w:u w:val="single"/>
        </w:rPr>
      </w:pPr>
      <w:r w:rsidRPr="0095550A">
        <w:t xml:space="preserve">Most of the estimated number of cases in 2015 occurred in Asia (61%)2 and the WHO African Region (26%); smaller proportions of cases occurred in the Eastern Mediterranean Region (7%), the European Region (3%) and the Region of the Americas (3%). The 30 high TB burden countries3 accounted for 87% of all estimated incident cases worldwide. The six countries that stood out as having the largest number of incident cases in 2015 were (in descending order) India, Indonesia, China, Nigeria, Pakistan and South Africa (combined, 60% of the global total). Of </w:t>
      </w:r>
      <w:r w:rsidRPr="0095550A">
        <w:lastRenderedPageBreak/>
        <w:t>these, China, India and Indonesia alone accounted for 45% of global cases in 2015.</w:t>
      </w:r>
      <w:r w:rsidR="0095550A">
        <w:t xml:space="preserve"> (WHO – 2016 report)</w:t>
      </w:r>
    </w:p>
    <w:p w:rsidR="002D6246" w:rsidRPr="0095550A" w:rsidRDefault="00CB287D" w:rsidP="00862F68">
      <w:pPr>
        <w:pStyle w:val="NormalWeb"/>
        <w:shd w:val="clear" w:color="auto" w:fill="FFFFFF"/>
        <w:spacing w:line="480" w:lineRule="auto"/>
        <w:ind w:firstLine="720"/>
        <w:jc w:val="both"/>
      </w:pPr>
      <w:r w:rsidRPr="0095550A">
        <w:rPr>
          <w:noProof/>
        </w:rPr>
        <w:drawing>
          <wp:inline distT="0" distB="0" distL="0" distR="0" wp14:anchorId="04F6C3F6" wp14:editId="67532600">
            <wp:extent cx="5403850" cy="6537960"/>
            <wp:effectExtent l="95250" t="95250" r="101600" b="9144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5478057" cy="6627741"/>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392F9D" w:rsidRPr="0095550A" w:rsidRDefault="002D6246" w:rsidP="002D6246">
      <w:pPr>
        <w:pStyle w:val="Caption"/>
        <w:rPr>
          <w:rFonts w:ascii="Times New Roman" w:hAnsi="Times New Roman" w:cs="Times New Roman"/>
          <w:sz w:val="24"/>
          <w:szCs w:val="24"/>
        </w:rPr>
      </w:pPr>
      <w:r w:rsidRPr="0095550A">
        <w:rPr>
          <w:rFonts w:ascii="Times New Roman" w:hAnsi="Times New Roman" w:cs="Times New Roman"/>
          <w:sz w:val="24"/>
          <w:szCs w:val="24"/>
        </w:rPr>
        <w:t xml:space="preserve">Figure </w:t>
      </w:r>
      <w:r w:rsidRPr="0095550A">
        <w:rPr>
          <w:rFonts w:ascii="Times New Roman" w:hAnsi="Times New Roman" w:cs="Times New Roman"/>
          <w:sz w:val="24"/>
          <w:szCs w:val="24"/>
        </w:rPr>
        <w:fldChar w:fldCharType="begin"/>
      </w:r>
      <w:r w:rsidRPr="0095550A">
        <w:rPr>
          <w:rFonts w:ascii="Times New Roman" w:hAnsi="Times New Roman" w:cs="Times New Roman"/>
          <w:sz w:val="24"/>
          <w:szCs w:val="24"/>
        </w:rPr>
        <w:instrText xml:space="preserve"> SEQ Figure \* ARABIC </w:instrText>
      </w:r>
      <w:r w:rsidRPr="0095550A">
        <w:rPr>
          <w:rFonts w:ascii="Times New Roman" w:hAnsi="Times New Roman" w:cs="Times New Roman"/>
          <w:sz w:val="24"/>
          <w:szCs w:val="24"/>
        </w:rPr>
        <w:fldChar w:fldCharType="separate"/>
      </w:r>
      <w:r w:rsidR="003B3D28" w:rsidRPr="0095550A">
        <w:rPr>
          <w:rFonts w:ascii="Times New Roman" w:hAnsi="Times New Roman" w:cs="Times New Roman"/>
          <w:noProof/>
          <w:sz w:val="24"/>
          <w:szCs w:val="24"/>
        </w:rPr>
        <w:t>1</w:t>
      </w:r>
      <w:r w:rsidRPr="0095550A">
        <w:rPr>
          <w:rFonts w:ascii="Times New Roman" w:hAnsi="Times New Roman" w:cs="Times New Roman"/>
          <w:sz w:val="24"/>
          <w:szCs w:val="24"/>
        </w:rPr>
        <w:fldChar w:fldCharType="end"/>
      </w:r>
      <w:r w:rsidRPr="0095550A">
        <w:rPr>
          <w:rFonts w:ascii="Times New Roman" w:hAnsi="Times New Roman" w:cs="Times New Roman"/>
          <w:sz w:val="24"/>
          <w:szCs w:val="24"/>
        </w:rPr>
        <w:t xml:space="preserve"> WHO report on Tuberculosis </w:t>
      </w:r>
      <w:r w:rsidRPr="0095550A">
        <w:rPr>
          <w:rFonts w:ascii="Times New Roman" w:hAnsi="Times New Roman" w:cs="Times New Roman"/>
          <w:noProof/>
          <w:sz w:val="24"/>
          <w:szCs w:val="24"/>
        </w:rPr>
        <w:t>- 2015 Statistics</w:t>
      </w:r>
    </w:p>
    <w:p w:rsidR="00216F0D" w:rsidRPr="0095550A" w:rsidRDefault="00216F0D" w:rsidP="000922BB">
      <w:pPr>
        <w:spacing w:line="480" w:lineRule="auto"/>
        <w:jc w:val="center"/>
        <w:rPr>
          <w:rFonts w:ascii="Times New Roman" w:eastAsiaTheme="minorHAnsi" w:hAnsi="Times New Roman" w:cs="Times New Roman"/>
          <w:b/>
          <w:noProof/>
          <w:sz w:val="32"/>
          <w:szCs w:val="32"/>
          <w:u w:val="single"/>
        </w:rPr>
      </w:pPr>
      <w:r w:rsidRPr="0095550A">
        <w:rPr>
          <w:rFonts w:ascii="Times New Roman" w:hAnsi="Times New Roman" w:cs="Times New Roman"/>
          <w:b/>
          <w:i/>
          <w:noProof/>
          <w:sz w:val="32"/>
          <w:szCs w:val="32"/>
          <w:u w:val="single"/>
        </w:rPr>
        <w:lastRenderedPageBreak/>
        <w:t>Methodology</w:t>
      </w:r>
    </w:p>
    <w:p w:rsidR="00216F0D" w:rsidRPr="0095550A" w:rsidRDefault="00216F0D" w:rsidP="000922BB">
      <w:pPr>
        <w:spacing w:line="480" w:lineRule="auto"/>
        <w:jc w:val="both"/>
        <w:rPr>
          <w:rFonts w:ascii="Times New Roman" w:hAnsi="Times New Roman" w:cs="Times New Roman"/>
          <w:noProof/>
          <w:sz w:val="24"/>
          <w:szCs w:val="24"/>
        </w:rPr>
      </w:pPr>
      <w:r w:rsidRPr="0095550A">
        <w:rPr>
          <w:rFonts w:ascii="Times New Roman" w:hAnsi="Times New Roman" w:cs="Times New Roman"/>
          <w:noProof/>
          <w:sz w:val="24"/>
          <w:szCs w:val="24"/>
        </w:rPr>
        <w:tab/>
      </w:r>
      <w:r w:rsidR="00C04955" w:rsidRPr="0095550A">
        <w:rPr>
          <w:rFonts w:ascii="Times New Roman" w:hAnsi="Times New Roman" w:cs="Times New Roman"/>
          <w:sz w:val="24"/>
          <w:szCs w:val="24"/>
          <w:shd w:val="clear" w:color="auto" w:fill="FFFFFF"/>
        </w:rPr>
        <w:t xml:space="preserve">Using the qualitative and quantitative approaches in research will help uncover the hidden clues about the relationship between Literacy rate and urban population with TB. </w:t>
      </w:r>
      <w:r w:rsidRPr="0095550A">
        <w:rPr>
          <w:rFonts w:ascii="Times New Roman" w:hAnsi="Times New Roman" w:cs="Times New Roman"/>
          <w:noProof/>
          <w:sz w:val="24"/>
          <w:szCs w:val="24"/>
        </w:rPr>
        <w:t>The purpose of hypothesis-generating case studies is theory-building.  They start with a va</w:t>
      </w:r>
      <w:r w:rsidR="00F241A3" w:rsidRPr="0095550A">
        <w:rPr>
          <w:rFonts w:ascii="Times New Roman" w:hAnsi="Times New Roman" w:cs="Times New Roman"/>
          <w:noProof/>
          <w:sz w:val="24"/>
          <w:szCs w:val="24"/>
        </w:rPr>
        <w:t>gue notion of possible hypothesi</w:t>
      </w:r>
      <w:r w:rsidRPr="0095550A">
        <w:rPr>
          <w:rFonts w:ascii="Times New Roman" w:hAnsi="Times New Roman" w:cs="Times New Roman"/>
          <w:noProof/>
          <w:sz w:val="24"/>
          <w:szCs w:val="24"/>
        </w:rPr>
        <w:t xml:space="preserve">s, and attempt to formulate definite hypotheses to be tested subequently among a larger number of cases </w:t>
      </w:r>
      <w:sdt>
        <w:sdtPr>
          <w:rPr>
            <w:rFonts w:ascii="Times New Roman" w:hAnsi="Times New Roman" w:cs="Times New Roman"/>
            <w:noProof/>
            <w:sz w:val="24"/>
            <w:szCs w:val="24"/>
          </w:rPr>
          <w:id w:val="-1832121219"/>
          <w:citation/>
        </w:sdtPr>
        <w:sdtEndPr/>
        <w:sdtContent>
          <w:r w:rsidRPr="0095550A">
            <w:rPr>
              <w:rFonts w:ascii="Times New Roman" w:hAnsi="Times New Roman" w:cs="Times New Roman"/>
              <w:noProof/>
              <w:sz w:val="24"/>
              <w:szCs w:val="24"/>
            </w:rPr>
            <w:fldChar w:fldCharType="begin"/>
          </w:r>
          <w:r w:rsidRPr="0095550A">
            <w:rPr>
              <w:rFonts w:ascii="Times New Roman" w:hAnsi="Times New Roman" w:cs="Times New Roman"/>
              <w:noProof/>
              <w:sz w:val="24"/>
              <w:szCs w:val="24"/>
            </w:rPr>
            <w:instrText xml:space="preserve"> CITATION Lij71 \l 1033 </w:instrText>
          </w:r>
          <w:r w:rsidRPr="0095550A">
            <w:rPr>
              <w:rFonts w:ascii="Times New Roman" w:hAnsi="Times New Roman" w:cs="Times New Roman"/>
              <w:noProof/>
              <w:sz w:val="24"/>
              <w:szCs w:val="24"/>
            </w:rPr>
            <w:fldChar w:fldCharType="separate"/>
          </w:r>
          <w:r w:rsidRPr="0095550A">
            <w:rPr>
              <w:rFonts w:ascii="Times New Roman" w:hAnsi="Times New Roman" w:cs="Times New Roman"/>
              <w:noProof/>
              <w:sz w:val="24"/>
              <w:szCs w:val="24"/>
            </w:rPr>
            <w:t>(Lijphart, 1971)</w:t>
          </w:r>
          <w:r w:rsidRPr="0095550A">
            <w:rPr>
              <w:rFonts w:ascii="Times New Roman" w:hAnsi="Times New Roman" w:cs="Times New Roman"/>
              <w:noProof/>
              <w:sz w:val="24"/>
              <w:szCs w:val="24"/>
            </w:rPr>
            <w:fldChar w:fldCharType="end"/>
          </w:r>
        </w:sdtContent>
      </w:sdt>
      <w:r w:rsidRPr="0095550A">
        <w:rPr>
          <w:rFonts w:ascii="Times New Roman" w:hAnsi="Times New Roman" w:cs="Times New Roman"/>
          <w:noProof/>
          <w:sz w:val="24"/>
          <w:szCs w:val="24"/>
        </w:rPr>
        <w:t>.  Hypothesis-generating case studies aim to generalize beyond the data.  They examine multiple cases to develop theoretical propositions that can be test</w:t>
      </w:r>
      <w:r w:rsidR="00F241A3" w:rsidRPr="0095550A">
        <w:rPr>
          <w:rFonts w:ascii="Times New Roman" w:hAnsi="Times New Roman" w:cs="Times New Roman"/>
          <w:noProof/>
          <w:sz w:val="24"/>
          <w:szCs w:val="24"/>
        </w:rPr>
        <w:t>ed through other methods,</w:t>
      </w:r>
      <w:sdt>
        <w:sdtPr>
          <w:rPr>
            <w:rFonts w:ascii="Times New Roman" w:hAnsi="Times New Roman" w:cs="Times New Roman"/>
            <w:noProof/>
            <w:sz w:val="24"/>
            <w:szCs w:val="24"/>
          </w:rPr>
          <w:id w:val="1164673211"/>
          <w:citation/>
        </w:sdtPr>
        <w:sdtEndPr/>
        <w:sdtContent>
          <w:r w:rsidRPr="0095550A">
            <w:rPr>
              <w:rFonts w:ascii="Times New Roman" w:hAnsi="Times New Roman" w:cs="Times New Roman"/>
              <w:noProof/>
              <w:sz w:val="24"/>
              <w:szCs w:val="24"/>
            </w:rPr>
            <w:fldChar w:fldCharType="begin"/>
          </w:r>
          <w:r w:rsidRPr="0095550A">
            <w:rPr>
              <w:rFonts w:ascii="Times New Roman" w:hAnsi="Times New Roman" w:cs="Times New Roman"/>
              <w:noProof/>
              <w:sz w:val="24"/>
              <w:szCs w:val="24"/>
            </w:rPr>
            <w:instrText xml:space="preserve"> CITATION Lev08 \l 1033 </w:instrText>
          </w:r>
          <w:r w:rsidRPr="0095550A">
            <w:rPr>
              <w:rFonts w:ascii="Times New Roman" w:hAnsi="Times New Roman" w:cs="Times New Roman"/>
              <w:noProof/>
              <w:sz w:val="24"/>
              <w:szCs w:val="24"/>
            </w:rPr>
            <w:fldChar w:fldCharType="separate"/>
          </w:r>
          <w:r w:rsidRPr="0095550A">
            <w:rPr>
              <w:rFonts w:ascii="Times New Roman" w:hAnsi="Times New Roman" w:cs="Times New Roman"/>
              <w:noProof/>
              <w:sz w:val="24"/>
              <w:szCs w:val="24"/>
            </w:rPr>
            <w:t>(Levy, 2008)</w:t>
          </w:r>
          <w:r w:rsidRPr="0095550A">
            <w:rPr>
              <w:rFonts w:ascii="Times New Roman" w:hAnsi="Times New Roman" w:cs="Times New Roman"/>
              <w:noProof/>
              <w:sz w:val="24"/>
              <w:szCs w:val="24"/>
            </w:rPr>
            <w:fldChar w:fldCharType="end"/>
          </w:r>
        </w:sdtContent>
      </w:sdt>
      <w:r w:rsidRPr="0095550A">
        <w:rPr>
          <w:rFonts w:ascii="Times New Roman" w:hAnsi="Times New Roman" w:cs="Times New Roman"/>
          <w:noProof/>
          <w:sz w:val="24"/>
          <w:szCs w:val="24"/>
        </w:rPr>
        <w:t xml:space="preserve">.  The theory built from this particular study is that </w:t>
      </w:r>
      <w:r w:rsidR="00D01043" w:rsidRPr="0095550A">
        <w:rPr>
          <w:rFonts w:ascii="Times New Roman" w:hAnsi="Times New Roman" w:cs="Times New Roman"/>
          <w:noProof/>
          <w:sz w:val="24"/>
          <w:szCs w:val="24"/>
        </w:rPr>
        <w:t>Literacy rate and Urban population have a</w:t>
      </w:r>
      <w:r w:rsidR="00D42B54" w:rsidRPr="0095550A">
        <w:rPr>
          <w:rFonts w:ascii="Times New Roman" w:hAnsi="Times New Roman" w:cs="Times New Roman"/>
          <w:noProof/>
          <w:sz w:val="24"/>
          <w:szCs w:val="24"/>
        </w:rPr>
        <w:t xml:space="preserve">n effect on Tuberculosis cases. </w:t>
      </w:r>
      <w:r w:rsidR="00D01043" w:rsidRPr="0095550A">
        <w:rPr>
          <w:rFonts w:ascii="Times New Roman" w:hAnsi="Times New Roman" w:cs="Times New Roman"/>
          <w:noProof/>
          <w:sz w:val="24"/>
          <w:szCs w:val="24"/>
        </w:rPr>
        <w:t xml:space="preserve">This </w:t>
      </w:r>
      <w:r w:rsidRPr="0095550A">
        <w:rPr>
          <w:rFonts w:ascii="Times New Roman" w:hAnsi="Times New Roman" w:cs="Times New Roman"/>
          <w:noProof/>
          <w:sz w:val="24"/>
          <w:szCs w:val="24"/>
        </w:rPr>
        <w:t xml:space="preserve">study </w:t>
      </w:r>
      <w:r w:rsidR="00D01043" w:rsidRPr="0095550A">
        <w:rPr>
          <w:rFonts w:ascii="Times New Roman" w:hAnsi="Times New Roman" w:cs="Times New Roman"/>
          <w:noProof/>
          <w:sz w:val="24"/>
          <w:szCs w:val="24"/>
        </w:rPr>
        <w:t>tries to focus on</w:t>
      </w:r>
      <w:r w:rsidR="00D42B54" w:rsidRPr="0095550A">
        <w:rPr>
          <w:rFonts w:ascii="Times New Roman" w:hAnsi="Times New Roman" w:cs="Times New Roman"/>
          <w:noProof/>
          <w:sz w:val="24"/>
          <w:szCs w:val="24"/>
        </w:rPr>
        <w:t xml:space="preserve"> Tuberculosis data for</w:t>
      </w:r>
      <w:r w:rsidR="00D01043" w:rsidRPr="0095550A">
        <w:rPr>
          <w:rFonts w:ascii="Times New Roman" w:hAnsi="Times New Roman" w:cs="Times New Roman"/>
          <w:noProof/>
          <w:sz w:val="24"/>
          <w:szCs w:val="24"/>
        </w:rPr>
        <w:t xml:space="preserve"> all the countries from 1992 to 2012</w:t>
      </w:r>
      <w:r w:rsidRPr="0095550A">
        <w:rPr>
          <w:rFonts w:ascii="Times New Roman" w:hAnsi="Times New Roman" w:cs="Times New Roman"/>
          <w:noProof/>
          <w:sz w:val="24"/>
          <w:szCs w:val="24"/>
        </w:rPr>
        <w:t>.</w:t>
      </w:r>
      <w:r w:rsidR="00D42B54" w:rsidRPr="0095550A">
        <w:rPr>
          <w:rFonts w:ascii="Times New Roman" w:hAnsi="Times New Roman" w:cs="Times New Roman"/>
          <w:noProof/>
          <w:sz w:val="24"/>
          <w:szCs w:val="24"/>
        </w:rPr>
        <w:t xml:space="preserve"> For that we have used Cross-national time-series analysis method to examine that data.</w:t>
      </w:r>
      <w:r w:rsidRPr="0095550A">
        <w:rPr>
          <w:rFonts w:ascii="Times New Roman" w:hAnsi="Times New Roman" w:cs="Times New Roman"/>
          <w:noProof/>
          <w:sz w:val="24"/>
          <w:szCs w:val="24"/>
        </w:rPr>
        <w:t xml:space="preserve"> The hypotheses generated will be able to be evaluated through </w:t>
      </w:r>
      <w:r w:rsidR="00D01043" w:rsidRPr="0095550A">
        <w:rPr>
          <w:rFonts w:ascii="Times New Roman" w:hAnsi="Times New Roman" w:cs="Times New Roman"/>
          <w:noProof/>
          <w:sz w:val="24"/>
          <w:szCs w:val="24"/>
        </w:rPr>
        <w:t>Linear regression</w:t>
      </w:r>
      <w:r w:rsidRPr="0095550A">
        <w:rPr>
          <w:rFonts w:ascii="Times New Roman" w:hAnsi="Times New Roman" w:cs="Times New Roman"/>
          <w:noProof/>
          <w:sz w:val="24"/>
          <w:szCs w:val="24"/>
        </w:rPr>
        <w:t xml:space="preserve"> methods using statistical data </w:t>
      </w:r>
      <w:r w:rsidR="00D01043" w:rsidRPr="0095550A">
        <w:rPr>
          <w:rFonts w:ascii="Times New Roman" w:hAnsi="Times New Roman" w:cs="Times New Roman"/>
          <w:noProof/>
          <w:sz w:val="24"/>
          <w:szCs w:val="24"/>
        </w:rPr>
        <w:t>collected from Official sources like World bank, World health Organization, Alesina et al.</w:t>
      </w:r>
      <w:r w:rsidR="00D42B54" w:rsidRPr="0095550A">
        <w:rPr>
          <w:rFonts w:ascii="Times New Roman" w:hAnsi="Times New Roman" w:cs="Times New Roman"/>
          <w:noProof/>
          <w:sz w:val="24"/>
          <w:szCs w:val="24"/>
        </w:rPr>
        <w:t xml:space="preserve"> </w:t>
      </w:r>
      <w:r w:rsidR="00B73FE7" w:rsidRPr="0095550A">
        <w:rPr>
          <w:rFonts w:ascii="Times New Roman" w:hAnsi="Times New Roman" w:cs="Times New Roman"/>
          <w:noProof/>
          <w:sz w:val="24"/>
          <w:szCs w:val="24"/>
        </w:rPr>
        <w:t xml:space="preserve">All estimates </w:t>
      </w:r>
      <w:r w:rsidR="00F241A3" w:rsidRPr="0095550A">
        <w:rPr>
          <w:rFonts w:ascii="Times New Roman" w:hAnsi="Times New Roman" w:cs="Times New Roman"/>
          <w:noProof/>
          <w:sz w:val="24"/>
          <w:szCs w:val="24"/>
        </w:rPr>
        <w:t xml:space="preserve">are </w:t>
      </w:r>
      <w:r w:rsidR="00B73FE7" w:rsidRPr="0095550A">
        <w:rPr>
          <w:rFonts w:ascii="Times New Roman" w:hAnsi="Times New Roman" w:cs="Times New Roman"/>
          <w:noProof/>
          <w:sz w:val="24"/>
          <w:szCs w:val="24"/>
        </w:rPr>
        <w:t xml:space="preserve">generated </w:t>
      </w:r>
      <w:r w:rsidR="00F241A3" w:rsidRPr="0095550A">
        <w:rPr>
          <w:rFonts w:ascii="Times New Roman" w:hAnsi="Times New Roman" w:cs="Times New Roman"/>
          <w:noProof/>
          <w:sz w:val="24"/>
          <w:szCs w:val="24"/>
        </w:rPr>
        <w:t xml:space="preserve">by </w:t>
      </w:r>
      <w:r w:rsidR="00B73FE7" w:rsidRPr="0095550A">
        <w:rPr>
          <w:rFonts w:ascii="Times New Roman" w:hAnsi="Times New Roman" w:cs="Times New Roman"/>
          <w:noProof/>
          <w:sz w:val="24"/>
          <w:szCs w:val="24"/>
        </w:rPr>
        <w:t>using Stata 14.1</w:t>
      </w:r>
      <w:r w:rsidR="00F241A3" w:rsidRPr="0095550A">
        <w:rPr>
          <w:rFonts w:ascii="Times New Roman" w:hAnsi="Times New Roman" w:cs="Times New Roman"/>
          <w:noProof/>
          <w:sz w:val="24"/>
          <w:szCs w:val="24"/>
        </w:rPr>
        <w:t>.</w:t>
      </w:r>
    </w:p>
    <w:p w:rsidR="00D555FA" w:rsidRPr="0095550A" w:rsidRDefault="00FE3B28" w:rsidP="000922BB">
      <w:pPr>
        <w:spacing w:line="480" w:lineRule="auto"/>
        <w:ind w:firstLine="720"/>
        <w:jc w:val="both"/>
        <w:rPr>
          <w:rFonts w:ascii="Times New Roman" w:hAnsi="Times New Roman" w:cs="Times New Roman"/>
          <w:sz w:val="24"/>
          <w:szCs w:val="24"/>
        </w:rPr>
      </w:pPr>
      <w:r w:rsidRPr="0095550A">
        <w:rPr>
          <w:rFonts w:ascii="Times New Roman" w:hAnsi="Times New Roman" w:cs="Times New Roman"/>
          <w:noProof/>
          <w:sz w:val="24"/>
          <w:szCs w:val="24"/>
        </w:rPr>
        <w:t xml:space="preserve">Hypothesis </w:t>
      </w:r>
      <w:r w:rsidR="00216F0D" w:rsidRPr="0095550A">
        <w:rPr>
          <w:rFonts w:ascii="Times New Roman" w:hAnsi="Times New Roman" w:cs="Times New Roman"/>
          <w:noProof/>
          <w:sz w:val="24"/>
          <w:szCs w:val="24"/>
        </w:rPr>
        <w:t>H</w:t>
      </w:r>
      <w:r w:rsidR="00216F0D" w:rsidRPr="0095550A">
        <w:rPr>
          <w:rFonts w:ascii="Times New Roman" w:hAnsi="Times New Roman" w:cs="Times New Roman"/>
          <w:noProof/>
          <w:sz w:val="24"/>
          <w:szCs w:val="24"/>
          <w:vertAlign w:val="subscript"/>
        </w:rPr>
        <w:t>1</w:t>
      </w:r>
      <w:r w:rsidRPr="0095550A">
        <w:rPr>
          <w:rFonts w:ascii="Times New Roman" w:hAnsi="Times New Roman" w:cs="Times New Roman"/>
          <w:noProof/>
          <w:sz w:val="24"/>
          <w:szCs w:val="24"/>
        </w:rPr>
        <w:t xml:space="preserve"> </w:t>
      </w:r>
      <w:r w:rsidR="00216F0D" w:rsidRPr="0095550A">
        <w:rPr>
          <w:rFonts w:ascii="Times New Roman" w:hAnsi="Times New Roman" w:cs="Times New Roman"/>
          <w:noProof/>
          <w:sz w:val="24"/>
          <w:szCs w:val="24"/>
        </w:rPr>
        <w:t>will be evaluated individually for the occurrence of seven variables:</w:t>
      </w:r>
      <w:r w:rsidR="00DF6D39" w:rsidRPr="0095550A">
        <w:rPr>
          <w:rFonts w:ascii="Times New Roman" w:hAnsi="Times New Roman" w:cs="Times New Roman"/>
          <w:noProof/>
          <w:sz w:val="24"/>
          <w:szCs w:val="24"/>
        </w:rPr>
        <w:t xml:space="preserve"> Literacy rate, Population,</w:t>
      </w:r>
      <w:r w:rsidR="00FC1B16" w:rsidRPr="0095550A">
        <w:rPr>
          <w:rFonts w:ascii="Times New Roman" w:hAnsi="Times New Roman" w:cs="Times New Roman"/>
          <w:noProof/>
          <w:sz w:val="24"/>
          <w:szCs w:val="24"/>
        </w:rPr>
        <w:t xml:space="preserve"> </w:t>
      </w:r>
      <w:r w:rsidR="00DF6D39" w:rsidRPr="0095550A">
        <w:rPr>
          <w:rFonts w:ascii="Times New Roman" w:hAnsi="Times New Roman" w:cs="Times New Roman"/>
          <w:noProof/>
          <w:sz w:val="24"/>
          <w:szCs w:val="24"/>
        </w:rPr>
        <w:t>Per Urban population,</w:t>
      </w:r>
      <w:r w:rsidR="00FC1B16" w:rsidRPr="0095550A">
        <w:rPr>
          <w:rFonts w:ascii="Times New Roman" w:hAnsi="Times New Roman" w:cs="Times New Roman"/>
          <w:noProof/>
          <w:sz w:val="24"/>
          <w:szCs w:val="24"/>
        </w:rPr>
        <w:t xml:space="preserve"> Unemployement, GDP Growth, Edu index,</w:t>
      </w:r>
      <w:r w:rsidR="00740165" w:rsidRPr="0095550A">
        <w:rPr>
          <w:rFonts w:ascii="Times New Roman" w:hAnsi="Times New Roman" w:cs="Times New Roman"/>
          <w:noProof/>
          <w:sz w:val="24"/>
          <w:szCs w:val="24"/>
        </w:rPr>
        <w:t xml:space="preserve"> Country</w:t>
      </w:r>
      <w:r w:rsidR="00216F0D" w:rsidRPr="0095550A">
        <w:rPr>
          <w:rFonts w:ascii="Times New Roman" w:hAnsi="Times New Roman" w:cs="Times New Roman"/>
          <w:noProof/>
          <w:sz w:val="24"/>
          <w:szCs w:val="24"/>
        </w:rPr>
        <w:t xml:space="preserve">.  The hypotheses will be </w:t>
      </w:r>
      <w:r w:rsidR="00740165" w:rsidRPr="0095550A">
        <w:rPr>
          <w:rFonts w:ascii="Times New Roman" w:hAnsi="Times New Roman" w:cs="Times New Roman"/>
          <w:noProof/>
          <w:sz w:val="24"/>
          <w:szCs w:val="24"/>
        </w:rPr>
        <w:t>tested using XTPCSE (</w:t>
      </w:r>
      <w:r w:rsidR="00740165" w:rsidRPr="0095550A">
        <w:rPr>
          <w:rFonts w:ascii="Times New Roman" w:hAnsi="Times New Roman" w:cs="Times New Roman"/>
          <w:sz w:val="24"/>
          <w:szCs w:val="24"/>
        </w:rPr>
        <w:t>Linear regression with panel-corrected standard errors</w:t>
      </w:r>
      <w:r w:rsidR="00740165" w:rsidRPr="0095550A">
        <w:rPr>
          <w:rFonts w:ascii="Times New Roman" w:hAnsi="Times New Roman" w:cs="Times New Roman"/>
          <w:noProof/>
          <w:sz w:val="24"/>
          <w:szCs w:val="24"/>
        </w:rPr>
        <w:t>)</w:t>
      </w:r>
      <w:r w:rsidR="00216F0D" w:rsidRPr="0095550A">
        <w:rPr>
          <w:rFonts w:ascii="Times New Roman" w:hAnsi="Times New Roman" w:cs="Times New Roman"/>
          <w:noProof/>
          <w:sz w:val="24"/>
          <w:szCs w:val="24"/>
        </w:rPr>
        <w:t xml:space="preserve"> to look for statistical significance in the relationship between the hypotheses and the variables. </w:t>
      </w:r>
      <w:r w:rsidRPr="0095550A">
        <w:rPr>
          <w:rFonts w:ascii="Times New Roman" w:hAnsi="Times New Roman" w:cs="Times New Roman"/>
          <w:noProof/>
          <w:sz w:val="24"/>
          <w:szCs w:val="24"/>
        </w:rPr>
        <w:t>XTPCSE</w:t>
      </w:r>
      <w:r w:rsidRPr="0095550A">
        <w:rPr>
          <w:rFonts w:ascii="Times New Roman" w:hAnsi="Times New Roman" w:cs="Times New Roman"/>
        </w:rPr>
        <w:t xml:space="preserve"> </w:t>
      </w:r>
      <w:r w:rsidRPr="0095550A">
        <w:rPr>
          <w:rFonts w:ascii="Times New Roman" w:hAnsi="Times New Roman" w:cs="Times New Roman"/>
          <w:sz w:val="24"/>
          <w:szCs w:val="24"/>
        </w:rPr>
        <w:t>calculates panel-corrected standard error (PCSE) estimates for linear cross-sectional time</w:t>
      </w:r>
      <w:r w:rsidR="000922BB" w:rsidRPr="0095550A">
        <w:rPr>
          <w:rFonts w:ascii="Times New Roman" w:hAnsi="Times New Roman" w:cs="Times New Roman"/>
          <w:sz w:val="24"/>
          <w:szCs w:val="24"/>
        </w:rPr>
        <w:t xml:space="preserve"> </w:t>
      </w:r>
      <w:r w:rsidRPr="0095550A">
        <w:rPr>
          <w:rFonts w:ascii="Times New Roman" w:hAnsi="Times New Roman" w:cs="Times New Roman"/>
          <w:sz w:val="24"/>
          <w:szCs w:val="24"/>
        </w:rPr>
        <w:t xml:space="preserve">series models where the parameters are estimated by either OLS or Prais–Winsten regression. When computing the standard errors and the variance–covariance estimates, xtpcse assumes that the disturbances are, by default, heteroskedastic and contemporaneously correlated </w:t>
      </w:r>
      <w:r w:rsidRPr="0095550A">
        <w:rPr>
          <w:rFonts w:ascii="Times New Roman" w:hAnsi="Times New Roman" w:cs="Times New Roman"/>
          <w:sz w:val="24"/>
          <w:szCs w:val="24"/>
        </w:rPr>
        <w:lastRenderedPageBreak/>
        <w:t>across panels.</w:t>
      </w:r>
      <w:r w:rsidR="00F241A3" w:rsidRPr="0095550A">
        <w:rPr>
          <w:rFonts w:ascii="Times New Roman" w:hAnsi="Times New Roman" w:cs="Times New Roman"/>
          <w:sz w:val="24"/>
          <w:szCs w:val="24"/>
        </w:rPr>
        <w:t xml:space="preserve"> </w:t>
      </w:r>
      <w:r w:rsidR="00F241A3" w:rsidRPr="0095550A">
        <w:rPr>
          <w:rFonts w:ascii="Times New Roman" w:hAnsi="Times New Roman" w:cs="Times New Roman"/>
          <w:noProof/>
          <w:sz w:val="24"/>
          <w:szCs w:val="24"/>
        </w:rPr>
        <w:t>[ xtpcse tbdata literacy_rate population per_urbanpop unemployment gdp_growth edu_index, pairwise ]</w:t>
      </w:r>
    </w:p>
    <w:p w:rsidR="00FE3B28" w:rsidRPr="0095550A" w:rsidRDefault="00C04955" w:rsidP="000922BB">
      <w:pPr>
        <w:spacing w:line="480" w:lineRule="auto"/>
        <w:jc w:val="both"/>
        <w:rPr>
          <w:rFonts w:ascii="Times New Roman" w:hAnsi="Times New Roman" w:cs="Times New Roman"/>
          <w:noProof/>
          <w:sz w:val="24"/>
          <w:szCs w:val="24"/>
        </w:rPr>
      </w:pPr>
      <w:r w:rsidRPr="0095550A">
        <w:rPr>
          <w:rFonts w:ascii="Times New Roman" w:hAnsi="Times New Roman" w:cs="Times New Roman"/>
          <w:noProof/>
          <w:sz w:val="24"/>
          <w:szCs w:val="24"/>
        </w:rPr>
        <w:drawing>
          <wp:anchor distT="0" distB="0" distL="114300" distR="114300" simplePos="0" relativeHeight="251661312" behindDoc="0" locked="0" layoutInCell="1" allowOverlap="1">
            <wp:simplePos x="0" y="0"/>
            <wp:positionH relativeFrom="column">
              <wp:posOffset>457200</wp:posOffset>
            </wp:positionH>
            <wp:positionV relativeFrom="paragraph">
              <wp:posOffset>33655</wp:posOffset>
            </wp:positionV>
            <wp:extent cx="5637530" cy="6243955"/>
            <wp:effectExtent l="0" t="0" r="127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7530" cy="6243955"/>
                    </a:xfrm>
                    <a:prstGeom prst="rect">
                      <a:avLst/>
                    </a:prstGeom>
                    <a:noFill/>
                    <a:ln>
                      <a:noFill/>
                    </a:ln>
                  </pic:spPr>
                </pic:pic>
              </a:graphicData>
            </a:graphic>
            <wp14:sizeRelV relativeFrom="margin">
              <wp14:pctHeight>0</wp14:pctHeight>
            </wp14:sizeRelV>
          </wp:anchor>
        </w:drawing>
      </w:r>
    </w:p>
    <w:p w:rsidR="00D555FA" w:rsidRPr="0095550A" w:rsidRDefault="003B3D28" w:rsidP="000922BB">
      <w:pPr>
        <w:spacing w:line="480" w:lineRule="auto"/>
        <w:ind w:firstLine="720"/>
        <w:jc w:val="both"/>
        <w:rPr>
          <w:rFonts w:ascii="Times New Roman" w:hAnsi="Times New Roman" w:cs="Times New Roman"/>
          <w:noProof/>
          <w:sz w:val="24"/>
          <w:szCs w:val="24"/>
        </w:rPr>
      </w:pPr>
      <w:r w:rsidRPr="0095550A">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5ED31485" wp14:editId="62C71226">
                <wp:simplePos x="0" y="0"/>
                <wp:positionH relativeFrom="column">
                  <wp:posOffset>418011</wp:posOffset>
                </wp:positionH>
                <wp:positionV relativeFrom="paragraph">
                  <wp:posOffset>6080851</wp:posOffset>
                </wp:positionV>
                <wp:extent cx="5637530" cy="635"/>
                <wp:effectExtent l="0" t="0" r="1270" b="18415"/>
                <wp:wrapSquare wrapText="bothSides"/>
                <wp:docPr id="4" name="Text Box 4"/>
                <wp:cNvGraphicFramePr/>
                <a:graphic xmlns:a="http://schemas.openxmlformats.org/drawingml/2006/main">
                  <a:graphicData uri="http://schemas.microsoft.com/office/word/2010/wordprocessingShape">
                    <wps:wsp>
                      <wps:cNvSpPr txBox="1"/>
                      <wps:spPr>
                        <a:xfrm>
                          <a:off x="0" y="0"/>
                          <a:ext cx="5637530" cy="635"/>
                        </a:xfrm>
                        <a:prstGeom prst="rect">
                          <a:avLst/>
                        </a:prstGeom>
                        <a:solidFill>
                          <a:prstClr val="white"/>
                        </a:solidFill>
                        <a:ln>
                          <a:noFill/>
                        </a:ln>
                      </wps:spPr>
                      <wps:txbx>
                        <w:txbxContent>
                          <w:p w:rsidR="00B73FE7" w:rsidRPr="00C04955" w:rsidRDefault="00B73FE7" w:rsidP="00C04955">
                            <w:pPr>
                              <w:pStyle w:val="Caption"/>
                              <w:rPr>
                                <w:rFonts w:ascii="Times New Roman" w:hAnsi="Times New Roman" w:cs="Times New Roman"/>
                                <w:noProof/>
                                <w:sz w:val="24"/>
                                <w:szCs w:val="24"/>
                              </w:rPr>
                            </w:pPr>
                            <w:r w:rsidRPr="00C04955">
                              <w:rPr>
                                <w:rFonts w:ascii="Times New Roman" w:hAnsi="Times New Roman" w:cs="Times New Roman"/>
                                <w:sz w:val="24"/>
                                <w:szCs w:val="24"/>
                              </w:rPr>
                              <w:t xml:space="preserve">Figure </w:t>
                            </w:r>
                            <w:r w:rsidRPr="00C04955">
                              <w:rPr>
                                <w:rFonts w:ascii="Times New Roman" w:hAnsi="Times New Roman" w:cs="Times New Roman"/>
                                <w:sz w:val="24"/>
                                <w:szCs w:val="24"/>
                              </w:rPr>
                              <w:fldChar w:fldCharType="begin"/>
                            </w:r>
                            <w:r w:rsidRPr="00C04955">
                              <w:rPr>
                                <w:rFonts w:ascii="Times New Roman" w:hAnsi="Times New Roman" w:cs="Times New Roman"/>
                                <w:sz w:val="24"/>
                                <w:szCs w:val="24"/>
                              </w:rPr>
                              <w:instrText xml:space="preserve"> SEQ Figure \* ARABIC </w:instrText>
                            </w:r>
                            <w:r w:rsidRPr="00C04955">
                              <w:rPr>
                                <w:rFonts w:ascii="Times New Roman" w:hAnsi="Times New Roman" w:cs="Times New Roman"/>
                                <w:sz w:val="24"/>
                                <w:szCs w:val="24"/>
                              </w:rPr>
                              <w:fldChar w:fldCharType="separate"/>
                            </w:r>
                            <w:r w:rsidR="003B3D28">
                              <w:rPr>
                                <w:rFonts w:ascii="Times New Roman" w:hAnsi="Times New Roman" w:cs="Times New Roman"/>
                                <w:noProof/>
                                <w:sz w:val="24"/>
                                <w:szCs w:val="24"/>
                              </w:rPr>
                              <w:t>2</w:t>
                            </w:r>
                            <w:r w:rsidRPr="00C04955">
                              <w:rPr>
                                <w:rFonts w:ascii="Times New Roman" w:hAnsi="Times New Roman" w:cs="Times New Roman"/>
                                <w:sz w:val="24"/>
                                <w:szCs w:val="24"/>
                              </w:rPr>
                              <w:fldChar w:fldCharType="end"/>
                            </w:r>
                            <w:r>
                              <w:rPr>
                                <w:rFonts w:ascii="Times New Roman" w:hAnsi="Times New Roman" w:cs="Times New Roman"/>
                                <w:sz w:val="24"/>
                                <w:szCs w:val="24"/>
                              </w:rPr>
                              <w:t xml:space="preserve"> Tuberculosis Data</w:t>
                            </w:r>
                            <w:r w:rsidRPr="00C04955">
                              <w:rPr>
                                <w:rFonts w:ascii="Times New Roman" w:hAnsi="Times New Roman" w:cs="Times New Roman"/>
                                <w:sz w:val="24"/>
                                <w:szCs w:val="24"/>
                              </w:rPr>
                              <w:t xml:space="preserve"> compared with Literacy Rate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D31485" id="_x0000_t202" coordsize="21600,21600" o:spt="202" path="m,l,21600r21600,l21600,xe">
                <v:stroke joinstyle="miter"/>
                <v:path gradientshapeok="t" o:connecttype="rect"/>
              </v:shapetype>
              <v:shape id="Text Box 4" o:spid="_x0000_s1026" type="#_x0000_t202" style="position:absolute;left:0;text-align:left;margin-left:32.9pt;margin-top:478.8pt;width:443.9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" stroked="f">
                <v:textbox style="mso-fit-shape-to-text:t" inset="0,0,0,0">
                  <w:txbxContent>
                    <w:p w:rsidR="00B73FE7" w:rsidRPr="00C04955" w:rsidRDefault="00B73FE7" w:rsidP="00C04955">
                      <w:pPr>
                        <w:pStyle w:val="Caption"/>
                        <w:rPr>
                          <w:rFonts w:ascii="Times New Roman" w:hAnsi="Times New Roman" w:cs="Times New Roman"/>
                          <w:noProof/>
                          <w:sz w:val="24"/>
                          <w:szCs w:val="24"/>
                        </w:rPr>
                      </w:pPr>
                      <w:r w:rsidRPr="00C04955">
                        <w:rPr>
                          <w:rFonts w:ascii="Times New Roman" w:hAnsi="Times New Roman" w:cs="Times New Roman"/>
                          <w:sz w:val="24"/>
                          <w:szCs w:val="24"/>
                        </w:rPr>
                        <w:t xml:space="preserve">Figure </w:t>
                      </w:r>
                      <w:r w:rsidRPr="00C04955">
                        <w:rPr>
                          <w:rFonts w:ascii="Times New Roman" w:hAnsi="Times New Roman" w:cs="Times New Roman"/>
                          <w:sz w:val="24"/>
                          <w:szCs w:val="24"/>
                        </w:rPr>
                        <w:fldChar w:fldCharType="begin"/>
                      </w:r>
                      <w:r w:rsidRPr="00C04955">
                        <w:rPr>
                          <w:rFonts w:ascii="Times New Roman" w:hAnsi="Times New Roman" w:cs="Times New Roman"/>
                          <w:sz w:val="24"/>
                          <w:szCs w:val="24"/>
                        </w:rPr>
                        <w:instrText xml:space="preserve"> SEQ Figure \* ARABIC </w:instrText>
                      </w:r>
                      <w:r w:rsidRPr="00C04955">
                        <w:rPr>
                          <w:rFonts w:ascii="Times New Roman" w:hAnsi="Times New Roman" w:cs="Times New Roman"/>
                          <w:sz w:val="24"/>
                          <w:szCs w:val="24"/>
                        </w:rPr>
                        <w:fldChar w:fldCharType="separate"/>
                      </w:r>
                      <w:r w:rsidR="003B3D28">
                        <w:rPr>
                          <w:rFonts w:ascii="Times New Roman" w:hAnsi="Times New Roman" w:cs="Times New Roman"/>
                          <w:noProof/>
                          <w:sz w:val="24"/>
                          <w:szCs w:val="24"/>
                        </w:rPr>
                        <w:t>2</w:t>
                      </w:r>
                      <w:r w:rsidRPr="00C04955">
                        <w:rPr>
                          <w:rFonts w:ascii="Times New Roman" w:hAnsi="Times New Roman" w:cs="Times New Roman"/>
                          <w:sz w:val="24"/>
                          <w:szCs w:val="24"/>
                        </w:rPr>
                        <w:fldChar w:fldCharType="end"/>
                      </w:r>
                      <w:r>
                        <w:rPr>
                          <w:rFonts w:ascii="Times New Roman" w:hAnsi="Times New Roman" w:cs="Times New Roman"/>
                          <w:sz w:val="24"/>
                          <w:szCs w:val="24"/>
                        </w:rPr>
                        <w:t xml:space="preserve"> Tuberculosis Data</w:t>
                      </w:r>
                      <w:r w:rsidRPr="00C04955">
                        <w:rPr>
                          <w:rFonts w:ascii="Times New Roman" w:hAnsi="Times New Roman" w:cs="Times New Roman"/>
                          <w:sz w:val="24"/>
                          <w:szCs w:val="24"/>
                        </w:rPr>
                        <w:t xml:space="preserve"> compared with Literacy Rate</w:t>
                      </w:r>
                    </w:p>
                  </w:txbxContent>
                </v:textbox>
                <w10:wrap type="square"/>
              </v:shape>
            </w:pict>
          </mc:Fallback>
        </mc:AlternateContent>
      </w:r>
    </w:p>
    <w:p w:rsidR="003B3D28" w:rsidRPr="0095550A" w:rsidRDefault="003B3D28" w:rsidP="003B3D28">
      <w:pPr>
        <w:keepNext/>
        <w:spacing w:line="480" w:lineRule="auto"/>
        <w:ind w:firstLine="720"/>
        <w:jc w:val="both"/>
        <w:rPr>
          <w:rFonts w:ascii="Times New Roman" w:hAnsi="Times New Roman" w:cs="Times New Roman"/>
        </w:rPr>
      </w:pPr>
      <w:r w:rsidRPr="0095550A">
        <w:rPr>
          <w:rFonts w:ascii="Times New Roman" w:hAnsi="Times New Roman" w:cs="Times New Roman"/>
          <w:noProof/>
          <w:sz w:val="24"/>
          <w:szCs w:val="24"/>
        </w:rPr>
        <w:lastRenderedPageBreak/>
        <w:drawing>
          <wp:inline distT="0" distB="0" distL="0" distR="0">
            <wp:extent cx="5942401" cy="5329646"/>
            <wp:effectExtent l="0" t="0" r="127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81321" cy="5364553"/>
                    </a:xfrm>
                    <a:prstGeom prst="rect">
                      <a:avLst/>
                    </a:prstGeom>
                    <a:noFill/>
                    <a:ln>
                      <a:noFill/>
                    </a:ln>
                  </pic:spPr>
                </pic:pic>
              </a:graphicData>
            </a:graphic>
          </wp:inline>
        </w:drawing>
      </w:r>
    </w:p>
    <w:p w:rsidR="003B3D28" w:rsidRPr="0095550A" w:rsidRDefault="003B3D28" w:rsidP="003B3D28">
      <w:pPr>
        <w:pStyle w:val="Caption"/>
        <w:jc w:val="both"/>
        <w:rPr>
          <w:rFonts w:ascii="Times New Roman" w:hAnsi="Times New Roman" w:cs="Times New Roman"/>
          <w:sz w:val="24"/>
          <w:szCs w:val="24"/>
        </w:rPr>
      </w:pPr>
      <w:r w:rsidRPr="0095550A">
        <w:rPr>
          <w:rFonts w:ascii="Times New Roman" w:hAnsi="Times New Roman" w:cs="Times New Roman"/>
          <w:sz w:val="24"/>
          <w:szCs w:val="24"/>
        </w:rPr>
        <w:t xml:space="preserve">Figure </w:t>
      </w:r>
      <w:r w:rsidRPr="0095550A">
        <w:rPr>
          <w:rFonts w:ascii="Times New Roman" w:hAnsi="Times New Roman" w:cs="Times New Roman"/>
          <w:sz w:val="24"/>
          <w:szCs w:val="24"/>
        </w:rPr>
        <w:fldChar w:fldCharType="begin"/>
      </w:r>
      <w:r w:rsidRPr="0095550A">
        <w:rPr>
          <w:rFonts w:ascii="Times New Roman" w:hAnsi="Times New Roman" w:cs="Times New Roman"/>
          <w:sz w:val="24"/>
          <w:szCs w:val="24"/>
        </w:rPr>
        <w:instrText xml:space="preserve"> SEQ Figure \* ARABIC </w:instrText>
      </w:r>
      <w:r w:rsidRPr="0095550A">
        <w:rPr>
          <w:rFonts w:ascii="Times New Roman" w:hAnsi="Times New Roman" w:cs="Times New Roman"/>
          <w:sz w:val="24"/>
          <w:szCs w:val="24"/>
        </w:rPr>
        <w:fldChar w:fldCharType="separate"/>
      </w:r>
      <w:r w:rsidRPr="0095550A">
        <w:rPr>
          <w:rFonts w:ascii="Times New Roman" w:hAnsi="Times New Roman" w:cs="Times New Roman"/>
          <w:noProof/>
          <w:sz w:val="24"/>
          <w:szCs w:val="24"/>
        </w:rPr>
        <w:t>3</w:t>
      </w:r>
      <w:r w:rsidRPr="0095550A">
        <w:rPr>
          <w:rFonts w:ascii="Times New Roman" w:hAnsi="Times New Roman" w:cs="Times New Roman"/>
          <w:sz w:val="24"/>
          <w:szCs w:val="24"/>
        </w:rPr>
        <w:fldChar w:fldCharType="end"/>
      </w:r>
      <w:r w:rsidRPr="0095550A">
        <w:rPr>
          <w:rFonts w:ascii="Times New Roman" w:hAnsi="Times New Roman" w:cs="Times New Roman"/>
          <w:sz w:val="24"/>
          <w:szCs w:val="24"/>
        </w:rPr>
        <w:t xml:space="preserve"> Hypothesis 1 by Using OLS linear regression</w:t>
      </w:r>
    </w:p>
    <w:p w:rsidR="000976FE" w:rsidRPr="0095550A" w:rsidRDefault="000976FE" w:rsidP="000976FE">
      <w:pPr>
        <w:spacing w:line="480" w:lineRule="auto"/>
        <w:jc w:val="both"/>
        <w:rPr>
          <w:rFonts w:ascii="Times New Roman" w:hAnsi="Times New Roman" w:cs="Times New Roman"/>
          <w:sz w:val="24"/>
          <w:szCs w:val="24"/>
        </w:rPr>
      </w:pPr>
    </w:p>
    <w:p w:rsidR="000976FE" w:rsidRPr="0095550A" w:rsidRDefault="000976FE" w:rsidP="000976FE">
      <w:pPr>
        <w:spacing w:line="480" w:lineRule="auto"/>
        <w:jc w:val="both"/>
        <w:rPr>
          <w:rFonts w:ascii="Times New Roman" w:hAnsi="Times New Roman" w:cs="Times New Roman"/>
        </w:rPr>
      </w:pPr>
      <w:r w:rsidRPr="0095550A">
        <w:rPr>
          <w:rFonts w:ascii="Times New Roman" w:hAnsi="Times New Roman" w:cs="Times New Roman"/>
          <w:sz w:val="24"/>
          <w:szCs w:val="24"/>
        </w:rPr>
        <w:t>Findings of Hypotheses model 1 by using OLS regression</w:t>
      </w:r>
      <w:r w:rsidRPr="0095550A">
        <w:rPr>
          <w:rFonts w:ascii="Times New Roman" w:hAnsi="Times New Roman" w:cs="Times New Roman"/>
        </w:rPr>
        <w:t xml:space="preserve">:  </w:t>
      </w:r>
    </w:p>
    <w:p w:rsidR="009436DF" w:rsidRPr="0095550A" w:rsidRDefault="000976FE" w:rsidP="009436DF">
      <w:pPr>
        <w:spacing w:line="480" w:lineRule="auto"/>
        <w:ind w:firstLine="720"/>
        <w:rPr>
          <w:rFonts w:ascii="Times New Roman" w:hAnsi="Times New Roman" w:cs="Times New Roman"/>
          <w:sz w:val="24"/>
          <w:szCs w:val="24"/>
        </w:rPr>
      </w:pPr>
      <w:r w:rsidRPr="0095550A">
        <w:rPr>
          <w:rFonts w:ascii="Times New Roman" w:hAnsi="Times New Roman" w:cs="Times New Roman"/>
          <w:sz w:val="24"/>
          <w:szCs w:val="24"/>
        </w:rPr>
        <w:t>Use the regress command for OLS regression (you can abbreviate it as reg). Specify the DV first followed by the IVs. By default, Stata will report the unstandardized (metric) coefficients</w:t>
      </w:r>
      <w:r w:rsidRPr="0095550A">
        <w:rPr>
          <w:rFonts w:ascii="Times New Roman" w:hAnsi="Times New Roman" w:cs="Times New Roman"/>
          <w:sz w:val="24"/>
          <w:szCs w:val="24"/>
        </w:rPr>
        <w:t xml:space="preserve">. </w:t>
      </w:r>
      <w:r w:rsidRPr="0095550A">
        <w:rPr>
          <w:rFonts w:ascii="Times New Roman" w:hAnsi="Times New Roman" w:cs="Times New Roman"/>
          <w:sz w:val="24"/>
          <w:szCs w:val="24"/>
        </w:rPr>
        <w:t xml:space="preserve">Use the vif command to get the variance inflation factors (VIFs) and the tolerances </w:t>
      </w:r>
      <w:r w:rsidRPr="0095550A">
        <w:rPr>
          <w:rFonts w:ascii="Times New Roman" w:hAnsi="Times New Roman" w:cs="Times New Roman"/>
          <w:sz w:val="24"/>
          <w:szCs w:val="24"/>
        </w:rPr>
        <w:lastRenderedPageBreak/>
        <w:t>(1/VIF). vif is one of many post-estimation commands. You run it AFTER running a regression. It uses information Stata has stored internally</w:t>
      </w:r>
      <w:r w:rsidR="009436DF" w:rsidRPr="0095550A">
        <w:rPr>
          <w:rFonts w:ascii="Times New Roman" w:hAnsi="Times New Roman" w:cs="Times New Roman"/>
          <w:sz w:val="24"/>
          <w:szCs w:val="24"/>
        </w:rPr>
        <w:t>.</w:t>
      </w:r>
    </w:p>
    <w:p w:rsidR="009436DF" w:rsidRPr="0095550A" w:rsidRDefault="009436DF" w:rsidP="009436DF">
      <w:pPr>
        <w:spacing w:line="480" w:lineRule="auto"/>
        <w:ind w:firstLine="720"/>
        <w:jc w:val="both"/>
        <w:rPr>
          <w:rFonts w:ascii="Times New Roman" w:hAnsi="Times New Roman" w:cs="Times New Roman"/>
          <w:color w:val="000000"/>
          <w:sz w:val="24"/>
          <w:szCs w:val="24"/>
        </w:rPr>
      </w:pPr>
      <w:r w:rsidRPr="0095550A">
        <w:rPr>
          <w:rFonts w:ascii="Times New Roman" w:hAnsi="Times New Roman" w:cs="Times New Roman"/>
          <w:color w:val="000000"/>
          <w:sz w:val="24"/>
          <w:szCs w:val="24"/>
        </w:rPr>
        <w:t>Let's focus on the three predictors, whether they are statistically significant and, if so, the dir</w:t>
      </w:r>
      <w:r w:rsidRPr="0095550A">
        <w:rPr>
          <w:rFonts w:ascii="Times New Roman" w:hAnsi="Times New Roman" w:cs="Times New Roman"/>
          <w:color w:val="000000"/>
          <w:sz w:val="24"/>
          <w:szCs w:val="24"/>
        </w:rPr>
        <w:t xml:space="preserve">ection of the relationship. Literacy rate, Coef. </w:t>
      </w:r>
      <w:r w:rsidRPr="0095550A">
        <w:rPr>
          <w:rFonts w:ascii="Times New Roman" w:hAnsi="Times New Roman" w:cs="Times New Roman"/>
          <w:color w:val="000000"/>
          <w:sz w:val="24"/>
          <w:szCs w:val="24"/>
        </w:rPr>
        <w:t>=</w:t>
      </w:r>
      <w:r w:rsidRPr="0095550A">
        <w:rPr>
          <w:rFonts w:ascii="Times New Roman" w:hAnsi="Times New Roman" w:cs="Times New Roman"/>
          <w:color w:val="000000"/>
          <w:sz w:val="24"/>
          <w:szCs w:val="24"/>
        </w:rPr>
        <w:t xml:space="preserve"> -1711.707</w:t>
      </w:r>
      <w:r w:rsidRPr="0095550A">
        <w:rPr>
          <w:rFonts w:ascii="Times New Roman" w:hAnsi="Times New Roman" w:cs="Times New Roman"/>
          <w:color w:val="000000"/>
          <w:sz w:val="24"/>
          <w:szCs w:val="24"/>
        </w:rPr>
        <w:t xml:space="preserve"> The coefficient is negative which would</w:t>
      </w:r>
      <w:r w:rsidRPr="0095550A">
        <w:rPr>
          <w:rFonts w:ascii="Times New Roman" w:hAnsi="Times New Roman" w:cs="Times New Roman"/>
          <w:color w:val="000000"/>
          <w:sz w:val="24"/>
          <w:szCs w:val="24"/>
        </w:rPr>
        <w:t xml:space="preserve"> indicate that larger Literacy rate</w:t>
      </w:r>
      <w:r w:rsidRPr="0095550A">
        <w:rPr>
          <w:rFonts w:ascii="Times New Roman" w:hAnsi="Times New Roman" w:cs="Times New Roman"/>
          <w:color w:val="000000"/>
          <w:sz w:val="24"/>
          <w:szCs w:val="24"/>
        </w:rPr>
        <w:t xml:space="preserve"> is relat</w:t>
      </w:r>
      <w:r w:rsidRPr="0095550A">
        <w:rPr>
          <w:rFonts w:ascii="Times New Roman" w:hAnsi="Times New Roman" w:cs="Times New Roman"/>
          <w:color w:val="000000"/>
          <w:sz w:val="24"/>
          <w:szCs w:val="24"/>
        </w:rPr>
        <w:t>ed to lower Tuberculosis cases</w:t>
      </w:r>
      <w:r w:rsidRPr="0095550A">
        <w:rPr>
          <w:rFonts w:ascii="Times New Roman" w:hAnsi="Times New Roman" w:cs="Times New Roman"/>
          <w:color w:val="000000"/>
          <w:sz w:val="24"/>
          <w:szCs w:val="24"/>
        </w:rPr>
        <w:t xml:space="preserve"> -- which is what we wou</w:t>
      </w:r>
      <w:r w:rsidRPr="0095550A">
        <w:rPr>
          <w:rFonts w:ascii="Times New Roman" w:hAnsi="Times New Roman" w:cs="Times New Roman"/>
          <w:color w:val="000000"/>
          <w:sz w:val="24"/>
          <w:szCs w:val="24"/>
        </w:rPr>
        <w:t>ld expect.   Next, the Urban population</w:t>
      </w:r>
      <w:r w:rsidRPr="0095550A">
        <w:rPr>
          <w:rStyle w:val="apple-converted-space"/>
          <w:rFonts w:ascii="Times New Roman" w:hAnsi="Times New Roman" w:cs="Times New Roman"/>
          <w:color w:val="000000"/>
          <w:sz w:val="24"/>
          <w:szCs w:val="24"/>
        </w:rPr>
        <w:t> </w:t>
      </w:r>
      <w:r w:rsidRPr="0095550A">
        <w:rPr>
          <w:rFonts w:ascii="Times New Roman" w:hAnsi="Times New Roman" w:cs="Times New Roman"/>
          <w:color w:val="000000"/>
          <w:sz w:val="24"/>
          <w:szCs w:val="24"/>
        </w:rPr>
        <w:t>(per_urbanpop = -182.3246 , p=.372</w:t>
      </w:r>
      <w:r w:rsidRPr="0095550A">
        <w:rPr>
          <w:rFonts w:ascii="Times New Roman" w:hAnsi="Times New Roman" w:cs="Times New Roman"/>
          <w:color w:val="000000"/>
          <w:sz w:val="24"/>
          <w:szCs w:val="24"/>
        </w:rPr>
        <w:t>) is significant and its coefficient is negative indicating that the</w:t>
      </w:r>
      <w:r w:rsidRPr="0095550A">
        <w:rPr>
          <w:rFonts w:ascii="Times New Roman" w:hAnsi="Times New Roman" w:cs="Times New Roman"/>
          <w:color w:val="000000"/>
          <w:sz w:val="24"/>
          <w:szCs w:val="24"/>
        </w:rPr>
        <w:t xml:space="preserve"> greater the Urban population</w:t>
      </w:r>
      <w:r w:rsidRPr="0095550A">
        <w:rPr>
          <w:rFonts w:ascii="Times New Roman" w:hAnsi="Times New Roman" w:cs="Times New Roman"/>
          <w:color w:val="000000"/>
          <w:sz w:val="24"/>
          <w:szCs w:val="24"/>
        </w:rPr>
        <w:t>, th</w:t>
      </w:r>
      <w:r w:rsidRPr="0095550A">
        <w:rPr>
          <w:rFonts w:ascii="Times New Roman" w:hAnsi="Times New Roman" w:cs="Times New Roman"/>
          <w:color w:val="000000"/>
          <w:sz w:val="24"/>
          <w:szCs w:val="24"/>
        </w:rPr>
        <w:t>e lower the Tuberculosis cases</w:t>
      </w:r>
      <w:r w:rsidRPr="0095550A">
        <w:rPr>
          <w:rFonts w:ascii="Times New Roman" w:hAnsi="Times New Roman" w:cs="Times New Roman"/>
          <w:color w:val="000000"/>
          <w:sz w:val="24"/>
          <w:szCs w:val="24"/>
        </w:rPr>
        <w:t>.  Please note, that we are not sa</w:t>
      </w:r>
      <w:r w:rsidRPr="0095550A">
        <w:rPr>
          <w:rFonts w:ascii="Times New Roman" w:hAnsi="Times New Roman" w:cs="Times New Roman"/>
          <w:color w:val="000000"/>
          <w:sz w:val="24"/>
          <w:szCs w:val="24"/>
        </w:rPr>
        <w:t>ying that Literacy rate or Urban population</w:t>
      </w:r>
      <w:r w:rsidRPr="0095550A">
        <w:rPr>
          <w:rFonts w:ascii="Times New Roman" w:hAnsi="Times New Roman" w:cs="Times New Roman"/>
          <w:color w:val="000000"/>
          <w:sz w:val="24"/>
          <w:szCs w:val="24"/>
        </w:rPr>
        <w:t xml:space="preserve"> </w:t>
      </w:r>
      <w:r w:rsidRPr="0095550A">
        <w:rPr>
          <w:rFonts w:ascii="Times New Roman" w:hAnsi="Times New Roman" w:cs="Times New Roman"/>
          <w:color w:val="000000"/>
          <w:sz w:val="24"/>
          <w:szCs w:val="24"/>
        </w:rPr>
        <w:t>causing Tuberculosis. </w:t>
      </w:r>
      <w:r w:rsidRPr="0095550A">
        <w:rPr>
          <w:rFonts w:ascii="Times New Roman" w:hAnsi="Times New Roman" w:cs="Times New Roman"/>
          <w:color w:val="000000"/>
          <w:sz w:val="24"/>
          <w:szCs w:val="24"/>
        </w:rPr>
        <w:t>Thus, h</w:t>
      </w:r>
      <w:r w:rsidRPr="0095550A">
        <w:rPr>
          <w:rFonts w:ascii="Times New Roman" w:hAnsi="Times New Roman" w:cs="Times New Roman"/>
          <w:color w:val="000000"/>
          <w:sz w:val="24"/>
          <w:szCs w:val="24"/>
        </w:rPr>
        <w:t>igher levels of literacy rate and urbanpopulation</w:t>
      </w:r>
      <w:r w:rsidRPr="0095550A">
        <w:rPr>
          <w:rFonts w:ascii="Times New Roman" w:hAnsi="Times New Roman" w:cs="Times New Roman"/>
          <w:color w:val="000000"/>
          <w:sz w:val="24"/>
          <w:szCs w:val="24"/>
        </w:rPr>
        <w:t xml:space="preserve"> are associated</w:t>
      </w:r>
      <w:r w:rsidRPr="0095550A">
        <w:rPr>
          <w:rFonts w:ascii="Times New Roman" w:hAnsi="Times New Roman" w:cs="Times New Roman"/>
          <w:color w:val="000000"/>
          <w:sz w:val="24"/>
          <w:szCs w:val="24"/>
        </w:rPr>
        <w:t xml:space="preserve"> with lower tuberculosis</w:t>
      </w:r>
      <w:r w:rsidRPr="0095550A">
        <w:rPr>
          <w:rFonts w:ascii="Times New Roman" w:hAnsi="Times New Roman" w:cs="Times New Roman"/>
          <w:color w:val="000000"/>
          <w:sz w:val="24"/>
          <w:szCs w:val="24"/>
        </w:rPr>
        <w:t>. This result also makes se</w:t>
      </w:r>
      <w:r w:rsidRPr="0095550A">
        <w:rPr>
          <w:rFonts w:ascii="Times New Roman" w:hAnsi="Times New Roman" w:cs="Times New Roman"/>
          <w:color w:val="000000"/>
          <w:sz w:val="24"/>
          <w:szCs w:val="24"/>
        </w:rPr>
        <w:t xml:space="preserve">nse.  Finally, the Unemployment </w:t>
      </w:r>
      <w:r w:rsidRPr="0095550A">
        <w:rPr>
          <w:rFonts w:ascii="Times New Roman" w:hAnsi="Times New Roman" w:cs="Times New Roman"/>
          <w:color w:val="000000"/>
          <w:sz w:val="24"/>
          <w:szCs w:val="24"/>
        </w:rPr>
        <w:t>(</w:t>
      </w:r>
      <w:r w:rsidRPr="0095550A">
        <w:rPr>
          <w:rFonts w:ascii="Times New Roman" w:hAnsi="Times New Roman" w:cs="Times New Roman"/>
          <w:b/>
          <w:bCs/>
          <w:color w:val="000000"/>
          <w:sz w:val="24"/>
          <w:szCs w:val="24"/>
        </w:rPr>
        <w:t>coef.. =</w:t>
      </w:r>
      <w:r w:rsidR="00502018" w:rsidRPr="0095550A">
        <w:rPr>
          <w:rFonts w:ascii="Times New Roman" w:hAnsi="Times New Roman" w:cs="Times New Roman"/>
          <w:b/>
          <w:bCs/>
          <w:color w:val="000000"/>
          <w:sz w:val="24"/>
          <w:szCs w:val="24"/>
        </w:rPr>
        <w:t>444.0638</w:t>
      </w:r>
      <w:r w:rsidRPr="0095550A">
        <w:rPr>
          <w:rFonts w:ascii="Times New Roman" w:hAnsi="Times New Roman" w:cs="Times New Roman"/>
          <w:b/>
          <w:bCs/>
          <w:color w:val="000000"/>
          <w:sz w:val="24"/>
          <w:szCs w:val="24"/>
        </w:rPr>
        <w:t xml:space="preserve"> </w:t>
      </w:r>
      <w:r w:rsidR="00502018" w:rsidRPr="0095550A">
        <w:rPr>
          <w:rFonts w:ascii="Times New Roman" w:hAnsi="Times New Roman" w:cs="Times New Roman"/>
          <w:color w:val="000000"/>
          <w:sz w:val="24"/>
          <w:szCs w:val="24"/>
        </w:rPr>
        <w:t>, p=.440) t</w:t>
      </w:r>
      <w:r w:rsidRPr="0095550A">
        <w:rPr>
          <w:rFonts w:ascii="Times New Roman" w:hAnsi="Times New Roman" w:cs="Times New Roman"/>
          <w:color w:val="000000"/>
          <w:sz w:val="24"/>
          <w:szCs w:val="24"/>
        </w:rPr>
        <w:t>his would seem to indica</w:t>
      </w:r>
      <w:r w:rsidR="00502018" w:rsidRPr="0095550A">
        <w:rPr>
          <w:rFonts w:ascii="Times New Roman" w:hAnsi="Times New Roman" w:cs="Times New Roman"/>
          <w:color w:val="000000"/>
          <w:sz w:val="24"/>
          <w:szCs w:val="24"/>
        </w:rPr>
        <w:t>te that the unemployment is also</w:t>
      </w:r>
      <w:r w:rsidRPr="0095550A">
        <w:rPr>
          <w:rFonts w:ascii="Times New Roman" w:hAnsi="Times New Roman" w:cs="Times New Roman"/>
          <w:color w:val="000000"/>
          <w:sz w:val="24"/>
          <w:szCs w:val="24"/>
        </w:rPr>
        <w:t xml:space="preserve"> an important factor in</w:t>
      </w:r>
      <w:r w:rsidR="00502018" w:rsidRPr="0095550A">
        <w:rPr>
          <w:rFonts w:ascii="Times New Roman" w:hAnsi="Times New Roman" w:cs="Times New Roman"/>
          <w:color w:val="000000"/>
          <w:sz w:val="24"/>
          <w:szCs w:val="24"/>
        </w:rPr>
        <w:t xml:space="preserve"> predicting Tuberculosis cases</w:t>
      </w:r>
      <w:r w:rsidRPr="0095550A">
        <w:rPr>
          <w:rFonts w:ascii="Times New Roman" w:hAnsi="Times New Roman" w:cs="Times New Roman"/>
          <w:color w:val="000000"/>
          <w:sz w:val="24"/>
          <w:szCs w:val="24"/>
        </w:rPr>
        <w:t xml:space="preserve"> -- thi</w:t>
      </w:r>
      <w:r w:rsidR="00502018" w:rsidRPr="0095550A">
        <w:rPr>
          <w:rFonts w:ascii="Times New Roman" w:hAnsi="Times New Roman" w:cs="Times New Roman"/>
          <w:color w:val="000000"/>
          <w:sz w:val="24"/>
          <w:szCs w:val="24"/>
        </w:rPr>
        <w:t>s result was somewhat unexpected</w:t>
      </w:r>
      <w:r w:rsidRPr="0095550A">
        <w:rPr>
          <w:rFonts w:ascii="Times New Roman" w:hAnsi="Times New Roman" w:cs="Times New Roman"/>
          <w:color w:val="000000"/>
          <w:sz w:val="24"/>
          <w:szCs w:val="24"/>
        </w:rPr>
        <w:t>.</w:t>
      </w:r>
    </w:p>
    <w:p w:rsidR="00D555FA" w:rsidRPr="0095550A" w:rsidRDefault="003E76C3" w:rsidP="009436DF">
      <w:pPr>
        <w:spacing w:line="480" w:lineRule="auto"/>
        <w:ind w:firstLine="720"/>
        <w:jc w:val="both"/>
        <w:rPr>
          <w:rFonts w:ascii="Times New Roman" w:hAnsi="Times New Roman" w:cs="Times New Roman"/>
          <w:noProof/>
          <w:sz w:val="24"/>
          <w:szCs w:val="24"/>
        </w:rPr>
      </w:pPr>
      <w:r w:rsidRPr="0095550A">
        <w:rPr>
          <w:rFonts w:ascii="Times New Roman" w:hAnsi="Times New Roman" w:cs="Times New Roman"/>
          <w:noProof/>
          <w:sz w:val="24"/>
          <w:szCs w:val="24"/>
        </w:rPr>
        <w:t xml:space="preserve">For </w:t>
      </w:r>
      <w:r w:rsidR="00D555FA" w:rsidRPr="0095550A">
        <w:rPr>
          <w:rFonts w:ascii="Times New Roman" w:hAnsi="Times New Roman" w:cs="Times New Roman"/>
          <w:noProof/>
          <w:sz w:val="24"/>
          <w:szCs w:val="24"/>
        </w:rPr>
        <w:t>Hypothesis H</w:t>
      </w:r>
      <w:r w:rsidR="00D555FA" w:rsidRPr="0095550A">
        <w:rPr>
          <w:rFonts w:ascii="Times New Roman" w:hAnsi="Times New Roman" w:cs="Times New Roman"/>
          <w:noProof/>
          <w:sz w:val="24"/>
          <w:szCs w:val="24"/>
          <w:vertAlign w:val="subscript"/>
        </w:rPr>
        <w:t>2</w:t>
      </w:r>
      <w:r w:rsidRPr="0095550A">
        <w:rPr>
          <w:rFonts w:ascii="Times New Roman" w:hAnsi="Times New Roman" w:cs="Times New Roman"/>
          <w:noProof/>
          <w:sz w:val="24"/>
          <w:szCs w:val="24"/>
          <w:vertAlign w:val="subscript"/>
        </w:rPr>
        <w:t xml:space="preserve">, </w:t>
      </w:r>
      <w:r w:rsidRPr="0095550A">
        <w:rPr>
          <w:rFonts w:ascii="Times New Roman" w:hAnsi="Times New Roman" w:cs="Times New Roman"/>
          <w:noProof/>
          <w:sz w:val="24"/>
          <w:szCs w:val="24"/>
        </w:rPr>
        <w:t>we have generated one new veriable by using Literacy rate and Urban population and named that new veriable as urban_literacy. Now hypothesis H2</w:t>
      </w:r>
      <w:r w:rsidR="00D555FA" w:rsidRPr="0095550A">
        <w:rPr>
          <w:rFonts w:ascii="Times New Roman" w:hAnsi="Times New Roman" w:cs="Times New Roman"/>
          <w:noProof/>
          <w:sz w:val="24"/>
          <w:szCs w:val="24"/>
        </w:rPr>
        <w:t xml:space="preserve"> will be </w:t>
      </w:r>
      <w:r w:rsidRPr="0095550A">
        <w:rPr>
          <w:rFonts w:ascii="Times New Roman" w:hAnsi="Times New Roman" w:cs="Times New Roman"/>
          <w:noProof/>
          <w:sz w:val="24"/>
          <w:szCs w:val="24"/>
        </w:rPr>
        <w:t>examined</w:t>
      </w:r>
      <w:r w:rsidR="00D555FA" w:rsidRPr="0095550A">
        <w:rPr>
          <w:rFonts w:ascii="Times New Roman" w:hAnsi="Times New Roman" w:cs="Times New Roman"/>
          <w:noProof/>
          <w:sz w:val="24"/>
          <w:szCs w:val="24"/>
        </w:rPr>
        <w:t xml:space="preserve"> individually for the occurrence of </w:t>
      </w:r>
      <w:r w:rsidRPr="0095550A">
        <w:rPr>
          <w:rFonts w:ascii="Times New Roman" w:hAnsi="Times New Roman" w:cs="Times New Roman"/>
          <w:noProof/>
          <w:sz w:val="24"/>
          <w:szCs w:val="24"/>
        </w:rPr>
        <w:t>these sevan</w:t>
      </w:r>
      <w:r w:rsidR="00D555FA" w:rsidRPr="0095550A">
        <w:rPr>
          <w:rFonts w:ascii="Times New Roman" w:hAnsi="Times New Roman" w:cs="Times New Roman"/>
          <w:noProof/>
          <w:sz w:val="24"/>
          <w:szCs w:val="24"/>
        </w:rPr>
        <w:t xml:space="preserve"> variables: </w:t>
      </w:r>
      <w:r w:rsidRPr="0095550A">
        <w:rPr>
          <w:rFonts w:ascii="Times New Roman" w:hAnsi="Times New Roman" w:cs="Times New Roman"/>
          <w:noProof/>
          <w:sz w:val="24"/>
          <w:szCs w:val="24"/>
        </w:rPr>
        <w:t>Urban_l</w:t>
      </w:r>
      <w:r w:rsidR="00D555FA" w:rsidRPr="0095550A">
        <w:rPr>
          <w:rFonts w:ascii="Times New Roman" w:hAnsi="Times New Roman" w:cs="Times New Roman"/>
          <w:noProof/>
          <w:sz w:val="24"/>
          <w:szCs w:val="24"/>
        </w:rPr>
        <w:t>iter</w:t>
      </w:r>
      <w:r w:rsidRPr="0095550A">
        <w:rPr>
          <w:rFonts w:ascii="Times New Roman" w:hAnsi="Times New Roman" w:cs="Times New Roman"/>
          <w:noProof/>
          <w:sz w:val="24"/>
          <w:szCs w:val="24"/>
        </w:rPr>
        <w:t>acy</w:t>
      </w:r>
      <w:r w:rsidR="00D555FA" w:rsidRPr="0095550A">
        <w:rPr>
          <w:rFonts w:ascii="Times New Roman" w:hAnsi="Times New Roman" w:cs="Times New Roman"/>
          <w:noProof/>
          <w:sz w:val="24"/>
          <w:szCs w:val="24"/>
        </w:rPr>
        <w:t>, Population, Per Urban population, Unemployement, GDP Growth, Edu index, Country.  The hypotheses will be tested using XTPCSE (</w:t>
      </w:r>
      <w:r w:rsidR="00D555FA" w:rsidRPr="0095550A">
        <w:rPr>
          <w:rFonts w:ascii="Times New Roman" w:hAnsi="Times New Roman" w:cs="Times New Roman"/>
          <w:sz w:val="24"/>
          <w:szCs w:val="24"/>
        </w:rPr>
        <w:t>Linear regression with panel-corrected standard errors</w:t>
      </w:r>
      <w:r w:rsidR="00D555FA" w:rsidRPr="0095550A">
        <w:rPr>
          <w:rFonts w:ascii="Times New Roman" w:hAnsi="Times New Roman" w:cs="Times New Roman"/>
          <w:noProof/>
          <w:sz w:val="24"/>
          <w:szCs w:val="24"/>
        </w:rPr>
        <w:t>) to look for statistical significance in the relationship between the hypotheses and the variables. XTPCSE</w:t>
      </w:r>
      <w:r w:rsidR="00D555FA" w:rsidRPr="0095550A">
        <w:rPr>
          <w:rFonts w:ascii="Times New Roman" w:hAnsi="Times New Roman" w:cs="Times New Roman"/>
          <w:sz w:val="24"/>
          <w:szCs w:val="24"/>
        </w:rPr>
        <w:t xml:space="preserve"> calculates panel-corrected standard error (PCSE) estimates for linear cross-sectional time</w:t>
      </w:r>
      <w:r w:rsidR="003B3D28" w:rsidRPr="0095550A">
        <w:rPr>
          <w:rFonts w:ascii="Times New Roman" w:hAnsi="Times New Roman" w:cs="Times New Roman"/>
          <w:sz w:val="24"/>
          <w:szCs w:val="24"/>
        </w:rPr>
        <w:t xml:space="preserve"> </w:t>
      </w:r>
      <w:r w:rsidR="00D555FA" w:rsidRPr="0095550A">
        <w:rPr>
          <w:rFonts w:ascii="Times New Roman" w:hAnsi="Times New Roman" w:cs="Times New Roman"/>
          <w:sz w:val="24"/>
          <w:szCs w:val="24"/>
        </w:rPr>
        <w:t>series models where the parameters are estimated by either OLS or Prais–Winsten regression. When computing the standard errors and the variance–covariance estimates, xtpcse assumes that the disturbances are, by default, heteroskedastic and contemporaneously correlated across panels.</w:t>
      </w:r>
    </w:p>
    <w:p w:rsidR="00C04955" w:rsidRPr="0095550A" w:rsidRDefault="00C04955" w:rsidP="000922BB">
      <w:pPr>
        <w:keepNext/>
        <w:spacing w:line="480" w:lineRule="auto"/>
        <w:ind w:firstLine="720"/>
        <w:jc w:val="both"/>
        <w:rPr>
          <w:rFonts w:ascii="Times New Roman" w:hAnsi="Times New Roman" w:cs="Times New Roman"/>
        </w:rPr>
      </w:pPr>
      <w:r w:rsidRPr="0095550A">
        <w:rPr>
          <w:rFonts w:ascii="Times New Roman" w:hAnsi="Times New Roman" w:cs="Times New Roman"/>
          <w:noProof/>
          <w:sz w:val="24"/>
          <w:szCs w:val="24"/>
        </w:rPr>
        <w:lastRenderedPageBreak/>
        <w:drawing>
          <wp:inline distT="0" distB="0" distL="0" distR="0">
            <wp:extent cx="5940097" cy="6844553"/>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43143" cy="6963289"/>
                    </a:xfrm>
                    <a:prstGeom prst="rect">
                      <a:avLst/>
                    </a:prstGeom>
                    <a:noFill/>
                    <a:ln>
                      <a:noFill/>
                    </a:ln>
                  </pic:spPr>
                </pic:pic>
              </a:graphicData>
            </a:graphic>
          </wp:inline>
        </w:drawing>
      </w:r>
    </w:p>
    <w:p w:rsidR="00D555FA" w:rsidRPr="0095550A" w:rsidRDefault="00C04955" w:rsidP="000922BB">
      <w:pPr>
        <w:pStyle w:val="Caption"/>
        <w:jc w:val="both"/>
        <w:rPr>
          <w:rFonts w:ascii="Times New Roman" w:hAnsi="Times New Roman" w:cs="Times New Roman"/>
          <w:noProof/>
          <w:color w:val="auto"/>
          <w:sz w:val="24"/>
          <w:szCs w:val="24"/>
        </w:rPr>
      </w:pPr>
      <w:r w:rsidRPr="0095550A">
        <w:rPr>
          <w:rFonts w:ascii="Times New Roman" w:hAnsi="Times New Roman" w:cs="Times New Roman"/>
          <w:color w:val="auto"/>
          <w:sz w:val="24"/>
          <w:szCs w:val="24"/>
        </w:rPr>
        <w:t xml:space="preserve">Figure </w:t>
      </w:r>
      <w:r w:rsidRPr="0095550A">
        <w:rPr>
          <w:rFonts w:ascii="Times New Roman" w:hAnsi="Times New Roman" w:cs="Times New Roman"/>
          <w:color w:val="auto"/>
          <w:sz w:val="24"/>
          <w:szCs w:val="24"/>
        </w:rPr>
        <w:fldChar w:fldCharType="begin"/>
      </w:r>
      <w:r w:rsidRPr="0095550A">
        <w:rPr>
          <w:rFonts w:ascii="Times New Roman" w:hAnsi="Times New Roman" w:cs="Times New Roman"/>
          <w:color w:val="auto"/>
          <w:sz w:val="24"/>
          <w:szCs w:val="24"/>
        </w:rPr>
        <w:instrText xml:space="preserve"> SEQ Figure \* ARABIC </w:instrText>
      </w:r>
      <w:r w:rsidRPr="0095550A">
        <w:rPr>
          <w:rFonts w:ascii="Times New Roman" w:hAnsi="Times New Roman" w:cs="Times New Roman"/>
          <w:color w:val="auto"/>
          <w:sz w:val="24"/>
          <w:szCs w:val="24"/>
        </w:rPr>
        <w:fldChar w:fldCharType="separate"/>
      </w:r>
      <w:r w:rsidR="003B3D28" w:rsidRPr="0095550A">
        <w:rPr>
          <w:rFonts w:ascii="Times New Roman" w:hAnsi="Times New Roman" w:cs="Times New Roman"/>
          <w:noProof/>
          <w:color w:val="auto"/>
          <w:sz w:val="24"/>
          <w:szCs w:val="24"/>
        </w:rPr>
        <w:t>4</w:t>
      </w:r>
      <w:r w:rsidRPr="0095550A">
        <w:rPr>
          <w:rFonts w:ascii="Times New Roman" w:hAnsi="Times New Roman" w:cs="Times New Roman"/>
          <w:color w:val="auto"/>
          <w:sz w:val="24"/>
          <w:szCs w:val="24"/>
        </w:rPr>
        <w:fldChar w:fldCharType="end"/>
      </w:r>
      <w:r w:rsidRPr="0095550A">
        <w:rPr>
          <w:rFonts w:ascii="Times New Roman" w:hAnsi="Times New Roman" w:cs="Times New Roman"/>
          <w:color w:val="auto"/>
          <w:sz w:val="24"/>
          <w:szCs w:val="24"/>
        </w:rPr>
        <w:t xml:space="preserve"> Tuberculosis Data Compared with Urban Population + Literacy Rate</w:t>
      </w:r>
    </w:p>
    <w:p w:rsidR="00216F0D" w:rsidRPr="0095550A" w:rsidRDefault="00216F0D" w:rsidP="000922BB">
      <w:pPr>
        <w:spacing w:line="480" w:lineRule="auto"/>
        <w:ind w:firstLine="720"/>
        <w:jc w:val="both"/>
        <w:rPr>
          <w:rFonts w:ascii="Times New Roman" w:hAnsi="Times New Roman" w:cs="Times New Roman"/>
          <w:noProof/>
          <w:sz w:val="24"/>
          <w:szCs w:val="24"/>
        </w:rPr>
      </w:pPr>
      <w:r w:rsidRPr="0095550A">
        <w:rPr>
          <w:rFonts w:ascii="Times New Roman" w:hAnsi="Times New Roman" w:cs="Times New Roman"/>
          <w:noProof/>
          <w:sz w:val="24"/>
          <w:szCs w:val="24"/>
        </w:rPr>
        <w:t xml:space="preserve">The analysis will be done for two different </w:t>
      </w:r>
      <w:r w:rsidR="000922BB" w:rsidRPr="0095550A">
        <w:rPr>
          <w:rFonts w:ascii="Times New Roman" w:hAnsi="Times New Roman" w:cs="Times New Roman"/>
          <w:noProof/>
          <w:sz w:val="24"/>
          <w:szCs w:val="24"/>
        </w:rPr>
        <w:t>types of case scenario</w:t>
      </w:r>
      <w:r w:rsidRPr="0095550A">
        <w:rPr>
          <w:rFonts w:ascii="Times New Roman" w:hAnsi="Times New Roman" w:cs="Times New Roman"/>
          <w:noProof/>
          <w:sz w:val="24"/>
          <w:szCs w:val="24"/>
        </w:rPr>
        <w:t xml:space="preserve">.  The first analysis will focus on the reported </w:t>
      </w:r>
      <w:r w:rsidR="000922BB" w:rsidRPr="0095550A">
        <w:rPr>
          <w:rFonts w:ascii="Times New Roman" w:hAnsi="Times New Roman" w:cs="Times New Roman"/>
          <w:noProof/>
          <w:sz w:val="24"/>
          <w:szCs w:val="24"/>
        </w:rPr>
        <w:t>Tuberculosis cases because of the low literacy rate</w:t>
      </w:r>
      <w:r w:rsidRPr="0095550A">
        <w:rPr>
          <w:rFonts w:ascii="Times New Roman" w:hAnsi="Times New Roman" w:cs="Times New Roman"/>
          <w:noProof/>
          <w:sz w:val="24"/>
          <w:szCs w:val="24"/>
        </w:rPr>
        <w:t xml:space="preserve">.  The second analysis will </w:t>
      </w:r>
      <w:r w:rsidRPr="0095550A">
        <w:rPr>
          <w:rFonts w:ascii="Times New Roman" w:hAnsi="Times New Roman" w:cs="Times New Roman"/>
          <w:noProof/>
          <w:sz w:val="24"/>
          <w:szCs w:val="24"/>
        </w:rPr>
        <w:lastRenderedPageBreak/>
        <w:t>use nu</w:t>
      </w:r>
      <w:r w:rsidR="000922BB" w:rsidRPr="0095550A">
        <w:rPr>
          <w:rFonts w:ascii="Times New Roman" w:hAnsi="Times New Roman" w:cs="Times New Roman"/>
          <w:noProof/>
          <w:sz w:val="24"/>
          <w:szCs w:val="24"/>
        </w:rPr>
        <w:t>mbers generated from combining two veriables (Literacy rate + Urban population)</w:t>
      </w:r>
      <w:r w:rsidR="00486F00" w:rsidRPr="0095550A">
        <w:rPr>
          <w:rFonts w:ascii="Times New Roman" w:hAnsi="Times New Roman" w:cs="Times New Roman"/>
          <w:noProof/>
          <w:sz w:val="24"/>
          <w:szCs w:val="24"/>
        </w:rPr>
        <w:t xml:space="preserve">. </w:t>
      </w:r>
      <w:r w:rsidRPr="0095550A">
        <w:rPr>
          <w:rFonts w:ascii="Times New Roman" w:hAnsi="Times New Roman" w:cs="Times New Roman"/>
          <w:noProof/>
          <w:sz w:val="24"/>
          <w:szCs w:val="24"/>
        </w:rPr>
        <w:t>The equation will be formed using the follo</w:t>
      </w:r>
      <w:r w:rsidR="00486F00" w:rsidRPr="0095550A">
        <w:rPr>
          <w:rFonts w:ascii="Times New Roman" w:hAnsi="Times New Roman" w:cs="Times New Roman"/>
          <w:noProof/>
          <w:sz w:val="24"/>
          <w:szCs w:val="24"/>
        </w:rPr>
        <w:t>wing factors: the number of Tuberculosis cases</w:t>
      </w:r>
      <w:r w:rsidRPr="0095550A">
        <w:rPr>
          <w:rFonts w:ascii="Times New Roman" w:hAnsi="Times New Roman" w:cs="Times New Roman"/>
          <w:noProof/>
          <w:sz w:val="24"/>
          <w:szCs w:val="24"/>
        </w:rPr>
        <w:t xml:space="preserve"> reported, </w:t>
      </w:r>
      <w:r w:rsidR="00486F00" w:rsidRPr="0095550A">
        <w:rPr>
          <w:rFonts w:ascii="Times New Roman" w:hAnsi="Times New Roman" w:cs="Times New Roman"/>
          <w:noProof/>
          <w:sz w:val="24"/>
          <w:szCs w:val="24"/>
        </w:rPr>
        <w:t xml:space="preserve">Literacy rate of each country from 1992 to 2012, Urbanization percenatage of each country and how that each factor effects on each other. </w:t>
      </w:r>
    </w:p>
    <w:p w:rsidR="00502018" w:rsidRPr="0095550A" w:rsidRDefault="00502018" w:rsidP="00502018">
      <w:pPr>
        <w:spacing w:line="480" w:lineRule="auto"/>
        <w:ind w:firstLine="720"/>
        <w:jc w:val="both"/>
        <w:rPr>
          <w:rFonts w:ascii="Times New Roman" w:hAnsi="Times New Roman" w:cs="Times New Roman"/>
          <w:color w:val="000000"/>
          <w:sz w:val="24"/>
          <w:szCs w:val="24"/>
        </w:rPr>
      </w:pPr>
      <w:r w:rsidRPr="0095550A">
        <w:rPr>
          <w:rFonts w:ascii="Times New Roman" w:hAnsi="Times New Roman" w:cs="Times New Roman"/>
          <w:color w:val="000000"/>
          <w:sz w:val="24"/>
          <w:szCs w:val="24"/>
        </w:rPr>
        <w:t>Let's focus on the t</w:t>
      </w:r>
      <w:r w:rsidRPr="0095550A">
        <w:rPr>
          <w:rFonts w:ascii="Times New Roman" w:hAnsi="Times New Roman" w:cs="Times New Roman"/>
          <w:color w:val="000000"/>
          <w:sz w:val="24"/>
          <w:szCs w:val="24"/>
        </w:rPr>
        <w:t>wo</w:t>
      </w:r>
      <w:r w:rsidRPr="0095550A">
        <w:rPr>
          <w:rFonts w:ascii="Times New Roman" w:hAnsi="Times New Roman" w:cs="Times New Roman"/>
          <w:color w:val="000000"/>
          <w:sz w:val="24"/>
          <w:szCs w:val="24"/>
        </w:rPr>
        <w:t xml:space="preserve"> predictors, whether they are statistically significant and, if so, the direction o</w:t>
      </w:r>
      <w:r w:rsidRPr="0095550A">
        <w:rPr>
          <w:rFonts w:ascii="Times New Roman" w:hAnsi="Times New Roman" w:cs="Times New Roman"/>
          <w:color w:val="000000"/>
          <w:sz w:val="24"/>
          <w:szCs w:val="24"/>
        </w:rPr>
        <w:t>f the relationship. Urban_literacy</w:t>
      </w:r>
      <w:r w:rsidRPr="0095550A">
        <w:rPr>
          <w:rFonts w:ascii="Times New Roman" w:hAnsi="Times New Roman" w:cs="Times New Roman"/>
          <w:color w:val="000000"/>
          <w:sz w:val="24"/>
          <w:szCs w:val="24"/>
        </w:rPr>
        <w:t>, Coef. = -</w:t>
      </w:r>
      <w:r w:rsidRPr="0095550A">
        <w:rPr>
          <w:rFonts w:ascii="Times New Roman" w:hAnsi="Times New Roman" w:cs="Times New Roman"/>
          <w:color w:val="000000"/>
          <w:sz w:val="24"/>
          <w:szCs w:val="24"/>
        </w:rPr>
        <w:t>67.9383</w:t>
      </w:r>
      <w:r w:rsidRPr="0095550A">
        <w:rPr>
          <w:rFonts w:ascii="Times New Roman" w:hAnsi="Times New Roman" w:cs="Times New Roman"/>
          <w:color w:val="000000"/>
          <w:sz w:val="24"/>
          <w:szCs w:val="24"/>
        </w:rPr>
        <w:t xml:space="preserve"> The coefficient is negative which would indicate that larger Literacy rate</w:t>
      </w:r>
      <w:r w:rsidRPr="0095550A">
        <w:rPr>
          <w:rFonts w:ascii="Times New Roman" w:hAnsi="Times New Roman" w:cs="Times New Roman"/>
          <w:color w:val="000000"/>
          <w:sz w:val="24"/>
          <w:szCs w:val="24"/>
        </w:rPr>
        <w:t xml:space="preserve"> and urban population</w:t>
      </w:r>
      <w:r w:rsidRPr="0095550A">
        <w:rPr>
          <w:rFonts w:ascii="Times New Roman" w:hAnsi="Times New Roman" w:cs="Times New Roman"/>
          <w:color w:val="000000"/>
          <w:sz w:val="24"/>
          <w:szCs w:val="24"/>
        </w:rPr>
        <w:t xml:space="preserve"> is related to lower Tuberculosis cases -- which is what we would expect.  Please note, that we are not saying that Literacy rate or Urban population causing Tuberculosis. Thus, higher levels of literacy rate</w:t>
      </w:r>
      <w:r w:rsidRPr="0095550A">
        <w:rPr>
          <w:rFonts w:ascii="Times New Roman" w:hAnsi="Times New Roman" w:cs="Times New Roman"/>
          <w:color w:val="000000"/>
          <w:sz w:val="24"/>
          <w:szCs w:val="24"/>
        </w:rPr>
        <w:t xml:space="preserve"> + </w:t>
      </w:r>
      <w:r w:rsidRPr="0095550A">
        <w:rPr>
          <w:rFonts w:ascii="Times New Roman" w:hAnsi="Times New Roman" w:cs="Times New Roman"/>
          <w:color w:val="000000"/>
          <w:sz w:val="24"/>
          <w:szCs w:val="24"/>
        </w:rPr>
        <w:t>urbanpopulation are associated with lower tuberculosis. This result also makes sense.  Finally, the Unemployment (</w:t>
      </w:r>
      <w:r w:rsidRPr="0095550A">
        <w:rPr>
          <w:rFonts w:ascii="Times New Roman" w:hAnsi="Times New Roman" w:cs="Times New Roman"/>
          <w:b/>
          <w:bCs/>
          <w:color w:val="000000"/>
          <w:sz w:val="24"/>
          <w:szCs w:val="24"/>
        </w:rPr>
        <w:t>coef.. =</w:t>
      </w:r>
      <w:r w:rsidRPr="0095550A">
        <w:rPr>
          <w:rFonts w:ascii="Times New Roman" w:hAnsi="Times New Roman" w:cs="Times New Roman"/>
          <w:b/>
          <w:bCs/>
          <w:color w:val="000000"/>
          <w:sz w:val="24"/>
          <w:szCs w:val="24"/>
        </w:rPr>
        <w:t xml:space="preserve"> 314.5698 </w:t>
      </w:r>
      <w:r w:rsidRPr="0095550A">
        <w:rPr>
          <w:rFonts w:ascii="Times New Roman" w:hAnsi="Times New Roman" w:cs="Times New Roman"/>
          <w:color w:val="000000"/>
          <w:sz w:val="24"/>
          <w:szCs w:val="24"/>
        </w:rPr>
        <w:t>, p=.</w:t>
      </w:r>
      <w:r w:rsidRPr="0095550A">
        <w:rPr>
          <w:rFonts w:ascii="Times New Roman" w:hAnsi="Times New Roman" w:cs="Times New Roman"/>
          <w:color w:val="000000"/>
          <w:sz w:val="24"/>
          <w:szCs w:val="24"/>
        </w:rPr>
        <w:t>052</w:t>
      </w:r>
      <w:r w:rsidRPr="0095550A">
        <w:rPr>
          <w:rFonts w:ascii="Times New Roman" w:hAnsi="Times New Roman" w:cs="Times New Roman"/>
          <w:color w:val="000000"/>
          <w:sz w:val="24"/>
          <w:szCs w:val="24"/>
        </w:rPr>
        <w:t>) this would seem to indicate that the unemployment is also an important factor in</w:t>
      </w:r>
      <w:r w:rsidRPr="0095550A">
        <w:rPr>
          <w:rFonts w:ascii="Times New Roman" w:hAnsi="Times New Roman" w:cs="Times New Roman"/>
          <w:color w:val="000000"/>
          <w:sz w:val="24"/>
          <w:szCs w:val="24"/>
        </w:rPr>
        <w:t xml:space="preserve"> predicting Tuberculosis cases.</w:t>
      </w:r>
    </w:p>
    <w:p w:rsidR="00F03784" w:rsidRPr="0095550A" w:rsidRDefault="00F03784" w:rsidP="000922BB">
      <w:pPr>
        <w:spacing w:line="480" w:lineRule="auto"/>
        <w:ind w:firstLine="720"/>
        <w:jc w:val="both"/>
        <w:rPr>
          <w:rFonts w:ascii="Times New Roman" w:hAnsi="Times New Roman" w:cs="Times New Roman"/>
          <w:noProof/>
          <w:sz w:val="24"/>
          <w:szCs w:val="24"/>
        </w:rPr>
      </w:pPr>
    </w:p>
    <w:p w:rsidR="00F03784" w:rsidRPr="0095550A" w:rsidRDefault="00F03784" w:rsidP="000922BB">
      <w:pPr>
        <w:spacing w:line="480" w:lineRule="auto"/>
        <w:ind w:firstLine="720"/>
        <w:jc w:val="both"/>
        <w:rPr>
          <w:rFonts w:ascii="Times New Roman" w:hAnsi="Times New Roman" w:cs="Times New Roman"/>
          <w:noProof/>
          <w:sz w:val="24"/>
          <w:szCs w:val="24"/>
        </w:rPr>
      </w:pPr>
    </w:p>
    <w:p w:rsidR="00F03784" w:rsidRPr="0095550A" w:rsidRDefault="00F03784" w:rsidP="000922BB">
      <w:pPr>
        <w:spacing w:line="480" w:lineRule="auto"/>
        <w:ind w:firstLine="720"/>
        <w:jc w:val="both"/>
        <w:rPr>
          <w:rFonts w:ascii="Times New Roman" w:hAnsi="Times New Roman" w:cs="Times New Roman"/>
          <w:noProof/>
          <w:sz w:val="24"/>
          <w:szCs w:val="24"/>
        </w:rPr>
      </w:pPr>
    </w:p>
    <w:p w:rsidR="000976FE" w:rsidRPr="0095550A" w:rsidRDefault="000976FE" w:rsidP="00F03784">
      <w:pPr>
        <w:spacing w:line="480" w:lineRule="auto"/>
        <w:ind w:firstLine="720"/>
        <w:jc w:val="center"/>
        <w:rPr>
          <w:rFonts w:ascii="Times New Roman" w:hAnsi="Times New Roman" w:cs="Times New Roman"/>
          <w:noProof/>
          <w:sz w:val="24"/>
          <w:szCs w:val="24"/>
        </w:rPr>
      </w:pPr>
    </w:p>
    <w:p w:rsidR="0095550A" w:rsidRPr="0095550A" w:rsidRDefault="0095550A" w:rsidP="00F03784">
      <w:pPr>
        <w:spacing w:line="480" w:lineRule="auto"/>
        <w:ind w:firstLine="720"/>
        <w:jc w:val="center"/>
        <w:rPr>
          <w:rFonts w:ascii="Times New Roman" w:hAnsi="Times New Roman" w:cs="Times New Roman"/>
          <w:noProof/>
          <w:sz w:val="24"/>
          <w:szCs w:val="24"/>
        </w:rPr>
      </w:pPr>
    </w:p>
    <w:p w:rsidR="0095550A" w:rsidRPr="0095550A" w:rsidRDefault="0095550A" w:rsidP="00F03784">
      <w:pPr>
        <w:spacing w:line="480" w:lineRule="auto"/>
        <w:ind w:firstLine="720"/>
        <w:jc w:val="center"/>
        <w:rPr>
          <w:rFonts w:ascii="Times New Roman" w:hAnsi="Times New Roman" w:cs="Times New Roman"/>
          <w:noProof/>
          <w:sz w:val="24"/>
          <w:szCs w:val="24"/>
        </w:rPr>
      </w:pPr>
    </w:p>
    <w:p w:rsidR="0095550A" w:rsidRPr="0095550A" w:rsidRDefault="0095550A" w:rsidP="00F03784">
      <w:pPr>
        <w:spacing w:line="480" w:lineRule="auto"/>
        <w:ind w:firstLine="720"/>
        <w:jc w:val="center"/>
        <w:rPr>
          <w:rFonts w:ascii="Times New Roman" w:hAnsi="Times New Roman" w:cs="Times New Roman"/>
          <w:noProof/>
          <w:sz w:val="24"/>
          <w:szCs w:val="24"/>
        </w:rPr>
      </w:pPr>
    </w:p>
    <w:p w:rsidR="0095550A" w:rsidRPr="0095550A" w:rsidRDefault="0095550A" w:rsidP="00F03784">
      <w:pPr>
        <w:spacing w:line="480" w:lineRule="auto"/>
        <w:ind w:firstLine="720"/>
        <w:jc w:val="center"/>
        <w:rPr>
          <w:rFonts w:ascii="Times New Roman" w:hAnsi="Times New Roman" w:cs="Times New Roman"/>
          <w:b/>
          <w:i/>
          <w:noProof/>
          <w:sz w:val="32"/>
          <w:szCs w:val="32"/>
          <w:u w:val="single"/>
        </w:rPr>
      </w:pPr>
    </w:p>
    <w:p w:rsidR="00F03784" w:rsidRPr="0095550A" w:rsidRDefault="00F03784" w:rsidP="00F03784">
      <w:pPr>
        <w:spacing w:line="480" w:lineRule="auto"/>
        <w:ind w:firstLine="720"/>
        <w:jc w:val="center"/>
        <w:rPr>
          <w:rFonts w:ascii="Times New Roman" w:eastAsiaTheme="minorHAnsi" w:hAnsi="Times New Roman" w:cs="Times New Roman"/>
          <w:b/>
          <w:noProof/>
          <w:sz w:val="32"/>
          <w:szCs w:val="32"/>
          <w:u w:val="single"/>
        </w:rPr>
      </w:pPr>
      <w:r w:rsidRPr="0095550A">
        <w:rPr>
          <w:rFonts w:ascii="Times New Roman" w:hAnsi="Times New Roman" w:cs="Times New Roman"/>
          <w:b/>
          <w:i/>
          <w:noProof/>
          <w:sz w:val="32"/>
          <w:szCs w:val="32"/>
          <w:u w:val="single"/>
        </w:rPr>
        <w:lastRenderedPageBreak/>
        <w:t>Expected Results and Conclusions</w:t>
      </w:r>
    </w:p>
    <w:p w:rsidR="00F03784" w:rsidRPr="0095550A" w:rsidRDefault="00C04955" w:rsidP="00392F9D">
      <w:pPr>
        <w:spacing w:line="480" w:lineRule="auto"/>
        <w:jc w:val="both"/>
        <w:rPr>
          <w:rFonts w:ascii="Times New Roman" w:eastAsiaTheme="minorHAnsi" w:hAnsi="Times New Roman" w:cs="Times New Roman"/>
          <w:noProof/>
          <w:sz w:val="24"/>
          <w:szCs w:val="24"/>
        </w:rPr>
      </w:pPr>
      <w:r w:rsidRPr="0095550A">
        <w:rPr>
          <w:rFonts w:ascii="Times New Roman" w:eastAsia="Times New Roman" w:hAnsi="Times New Roman" w:cs="Times New Roman"/>
          <w:b/>
          <w:bCs/>
          <w:sz w:val="24"/>
          <w:szCs w:val="24"/>
        </w:rPr>
        <w:t>            </w:t>
      </w:r>
      <w:r w:rsidRPr="0095550A">
        <w:rPr>
          <w:rFonts w:ascii="Times New Roman" w:eastAsia="Times New Roman" w:hAnsi="Times New Roman" w:cs="Times New Roman"/>
          <w:sz w:val="24"/>
          <w:szCs w:val="24"/>
        </w:rPr>
        <w:t xml:space="preserve">The expected result of this study is that towards the end of the research, we may be able to underline and draw a clear connection between the </w:t>
      </w:r>
      <w:r w:rsidR="00486F00" w:rsidRPr="0095550A">
        <w:rPr>
          <w:rFonts w:ascii="Times New Roman" w:eastAsia="Times New Roman" w:hAnsi="Times New Roman" w:cs="Times New Roman"/>
          <w:sz w:val="24"/>
          <w:szCs w:val="24"/>
        </w:rPr>
        <w:t>Literacy rate, Urban population with Tuberculosis</w:t>
      </w:r>
      <w:r w:rsidRPr="0095550A">
        <w:rPr>
          <w:rFonts w:ascii="Times New Roman" w:eastAsia="Times New Roman" w:hAnsi="Times New Roman" w:cs="Times New Roman"/>
          <w:sz w:val="24"/>
          <w:szCs w:val="24"/>
        </w:rPr>
        <w:t xml:space="preserve">. </w:t>
      </w:r>
      <w:r w:rsidR="00F03784" w:rsidRPr="0095550A">
        <w:rPr>
          <w:rFonts w:ascii="Times New Roman" w:hAnsi="Times New Roman" w:cs="Times New Roman"/>
          <w:noProof/>
          <w:sz w:val="24"/>
          <w:szCs w:val="24"/>
        </w:rPr>
        <w:t xml:space="preserve">The literature serves to generate two generalizable hypotheses as well as the potential for well a large number more specific hypotheses that could each have a case study dedicated to them.  The purpose of this paper is to generate hypotheses for later quantitative testing; the generalized hypotheses are the best options. The specific hypotheses can be formed by looking at one aspect of literature rate, urban population and tuberculosis data, for example:  What effects on tuberculosis more, literacy rate or Urban population? Or, </w:t>
      </w:r>
      <w:r w:rsidR="0095550A" w:rsidRPr="0095550A">
        <w:rPr>
          <w:rFonts w:ascii="Times New Roman" w:hAnsi="Times New Roman" w:cs="Times New Roman"/>
          <w:noProof/>
          <w:sz w:val="24"/>
          <w:szCs w:val="24"/>
        </w:rPr>
        <w:t xml:space="preserve">Literacy rate and </w:t>
      </w:r>
      <w:r w:rsidR="00F03784" w:rsidRPr="0095550A">
        <w:rPr>
          <w:rFonts w:ascii="Times New Roman" w:hAnsi="Times New Roman" w:cs="Times New Roman"/>
          <w:noProof/>
          <w:sz w:val="24"/>
          <w:szCs w:val="24"/>
        </w:rPr>
        <w:t xml:space="preserve">urbanization is really important to stop the tuberculosis?  It is also possible to have intermediate hypotheses, for example:  literacy rate and urban population are both as important to reduce the tuberculosis cases?  </w:t>
      </w:r>
      <w:r w:rsidRPr="0095550A">
        <w:rPr>
          <w:rFonts w:ascii="Times New Roman" w:eastAsia="Times New Roman" w:hAnsi="Times New Roman" w:cs="Times New Roman"/>
          <w:sz w:val="24"/>
          <w:szCs w:val="24"/>
        </w:rPr>
        <w:t>In this regards, the research expected to fulfill its entire task from gathering data and information, to analysis and presentation and that all the objective and problems stated will be answered clearly.</w:t>
      </w:r>
    </w:p>
    <w:p w:rsidR="00C97264" w:rsidRPr="0095550A" w:rsidRDefault="00C97264" w:rsidP="00392F9D">
      <w:pPr>
        <w:spacing w:line="480" w:lineRule="auto"/>
        <w:ind w:firstLine="720"/>
        <w:jc w:val="both"/>
        <w:rPr>
          <w:rFonts w:ascii="Times New Roman" w:eastAsiaTheme="minorHAnsi" w:hAnsi="Times New Roman" w:cs="Times New Roman"/>
          <w:noProof/>
          <w:sz w:val="24"/>
          <w:szCs w:val="24"/>
        </w:rPr>
      </w:pPr>
      <w:r w:rsidRPr="0095550A">
        <w:rPr>
          <w:rFonts w:ascii="Times New Roman" w:hAnsi="Times New Roman" w:cs="Times New Roman"/>
          <w:noProof/>
          <w:sz w:val="24"/>
          <w:szCs w:val="24"/>
        </w:rPr>
        <w:t>Using multiple linear regression, these two hypotheses will be tested with the seven variables estimating the relationship between them.  Statistical significance (p &lt; .01) is expected between TBdata and Literacy rate, population, Unemployment, education index, urban population and country thereby supporting H1.  H</w:t>
      </w:r>
      <w:r w:rsidRPr="0095550A">
        <w:rPr>
          <w:rFonts w:ascii="Times New Roman" w:hAnsi="Times New Roman" w:cs="Times New Roman"/>
          <w:noProof/>
          <w:sz w:val="24"/>
          <w:szCs w:val="24"/>
          <w:vertAlign w:val="subscript"/>
        </w:rPr>
        <w:t>2</w:t>
      </w:r>
      <w:r w:rsidRPr="0095550A">
        <w:rPr>
          <w:rFonts w:ascii="Times New Roman" w:hAnsi="Times New Roman" w:cs="Times New Roman"/>
          <w:noProof/>
          <w:sz w:val="24"/>
          <w:szCs w:val="24"/>
        </w:rPr>
        <w:t xml:space="preserve"> is expected to be accepted in regards to Urban_literacy together, then unemployment, and education index, population and country.</w:t>
      </w:r>
    </w:p>
    <w:p w:rsidR="00D42B54" w:rsidRPr="0095550A" w:rsidRDefault="00C04955" w:rsidP="004069B9">
      <w:pPr>
        <w:spacing w:line="480" w:lineRule="auto"/>
        <w:ind w:firstLine="720"/>
        <w:jc w:val="both"/>
        <w:rPr>
          <w:rFonts w:ascii="Times New Roman" w:eastAsiaTheme="minorHAnsi" w:hAnsi="Times New Roman" w:cs="Times New Roman"/>
          <w:noProof/>
          <w:sz w:val="24"/>
          <w:szCs w:val="24"/>
        </w:rPr>
      </w:pPr>
      <w:r w:rsidRPr="0095550A">
        <w:rPr>
          <w:rFonts w:ascii="Times New Roman" w:eastAsia="Times New Roman" w:hAnsi="Times New Roman" w:cs="Times New Roman"/>
          <w:sz w:val="24"/>
          <w:szCs w:val="24"/>
        </w:rPr>
        <w:t xml:space="preserve">Very important in this study is the fulfillment of providing a clear answer to the noble aim of this study. Moreover, to prove the claim of the study that there is a preexisting direct connection between </w:t>
      </w:r>
      <w:r w:rsidR="00486F00" w:rsidRPr="0095550A">
        <w:rPr>
          <w:rFonts w:ascii="Times New Roman" w:eastAsia="Times New Roman" w:hAnsi="Times New Roman" w:cs="Times New Roman"/>
          <w:sz w:val="24"/>
          <w:szCs w:val="24"/>
        </w:rPr>
        <w:t xml:space="preserve">Literacy rate, Urban population and how it effects on </w:t>
      </w:r>
      <w:r w:rsidR="000A2BC6" w:rsidRPr="0095550A">
        <w:rPr>
          <w:rFonts w:ascii="Times New Roman" w:eastAsia="Times New Roman" w:hAnsi="Times New Roman" w:cs="Times New Roman"/>
          <w:sz w:val="24"/>
          <w:szCs w:val="24"/>
        </w:rPr>
        <w:t xml:space="preserve"> </w:t>
      </w:r>
      <w:r w:rsidR="00392F9D" w:rsidRPr="0095550A">
        <w:rPr>
          <w:rFonts w:ascii="Times New Roman" w:eastAsia="Times New Roman" w:hAnsi="Times New Roman" w:cs="Times New Roman"/>
          <w:sz w:val="24"/>
          <w:szCs w:val="24"/>
        </w:rPr>
        <w:t xml:space="preserve">Tuberculosis and other </w:t>
      </w:r>
      <w:r w:rsidR="00486F00" w:rsidRPr="0095550A">
        <w:rPr>
          <w:rFonts w:ascii="Times New Roman" w:eastAsia="Times New Roman" w:hAnsi="Times New Roman" w:cs="Times New Roman"/>
          <w:sz w:val="24"/>
          <w:szCs w:val="24"/>
        </w:rPr>
        <w:t>health issues</w:t>
      </w:r>
      <w:r w:rsidRPr="0095550A">
        <w:rPr>
          <w:rFonts w:ascii="Times New Roman" w:eastAsia="Times New Roman" w:hAnsi="Times New Roman" w:cs="Times New Roman"/>
          <w:sz w:val="24"/>
          <w:szCs w:val="24"/>
        </w:rPr>
        <w:t>.</w:t>
      </w:r>
    </w:p>
    <w:p w:rsidR="004069B9" w:rsidRPr="0095550A" w:rsidRDefault="004069B9" w:rsidP="004069B9">
      <w:pPr>
        <w:spacing w:line="480" w:lineRule="auto"/>
        <w:ind w:firstLine="720"/>
        <w:jc w:val="both"/>
        <w:rPr>
          <w:rFonts w:ascii="Times New Roman" w:eastAsiaTheme="minorHAnsi" w:hAnsi="Times New Roman" w:cs="Times New Roman"/>
          <w:b/>
          <w:i/>
          <w:noProof/>
          <w:sz w:val="32"/>
          <w:szCs w:val="32"/>
          <w:u w:val="single"/>
        </w:rPr>
      </w:pPr>
      <w:r w:rsidRPr="0095550A">
        <w:rPr>
          <w:rFonts w:ascii="Times New Roman" w:hAnsi="Times New Roman" w:cs="Times New Roman"/>
          <w:b/>
          <w:i/>
          <w:sz w:val="32"/>
          <w:szCs w:val="32"/>
          <w:u w:val="single"/>
        </w:rPr>
        <w:lastRenderedPageBreak/>
        <w:t>References</w:t>
      </w:r>
    </w:p>
    <w:p w:rsidR="009034CC" w:rsidRPr="00094F99" w:rsidRDefault="009034CC" w:rsidP="009034CC">
      <w:pPr>
        <w:pStyle w:val="ListParagraph"/>
        <w:numPr>
          <w:ilvl w:val="0"/>
          <w:numId w:val="7"/>
        </w:numPr>
        <w:spacing w:line="480" w:lineRule="auto"/>
        <w:jc w:val="both"/>
        <w:rPr>
          <w:color w:val="000000" w:themeColor="text1"/>
        </w:rPr>
      </w:pPr>
      <w:r w:rsidRPr="00094F99">
        <w:rPr>
          <w:color w:val="000000" w:themeColor="text1"/>
        </w:rPr>
        <w:t>http://www.who.int/tb/country/en/</w:t>
      </w:r>
    </w:p>
    <w:p w:rsidR="008849C6" w:rsidRPr="00094F99" w:rsidRDefault="008849C6" w:rsidP="009034CC">
      <w:pPr>
        <w:pStyle w:val="ListParagraph"/>
        <w:numPr>
          <w:ilvl w:val="0"/>
          <w:numId w:val="7"/>
        </w:numPr>
        <w:spacing w:line="480" w:lineRule="auto"/>
        <w:jc w:val="both"/>
        <w:rPr>
          <w:color w:val="000000" w:themeColor="text1"/>
        </w:rPr>
      </w:pPr>
      <w:r w:rsidRPr="00094F99">
        <w:rPr>
          <w:color w:val="000000" w:themeColor="text1"/>
        </w:rPr>
        <w:t>http://apps.who.int/iris/bitstream/10665/250441/1/9789241565394-eng.pdf?ua=1</w:t>
      </w:r>
    </w:p>
    <w:p w:rsidR="00D42B54" w:rsidRPr="00094F99" w:rsidRDefault="00E66233" w:rsidP="009034CC">
      <w:pPr>
        <w:pStyle w:val="ListParagraph"/>
        <w:numPr>
          <w:ilvl w:val="0"/>
          <w:numId w:val="7"/>
        </w:numPr>
        <w:spacing w:line="480" w:lineRule="auto"/>
        <w:jc w:val="both"/>
        <w:rPr>
          <w:color w:val="000000" w:themeColor="text1"/>
        </w:rPr>
      </w:pPr>
      <w:r w:rsidRPr="00094F99">
        <w:rPr>
          <w:color w:val="000000" w:themeColor="text1"/>
        </w:rPr>
        <w:t xml:space="preserve">Research - </w:t>
      </w:r>
      <w:hyperlink r:id="rId14" w:history="1">
        <w:r w:rsidR="008849C6" w:rsidRPr="00094F99">
          <w:rPr>
            <w:rStyle w:val="Hyperlink"/>
            <w:color w:val="000000" w:themeColor="text1"/>
            <w:u w:val="none"/>
          </w:rPr>
          <w:t>http://www.stata.com/manuals13/xtxtpcse.pdf</w:t>
        </w:r>
      </w:hyperlink>
    </w:p>
    <w:p w:rsidR="008849C6" w:rsidRDefault="00094F99" w:rsidP="009034CC">
      <w:pPr>
        <w:pStyle w:val="NormalWeb"/>
        <w:numPr>
          <w:ilvl w:val="0"/>
          <w:numId w:val="7"/>
        </w:numPr>
        <w:shd w:val="clear" w:color="auto" w:fill="FFFFFF"/>
        <w:spacing w:line="480" w:lineRule="auto"/>
        <w:rPr>
          <w:i/>
          <w:color w:val="000000" w:themeColor="text1"/>
        </w:rPr>
      </w:pPr>
      <w:r w:rsidRPr="00094F99">
        <w:rPr>
          <w:color w:val="000000" w:themeColor="text1"/>
        </w:rPr>
        <w:t>Koch R</w:t>
      </w:r>
      <w:r w:rsidRPr="00094F99">
        <w:rPr>
          <w:i/>
          <w:color w:val="000000" w:themeColor="text1"/>
        </w:rPr>
        <w:t xml:space="preserve"> - </w:t>
      </w:r>
      <w:r w:rsidR="008849C6" w:rsidRPr="00094F99">
        <w:rPr>
          <w:i/>
          <w:color w:val="000000" w:themeColor="text1"/>
        </w:rPr>
        <w:t xml:space="preserve">Research on tb . Die Atiologic der Tuberkulose. Berliner Klinische Wochenschrift </w:t>
      </w:r>
      <w:r w:rsidR="008849C6" w:rsidRPr="00094F99">
        <w:rPr>
          <w:color w:val="000000" w:themeColor="text1"/>
        </w:rPr>
        <w:t>1882; 15:221-30.</w:t>
      </w:r>
    </w:p>
    <w:p w:rsidR="00094F99" w:rsidRPr="00094F99" w:rsidRDefault="00094F99" w:rsidP="00094F99">
      <w:pPr>
        <w:pStyle w:val="NormalWeb"/>
        <w:shd w:val="clear" w:color="auto" w:fill="FFFFFF"/>
        <w:spacing w:line="480" w:lineRule="auto"/>
        <w:ind w:left="720"/>
        <w:rPr>
          <w:color w:val="000000" w:themeColor="text1"/>
        </w:rPr>
      </w:pPr>
      <w:r w:rsidRPr="00094F99">
        <w:rPr>
          <w:color w:val="000000" w:themeColor="text1"/>
        </w:rPr>
        <w:t>https://www.cdc.gov/mmwr/preview/mmwrhtml/00000222.htm</w:t>
      </w:r>
    </w:p>
    <w:p w:rsidR="008849C6" w:rsidRPr="00094F99" w:rsidRDefault="008F6EB6" w:rsidP="009034CC">
      <w:pPr>
        <w:pStyle w:val="ListParagraph"/>
        <w:numPr>
          <w:ilvl w:val="0"/>
          <w:numId w:val="7"/>
        </w:numPr>
        <w:spacing w:line="480" w:lineRule="auto"/>
        <w:jc w:val="both"/>
        <w:rPr>
          <w:i/>
          <w:color w:val="000000" w:themeColor="text1"/>
        </w:rPr>
      </w:pPr>
      <w:r w:rsidRPr="00094F99">
        <w:rPr>
          <w:color w:val="000000" w:themeColor="text1"/>
        </w:rPr>
        <w:t>Wilsey</w:t>
      </w:r>
      <w:r w:rsidRPr="00094F99">
        <w:rPr>
          <w:color w:val="000000" w:themeColor="text1"/>
        </w:rPr>
        <w:t>,</w:t>
      </w:r>
      <w:r w:rsidR="00094F99">
        <w:rPr>
          <w:color w:val="000000" w:themeColor="text1"/>
        </w:rPr>
        <w:t xml:space="preserve"> </w:t>
      </w:r>
      <w:r w:rsidR="00094F99" w:rsidRPr="00094F99">
        <w:rPr>
          <w:color w:val="000000" w:themeColor="text1"/>
        </w:rPr>
        <w:t>Ashley</w:t>
      </w:r>
      <w:r w:rsidRPr="00094F99">
        <w:rPr>
          <w:i/>
          <w:color w:val="000000" w:themeColor="text1"/>
        </w:rPr>
        <w:t xml:space="preserve"> </w:t>
      </w:r>
      <w:r w:rsidR="008849C6" w:rsidRPr="00094F99">
        <w:rPr>
          <w:i/>
          <w:color w:val="000000" w:themeColor="text1"/>
        </w:rPr>
        <w:t>“Half in Love with Easeful Dea</w:t>
      </w:r>
      <w:r w:rsidRPr="00094F99">
        <w:rPr>
          <w:i/>
          <w:color w:val="000000" w:themeColor="text1"/>
        </w:rPr>
        <w:t xml:space="preserve">th:” Tuberculosis in Literature , </w:t>
      </w:r>
      <w:r w:rsidR="008849C6" w:rsidRPr="00094F99">
        <w:rPr>
          <w:i/>
          <w:color w:val="000000" w:themeColor="text1"/>
        </w:rPr>
        <w:t>Pacific University</w:t>
      </w:r>
      <w:r w:rsidRPr="00094F99">
        <w:rPr>
          <w:i/>
          <w:color w:val="000000" w:themeColor="text1"/>
        </w:rPr>
        <w:t xml:space="preserve">, </w:t>
      </w:r>
      <w:r w:rsidRPr="00094F99">
        <w:rPr>
          <w:i/>
          <w:color w:val="000000" w:themeColor="text1"/>
        </w:rPr>
        <w:t>5-2012</w:t>
      </w:r>
    </w:p>
    <w:p w:rsidR="008849C6" w:rsidRPr="008B148C" w:rsidRDefault="008F6EB6" w:rsidP="009034CC">
      <w:pPr>
        <w:pStyle w:val="ListParagraph"/>
        <w:numPr>
          <w:ilvl w:val="0"/>
          <w:numId w:val="7"/>
        </w:numPr>
        <w:spacing w:line="480" w:lineRule="auto"/>
        <w:jc w:val="both"/>
        <w:rPr>
          <w:color w:val="000000" w:themeColor="text1"/>
        </w:rPr>
      </w:pPr>
      <w:hyperlink r:id="rId15" w:history="1">
        <w:r w:rsidRPr="008B148C">
          <w:rPr>
            <w:rStyle w:val="Hyperlink"/>
            <w:color w:val="000000" w:themeColor="text1"/>
            <w:u w:val="none"/>
          </w:rPr>
          <w:t>https://www.nobelprize.org/educational/medicine/tuberculosis/readmore.html</w:t>
        </w:r>
      </w:hyperlink>
      <w:r w:rsidRPr="008B148C">
        <w:rPr>
          <w:color w:val="000000" w:themeColor="text1"/>
        </w:rPr>
        <w:t xml:space="preserve"> - 1882 </w:t>
      </w:r>
    </w:p>
    <w:p w:rsidR="008849C6" w:rsidRPr="00094F99" w:rsidRDefault="00725EBD" w:rsidP="009034CC">
      <w:pPr>
        <w:pStyle w:val="ListParagraph"/>
        <w:numPr>
          <w:ilvl w:val="0"/>
          <w:numId w:val="7"/>
        </w:numPr>
        <w:spacing w:line="480" w:lineRule="auto"/>
        <w:jc w:val="both"/>
        <w:rPr>
          <w:i/>
          <w:color w:val="000000" w:themeColor="text1"/>
        </w:rPr>
      </w:pPr>
      <w:hyperlink r:id="rId16" w:history="1">
        <w:r w:rsidR="009034CC" w:rsidRPr="008B148C">
          <w:rPr>
            <w:rStyle w:val="Hyperlink"/>
            <w:color w:val="000000" w:themeColor="text1"/>
            <w:u w:val="none"/>
          </w:rPr>
          <w:t>http://sampleresearchproposals.blogspot.com/2009/01/hivaids-and-tb-research-proposal.html</w:t>
        </w:r>
      </w:hyperlink>
    </w:p>
    <w:p w:rsidR="009034CC" w:rsidRPr="00094F99" w:rsidRDefault="009034CC" w:rsidP="009034CC">
      <w:pPr>
        <w:pStyle w:val="ListParagraph"/>
        <w:numPr>
          <w:ilvl w:val="0"/>
          <w:numId w:val="7"/>
        </w:numPr>
        <w:spacing w:line="480" w:lineRule="auto"/>
        <w:jc w:val="both"/>
        <w:rPr>
          <w:color w:val="000000" w:themeColor="text1"/>
        </w:rPr>
      </w:pPr>
      <w:r w:rsidRPr="00094F99">
        <w:rPr>
          <w:color w:val="000000" w:themeColor="text1"/>
        </w:rPr>
        <w:t>Ringold, Sarah, Cassio Lynm, and R</w:t>
      </w:r>
      <w:r w:rsidR="008F6EB6" w:rsidRPr="00094F99">
        <w:rPr>
          <w:color w:val="000000" w:themeColor="text1"/>
        </w:rPr>
        <w:t>ichard M. Glass</w:t>
      </w:r>
      <w:r w:rsidR="008F6EB6" w:rsidRPr="00094F99">
        <w:rPr>
          <w:i/>
          <w:color w:val="000000" w:themeColor="text1"/>
        </w:rPr>
        <w:t>. "Tuberculosis t</w:t>
      </w:r>
      <w:r w:rsidRPr="00094F99">
        <w:rPr>
          <w:i/>
          <w:color w:val="000000" w:themeColor="text1"/>
        </w:rPr>
        <w:t>he Journal of the American Medical Association</w:t>
      </w:r>
      <w:r w:rsidR="008F6EB6" w:rsidRPr="00094F99">
        <w:rPr>
          <w:i/>
          <w:color w:val="000000" w:themeColor="text1"/>
        </w:rPr>
        <w:t>”</w:t>
      </w:r>
      <w:r w:rsidRPr="00094F99">
        <w:rPr>
          <w:i/>
          <w:color w:val="000000" w:themeColor="text1"/>
        </w:rPr>
        <w:t xml:space="preserve"> </w:t>
      </w:r>
      <w:r w:rsidR="00B471EC">
        <w:rPr>
          <w:color w:val="000000" w:themeColor="text1"/>
        </w:rPr>
        <w:t>300.4 (2008): 464.</w:t>
      </w:r>
      <w:bookmarkStart w:id="0" w:name="_GoBack"/>
      <w:bookmarkEnd w:id="0"/>
    </w:p>
    <w:sectPr w:rsidR="009034CC" w:rsidRPr="00094F99" w:rsidSect="008F6EB6">
      <w:headerReference w:type="default"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5EBD" w:rsidRDefault="00725EBD" w:rsidP="008F6EB6">
      <w:pPr>
        <w:spacing w:after="0" w:line="240" w:lineRule="auto"/>
      </w:pPr>
      <w:r>
        <w:separator/>
      </w:r>
    </w:p>
  </w:endnote>
  <w:endnote w:type="continuationSeparator" w:id="0">
    <w:p w:rsidR="00725EBD" w:rsidRDefault="00725EBD" w:rsidP="008F6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7082211"/>
      <w:docPartObj>
        <w:docPartGallery w:val="Page Numbers (Bottom of Page)"/>
        <w:docPartUnique/>
      </w:docPartObj>
    </w:sdtPr>
    <w:sdtEndPr>
      <w:rPr>
        <w:noProof/>
      </w:rPr>
    </w:sdtEndPr>
    <w:sdtContent>
      <w:p w:rsidR="008F6EB6" w:rsidRDefault="008F6EB6">
        <w:pPr>
          <w:pStyle w:val="Footer"/>
          <w:jc w:val="right"/>
        </w:pPr>
        <w:r>
          <w:fldChar w:fldCharType="begin"/>
        </w:r>
        <w:r>
          <w:instrText xml:space="preserve"> PAGE   \* MERGEFORMAT </w:instrText>
        </w:r>
        <w:r>
          <w:fldChar w:fldCharType="separate"/>
        </w:r>
        <w:r w:rsidR="00B471EC">
          <w:rPr>
            <w:noProof/>
          </w:rPr>
          <w:t>16</w:t>
        </w:r>
        <w:r>
          <w:rPr>
            <w:noProof/>
          </w:rPr>
          <w:fldChar w:fldCharType="end"/>
        </w:r>
      </w:p>
    </w:sdtContent>
  </w:sdt>
  <w:p w:rsidR="008F6EB6" w:rsidRDefault="008F6E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5EBD" w:rsidRDefault="00725EBD" w:rsidP="008F6EB6">
      <w:pPr>
        <w:spacing w:after="0" w:line="240" w:lineRule="auto"/>
      </w:pPr>
      <w:r>
        <w:separator/>
      </w:r>
    </w:p>
  </w:footnote>
  <w:footnote w:type="continuationSeparator" w:id="0">
    <w:p w:rsidR="00725EBD" w:rsidRDefault="00725EBD" w:rsidP="008F6E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EB6" w:rsidRDefault="008F6EB6">
    <w:pPr>
      <w:pStyle w:val="Header"/>
    </w:pPr>
    <w:r>
      <w:t xml:space="preserve">The role of Literacy rate and Urban population on Tuberculosis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21F8F"/>
    <w:multiLevelType w:val="multilevel"/>
    <w:tmpl w:val="C7965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E53F5A"/>
    <w:multiLevelType w:val="hybridMultilevel"/>
    <w:tmpl w:val="1F92ABE4"/>
    <w:lvl w:ilvl="0" w:tplc="2954DC3A">
      <w:start w:val="1948"/>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7460D5"/>
    <w:multiLevelType w:val="hybridMultilevel"/>
    <w:tmpl w:val="3FF6194A"/>
    <w:lvl w:ilvl="0" w:tplc="9134EA8E">
      <w:start w:val="1"/>
      <w:numFmt w:val="bullet"/>
      <w:lvlText w:val="•"/>
      <w:lvlJc w:val="left"/>
      <w:pPr>
        <w:tabs>
          <w:tab w:val="num" w:pos="720"/>
        </w:tabs>
        <w:ind w:left="720" w:hanging="360"/>
      </w:pPr>
      <w:rPr>
        <w:rFonts w:ascii="Arial" w:hAnsi="Arial" w:hint="default"/>
      </w:rPr>
    </w:lvl>
    <w:lvl w:ilvl="1" w:tplc="C95074D6" w:tentative="1">
      <w:start w:val="1"/>
      <w:numFmt w:val="bullet"/>
      <w:lvlText w:val="•"/>
      <w:lvlJc w:val="left"/>
      <w:pPr>
        <w:tabs>
          <w:tab w:val="num" w:pos="1440"/>
        </w:tabs>
        <w:ind w:left="1440" w:hanging="360"/>
      </w:pPr>
      <w:rPr>
        <w:rFonts w:ascii="Arial" w:hAnsi="Arial" w:hint="default"/>
      </w:rPr>
    </w:lvl>
    <w:lvl w:ilvl="2" w:tplc="AC84F322" w:tentative="1">
      <w:start w:val="1"/>
      <w:numFmt w:val="bullet"/>
      <w:lvlText w:val="•"/>
      <w:lvlJc w:val="left"/>
      <w:pPr>
        <w:tabs>
          <w:tab w:val="num" w:pos="2160"/>
        </w:tabs>
        <w:ind w:left="2160" w:hanging="360"/>
      </w:pPr>
      <w:rPr>
        <w:rFonts w:ascii="Arial" w:hAnsi="Arial" w:hint="default"/>
      </w:rPr>
    </w:lvl>
    <w:lvl w:ilvl="3" w:tplc="F36AC150" w:tentative="1">
      <w:start w:val="1"/>
      <w:numFmt w:val="bullet"/>
      <w:lvlText w:val="•"/>
      <w:lvlJc w:val="left"/>
      <w:pPr>
        <w:tabs>
          <w:tab w:val="num" w:pos="2880"/>
        </w:tabs>
        <w:ind w:left="2880" w:hanging="360"/>
      </w:pPr>
      <w:rPr>
        <w:rFonts w:ascii="Arial" w:hAnsi="Arial" w:hint="default"/>
      </w:rPr>
    </w:lvl>
    <w:lvl w:ilvl="4" w:tplc="D5F8255C" w:tentative="1">
      <w:start w:val="1"/>
      <w:numFmt w:val="bullet"/>
      <w:lvlText w:val="•"/>
      <w:lvlJc w:val="left"/>
      <w:pPr>
        <w:tabs>
          <w:tab w:val="num" w:pos="3600"/>
        </w:tabs>
        <w:ind w:left="3600" w:hanging="360"/>
      </w:pPr>
      <w:rPr>
        <w:rFonts w:ascii="Arial" w:hAnsi="Arial" w:hint="default"/>
      </w:rPr>
    </w:lvl>
    <w:lvl w:ilvl="5" w:tplc="A91E8B7C" w:tentative="1">
      <w:start w:val="1"/>
      <w:numFmt w:val="bullet"/>
      <w:lvlText w:val="•"/>
      <w:lvlJc w:val="left"/>
      <w:pPr>
        <w:tabs>
          <w:tab w:val="num" w:pos="4320"/>
        </w:tabs>
        <w:ind w:left="4320" w:hanging="360"/>
      </w:pPr>
      <w:rPr>
        <w:rFonts w:ascii="Arial" w:hAnsi="Arial" w:hint="default"/>
      </w:rPr>
    </w:lvl>
    <w:lvl w:ilvl="6" w:tplc="93047336" w:tentative="1">
      <w:start w:val="1"/>
      <w:numFmt w:val="bullet"/>
      <w:lvlText w:val="•"/>
      <w:lvlJc w:val="left"/>
      <w:pPr>
        <w:tabs>
          <w:tab w:val="num" w:pos="5040"/>
        </w:tabs>
        <w:ind w:left="5040" w:hanging="360"/>
      </w:pPr>
      <w:rPr>
        <w:rFonts w:ascii="Arial" w:hAnsi="Arial" w:hint="default"/>
      </w:rPr>
    </w:lvl>
    <w:lvl w:ilvl="7" w:tplc="45D0D2FE" w:tentative="1">
      <w:start w:val="1"/>
      <w:numFmt w:val="bullet"/>
      <w:lvlText w:val="•"/>
      <w:lvlJc w:val="left"/>
      <w:pPr>
        <w:tabs>
          <w:tab w:val="num" w:pos="5760"/>
        </w:tabs>
        <w:ind w:left="5760" w:hanging="360"/>
      </w:pPr>
      <w:rPr>
        <w:rFonts w:ascii="Arial" w:hAnsi="Arial" w:hint="default"/>
      </w:rPr>
    </w:lvl>
    <w:lvl w:ilvl="8" w:tplc="19CCE6B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BEE2F93"/>
    <w:multiLevelType w:val="hybridMultilevel"/>
    <w:tmpl w:val="B58E9AF6"/>
    <w:lvl w:ilvl="0" w:tplc="676CF136">
      <w:start w:val="1"/>
      <w:numFmt w:val="bullet"/>
      <w:lvlText w:val="•"/>
      <w:lvlJc w:val="left"/>
      <w:pPr>
        <w:tabs>
          <w:tab w:val="num" w:pos="720"/>
        </w:tabs>
        <w:ind w:left="720" w:hanging="360"/>
      </w:pPr>
      <w:rPr>
        <w:rFonts w:ascii="Arial" w:hAnsi="Arial" w:hint="default"/>
      </w:rPr>
    </w:lvl>
    <w:lvl w:ilvl="1" w:tplc="5E962F70" w:tentative="1">
      <w:start w:val="1"/>
      <w:numFmt w:val="bullet"/>
      <w:lvlText w:val="•"/>
      <w:lvlJc w:val="left"/>
      <w:pPr>
        <w:tabs>
          <w:tab w:val="num" w:pos="1440"/>
        </w:tabs>
        <w:ind w:left="1440" w:hanging="360"/>
      </w:pPr>
      <w:rPr>
        <w:rFonts w:ascii="Arial" w:hAnsi="Arial" w:hint="default"/>
      </w:rPr>
    </w:lvl>
    <w:lvl w:ilvl="2" w:tplc="44CC9E78" w:tentative="1">
      <w:start w:val="1"/>
      <w:numFmt w:val="bullet"/>
      <w:lvlText w:val="•"/>
      <w:lvlJc w:val="left"/>
      <w:pPr>
        <w:tabs>
          <w:tab w:val="num" w:pos="2160"/>
        </w:tabs>
        <w:ind w:left="2160" w:hanging="360"/>
      </w:pPr>
      <w:rPr>
        <w:rFonts w:ascii="Arial" w:hAnsi="Arial" w:hint="default"/>
      </w:rPr>
    </w:lvl>
    <w:lvl w:ilvl="3" w:tplc="0674E388" w:tentative="1">
      <w:start w:val="1"/>
      <w:numFmt w:val="bullet"/>
      <w:lvlText w:val="•"/>
      <w:lvlJc w:val="left"/>
      <w:pPr>
        <w:tabs>
          <w:tab w:val="num" w:pos="2880"/>
        </w:tabs>
        <w:ind w:left="2880" w:hanging="360"/>
      </w:pPr>
      <w:rPr>
        <w:rFonts w:ascii="Arial" w:hAnsi="Arial" w:hint="default"/>
      </w:rPr>
    </w:lvl>
    <w:lvl w:ilvl="4" w:tplc="530A1B3C" w:tentative="1">
      <w:start w:val="1"/>
      <w:numFmt w:val="bullet"/>
      <w:lvlText w:val="•"/>
      <w:lvlJc w:val="left"/>
      <w:pPr>
        <w:tabs>
          <w:tab w:val="num" w:pos="3600"/>
        </w:tabs>
        <w:ind w:left="3600" w:hanging="360"/>
      </w:pPr>
      <w:rPr>
        <w:rFonts w:ascii="Arial" w:hAnsi="Arial" w:hint="default"/>
      </w:rPr>
    </w:lvl>
    <w:lvl w:ilvl="5" w:tplc="4EEE6B7C" w:tentative="1">
      <w:start w:val="1"/>
      <w:numFmt w:val="bullet"/>
      <w:lvlText w:val="•"/>
      <w:lvlJc w:val="left"/>
      <w:pPr>
        <w:tabs>
          <w:tab w:val="num" w:pos="4320"/>
        </w:tabs>
        <w:ind w:left="4320" w:hanging="360"/>
      </w:pPr>
      <w:rPr>
        <w:rFonts w:ascii="Arial" w:hAnsi="Arial" w:hint="default"/>
      </w:rPr>
    </w:lvl>
    <w:lvl w:ilvl="6" w:tplc="16621FFC" w:tentative="1">
      <w:start w:val="1"/>
      <w:numFmt w:val="bullet"/>
      <w:lvlText w:val="•"/>
      <w:lvlJc w:val="left"/>
      <w:pPr>
        <w:tabs>
          <w:tab w:val="num" w:pos="5040"/>
        </w:tabs>
        <w:ind w:left="5040" w:hanging="360"/>
      </w:pPr>
      <w:rPr>
        <w:rFonts w:ascii="Arial" w:hAnsi="Arial" w:hint="default"/>
      </w:rPr>
    </w:lvl>
    <w:lvl w:ilvl="7" w:tplc="5E9AD53E" w:tentative="1">
      <w:start w:val="1"/>
      <w:numFmt w:val="bullet"/>
      <w:lvlText w:val="•"/>
      <w:lvlJc w:val="left"/>
      <w:pPr>
        <w:tabs>
          <w:tab w:val="num" w:pos="5760"/>
        </w:tabs>
        <w:ind w:left="5760" w:hanging="360"/>
      </w:pPr>
      <w:rPr>
        <w:rFonts w:ascii="Arial" w:hAnsi="Arial" w:hint="default"/>
      </w:rPr>
    </w:lvl>
    <w:lvl w:ilvl="8" w:tplc="31144FB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A8F64AB"/>
    <w:multiLevelType w:val="hybridMultilevel"/>
    <w:tmpl w:val="8AE88DD0"/>
    <w:lvl w:ilvl="0" w:tplc="D49A8DFC">
      <w:start w:val="1"/>
      <w:numFmt w:val="bullet"/>
      <w:lvlText w:val="•"/>
      <w:lvlJc w:val="left"/>
      <w:pPr>
        <w:tabs>
          <w:tab w:val="num" w:pos="720"/>
        </w:tabs>
        <w:ind w:left="720" w:hanging="360"/>
      </w:pPr>
      <w:rPr>
        <w:rFonts w:ascii="Arial" w:hAnsi="Arial" w:hint="default"/>
      </w:rPr>
    </w:lvl>
    <w:lvl w:ilvl="1" w:tplc="84984F32" w:tentative="1">
      <w:start w:val="1"/>
      <w:numFmt w:val="bullet"/>
      <w:lvlText w:val="•"/>
      <w:lvlJc w:val="left"/>
      <w:pPr>
        <w:tabs>
          <w:tab w:val="num" w:pos="1440"/>
        </w:tabs>
        <w:ind w:left="1440" w:hanging="360"/>
      </w:pPr>
      <w:rPr>
        <w:rFonts w:ascii="Arial" w:hAnsi="Arial" w:hint="default"/>
      </w:rPr>
    </w:lvl>
    <w:lvl w:ilvl="2" w:tplc="C0586362" w:tentative="1">
      <w:start w:val="1"/>
      <w:numFmt w:val="bullet"/>
      <w:lvlText w:val="•"/>
      <w:lvlJc w:val="left"/>
      <w:pPr>
        <w:tabs>
          <w:tab w:val="num" w:pos="2160"/>
        </w:tabs>
        <w:ind w:left="2160" w:hanging="360"/>
      </w:pPr>
      <w:rPr>
        <w:rFonts w:ascii="Arial" w:hAnsi="Arial" w:hint="default"/>
      </w:rPr>
    </w:lvl>
    <w:lvl w:ilvl="3" w:tplc="1AD60E86" w:tentative="1">
      <w:start w:val="1"/>
      <w:numFmt w:val="bullet"/>
      <w:lvlText w:val="•"/>
      <w:lvlJc w:val="left"/>
      <w:pPr>
        <w:tabs>
          <w:tab w:val="num" w:pos="2880"/>
        </w:tabs>
        <w:ind w:left="2880" w:hanging="360"/>
      </w:pPr>
      <w:rPr>
        <w:rFonts w:ascii="Arial" w:hAnsi="Arial" w:hint="default"/>
      </w:rPr>
    </w:lvl>
    <w:lvl w:ilvl="4" w:tplc="ACE4305A" w:tentative="1">
      <w:start w:val="1"/>
      <w:numFmt w:val="bullet"/>
      <w:lvlText w:val="•"/>
      <w:lvlJc w:val="left"/>
      <w:pPr>
        <w:tabs>
          <w:tab w:val="num" w:pos="3600"/>
        </w:tabs>
        <w:ind w:left="3600" w:hanging="360"/>
      </w:pPr>
      <w:rPr>
        <w:rFonts w:ascii="Arial" w:hAnsi="Arial" w:hint="default"/>
      </w:rPr>
    </w:lvl>
    <w:lvl w:ilvl="5" w:tplc="6CD0D8B6" w:tentative="1">
      <w:start w:val="1"/>
      <w:numFmt w:val="bullet"/>
      <w:lvlText w:val="•"/>
      <w:lvlJc w:val="left"/>
      <w:pPr>
        <w:tabs>
          <w:tab w:val="num" w:pos="4320"/>
        </w:tabs>
        <w:ind w:left="4320" w:hanging="360"/>
      </w:pPr>
      <w:rPr>
        <w:rFonts w:ascii="Arial" w:hAnsi="Arial" w:hint="default"/>
      </w:rPr>
    </w:lvl>
    <w:lvl w:ilvl="6" w:tplc="8098D430" w:tentative="1">
      <w:start w:val="1"/>
      <w:numFmt w:val="bullet"/>
      <w:lvlText w:val="•"/>
      <w:lvlJc w:val="left"/>
      <w:pPr>
        <w:tabs>
          <w:tab w:val="num" w:pos="5040"/>
        </w:tabs>
        <w:ind w:left="5040" w:hanging="360"/>
      </w:pPr>
      <w:rPr>
        <w:rFonts w:ascii="Arial" w:hAnsi="Arial" w:hint="default"/>
      </w:rPr>
    </w:lvl>
    <w:lvl w:ilvl="7" w:tplc="D31697AE" w:tentative="1">
      <w:start w:val="1"/>
      <w:numFmt w:val="bullet"/>
      <w:lvlText w:val="•"/>
      <w:lvlJc w:val="left"/>
      <w:pPr>
        <w:tabs>
          <w:tab w:val="num" w:pos="5760"/>
        </w:tabs>
        <w:ind w:left="5760" w:hanging="360"/>
      </w:pPr>
      <w:rPr>
        <w:rFonts w:ascii="Arial" w:hAnsi="Arial" w:hint="default"/>
      </w:rPr>
    </w:lvl>
    <w:lvl w:ilvl="8" w:tplc="69FC5E7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D372E35"/>
    <w:multiLevelType w:val="hybridMultilevel"/>
    <w:tmpl w:val="B92EA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A81B8D"/>
    <w:multiLevelType w:val="hybridMultilevel"/>
    <w:tmpl w:val="5D1C7032"/>
    <w:lvl w:ilvl="0" w:tplc="C4BE3B72">
      <w:start w:val="1"/>
      <w:numFmt w:val="bullet"/>
      <w:lvlText w:val="•"/>
      <w:lvlJc w:val="left"/>
      <w:pPr>
        <w:tabs>
          <w:tab w:val="num" w:pos="720"/>
        </w:tabs>
        <w:ind w:left="720" w:hanging="360"/>
      </w:pPr>
      <w:rPr>
        <w:rFonts w:ascii="Arial" w:hAnsi="Arial" w:hint="default"/>
      </w:rPr>
    </w:lvl>
    <w:lvl w:ilvl="1" w:tplc="D248AFFC" w:tentative="1">
      <w:start w:val="1"/>
      <w:numFmt w:val="bullet"/>
      <w:lvlText w:val="•"/>
      <w:lvlJc w:val="left"/>
      <w:pPr>
        <w:tabs>
          <w:tab w:val="num" w:pos="1440"/>
        </w:tabs>
        <w:ind w:left="1440" w:hanging="360"/>
      </w:pPr>
      <w:rPr>
        <w:rFonts w:ascii="Arial" w:hAnsi="Arial" w:hint="default"/>
      </w:rPr>
    </w:lvl>
    <w:lvl w:ilvl="2" w:tplc="072429CE" w:tentative="1">
      <w:start w:val="1"/>
      <w:numFmt w:val="bullet"/>
      <w:lvlText w:val="•"/>
      <w:lvlJc w:val="left"/>
      <w:pPr>
        <w:tabs>
          <w:tab w:val="num" w:pos="2160"/>
        </w:tabs>
        <w:ind w:left="2160" w:hanging="360"/>
      </w:pPr>
      <w:rPr>
        <w:rFonts w:ascii="Arial" w:hAnsi="Arial" w:hint="default"/>
      </w:rPr>
    </w:lvl>
    <w:lvl w:ilvl="3" w:tplc="52365C02" w:tentative="1">
      <w:start w:val="1"/>
      <w:numFmt w:val="bullet"/>
      <w:lvlText w:val="•"/>
      <w:lvlJc w:val="left"/>
      <w:pPr>
        <w:tabs>
          <w:tab w:val="num" w:pos="2880"/>
        </w:tabs>
        <w:ind w:left="2880" w:hanging="360"/>
      </w:pPr>
      <w:rPr>
        <w:rFonts w:ascii="Arial" w:hAnsi="Arial" w:hint="default"/>
      </w:rPr>
    </w:lvl>
    <w:lvl w:ilvl="4" w:tplc="52FADB66" w:tentative="1">
      <w:start w:val="1"/>
      <w:numFmt w:val="bullet"/>
      <w:lvlText w:val="•"/>
      <w:lvlJc w:val="left"/>
      <w:pPr>
        <w:tabs>
          <w:tab w:val="num" w:pos="3600"/>
        </w:tabs>
        <w:ind w:left="3600" w:hanging="360"/>
      </w:pPr>
      <w:rPr>
        <w:rFonts w:ascii="Arial" w:hAnsi="Arial" w:hint="default"/>
      </w:rPr>
    </w:lvl>
    <w:lvl w:ilvl="5" w:tplc="99AA973A" w:tentative="1">
      <w:start w:val="1"/>
      <w:numFmt w:val="bullet"/>
      <w:lvlText w:val="•"/>
      <w:lvlJc w:val="left"/>
      <w:pPr>
        <w:tabs>
          <w:tab w:val="num" w:pos="4320"/>
        </w:tabs>
        <w:ind w:left="4320" w:hanging="360"/>
      </w:pPr>
      <w:rPr>
        <w:rFonts w:ascii="Arial" w:hAnsi="Arial" w:hint="default"/>
      </w:rPr>
    </w:lvl>
    <w:lvl w:ilvl="6" w:tplc="2E7C94EA" w:tentative="1">
      <w:start w:val="1"/>
      <w:numFmt w:val="bullet"/>
      <w:lvlText w:val="•"/>
      <w:lvlJc w:val="left"/>
      <w:pPr>
        <w:tabs>
          <w:tab w:val="num" w:pos="5040"/>
        </w:tabs>
        <w:ind w:left="5040" w:hanging="360"/>
      </w:pPr>
      <w:rPr>
        <w:rFonts w:ascii="Arial" w:hAnsi="Arial" w:hint="default"/>
      </w:rPr>
    </w:lvl>
    <w:lvl w:ilvl="7" w:tplc="4BDED780" w:tentative="1">
      <w:start w:val="1"/>
      <w:numFmt w:val="bullet"/>
      <w:lvlText w:val="•"/>
      <w:lvlJc w:val="left"/>
      <w:pPr>
        <w:tabs>
          <w:tab w:val="num" w:pos="5760"/>
        </w:tabs>
        <w:ind w:left="5760" w:hanging="360"/>
      </w:pPr>
      <w:rPr>
        <w:rFonts w:ascii="Arial" w:hAnsi="Arial" w:hint="default"/>
      </w:rPr>
    </w:lvl>
    <w:lvl w:ilvl="8" w:tplc="092E93CE"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3"/>
  </w:num>
  <w:num w:numId="3">
    <w:abstractNumId w:val="4"/>
  </w:num>
  <w:num w:numId="4">
    <w:abstractNumId w:val="6"/>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6AA"/>
    <w:rsid w:val="000922BB"/>
    <w:rsid w:val="00094F99"/>
    <w:rsid w:val="000976FE"/>
    <w:rsid w:val="000A2BC6"/>
    <w:rsid w:val="000B42BB"/>
    <w:rsid w:val="00111808"/>
    <w:rsid w:val="0011551E"/>
    <w:rsid w:val="00187C70"/>
    <w:rsid w:val="00216F0D"/>
    <w:rsid w:val="002246EF"/>
    <w:rsid w:val="00241E64"/>
    <w:rsid w:val="00296E60"/>
    <w:rsid w:val="002D6246"/>
    <w:rsid w:val="00392F9D"/>
    <w:rsid w:val="003B07D7"/>
    <w:rsid w:val="003B3D28"/>
    <w:rsid w:val="003E76C3"/>
    <w:rsid w:val="004069B9"/>
    <w:rsid w:val="0043052D"/>
    <w:rsid w:val="00471414"/>
    <w:rsid w:val="00486F00"/>
    <w:rsid w:val="00502018"/>
    <w:rsid w:val="00575122"/>
    <w:rsid w:val="005756AA"/>
    <w:rsid w:val="00575DBE"/>
    <w:rsid w:val="006759E1"/>
    <w:rsid w:val="006B0DAB"/>
    <w:rsid w:val="00706256"/>
    <w:rsid w:val="00725325"/>
    <w:rsid w:val="00725EBD"/>
    <w:rsid w:val="00740165"/>
    <w:rsid w:val="00862F68"/>
    <w:rsid w:val="008667FE"/>
    <w:rsid w:val="00867DF9"/>
    <w:rsid w:val="00876FC2"/>
    <w:rsid w:val="008849C6"/>
    <w:rsid w:val="008B148C"/>
    <w:rsid w:val="008F6EB6"/>
    <w:rsid w:val="009034CC"/>
    <w:rsid w:val="009436DF"/>
    <w:rsid w:val="0095550A"/>
    <w:rsid w:val="00995B60"/>
    <w:rsid w:val="009C621F"/>
    <w:rsid w:val="00A2777A"/>
    <w:rsid w:val="00A62AF4"/>
    <w:rsid w:val="00A97936"/>
    <w:rsid w:val="00B471EC"/>
    <w:rsid w:val="00B73FE7"/>
    <w:rsid w:val="00C04955"/>
    <w:rsid w:val="00C97264"/>
    <w:rsid w:val="00CB287D"/>
    <w:rsid w:val="00D01043"/>
    <w:rsid w:val="00D42B54"/>
    <w:rsid w:val="00D555FA"/>
    <w:rsid w:val="00DB770B"/>
    <w:rsid w:val="00DF6D39"/>
    <w:rsid w:val="00E66233"/>
    <w:rsid w:val="00E7223B"/>
    <w:rsid w:val="00F03784"/>
    <w:rsid w:val="00F241A3"/>
    <w:rsid w:val="00FC1B16"/>
    <w:rsid w:val="00FD2777"/>
    <w:rsid w:val="00FE3B28"/>
    <w:rsid w:val="00FF3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01D35"/>
  <w15:chartTrackingRefBased/>
  <w15:docId w15:val="{9A605B60-92A7-42EA-AAD6-A9837CA7F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F3720"/>
    <w:pPr>
      <w:spacing w:after="200" w:line="276" w:lineRule="auto"/>
    </w:pPr>
    <w:rPr>
      <w:rFonts w:eastAsiaTheme="minorEastAsia"/>
    </w:rPr>
  </w:style>
  <w:style w:type="paragraph" w:styleId="Heading1">
    <w:name w:val="heading 1"/>
    <w:basedOn w:val="Normal"/>
    <w:next w:val="Normal"/>
    <w:link w:val="Heading1Char"/>
    <w:uiPriority w:val="9"/>
    <w:qFormat/>
    <w:rsid w:val="00C049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B54"/>
    <w:pPr>
      <w:spacing w:after="0" w:line="240" w:lineRule="auto"/>
      <w:ind w:left="720"/>
      <w:contextualSpacing/>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04955"/>
  </w:style>
  <w:style w:type="paragraph" w:styleId="Caption">
    <w:name w:val="caption"/>
    <w:basedOn w:val="Normal"/>
    <w:next w:val="Normal"/>
    <w:uiPriority w:val="35"/>
    <w:unhideWhenUsed/>
    <w:qFormat/>
    <w:rsid w:val="00C04955"/>
    <w:pPr>
      <w:spacing w:line="240" w:lineRule="auto"/>
    </w:pPr>
    <w:rPr>
      <w:i/>
      <w:iCs/>
      <w:color w:val="44546A" w:themeColor="text2"/>
      <w:sz w:val="18"/>
      <w:szCs w:val="18"/>
    </w:rPr>
  </w:style>
  <w:style w:type="character" w:customStyle="1" w:styleId="Heading1Char">
    <w:name w:val="Heading 1 Char"/>
    <w:basedOn w:val="DefaultParagraphFont"/>
    <w:link w:val="Heading1"/>
    <w:uiPriority w:val="9"/>
    <w:rsid w:val="00C04955"/>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CB28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849C6"/>
    <w:rPr>
      <w:color w:val="0563C1" w:themeColor="hyperlink"/>
      <w:u w:val="single"/>
    </w:rPr>
  </w:style>
  <w:style w:type="paragraph" w:styleId="Header">
    <w:name w:val="header"/>
    <w:basedOn w:val="Normal"/>
    <w:link w:val="HeaderChar"/>
    <w:uiPriority w:val="99"/>
    <w:unhideWhenUsed/>
    <w:rsid w:val="008F6E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EB6"/>
    <w:rPr>
      <w:rFonts w:eastAsiaTheme="minorEastAsia"/>
    </w:rPr>
  </w:style>
  <w:style w:type="paragraph" w:styleId="Footer">
    <w:name w:val="footer"/>
    <w:basedOn w:val="Normal"/>
    <w:link w:val="FooterChar"/>
    <w:uiPriority w:val="99"/>
    <w:unhideWhenUsed/>
    <w:rsid w:val="008F6E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EB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243681">
      <w:bodyDiv w:val="1"/>
      <w:marLeft w:val="0"/>
      <w:marRight w:val="0"/>
      <w:marTop w:val="0"/>
      <w:marBottom w:val="0"/>
      <w:divBdr>
        <w:top w:val="none" w:sz="0" w:space="0" w:color="auto"/>
        <w:left w:val="none" w:sz="0" w:space="0" w:color="auto"/>
        <w:bottom w:val="none" w:sz="0" w:space="0" w:color="auto"/>
        <w:right w:val="none" w:sz="0" w:space="0" w:color="auto"/>
      </w:divBdr>
    </w:div>
    <w:div w:id="222571995">
      <w:bodyDiv w:val="1"/>
      <w:marLeft w:val="0"/>
      <w:marRight w:val="0"/>
      <w:marTop w:val="0"/>
      <w:marBottom w:val="0"/>
      <w:divBdr>
        <w:top w:val="none" w:sz="0" w:space="0" w:color="auto"/>
        <w:left w:val="none" w:sz="0" w:space="0" w:color="auto"/>
        <w:bottom w:val="none" w:sz="0" w:space="0" w:color="auto"/>
        <w:right w:val="none" w:sz="0" w:space="0" w:color="auto"/>
      </w:divBdr>
    </w:div>
    <w:div w:id="259682018">
      <w:bodyDiv w:val="1"/>
      <w:marLeft w:val="0"/>
      <w:marRight w:val="0"/>
      <w:marTop w:val="0"/>
      <w:marBottom w:val="0"/>
      <w:divBdr>
        <w:top w:val="none" w:sz="0" w:space="0" w:color="auto"/>
        <w:left w:val="none" w:sz="0" w:space="0" w:color="auto"/>
        <w:bottom w:val="none" w:sz="0" w:space="0" w:color="auto"/>
        <w:right w:val="none" w:sz="0" w:space="0" w:color="auto"/>
      </w:divBdr>
    </w:div>
    <w:div w:id="289630138">
      <w:bodyDiv w:val="1"/>
      <w:marLeft w:val="0"/>
      <w:marRight w:val="0"/>
      <w:marTop w:val="0"/>
      <w:marBottom w:val="0"/>
      <w:divBdr>
        <w:top w:val="none" w:sz="0" w:space="0" w:color="auto"/>
        <w:left w:val="none" w:sz="0" w:space="0" w:color="auto"/>
        <w:bottom w:val="none" w:sz="0" w:space="0" w:color="auto"/>
        <w:right w:val="none" w:sz="0" w:space="0" w:color="auto"/>
      </w:divBdr>
    </w:div>
    <w:div w:id="549999569">
      <w:bodyDiv w:val="1"/>
      <w:marLeft w:val="0"/>
      <w:marRight w:val="0"/>
      <w:marTop w:val="0"/>
      <w:marBottom w:val="0"/>
      <w:divBdr>
        <w:top w:val="none" w:sz="0" w:space="0" w:color="auto"/>
        <w:left w:val="none" w:sz="0" w:space="0" w:color="auto"/>
        <w:bottom w:val="none" w:sz="0" w:space="0" w:color="auto"/>
        <w:right w:val="none" w:sz="0" w:space="0" w:color="auto"/>
      </w:divBdr>
    </w:div>
    <w:div w:id="655035726">
      <w:bodyDiv w:val="1"/>
      <w:marLeft w:val="0"/>
      <w:marRight w:val="0"/>
      <w:marTop w:val="0"/>
      <w:marBottom w:val="0"/>
      <w:divBdr>
        <w:top w:val="none" w:sz="0" w:space="0" w:color="auto"/>
        <w:left w:val="none" w:sz="0" w:space="0" w:color="auto"/>
        <w:bottom w:val="none" w:sz="0" w:space="0" w:color="auto"/>
        <w:right w:val="none" w:sz="0" w:space="0" w:color="auto"/>
      </w:divBdr>
    </w:div>
    <w:div w:id="760375290">
      <w:bodyDiv w:val="1"/>
      <w:marLeft w:val="0"/>
      <w:marRight w:val="0"/>
      <w:marTop w:val="0"/>
      <w:marBottom w:val="0"/>
      <w:divBdr>
        <w:top w:val="none" w:sz="0" w:space="0" w:color="auto"/>
        <w:left w:val="none" w:sz="0" w:space="0" w:color="auto"/>
        <w:bottom w:val="none" w:sz="0" w:space="0" w:color="auto"/>
        <w:right w:val="none" w:sz="0" w:space="0" w:color="auto"/>
      </w:divBdr>
      <w:divsChild>
        <w:div w:id="1425146044">
          <w:marLeft w:val="360"/>
          <w:marRight w:val="0"/>
          <w:marTop w:val="200"/>
          <w:marBottom w:val="0"/>
          <w:divBdr>
            <w:top w:val="none" w:sz="0" w:space="0" w:color="auto"/>
            <w:left w:val="none" w:sz="0" w:space="0" w:color="auto"/>
            <w:bottom w:val="none" w:sz="0" w:space="0" w:color="auto"/>
            <w:right w:val="none" w:sz="0" w:space="0" w:color="auto"/>
          </w:divBdr>
        </w:div>
      </w:divsChild>
    </w:div>
    <w:div w:id="779450354">
      <w:bodyDiv w:val="1"/>
      <w:marLeft w:val="0"/>
      <w:marRight w:val="0"/>
      <w:marTop w:val="0"/>
      <w:marBottom w:val="0"/>
      <w:divBdr>
        <w:top w:val="none" w:sz="0" w:space="0" w:color="auto"/>
        <w:left w:val="none" w:sz="0" w:space="0" w:color="auto"/>
        <w:bottom w:val="none" w:sz="0" w:space="0" w:color="auto"/>
        <w:right w:val="none" w:sz="0" w:space="0" w:color="auto"/>
      </w:divBdr>
    </w:div>
    <w:div w:id="1041174485">
      <w:bodyDiv w:val="1"/>
      <w:marLeft w:val="0"/>
      <w:marRight w:val="0"/>
      <w:marTop w:val="0"/>
      <w:marBottom w:val="0"/>
      <w:divBdr>
        <w:top w:val="none" w:sz="0" w:space="0" w:color="auto"/>
        <w:left w:val="none" w:sz="0" w:space="0" w:color="auto"/>
        <w:bottom w:val="none" w:sz="0" w:space="0" w:color="auto"/>
        <w:right w:val="none" w:sz="0" w:space="0" w:color="auto"/>
      </w:divBdr>
    </w:div>
    <w:div w:id="1100370063">
      <w:bodyDiv w:val="1"/>
      <w:marLeft w:val="0"/>
      <w:marRight w:val="0"/>
      <w:marTop w:val="0"/>
      <w:marBottom w:val="0"/>
      <w:divBdr>
        <w:top w:val="none" w:sz="0" w:space="0" w:color="auto"/>
        <w:left w:val="none" w:sz="0" w:space="0" w:color="auto"/>
        <w:bottom w:val="none" w:sz="0" w:space="0" w:color="auto"/>
        <w:right w:val="none" w:sz="0" w:space="0" w:color="auto"/>
      </w:divBdr>
    </w:div>
    <w:div w:id="1244410979">
      <w:bodyDiv w:val="1"/>
      <w:marLeft w:val="0"/>
      <w:marRight w:val="0"/>
      <w:marTop w:val="0"/>
      <w:marBottom w:val="0"/>
      <w:divBdr>
        <w:top w:val="none" w:sz="0" w:space="0" w:color="auto"/>
        <w:left w:val="none" w:sz="0" w:space="0" w:color="auto"/>
        <w:bottom w:val="none" w:sz="0" w:space="0" w:color="auto"/>
        <w:right w:val="none" w:sz="0" w:space="0" w:color="auto"/>
      </w:divBdr>
    </w:div>
    <w:div w:id="1298342743">
      <w:bodyDiv w:val="1"/>
      <w:marLeft w:val="0"/>
      <w:marRight w:val="0"/>
      <w:marTop w:val="0"/>
      <w:marBottom w:val="0"/>
      <w:divBdr>
        <w:top w:val="none" w:sz="0" w:space="0" w:color="auto"/>
        <w:left w:val="none" w:sz="0" w:space="0" w:color="auto"/>
        <w:bottom w:val="none" w:sz="0" w:space="0" w:color="auto"/>
        <w:right w:val="none" w:sz="0" w:space="0" w:color="auto"/>
      </w:divBdr>
    </w:div>
    <w:div w:id="1652128234">
      <w:bodyDiv w:val="1"/>
      <w:marLeft w:val="0"/>
      <w:marRight w:val="0"/>
      <w:marTop w:val="0"/>
      <w:marBottom w:val="0"/>
      <w:divBdr>
        <w:top w:val="none" w:sz="0" w:space="0" w:color="auto"/>
        <w:left w:val="none" w:sz="0" w:space="0" w:color="auto"/>
        <w:bottom w:val="none" w:sz="0" w:space="0" w:color="auto"/>
        <w:right w:val="none" w:sz="0" w:space="0" w:color="auto"/>
      </w:divBdr>
      <w:divsChild>
        <w:div w:id="1138492993">
          <w:marLeft w:val="360"/>
          <w:marRight w:val="0"/>
          <w:marTop w:val="200"/>
          <w:marBottom w:val="0"/>
          <w:divBdr>
            <w:top w:val="none" w:sz="0" w:space="0" w:color="auto"/>
            <w:left w:val="none" w:sz="0" w:space="0" w:color="auto"/>
            <w:bottom w:val="none" w:sz="0" w:space="0" w:color="auto"/>
            <w:right w:val="none" w:sz="0" w:space="0" w:color="auto"/>
          </w:divBdr>
        </w:div>
      </w:divsChild>
    </w:div>
    <w:div w:id="1797523182">
      <w:bodyDiv w:val="1"/>
      <w:marLeft w:val="0"/>
      <w:marRight w:val="0"/>
      <w:marTop w:val="0"/>
      <w:marBottom w:val="0"/>
      <w:divBdr>
        <w:top w:val="none" w:sz="0" w:space="0" w:color="auto"/>
        <w:left w:val="none" w:sz="0" w:space="0" w:color="auto"/>
        <w:bottom w:val="none" w:sz="0" w:space="0" w:color="auto"/>
        <w:right w:val="none" w:sz="0" w:space="0" w:color="auto"/>
      </w:divBdr>
    </w:div>
    <w:div w:id="1803185816">
      <w:bodyDiv w:val="1"/>
      <w:marLeft w:val="0"/>
      <w:marRight w:val="0"/>
      <w:marTop w:val="0"/>
      <w:marBottom w:val="0"/>
      <w:divBdr>
        <w:top w:val="none" w:sz="0" w:space="0" w:color="auto"/>
        <w:left w:val="none" w:sz="0" w:space="0" w:color="auto"/>
        <w:bottom w:val="none" w:sz="0" w:space="0" w:color="auto"/>
        <w:right w:val="none" w:sz="0" w:space="0" w:color="auto"/>
      </w:divBdr>
      <w:divsChild>
        <w:div w:id="1895386509">
          <w:marLeft w:val="360"/>
          <w:marRight w:val="0"/>
          <w:marTop w:val="200"/>
          <w:marBottom w:val="0"/>
          <w:divBdr>
            <w:top w:val="none" w:sz="0" w:space="0" w:color="auto"/>
            <w:left w:val="none" w:sz="0" w:space="0" w:color="auto"/>
            <w:bottom w:val="none" w:sz="0" w:space="0" w:color="auto"/>
            <w:right w:val="none" w:sz="0" w:space="0" w:color="auto"/>
          </w:divBdr>
        </w:div>
        <w:div w:id="1245264761">
          <w:marLeft w:val="360"/>
          <w:marRight w:val="0"/>
          <w:marTop w:val="200"/>
          <w:marBottom w:val="0"/>
          <w:divBdr>
            <w:top w:val="none" w:sz="0" w:space="0" w:color="auto"/>
            <w:left w:val="none" w:sz="0" w:space="0" w:color="auto"/>
            <w:bottom w:val="none" w:sz="0" w:space="0" w:color="auto"/>
            <w:right w:val="none" w:sz="0" w:space="0" w:color="auto"/>
          </w:divBdr>
        </w:div>
        <w:div w:id="361980267">
          <w:marLeft w:val="360"/>
          <w:marRight w:val="0"/>
          <w:marTop w:val="200"/>
          <w:marBottom w:val="0"/>
          <w:divBdr>
            <w:top w:val="none" w:sz="0" w:space="0" w:color="auto"/>
            <w:left w:val="none" w:sz="0" w:space="0" w:color="auto"/>
            <w:bottom w:val="none" w:sz="0" w:space="0" w:color="auto"/>
            <w:right w:val="none" w:sz="0" w:space="0" w:color="auto"/>
          </w:divBdr>
        </w:div>
      </w:divsChild>
    </w:div>
    <w:div w:id="2080400535">
      <w:bodyDiv w:val="1"/>
      <w:marLeft w:val="0"/>
      <w:marRight w:val="0"/>
      <w:marTop w:val="0"/>
      <w:marBottom w:val="0"/>
      <w:divBdr>
        <w:top w:val="none" w:sz="0" w:space="0" w:color="auto"/>
        <w:left w:val="none" w:sz="0" w:space="0" w:color="auto"/>
        <w:bottom w:val="none" w:sz="0" w:space="0" w:color="auto"/>
        <w:right w:val="none" w:sz="0" w:space="0" w:color="auto"/>
      </w:divBdr>
      <w:divsChild>
        <w:div w:id="196895090">
          <w:marLeft w:val="360"/>
          <w:marRight w:val="0"/>
          <w:marTop w:val="200"/>
          <w:marBottom w:val="0"/>
          <w:divBdr>
            <w:top w:val="none" w:sz="0" w:space="0" w:color="auto"/>
            <w:left w:val="none" w:sz="0" w:space="0" w:color="auto"/>
            <w:bottom w:val="none" w:sz="0" w:space="0" w:color="auto"/>
            <w:right w:val="none" w:sz="0" w:space="0" w:color="auto"/>
          </w:divBdr>
        </w:div>
      </w:divsChild>
    </w:div>
    <w:div w:id="211119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ampleresearchproposals.blogspot.com/2009/01/hivaids-and-tb-research-proposal.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nobelprize.org/educational/medicine/tuberculosis/readmore.html"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stata.com/manuals13/xtxtpcs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2616F4-A221-4E58-BF65-341C8F463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5374</TotalTime>
  <Pages>16</Pages>
  <Words>2989</Words>
  <Characters>17042</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dc:creator>
  <cp:keywords/>
  <dc:description/>
  <cp:lastModifiedBy>prathamesh</cp:lastModifiedBy>
  <cp:revision>29</cp:revision>
  <dcterms:created xsi:type="dcterms:W3CDTF">2016-12-10T19:24:00Z</dcterms:created>
  <dcterms:modified xsi:type="dcterms:W3CDTF">2016-12-17T03:42:00Z</dcterms:modified>
</cp:coreProperties>
</file>