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7A2A3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Step 1: Understanding the Dataset</w:t>
      </w:r>
    </w:p>
    <w:p w14:paraId="16672793" w14:textId="77777777" w:rsidR="002D3BBB" w:rsidRPr="002D3BBB" w:rsidRDefault="002D3BBB" w:rsidP="002D3BBB">
      <w:r w:rsidRPr="002D3BBB">
        <w:t xml:space="preserve">Your dataset, </w:t>
      </w:r>
      <w:r w:rsidRPr="002D3BBB">
        <w:rPr>
          <w:b/>
          <w:bCs/>
        </w:rPr>
        <w:t>Social_Network_Ads</w:t>
      </w:r>
      <w:r w:rsidRPr="002D3BBB">
        <w:t>, contains information about users and their purchasing behavior. Here are the columns:</w:t>
      </w:r>
    </w:p>
    <w:p w14:paraId="0E65FC83" w14:textId="77777777" w:rsidR="002D3BBB" w:rsidRPr="002D3BBB" w:rsidRDefault="002D3BBB" w:rsidP="002D3BBB">
      <w:pPr>
        <w:numPr>
          <w:ilvl w:val="0"/>
          <w:numId w:val="1"/>
        </w:numPr>
      </w:pPr>
      <w:r w:rsidRPr="002D3BBB">
        <w:rPr>
          <w:b/>
          <w:bCs/>
        </w:rPr>
        <w:t>User ID</w:t>
      </w:r>
      <w:r w:rsidRPr="002D3BBB">
        <w:t>: Unique identifier for each user (irrelevant for predictions).</w:t>
      </w:r>
    </w:p>
    <w:p w14:paraId="7994D35A" w14:textId="77777777" w:rsidR="002D3BBB" w:rsidRPr="002D3BBB" w:rsidRDefault="002D3BBB" w:rsidP="002D3BBB">
      <w:pPr>
        <w:numPr>
          <w:ilvl w:val="0"/>
          <w:numId w:val="1"/>
        </w:numPr>
      </w:pPr>
      <w:r w:rsidRPr="002D3BBB">
        <w:rPr>
          <w:b/>
          <w:bCs/>
        </w:rPr>
        <w:t>Gender</w:t>
      </w:r>
      <w:r w:rsidRPr="002D3BBB">
        <w:t>: Categorical attribute (Male/Female) that needs to be converted to numerical form for the model.</w:t>
      </w:r>
    </w:p>
    <w:p w14:paraId="5D7D1283" w14:textId="77777777" w:rsidR="002D3BBB" w:rsidRPr="002D3BBB" w:rsidRDefault="002D3BBB" w:rsidP="002D3BBB">
      <w:pPr>
        <w:numPr>
          <w:ilvl w:val="0"/>
          <w:numId w:val="1"/>
        </w:numPr>
      </w:pPr>
      <w:r w:rsidRPr="002D3BBB">
        <w:rPr>
          <w:b/>
          <w:bCs/>
        </w:rPr>
        <w:t>Age</w:t>
      </w:r>
      <w:r w:rsidRPr="002D3BBB">
        <w:t>: Numerical attribute that may affect purchasing decisions.</w:t>
      </w:r>
    </w:p>
    <w:p w14:paraId="223C1E4F" w14:textId="77777777" w:rsidR="002D3BBB" w:rsidRPr="002D3BBB" w:rsidRDefault="002D3BBB" w:rsidP="002D3BBB">
      <w:pPr>
        <w:numPr>
          <w:ilvl w:val="0"/>
          <w:numId w:val="1"/>
        </w:numPr>
      </w:pPr>
      <w:r w:rsidRPr="002D3BBB">
        <w:rPr>
          <w:b/>
          <w:bCs/>
        </w:rPr>
        <w:t>EstimatedSalary</w:t>
      </w:r>
      <w:r w:rsidRPr="002D3BBB">
        <w:t>: Numerical attribute representing the user’s estimated salary.</w:t>
      </w:r>
    </w:p>
    <w:p w14:paraId="776373B2" w14:textId="77777777" w:rsidR="002D3BBB" w:rsidRPr="002D3BBB" w:rsidRDefault="002D3BBB" w:rsidP="002D3BBB">
      <w:pPr>
        <w:numPr>
          <w:ilvl w:val="0"/>
          <w:numId w:val="1"/>
        </w:numPr>
      </w:pPr>
      <w:r w:rsidRPr="002D3BBB">
        <w:rPr>
          <w:b/>
          <w:bCs/>
        </w:rPr>
        <w:t>Purchased</w:t>
      </w:r>
      <w:r w:rsidRPr="002D3BBB">
        <w:t>: Target variable (0 = did not purchase, 1 = purchased).</w:t>
      </w:r>
    </w:p>
    <w:p w14:paraId="3D5A59F1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Step 2: Data Preprocessing</w:t>
      </w:r>
    </w:p>
    <w:p w14:paraId="4E394A24" w14:textId="77777777" w:rsidR="002D3BBB" w:rsidRPr="002D3BBB" w:rsidRDefault="002D3BBB" w:rsidP="002D3BBB">
      <w:r w:rsidRPr="002D3BBB">
        <w:t>Preprocessing ensures that the data is in a form suitable for the model. Key steps include:</w:t>
      </w:r>
    </w:p>
    <w:p w14:paraId="06DE2DE2" w14:textId="77777777" w:rsidR="002D3BBB" w:rsidRPr="002D3BBB" w:rsidRDefault="002D3BBB" w:rsidP="002D3BBB">
      <w:pPr>
        <w:numPr>
          <w:ilvl w:val="0"/>
          <w:numId w:val="2"/>
        </w:numPr>
      </w:pPr>
      <w:r w:rsidRPr="002D3BBB">
        <w:rPr>
          <w:b/>
          <w:bCs/>
        </w:rPr>
        <w:t>Encoding Categorical Data</w:t>
      </w:r>
      <w:r w:rsidRPr="002D3BBB">
        <w:t>:</w:t>
      </w:r>
    </w:p>
    <w:p w14:paraId="1492F2AC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Convert the Gender column from categorical to numerical. This is done because machine learning models require numerical data.</w:t>
      </w:r>
    </w:p>
    <w:p w14:paraId="64747378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Here, we mapped Male to 0 and Female to 1, creating a simple binary numerical representation.</w:t>
      </w:r>
    </w:p>
    <w:p w14:paraId="627EAB44" w14:textId="77777777" w:rsidR="002D3BBB" w:rsidRPr="002D3BBB" w:rsidRDefault="002D3BBB" w:rsidP="002D3BBB">
      <w:pPr>
        <w:numPr>
          <w:ilvl w:val="0"/>
          <w:numId w:val="2"/>
        </w:numPr>
      </w:pPr>
      <w:r w:rsidRPr="002D3BBB">
        <w:rPr>
          <w:b/>
          <w:bCs/>
        </w:rPr>
        <w:t>Feature Selection</w:t>
      </w:r>
      <w:r w:rsidRPr="002D3BBB">
        <w:t>:</w:t>
      </w:r>
    </w:p>
    <w:p w14:paraId="307D4664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We select Age and EstimatedSalary as features (X) because they likely influence purchasing behavior.</w:t>
      </w:r>
    </w:p>
    <w:p w14:paraId="51023960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Purchased is set as the target variable (y), which the model will learn to predict.</w:t>
      </w:r>
    </w:p>
    <w:p w14:paraId="5D6009EA" w14:textId="77777777" w:rsidR="002D3BBB" w:rsidRPr="002D3BBB" w:rsidRDefault="002D3BBB" w:rsidP="002D3BBB">
      <w:pPr>
        <w:numPr>
          <w:ilvl w:val="0"/>
          <w:numId w:val="2"/>
        </w:numPr>
      </w:pPr>
      <w:r w:rsidRPr="002D3BBB">
        <w:rPr>
          <w:b/>
          <w:bCs/>
        </w:rPr>
        <w:t>Splitting the Data</w:t>
      </w:r>
      <w:r w:rsidRPr="002D3BBB">
        <w:t>:</w:t>
      </w:r>
    </w:p>
    <w:p w14:paraId="48694161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 xml:space="preserve">We split the dataset into </w:t>
      </w:r>
      <w:r w:rsidRPr="002D3BBB">
        <w:rPr>
          <w:b/>
          <w:bCs/>
        </w:rPr>
        <w:t>training</w:t>
      </w:r>
      <w:r w:rsidRPr="002D3BBB">
        <w:t xml:space="preserve"> and </w:t>
      </w:r>
      <w:r w:rsidRPr="002D3BBB">
        <w:rPr>
          <w:b/>
          <w:bCs/>
        </w:rPr>
        <w:t>testing</w:t>
      </w:r>
      <w:r w:rsidRPr="002D3BBB">
        <w:t xml:space="preserve"> sets (75% for training and 25% for testing).</w:t>
      </w:r>
    </w:p>
    <w:p w14:paraId="08FE0B3F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Training data is used to build the model, and testing data evaluates its performance.</w:t>
      </w:r>
    </w:p>
    <w:p w14:paraId="15021DAC" w14:textId="77777777" w:rsidR="002D3BBB" w:rsidRPr="002D3BBB" w:rsidRDefault="002D3BBB" w:rsidP="002D3BBB">
      <w:pPr>
        <w:numPr>
          <w:ilvl w:val="0"/>
          <w:numId w:val="2"/>
        </w:numPr>
      </w:pPr>
      <w:r w:rsidRPr="002D3BBB">
        <w:rPr>
          <w:b/>
          <w:bCs/>
        </w:rPr>
        <w:t>Feature Scaling</w:t>
      </w:r>
      <w:r w:rsidRPr="002D3BBB">
        <w:t>:</w:t>
      </w:r>
    </w:p>
    <w:p w14:paraId="0D39024A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Since KNN relies on calculating distances, the features must be scaled to ensure that one doesn’t dominate the other due to different ranges (e.g., age may range from 18-60, while salary ranges in thousands).</w:t>
      </w:r>
    </w:p>
    <w:p w14:paraId="5F198A34" w14:textId="77777777" w:rsidR="002D3BBB" w:rsidRPr="002D3BBB" w:rsidRDefault="002D3BBB" w:rsidP="002D3BBB">
      <w:pPr>
        <w:numPr>
          <w:ilvl w:val="1"/>
          <w:numId w:val="2"/>
        </w:numPr>
      </w:pPr>
      <w:r w:rsidRPr="002D3BBB">
        <w:t>Standardization scales the data so that both Age and EstimatedSalary have a mean of 0 and a standard deviation of 1, making the model’s distance calculations fair.</w:t>
      </w:r>
    </w:p>
    <w:p w14:paraId="71D7C501" w14:textId="77777777" w:rsidR="002D3BBB" w:rsidRPr="002D3BBB" w:rsidRDefault="002D3BBB" w:rsidP="002D3BBB">
      <w:r w:rsidRPr="002D3BBB">
        <w:pict w14:anchorId="3E852867">
          <v:rect id="_x0000_i1055" style="width:0;height:1.5pt" o:hralign="center" o:hrstd="t" o:hr="t" fillcolor="#a0a0a0" stroked="f"/>
        </w:pict>
      </w:r>
    </w:p>
    <w:p w14:paraId="7DADA894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Step 3: Building the K-Nearest Neighbors (KNN) Model</w:t>
      </w:r>
    </w:p>
    <w:p w14:paraId="0A29214B" w14:textId="77777777" w:rsidR="002D3BBB" w:rsidRPr="002D3BBB" w:rsidRDefault="002D3BBB" w:rsidP="002D3BBB">
      <w:r w:rsidRPr="002D3BBB">
        <w:t>KNN is a simple, effective algorithm that classifies data points based on their closest neighbors. Here's how it works:</w:t>
      </w:r>
    </w:p>
    <w:p w14:paraId="66EEE088" w14:textId="77777777" w:rsidR="002D3BBB" w:rsidRPr="002D3BBB" w:rsidRDefault="002D3BBB" w:rsidP="002D3BBB">
      <w:pPr>
        <w:numPr>
          <w:ilvl w:val="0"/>
          <w:numId w:val="3"/>
        </w:numPr>
      </w:pPr>
      <w:r w:rsidRPr="002D3BBB">
        <w:rPr>
          <w:b/>
          <w:bCs/>
        </w:rPr>
        <w:lastRenderedPageBreak/>
        <w:t>Setting Hyperparameters</w:t>
      </w:r>
      <w:r w:rsidRPr="002D3BBB">
        <w:t>:</w:t>
      </w:r>
    </w:p>
    <w:p w14:paraId="7528BAA3" w14:textId="77777777" w:rsidR="002D3BBB" w:rsidRPr="002D3BBB" w:rsidRDefault="002D3BBB" w:rsidP="002D3BBB">
      <w:pPr>
        <w:numPr>
          <w:ilvl w:val="1"/>
          <w:numId w:val="3"/>
        </w:numPr>
      </w:pPr>
      <w:r w:rsidRPr="002D3BBB">
        <w:t xml:space="preserve">The primary hyperparameter for KNN is </w:t>
      </w:r>
      <w:r w:rsidRPr="002D3BBB">
        <w:rPr>
          <w:b/>
          <w:bCs/>
        </w:rPr>
        <w:t>n_neighbors</w:t>
      </w:r>
      <w:r w:rsidRPr="002D3BBB">
        <w:t>, which determines how many neighboring points to consider when making a classification.</w:t>
      </w:r>
    </w:p>
    <w:p w14:paraId="368CFB5F" w14:textId="77777777" w:rsidR="002D3BBB" w:rsidRPr="002D3BBB" w:rsidRDefault="002D3BBB" w:rsidP="002D3BBB">
      <w:pPr>
        <w:numPr>
          <w:ilvl w:val="1"/>
          <w:numId w:val="3"/>
        </w:numPr>
      </w:pPr>
      <w:r w:rsidRPr="002D3BBB">
        <w:t>In this case, we start with n_neighbors = 5 (i.e., the model will consider the 5 nearest points to decide if a user will purchase or not).</w:t>
      </w:r>
    </w:p>
    <w:p w14:paraId="5994449A" w14:textId="77777777" w:rsidR="002D3BBB" w:rsidRPr="002D3BBB" w:rsidRDefault="002D3BBB" w:rsidP="002D3BBB">
      <w:pPr>
        <w:numPr>
          <w:ilvl w:val="0"/>
          <w:numId w:val="3"/>
        </w:numPr>
      </w:pPr>
      <w:r w:rsidRPr="002D3BBB">
        <w:rPr>
          <w:b/>
          <w:bCs/>
        </w:rPr>
        <w:t>Training the Model</w:t>
      </w:r>
      <w:r w:rsidRPr="002D3BBB">
        <w:t>:</w:t>
      </w:r>
    </w:p>
    <w:p w14:paraId="2818A0AA" w14:textId="77777777" w:rsidR="002D3BBB" w:rsidRPr="002D3BBB" w:rsidRDefault="002D3BBB" w:rsidP="002D3BBB">
      <w:pPr>
        <w:numPr>
          <w:ilvl w:val="1"/>
          <w:numId w:val="3"/>
        </w:numPr>
      </w:pPr>
      <w:r w:rsidRPr="002D3BBB">
        <w:t>With KNN, "training" is relatively simple: the model just stores the training data.</w:t>
      </w:r>
    </w:p>
    <w:p w14:paraId="53D84FA1" w14:textId="77777777" w:rsidR="002D3BBB" w:rsidRPr="002D3BBB" w:rsidRDefault="002D3BBB" w:rsidP="002D3BBB">
      <w:pPr>
        <w:numPr>
          <w:ilvl w:val="1"/>
          <w:numId w:val="3"/>
        </w:numPr>
      </w:pPr>
      <w:r w:rsidRPr="002D3BBB">
        <w:t>Predictions are made by calculating distances from a new data point to each point in the training set, then taking a "vote" among the nearest neighbors.</w:t>
      </w:r>
    </w:p>
    <w:p w14:paraId="2C73C455" w14:textId="77777777" w:rsidR="002D3BBB" w:rsidRPr="002D3BBB" w:rsidRDefault="002D3BBB" w:rsidP="002D3BBB">
      <w:r w:rsidRPr="002D3BBB">
        <w:pict w14:anchorId="156BC413">
          <v:rect id="_x0000_i1056" style="width:0;height:1.5pt" o:hralign="center" o:hrstd="t" o:hr="t" fillcolor="#a0a0a0" stroked="f"/>
        </w:pict>
      </w:r>
    </w:p>
    <w:p w14:paraId="703FB97B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Step 4: Making Predictions</w:t>
      </w:r>
    </w:p>
    <w:p w14:paraId="57BBA442" w14:textId="77777777" w:rsidR="002D3BBB" w:rsidRPr="002D3BBB" w:rsidRDefault="002D3BBB" w:rsidP="002D3BBB">
      <w:r w:rsidRPr="002D3BBB">
        <w:t>After training, we use the model to predict the Purchased status of users in the test set. For each test point, the KNN algorithm checks the closest n_neighbors from the training data and assigns the majority label.</w:t>
      </w:r>
    </w:p>
    <w:p w14:paraId="54996C7D" w14:textId="77777777" w:rsidR="002D3BBB" w:rsidRPr="002D3BBB" w:rsidRDefault="002D3BBB" w:rsidP="002D3BBB">
      <w:r w:rsidRPr="002D3BBB">
        <w:pict w14:anchorId="624DB968">
          <v:rect id="_x0000_i1057" style="width:0;height:1.5pt" o:hralign="center" o:hrstd="t" o:hr="t" fillcolor="#a0a0a0" stroked="f"/>
        </w:pict>
      </w:r>
    </w:p>
    <w:p w14:paraId="1CE3E28F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Step 5: Evaluating the Model</w:t>
      </w:r>
    </w:p>
    <w:p w14:paraId="6D77580C" w14:textId="77777777" w:rsidR="002D3BBB" w:rsidRPr="002D3BBB" w:rsidRDefault="002D3BBB" w:rsidP="002D3BBB">
      <w:r w:rsidRPr="002D3BBB">
        <w:t>Evaluation metrics help assess how well the model performs. Here’s a breakdown of each metric we computed:</w:t>
      </w:r>
    </w:p>
    <w:p w14:paraId="1679A4DF" w14:textId="77777777" w:rsidR="002D3BBB" w:rsidRPr="002D3BBB" w:rsidRDefault="002D3BBB" w:rsidP="002D3BBB">
      <w:pPr>
        <w:numPr>
          <w:ilvl w:val="0"/>
          <w:numId w:val="4"/>
        </w:numPr>
      </w:pPr>
      <w:r w:rsidRPr="002D3BBB">
        <w:rPr>
          <w:b/>
          <w:bCs/>
        </w:rPr>
        <w:t>Confusion Matrix</w:t>
      </w:r>
      <w:r w:rsidRPr="002D3BBB">
        <w:t>:</w:t>
      </w:r>
    </w:p>
    <w:p w14:paraId="53B6B0B0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This is a 2x2 table that shows how well the model distinguishes between the two classes (Purchased or Not Purchased).</w:t>
      </w:r>
    </w:p>
    <w:p w14:paraId="22A53A30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rPr>
          <w:b/>
          <w:bCs/>
        </w:rPr>
        <w:t>True Negatives (TN)</w:t>
      </w:r>
      <w:r w:rsidRPr="002D3BBB">
        <w:t>: The model correctly predicts "Not Purchased."</w:t>
      </w:r>
    </w:p>
    <w:p w14:paraId="37B60CA5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rPr>
          <w:b/>
          <w:bCs/>
        </w:rPr>
        <w:t>False Positives (FP)</w:t>
      </w:r>
      <w:r w:rsidRPr="002D3BBB">
        <w:t>: The model incorrectly predicts "Purchased" when it’s actually "Not Purchased."</w:t>
      </w:r>
    </w:p>
    <w:p w14:paraId="5E0FDB2C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rPr>
          <w:b/>
          <w:bCs/>
        </w:rPr>
        <w:t>False Negatives (FN)</w:t>
      </w:r>
      <w:r w:rsidRPr="002D3BBB">
        <w:t>: The model incorrectly predicts "Not Purchased" when it’s actually "Purchased."</w:t>
      </w:r>
    </w:p>
    <w:p w14:paraId="215820E5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rPr>
          <w:b/>
          <w:bCs/>
        </w:rPr>
        <w:t>True Positives (TP)</w:t>
      </w:r>
      <w:r w:rsidRPr="002D3BBB">
        <w:t>: The model correctly predicts "Purchased."</w:t>
      </w:r>
    </w:p>
    <w:p w14:paraId="4CF2B8F9" w14:textId="77777777" w:rsidR="002D3BBB" w:rsidRPr="002D3BBB" w:rsidRDefault="002D3BBB" w:rsidP="002D3BBB">
      <w:pPr>
        <w:numPr>
          <w:ilvl w:val="0"/>
          <w:numId w:val="4"/>
        </w:numPr>
      </w:pPr>
      <w:r w:rsidRPr="002D3BBB">
        <w:rPr>
          <w:b/>
          <w:bCs/>
        </w:rPr>
        <w:t>Accuracy</w:t>
      </w:r>
      <w:r w:rsidRPr="002D3BBB">
        <w:t>:</w:t>
      </w:r>
    </w:p>
    <w:p w14:paraId="16AF02C0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Accuracy is the ratio of correctly predicted observations to total observations.</w:t>
      </w:r>
    </w:p>
    <w:p w14:paraId="53092E81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Formula: Accuracy=TP+TNTP+TN+FP+FN\text{Accuracy} = \frac{TP + TN}{TP + TN + FP + FN}Accuracy=TP+TN+FP+FNTP+TN​</w:t>
      </w:r>
    </w:p>
    <w:p w14:paraId="2249F1E4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Accuracy here is 93%, which means the model correctly predicts 93% of the test data.</w:t>
      </w:r>
    </w:p>
    <w:p w14:paraId="09D1884E" w14:textId="77777777" w:rsidR="002D3BBB" w:rsidRPr="002D3BBB" w:rsidRDefault="002D3BBB" w:rsidP="002D3BBB">
      <w:pPr>
        <w:numPr>
          <w:ilvl w:val="0"/>
          <w:numId w:val="4"/>
        </w:numPr>
      </w:pPr>
      <w:r w:rsidRPr="002D3BBB">
        <w:rPr>
          <w:b/>
          <w:bCs/>
        </w:rPr>
        <w:t>Error Rate</w:t>
      </w:r>
      <w:r w:rsidRPr="002D3BBB">
        <w:t>:</w:t>
      </w:r>
    </w:p>
    <w:p w14:paraId="4666CEF5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lastRenderedPageBreak/>
        <w:t>Error rate is simply 1−Accuracy1 - \text{Accuracy}1−Accuracy, representing the percentage of incorrect predictions.</w:t>
      </w:r>
    </w:p>
    <w:p w14:paraId="711E76CD" w14:textId="77777777" w:rsidR="002D3BBB" w:rsidRPr="002D3BBB" w:rsidRDefault="002D3BBB" w:rsidP="002D3BBB">
      <w:pPr>
        <w:numPr>
          <w:ilvl w:val="0"/>
          <w:numId w:val="4"/>
        </w:numPr>
      </w:pPr>
      <w:r w:rsidRPr="002D3BBB">
        <w:rPr>
          <w:b/>
          <w:bCs/>
        </w:rPr>
        <w:t>Precision</w:t>
      </w:r>
      <w:r w:rsidRPr="002D3BBB">
        <w:t>:</w:t>
      </w:r>
    </w:p>
    <w:p w14:paraId="38C08298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Precision measures how often the model’s positive predictions are correct.</w:t>
      </w:r>
    </w:p>
    <w:p w14:paraId="4C5EDF41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Formula: Precision=TPTP+FP\text{Precision} = \frac{TP}{TP + FP}Precision=TP+FPTP​</w:t>
      </w:r>
    </w:p>
    <w:p w14:paraId="6EA798E0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A precision of 89% means that when the model predicts a user will purchase, it’s correct 89% of the time.</w:t>
      </w:r>
    </w:p>
    <w:p w14:paraId="2EA0C888" w14:textId="77777777" w:rsidR="002D3BBB" w:rsidRPr="002D3BBB" w:rsidRDefault="002D3BBB" w:rsidP="002D3BBB">
      <w:pPr>
        <w:numPr>
          <w:ilvl w:val="0"/>
          <w:numId w:val="4"/>
        </w:numPr>
      </w:pPr>
      <w:r w:rsidRPr="002D3BBB">
        <w:rPr>
          <w:b/>
          <w:bCs/>
        </w:rPr>
        <w:t>Recall</w:t>
      </w:r>
      <w:r w:rsidRPr="002D3BBB">
        <w:t>:</w:t>
      </w:r>
    </w:p>
    <w:p w14:paraId="6939C652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Recall (or sensitivity) measures how well the model identifies actual positives.</w:t>
      </w:r>
    </w:p>
    <w:p w14:paraId="687A2B7A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Formula: Recall=TPTP+FN\text{Recall} = \frac{TP}{TP + FN}Recall=TP+FNTP​</w:t>
      </w:r>
    </w:p>
    <w:p w14:paraId="31E2D28B" w14:textId="77777777" w:rsidR="002D3BBB" w:rsidRPr="002D3BBB" w:rsidRDefault="002D3BBB" w:rsidP="002D3BBB">
      <w:pPr>
        <w:numPr>
          <w:ilvl w:val="1"/>
          <w:numId w:val="4"/>
        </w:numPr>
      </w:pPr>
      <w:r w:rsidRPr="002D3BBB">
        <w:t>A recall of 92% means the model successfully identifies 92% of the actual purchasers in the test set.</w:t>
      </w:r>
    </w:p>
    <w:p w14:paraId="65B3F590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Why These Metrics Matter</w:t>
      </w:r>
    </w:p>
    <w:p w14:paraId="43E071B3" w14:textId="77777777" w:rsidR="002D3BBB" w:rsidRPr="002D3BBB" w:rsidRDefault="002D3BBB" w:rsidP="002D3BBB">
      <w:pPr>
        <w:numPr>
          <w:ilvl w:val="0"/>
          <w:numId w:val="5"/>
        </w:numPr>
      </w:pPr>
      <w:r w:rsidRPr="002D3BBB">
        <w:rPr>
          <w:b/>
          <w:bCs/>
        </w:rPr>
        <w:t>Precision</w:t>
      </w:r>
      <w:r w:rsidRPr="002D3BBB">
        <w:t xml:space="preserve"> is important when the cost of false positives is high. If you only want to identify true purchasers without many incorrect predictions, higher precision is essential.</w:t>
      </w:r>
    </w:p>
    <w:p w14:paraId="1476B872" w14:textId="77777777" w:rsidR="002D3BBB" w:rsidRPr="002D3BBB" w:rsidRDefault="002D3BBB" w:rsidP="002D3BBB">
      <w:pPr>
        <w:numPr>
          <w:ilvl w:val="0"/>
          <w:numId w:val="5"/>
        </w:numPr>
      </w:pPr>
      <w:r w:rsidRPr="002D3BBB">
        <w:rPr>
          <w:b/>
          <w:bCs/>
        </w:rPr>
        <w:t>Recall</w:t>
      </w:r>
      <w:r w:rsidRPr="002D3BBB">
        <w:t xml:space="preserve"> is crucial when missing a true positive is costly. In our case, a high recall indicates the model captures most of the actual purchasers.</w:t>
      </w:r>
    </w:p>
    <w:p w14:paraId="298EADC7" w14:textId="77777777" w:rsidR="002D3BBB" w:rsidRPr="002D3BBB" w:rsidRDefault="002D3BBB" w:rsidP="002D3BBB">
      <w:pPr>
        <w:numPr>
          <w:ilvl w:val="0"/>
          <w:numId w:val="5"/>
        </w:numPr>
      </w:pPr>
      <w:r w:rsidRPr="002D3BBB">
        <w:rPr>
          <w:b/>
          <w:bCs/>
        </w:rPr>
        <w:t>Accuracy</w:t>
      </w:r>
      <w:r w:rsidRPr="002D3BBB">
        <w:t xml:space="preserve"> gives an overall sense of model performance, but it can be misleading if classes are imbalanced (e.g., if many users don’t purchase, a model could achieve high accuracy by always predicting "No Purchase").</w:t>
      </w:r>
    </w:p>
    <w:p w14:paraId="61AD8641" w14:textId="77777777" w:rsidR="002D3BBB" w:rsidRPr="002D3BBB" w:rsidRDefault="002D3BBB" w:rsidP="002D3BBB">
      <w:r w:rsidRPr="002D3BBB">
        <w:pict w14:anchorId="5ACEC6F0">
          <v:rect id="_x0000_i1058" style="width:0;height:1.5pt" o:hralign="center" o:hrstd="t" o:hr="t" fillcolor="#a0a0a0" stroked="f"/>
        </w:pict>
      </w:r>
    </w:p>
    <w:p w14:paraId="59045915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Step 6: Understanding Hyperparameter Tuning</w:t>
      </w:r>
    </w:p>
    <w:p w14:paraId="16DA62EF" w14:textId="77777777" w:rsidR="002D3BBB" w:rsidRPr="002D3BBB" w:rsidRDefault="002D3BBB" w:rsidP="002D3BBB">
      <w:r w:rsidRPr="002D3BBB">
        <w:t xml:space="preserve">In KNN, </w:t>
      </w:r>
      <w:r w:rsidRPr="002D3BBB">
        <w:rPr>
          <w:b/>
          <w:bCs/>
        </w:rPr>
        <w:t>n_neighbors</w:t>
      </w:r>
      <w:r w:rsidRPr="002D3BBB">
        <w:t xml:space="preserve"> affects performance:</w:t>
      </w:r>
    </w:p>
    <w:p w14:paraId="5312184E" w14:textId="77777777" w:rsidR="002D3BBB" w:rsidRPr="002D3BBB" w:rsidRDefault="002D3BBB" w:rsidP="002D3BBB">
      <w:pPr>
        <w:numPr>
          <w:ilvl w:val="0"/>
          <w:numId w:val="6"/>
        </w:numPr>
      </w:pPr>
      <w:r w:rsidRPr="002D3BBB">
        <w:t xml:space="preserve">A </w:t>
      </w:r>
      <w:r w:rsidRPr="002D3BBB">
        <w:rPr>
          <w:b/>
          <w:bCs/>
        </w:rPr>
        <w:t>low value</w:t>
      </w:r>
      <w:r w:rsidRPr="002D3BBB">
        <w:t xml:space="preserve"> (e.g., 1) makes the model more sensitive to noise (overfitting), as it bases decisions on the nearest single point.</w:t>
      </w:r>
    </w:p>
    <w:p w14:paraId="783B4BFD" w14:textId="77777777" w:rsidR="002D3BBB" w:rsidRPr="002D3BBB" w:rsidRDefault="002D3BBB" w:rsidP="002D3BBB">
      <w:pPr>
        <w:numPr>
          <w:ilvl w:val="0"/>
          <w:numId w:val="6"/>
        </w:numPr>
      </w:pPr>
      <w:r w:rsidRPr="002D3BBB">
        <w:t xml:space="preserve">A </w:t>
      </w:r>
      <w:r w:rsidRPr="002D3BBB">
        <w:rPr>
          <w:b/>
          <w:bCs/>
        </w:rPr>
        <w:t>high value</w:t>
      </w:r>
      <w:r w:rsidRPr="002D3BBB">
        <w:t xml:space="preserve"> (e.g., 10 or more) can cause underfitting, as the model generalizes more broadly and might miss important details.</w:t>
      </w:r>
    </w:p>
    <w:p w14:paraId="15DF1915" w14:textId="77777777" w:rsidR="002D3BBB" w:rsidRPr="002D3BBB" w:rsidRDefault="002D3BBB" w:rsidP="002D3BBB">
      <w:r w:rsidRPr="002D3BBB">
        <w:rPr>
          <w:b/>
          <w:bCs/>
        </w:rPr>
        <w:t>Hyperparameter tuning</w:t>
      </w:r>
      <w:r w:rsidRPr="002D3BBB">
        <w:t xml:space="preserve"> allows us to test various n_neighbors values to find the optimal setting. Using techniques like </w:t>
      </w:r>
      <w:r w:rsidRPr="002D3BBB">
        <w:rPr>
          <w:b/>
          <w:bCs/>
        </w:rPr>
        <w:t>Grid Search</w:t>
      </w:r>
      <w:r w:rsidRPr="002D3BBB">
        <w:t xml:space="preserve"> or </w:t>
      </w:r>
      <w:r w:rsidRPr="002D3BBB">
        <w:rPr>
          <w:b/>
          <w:bCs/>
        </w:rPr>
        <w:t>Random Search</w:t>
      </w:r>
      <w:r w:rsidRPr="002D3BBB">
        <w:t xml:space="preserve"> helps find the best parameter configuration by evaluating each option’s performance on cross-validated data.</w:t>
      </w:r>
    </w:p>
    <w:p w14:paraId="2AD1EAF6" w14:textId="77777777" w:rsidR="002D3BBB" w:rsidRPr="002D3BBB" w:rsidRDefault="002D3BBB" w:rsidP="002D3BBB">
      <w:r w:rsidRPr="002D3BBB">
        <w:pict w14:anchorId="49B2BE34">
          <v:rect id="_x0000_i1059" style="width:0;height:1.5pt" o:hralign="center" o:hrstd="t" o:hr="t" fillcolor="#a0a0a0" stroked="f"/>
        </w:pict>
      </w:r>
    </w:p>
    <w:p w14:paraId="522F98E9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Summary</w:t>
      </w:r>
    </w:p>
    <w:p w14:paraId="070A0FAB" w14:textId="77777777" w:rsidR="002D3BBB" w:rsidRPr="002D3BBB" w:rsidRDefault="002D3BBB" w:rsidP="002D3BBB">
      <w:r w:rsidRPr="002D3BBB">
        <w:t>Here's what each step achieves:</w:t>
      </w:r>
    </w:p>
    <w:p w14:paraId="2807D19D" w14:textId="77777777" w:rsidR="002D3BBB" w:rsidRPr="002D3BBB" w:rsidRDefault="002D3BBB" w:rsidP="002D3BBB">
      <w:pPr>
        <w:numPr>
          <w:ilvl w:val="0"/>
          <w:numId w:val="7"/>
        </w:numPr>
      </w:pPr>
      <w:r w:rsidRPr="002D3BBB">
        <w:rPr>
          <w:b/>
          <w:bCs/>
        </w:rPr>
        <w:t>Preprocessing</w:t>
      </w:r>
      <w:r w:rsidRPr="002D3BBB">
        <w:t xml:space="preserve"> prepares the data for optimal model performance.</w:t>
      </w:r>
    </w:p>
    <w:p w14:paraId="4F013A3E" w14:textId="77777777" w:rsidR="002D3BBB" w:rsidRPr="002D3BBB" w:rsidRDefault="002D3BBB" w:rsidP="002D3BBB">
      <w:pPr>
        <w:numPr>
          <w:ilvl w:val="0"/>
          <w:numId w:val="7"/>
        </w:numPr>
      </w:pPr>
      <w:r w:rsidRPr="002D3BBB">
        <w:rPr>
          <w:b/>
          <w:bCs/>
        </w:rPr>
        <w:t>Model Building</w:t>
      </w:r>
      <w:r w:rsidRPr="002D3BBB">
        <w:t xml:space="preserve"> uses KNN to make classifications based on nearby examples.</w:t>
      </w:r>
    </w:p>
    <w:p w14:paraId="7D243DED" w14:textId="77777777" w:rsidR="002D3BBB" w:rsidRPr="002D3BBB" w:rsidRDefault="002D3BBB" w:rsidP="002D3BBB">
      <w:pPr>
        <w:numPr>
          <w:ilvl w:val="0"/>
          <w:numId w:val="7"/>
        </w:numPr>
      </w:pPr>
      <w:r w:rsidRPr="002D3BBB">
        <w:rPr>
          <w:b/>
          <w:bCs/>
        </w:rPr>
        <w:lastRenderedPageBreak/>
        <w:t>Prediction and Evaluation</w:t>
      </w:r>
      <w:r w:rsidRPr="002D3BBB">
        <w:t xml:space="preserve"> assess the model’s ability to generalize and make accurate classifications.</w:t>
      </w:r>
    </w:p>
    <w:p w14:paraId="7268B264" w14:textId="77777777" w:rsidR="002D3BBB" w:rsidRPr="002D3BBB" w:rsidRDefault="002D3BBB" w:rsidP="002D3BBB">
      <w:pPr>
        <w:numPr>
          <w:ilvl w:val="0"/>
          <w:numId w:val="7"/>
        </w:numPr>
      </w:pPr>
      <w:r w:rsidRPr="002D3BBB">
        <w:rPr>
          <w:b/>
          <w:bCs/>
        </w:rPr>
        <w:t>Hyperparameter Tuning</w:t>
      </w:r>
      <w:r w:rsidRPr="002D3BBB">
        <w:t xml:space="preserve"> can improve the model further by finding the best possible configuration.</w:t>
      </w:r>
    </w:p>
    <w:p w14:paraId="3590ABED" w14:textId="77777777" w:rsidR="002D3BBB" w:rsidRPr="002D3BBB" w:rsidRDefault="002D3BBB" w:rsidP="002D3BBB">
      <w:r w:rsidRPr="002D3BBB">
        <w:t>After understanding these fundamentals, you’re in a strong position to decide whether to include hyperparameter tuning for improved results. Would you like to proceed with hyperparameter tuning, or is there a specific area you’d like more clarity on?</w:t>
      </w:r>
    </w:p>
    <w:p w14:paraId="00448C06" w14:textId="77777777" w:rsidR="00180E6F" w:rsidRDefault="00180E6F" w:rsidP="002D3BBB"/>
    <w:p w14:paraId="50DD81AF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1. Understanding the K-Nearest Neighbors (KNN) Algorithm</w:t>
      </w:r>
    </w:p>
    <w:p w14:paraId="5CC505C4" w14:textId="77777777" w:rsidR="002D3BBB" w:rsidRPr="002D3BBB" w:rsidRDefault="002D3BBB" w:rsidP="002D3BBB">
      <w:r w:rsidRPr="002D3BBB">
        <w:t>KNN is a simple, non-parametric, and lazy learning algorithm used for classification and regression tasks. Here’s what these terms mean:</w:t>
      </w:r>
    </w:p>
    <w:p w14:paraId="0D7B1F53" w14:textId="77777777" w:rsidR="002D3BBB" w:rsidRPr="002D3BBB" w:rsidRDefault="002D3BBB" w:rsidP="002D3BBB">
      <w:pPr>
        <w:numPr>
          <w:ilvl w:val="0"/>
          <w:numId w:val="8"/>
        </w:numPr>
      </w:pPr>
      <w:r w:rsidRPr="002D3BBB">
        <w:rPr>
          <w:b/>
          <w:bCs/>
        </w:rPr>
        <w:t>Non-parametric</w:t>
      </w:r>
      <w:r w:rsidRPr="002D3BBB">
        <w:t>: KNN doesn’t assume a specific form for the underlying data distribution.</w:t>
      </w:r>
    </w:p>
    <w:p w14:paraId="476D74F0" w14:textId="77777777" w:rsidR="002D3BBB" w:rsidRPr="002D3BBB" w:rsidRDefault="002D3BBB" w:rsidP="002D3BBB">
      <w:pPr>
        <w:numPr>
          <w:ilvl w:val="0"/>
          <w:numId w:val="8"/>
        </w:numPr>
      </w:pPr>
      <w:r w:rsidRPr="002D3BBB">
        <w:rPr>
          <w:b/>
          <w:bCs/>
        </w:rPr>
        <w:t>Lazy learning</w:t>
      </w:r>
      <w:r w:rsidRPr="002D3BBB">
        <w:t>: KNN does not learn an explicit model during the training phase. Instead, it memorizes the training data and makes predictions based on it.</w:t>
      </w:r>
    </w:p>
    <w:p w14:paraId="4D2C0775" w14:textId="77777777" w:rsidR="002D3BBB" w:rsidRPr="002D3BBB" w:rsidRDefault="002D3BBB" w:rsidP="002D3BBB">
      <w:r w:rsidRPr="002D3BBB">
        <w:rPr>
          <w:b/>
          <w:bCs/>
        </w:rPr>
        <w:t>How KNN Works</w:t>
      </w:r>
      <w:r w:rsidRPr="002D3BBB">
        <w:t>:</w:t>
      </w:r>
    </w:p>
    <w:p w14:paraId="2D26FF67" w14:textId="77777777" w:rsidR="002D3BBB" w:rsidRPr="002D3BBB" w:rsidRDefault="002D3BBB" w:rsidP="002D3BBB">
      <w:pPr>
        <w:numPr>
          <w:ilvl w:val="0"/>
          <w:numId w:val="9"/>
        </w:numPr>
      </w:pPr>
      <w:r w:rsidRPr="002D3BBB">
        <w:t>To classify a data point:</w:t>
      </w:r>
    </w:p>
    <w:p w14:paraId="4C20DB79" w14:textId="77777777" w:rsidR="002D3BBB" w:rsidRPr="002D3BBB" w:rsidRDefault="002D3BBB" w:rsidP="002D3BBB">
      <w:pPr>
        <w:numPr>
          <w:ilvl w:val="1"/>
          <w:numId w:val="9"/>
        </w:numPr>
      </w:pPr>
      <w:r w:rsidRPr="002D3BBB">
        <w:t>The algorithm calculates the distance (usually Euclidean distance) between the data point and all other points in the training set.</w:t>
      </w:r>
    </w:p>
    <w:p w14:paraId="23908E9F" w14:textId="77777777" w:rsidR="002D3BBB" w:rsidRPr="002D3BBB" w:rsidRDefault="002D3BBB" w:rsidP="002D3BBB">
      <w:pPr>
        <w:numPr>
          <w:ilvl w:val="1"/>
          <w:numId w:val="9"/>
        </w:numPr>
      </w:pPr>
      <w:r w:rsidRPr="002D3BBB">
        <w:t>It selects the k nearest neighbors.</w:t>
      </w:r>
    </w:p>
    <w:p w14:paraId="7BBC1F2F" w14:textId="77777777" w:rsidR="002D3BBB" w:rsidRPr="002D3BBB" w:rsidRDefault="002D3BBB" w:rsidP="002D3BBB">
      <w:pPr>
        <w:numPr>
          <w:ilvl w:val="1"/>
          <w:numId w:val="9"/>
        </w:numPr>
      </w:pPr>
      <w:r w:rsidRPr="002D3BBB">
        <w:t>It assigns the class of the data point based on the majority class of these neighbors.</w:t>
      </w:r>
    </w:p>
    <w:p w14:paraId="7B053B77" w14:textId="77777777" w:rsidR="002D3BBB" w:rsidRPr="002D3BBB" w:rsidRDefault="002D3BBB" w:rsidP="002D3BBB">
      <w:pPr>
        <w:numPr>
          <w:ilvl w:val="0"/>
          <w:numId w:val="9"/>
        </w:numPr>
      </w:pPr>
      <w:r w:rsidRPr="002D3BBB">
        <w:t>The choice of k (the number of neighbors) significantly influences the model's performance.</w:t>
      </w:r>
    </w:p>
    <w:p w14:paraId="12C74BEE" w14:textId="77777777" w:rsidR="002D3BBB" w:rsidRPr="002D3BBB" w:rsidRDefault="002D3BBB" w:rsidP="002D3BBB">
      <w:r w:rsidRPr="002D3BBB">
        <w:pict w14:anchorId="7D9276BA">
          <v:rect id="_x0000_i1083" style="width:0;height:1.5pt" o:hralign="center" o:hrstd="t" o:hr="t" fillcolor="#a0a0a0" stroked="f"/>
        </w:pict>
      </w:r>
    </w:p>
    <w:p w14:paraId="02B89B24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2. Step-by-Step Implementation Explanation</w:t>
      </w:r>
    </w:p>
    <w:p w14:paraId="7F2477F6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a. Data Preprocessing</w:t>
      </w:r>
    </w:p>
    <w:p w14:paraId="351B07F0" w14:textId="77777777" w:rsidR="002D3BBB" w:rsidRPr="002D3BBB" w:rsidRDefault="002D3BBB" w:rsidP="002D3BBB">
      <w:r w:rsidRPr="002D3BBB">
        <w:t>Preprocessing is crucial to make the data suitable for KNN and to improve the model's performance.</w:t>
      </w:r>
    </w:p>
    <w:p w14:paraId="690C5E6C" w14:textId="77777777" w:rsidR="002D3BBB" w:rsidRPr="002D3BBB" w:rsidRDefault="002D3BBB" w:rsidP="002D3BBB">
      <w:pPr>
        <w:numPr>
          <w:ilvl w:val="0"/>
          <w:numId w:val="10"/>
        </w:numPr>
      </w:pPr>
      <w:r w:rsidRPr="002D3BBB">
        <w:rPr>
          <w:b/>
          <w:bCs/>
        </w:rPr>
        <w:t>Loading the Data</w:t>
      </w:r>
      <w:r w:rsidRPr="002D3BBB">
        <w:t>: We used pandas to load the data from a CSV file.</w:t>
      </w:r>
    </w:p>
    <w:p w14:paraId="1A8F4614" w14:textId="77777777" w:rsidR="002D3BBB" w:rsidRPr="002D3BBB" w:rsidRDefault="002D3BBB" w:rsidP="002D3BBB">
      <w:pPr>
        <w:numPr>
          <w:ilvl w:val="0"/>
          <w:numId w:val="10"/>
        </w:numPr>
      </w:pPr>
      <w:r w:rsidRPr="002D3BBB">
        <w:rPr>
          <w:b/>
          <w:bCs/>
        </w:rPr>
        <w:t>Converting Categorical Data</w:t>
      </w:r>
      <w:r w:rsidRPr="002D3BBB">
        <w:t>: We converted the Gender column into numerical values:</w:t>
      </w:r>
    </w:p>
    <w:p w14:paraId="058035E0" w14:textId="77777777" w:rsidR="002D3BBB" w:rsidRPr="002D3BBB" w:rsidRDefault="002D3BBB" w:rsidP="002D3BBB">
      <w:pPr>
        <w:numPr>
          <w:ilvl w:val="1"/>
          <w:numId w:val="10"/>
        </w:numPr>
      </w:pPr>
      <w:r w:rsidRPr="002D3BBB">
        <w:t>Male is mapped to 0, and Female to 1. This conversion is essential since machine learning algorithms require numerical input.</w:t>
      </w:r>
    </w:p>
    <w:p w14:paraId="229F863A" w14:textId="77777777" w:rsidR="002D3BBB" w:rsidRPr="002D3BBB" w:rsidRDefault="002D3BBB" w:rsidP="002D3BBB">
      <w:pPr>
        <w:numPr>
          <w:ilvl w:val="0"/>
          <w:numId w:val="10"/>
        </w:numPr>
      </w:pPr>
      <w:r w:rsidRPr="002D3BBB">
        <w:rPr>
          <w:b/>
          <w:bCs/>
        </w:rPr>
        <w:t>Feature Selection</w:t>
      </w:r>
      <w:r w:rsidRPr="002D3BBB">
        <w:t>: We selected Age and EstimatedSalary as features (X) because these variables could potentially influence the likelihood of making a purchase. The target variable (y) is Purchased, which indicates whether the user purchased the product (0 for No, 1 for Yes).</w:t>
      </w:r>
    </w:p>
    <w:p w14:paraId="5CED2D38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b. Data Splitting</w:t>
      </w:r>
    </w:p>
    <w:p w14:paraId="11ECA87F" w14:textId="77777777" w:rsidR="002D3BBB" w:rsidRPr="002D3BBB" w:rsidRDefault="002D3BBB" w:rsidP="002D3BBB">
      <w:pPr>
        <w:numPr>
          <w:ilvl w:val="0"/>
          <w:numId w:val="11"/>
        </w:numPr>
      </w:pPr>
      <w:r w:rsidRPr="002D3BBB">
        <w:rPr>
          <w:b/>
          <w:bCs/>
        </w:rPr>
        <w:lastRenderedPageBreak/>
        <w:t>Train-Test Split</w:t>
      </w:r>
      <w:r w:rsidRPr="002D3BBB">
        <w:t>: We split the data into a training set (75%) and a test set (25%) using train_test_split. This separation ensures that we evaluate the model on unseen data, providing a realistic assessment of its performance.</w:t>
      </w:r>
    </w:p>
    <w:p w14:paraId="3F08B9DF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c. Feature Scaling</w:t>
      </w:r>
    </w:p>
    <w:p w14:paraId="4CCF8085" w14:textId="77777777" w:rsidR="002D3BBB" w:rsidRPr="002D3BBB" w:rsidRDefault="002D3BBB" w:rsidP="002D3BBB">
      <w:r w:rsidRPr="002D3BBB">
        <w:t>KNN is sensitive to the scale of features because it relies on distance calculations. For example, if one feature has values ranging from 0 to 100,000 (e.g., salary) and another ranges from 0 to 100 (e.g., age), the algorithm will be biased towards the feature with the larger range.</w:t>
      </w:r>
    </w:p>
    <w:p w14:paraId="4F82465B" w14:textId="77777777" w:rsidR="002D3BBB" w:rsidRPr="002D3BBB" w:rsidRDefault="002D3BBB" w:rsidP="002D3BBB">
      <w:pPr>
        <w:numPr>
          <w:ilvl w:val="0"/>
          <w:numId w:val="12"/>
        </w:numPr>
      </w:pPr>
      <w:r w:rsidRPr="002D3BBB">
        <w:rPr>
          <w:b/>
          <w:bCs/>
        </w:rPr>
        <w:t>Standardization</w:t>
      </w:r>
      <w:r w:rsidRPr="002D3BBB">
        <w:t>: We used StandardScaler to standardize the features, giving them a mean of 0 and a standard deviation of 1. This makes all features equally important for distance computation.</w:t>
      </w:r>
    </w:p>
    <w:p w14:paraId="53D1FB4E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d. Training the KNN Model</w:t>
      </w:r>
    </w:p>
    <w:p w14:paraId="39A2CEE8" w14:textId="77777777" w:rsidR="002D3BBB" w:rsidRPr="002D3BBB" w:rsidRDefault="002D3BBB" w:rsidP="002D3BBB">
      <w:pPr>
        <w:numPr>
          <w:ilvl w:val="0"/>
          <w:numId w:val="13"/>
        </w:numPr>
      </w:pPr>
      <w:r w:rsidRPr="002D3BBB">
        <w:t>We initialized the KNN classifier with n_neighbors=5, which means the algorithm will consider the 5 nearest neighbors when classifying a data point.</w:t>
      </w:r>
    </w:p>
    <w:p w14:paraId="35E85F84" w14:textId="77777777" w:rsidR="002D3BBB" w:rsidRPr="002D3BBB" w:rsidRDefault="002D3BBB" w:rsidP="002D3BBB">
      <w:pPr>
        <w:numPr>
          <w:ilvl w:val="0"/>
          <w:numId w:val="13"/>
        </w:numPr>
      </w:pPr>
      <w:r w:rsidRPr="002D3BBB">
        <w:t>We fit the model to the training data using knn.fit().</w:t>
      </w:r>
    </w:p>
    <w:p w14:paraId="2EA51E80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e. Making Predictions</w:t>
      </w:r>
    </w:p>
    <w:p w14:paraId="0F8FDC49" w14:textId="77777777" w:rsidR="002D3BBB" w:rsidRPr="002D3BBB" w:rsidRDefault="002D3BBB" w:rsidP="002D3BBB">
      <w:pPr>
        <w:numPr>
          <w:ilvl w:val="0"/>
          <w:numId w:val="14"/>
        </w:numPr>
      </w:pPr>
      <w:r w:rsidRPr="002D3BBB">
        <w:t>We used knn.predict() to make predictions on the test data.</w:t>
      </w:r>
    </w:p>
    <w:p w14:paraId="1D029073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f. Evaluating the Model</w:t>
      </w:r>
    </w:p>
    <w:p w14:paraId="066C3A89" w14:textId="77777777" w:rsidR="002D3BBB" w:rsidRPr="002D3BBB" w:rsidRDefault="002D3BBB" w:rsidP="002D3BBB">
      <w:r w:rsidRPr="002D3BBB">
        <w:t>We used several metrics to evaluate the performance of the model:</w:t>
      </w:r>
    </w:p>
    <w:p w14:paraId="010E5A70" w14:textId="77777777" w:rsidR="002D3BBB" w:rsidRPr="002D3BBB" w:rsidRDefault="002D3BBB" w:rsidP="002D3BBB">
      <w:pPr>
        <w:numPr>
          <w:ilvl w:val="0"/>
          <w:numId w:val="15"/>
        </w:numPr>
      </w:pPr>
      <w:r w:rsidRPr="002D3BBB">
        <w:rPr>
          <w:b/>
          <w:bCs/>
        </w:rPr>
        <w:t>Confusion Matrix</w:t>
      </w:r>
      <w:r w:rsidRPr="002D3BBB">
        <w:t>: A table used to describe the performance of a classification model. It shows the number of correct and incorrect predictions, divided into:</w:t>
      </w:r>
    </w:p>
    <w:p w14:paraId="1EB024CD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rPr>
          <w:b/>
          <w:bCs/>
        </w:rPr>
        <w:t>True Negatives (TN)</w:t>
      </w:r>
      <w:r w:rsidRPr="002D3BBB">
        <w:t>: The model correctly predicted negative cases (no purchase).</w:t>
      </w:r>
    </w:p>
    <w:p w14:paraId="66808318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rPr>
          <w:b/>
          <w:bCs/>
        </w:rPr>
        <w:t>True Positives (TP)</w:t>
      </w:r>
      <w:r w:rsidRPr="002D3BBB">
        <w:t>: The model correctly predicted positive cases (purchase).</w:t>
      </w:r>
    </w:p>
    <w:p w14:paraId="6B322504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rPr>
          <w:b/>
          <w:bCs/>
        </w:rPr>
        <w:t>False Positives (FP)</w:t>
      </w:r>
      <w:r w:rsidRPr="002D3BBB">
        <w:t>: The model incorrectly predicted a purchase (Type I error).</w:t>
      </w:r>
    </w:p>
    <w:p w14:paraId="7DC3052F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rPr>
          <w:b/>
          <w:bCs/>
        </w:rPr>
        <w:t>False Negatives (FN)</w:t>
      </w:r>
      <w:r w:rsidRPr="002D3BBB">
        <w:t>: The model incorrectly predicted no purchase (Type II error).</w:t>
      </w:r>
    </w:p>
    <w:p w14:paraId="3DAACA4B" w14:textId="77777777" w:rsidR="002D3BBB" w:rsidRPr="002D3BBB" w:rsidRDefault="002D3BBB" w:rsidP="002D3BBB">
      <w:pPr>
        <w:numPr>
          <w:ilvl w:val="0"/>
          <w:numId w:val="15"/>
        </w:numPr>
      </w:pPr>
      <w:r w:rsidRPr="002D3BBB">
        <w:rPr>
          <w:b/>
          <w:bCs/>
        </w:rPr>
        <w:t>Accuracy</w:t>
      </w:r>
      <w:r w:rsidRPr="002D3BBB">
        <w:t>: The proportion of correct predictions out of the total predictions.</w:t>
      </w:r>
    </w:p>
    <w:p w14:paraId="5C1F8094" w14:textId="77777777" w:rsidR="002D3BBB" w:rsidRPr="002D3BBB" w:rsidRDefault="002D3BBB" w:rsidP="002D3BBB">
      <w:r w:rsidRPr="002D3BBB">
        <w:t>Accuracy=TP+TNTP+TN+FP+FN\text{Accuracy} = \frac{TP + TN}{TP + TN + FP + FN}Accuracy=TP+TN+FP+FNTP+TN​</w:t>
      </w:r>
    </w:p>
    <w:p w14:paraId="3F9485BB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t>High accuracy indicates that the model is performing well, but it doesn't always give the full picture, especially if the classes are imbalanced.</w:t>
      </w:r>
    </w:p>
    <w:p w14:paraId="3FDB3A37" w14:textId="77777777" w:rsidR="002D3BBB" w:rsidRPr="002D3BBB" w:rsidRDefault="002D3BBB" w:rsidP="002D3BBB">
      <w:pPr>
        <w:numPr>
          <w:ilvl w:val="0"/>
          <w:numId w:val="15"/>
        </w:numPr>
      </w:pPr>
      <w:r w:rsidRPr="002D3BBB">
        <w:rPr>
          <w:b/>
          <w:bCs/>
        </w:rPr>
        <w:t>Error Rate</w:t>
      </w:r>
      <w:r w:rsidRPr="002D3BBB">
        <w:t>: The proportion of incorrect predictions.</w:t>
      </w:r>
    </w:p>
    <w:p w14:paraId="58551D4E" w14:textId="77777777" w:rsidR="002D3BBB" w:rsidRPr="002D3BBB" w:rsidRDefault="002D3BBB" w:rsidP="002D3BBB">
      <w:r w:rsidRPr="002D3BBB">
        <w:t>Error Rate=1−Accuracy\text{Error Rate} = 1 - \text{Accuracy}Error Rate=1−Accuracy</w:t>
      </w:r>
    </w:p>
    <w:p w14:paraId="5452248F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t>This metric is useful for understanding how often the model makes mistakes.</w:t>
      </w:r>
    </w:p>
    <w:p w14:paraId="6E515903" w14:textId="77777777" w:rsidR="002D3BBB" w:rsidRPr="002D3BBB" w:rsidRDefault="002D3BBB" w:rsidP="002D3BBB">
      <w:pPr>
        <w:numPr>
          <w:ilvl w:val="0"/>
          <w:numId w:val="15"/>
        </w:numPr>
      </w:pPr>
      <w:r w:rsidRPr="002D3BBB">
        <w:rPr>
          <w:b/>
          <w:bCs/>
        </w:rPr>
        <w:t>Precision</w:t>
      </w:r>
      <w:r w:rsidRPr="002D3BBB">
        <w:t>: The proportion of true positive predictions out of all positive predictions.</w:t>
      </w:r>
    </w:p>
    <w:p w14:paraId="41D0CAD7" w14:textId="77777777" w:rsidR="002D3BBB" w:rsidRPr="002D3BBB" w:rsidRDefault="002D3BBB" w:rsidP="002D3BBB">
      <w:r w:rsidRPr="002D3BBB">
        <w:t>Precision=TPTP+FP\text{Precision} = \frac{TP}{TP + FP}Precision=TP+FPTP​</w:t>
      </w:r>
    </w:p>
    <w:p w14:paraId="0202729A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lastRenderedPageBreak/>
        <w:t>High precision means that when the model predicts a purchase, it is likely correct. This metric is crucial when false positives are costly (e.g., predicting a purchase that doesn’t occur).</w:t>
      </w:r>
    </w:p>
    <w:p w14:paraId="32F31EEA" w14:textId="77777777" w:rsidR="002D3BBB" w:rsidRPr="002D3BBB" w:rsidRDefault="002D3BBB" w:rsidP="002D3BBB">
      <w:pPr>
        <w:numPr>
          <w:ilvl w:val="0"/>
          <w:numId w:val="15"/>
        </w:numPr>
      </w:pPr>
      <w:r w:rsidRPr="002D3BBB">
        <w:rPr>
          <w:b/>
          <w:bCs/>
        </w:rPr>
        <w:t>Recall (Sensitivity)</w:t>
      </w:r>
      <w:r w:rsidRPr="002D3BBB">
        <w:t>: The proportion of true positive predictions out of all actual positive cases.</w:t>
      </w:r>
    </w:p>
    <w:p w14:paraId="33F5CDDA" w14:textId="77777777" w:rsidR="002D3BBB" w:rsidRPr="002D3BBB" w:rsidRDefault="002D3BBB" w:rsidP="002D3BBB">
      <w:r w:rsidRPr="002D3BBB">
        <w:t>Recall=TPTP+FN\text{Recall} = \frac{TP}{TP + FN}Recall=TP+FNTP​</w:t>
      </w:r>
    </w:p>
    <w:p w14:paraId="77E702AD" w14:textId="77777777" w:rsidR="002D3BBB" w:rsidRPr="002D3BBB" w:rsidRDefault="002D3BBB" w:rsidP="002D3BBB">
      <w:pPr>
        <w:numPr>
          <w:ilvl w:val="1"/>
          <w:numId w:val="15"/>
        </w:numPr>
      </w:pPr>
      <w:r w:rsidRPr="002D3BBB">
        <w:t>High recall means that the model successfully captures most of the actual purchases. This metric is critical when missing a positive case is costly (e.g., failing to predict a purchase that occurs).</w:t>
      </w:r>
    </w:p>
    <w:p w14:paraId="745EA8EC" w14:textId="77777777" w:rsidR="002D3BBB" w:rsidRPr="002D3BBB" w:rsidRDefault="002D3BBB" w:rsidP="002D3BBB">
      <w:r w:rsidRPr="002D3BBB">
        <w:pict w14:anchorId="76E1BC1F">
          <v:rect id="_x0000_i1084" style="width:0;height:1.5pt" o:hralign="center" o:hrstd="t" o:hr="t" fillcolor="#a0a0a0" stroked="f"/>
        </w:pict>
      </w:r>
    </w:p>
    <w:p w14:paraId="6E834C29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3. Model Performance Analysis</w:t>
      </w:r>
    </w:p>
    <w:p w14:paraId="3E0DA66C" w14:textId="77777777" w:rsidR="002D3BBB" w:rsidRPr="002D3BBB" w:rsidRDefault="002D3BBB" w:rsidP="002D3BBB">
      <w:r w:rsidRPr="002D3BBB">
        <w:t>The KNN model achieved:</w:t>
      </w:r>
    </w:p>
    <w:p w14:paraId="2CB65BDF" w14:textId="77777777" w:rsidR="002D3BBB" w:rsidRPr="002D3BBB" w:rsidRDefault="002D3BBB" w:rsidP="002D3BBB">
      <w:pPr>
        <w:numPr>
          <w:ilvl w:val="0"/>
          <w:numId w:val="16"/>
        </w:numPr>
      </w:pPr>
      <w:r w:rsidRPr="002D3BBB">
        <w:rPr>
          <w:b/>
          <w:bCs/>
        </w:rPr>
        <w:t>Accuracy</w:t>
      </w:r>
      <w:r w:rsidRPr="002D3BBB">
        <w:t>: 93%, indicating that 93% of predictions were correct.</w:t>
      </w:r>
    </w:p>
    <w:p w14:paraId="6AEF3D4C" w14:textId="77777777" w:rsidR="002D3BBB" w:rsidRPr="002D3BBB" w:rsidRDefault="002D3BBB" w:rsidP="002D3BBB">
      <w:pPr>
        <w:numPr>
          <w:ilvl w:val="0"/>
          <w:numId w:val="16"/>
        </w:numPr>
      </w:pPr>
      <w:r w:rsidRPr="002D3BBB">
        <w:rPr>
          <w:b/>
          <w:bCs/>
        </w:rPr>
        <w:t>Precision</w:t>
      </w:r>
      <w:r w:rsidRPr="002D3BBB">
        <w:t>: 89%, meaning the model is generally reliable when it predicts a purchase.</w:t>
      </w:r>
    </w:p>
    <w:p w14:paraId="770F6ACB" w14:textId="77777777" w:rsidR="002D3BBB" w:rsidRPr="002D3BBB" w:rsidRDefault="002D3BBB" w:rsidP="002D3BBB">
      <w:pPr>
        <w:numPr>
          <w:ilvl w:val="0"/>
          <w:numId w:val="16"/>
        </w:numPr>
      </w:pPr>
      <w:r w:rsidRPr="002D3BBB">
        <w:rPr>
          <w:b/>
          <w:bCs/>
        </w:rPr>
        <w:t>Recall</w:t>
      </w:r>
      <w:r w:rsidRPr="002D3BBB">
        <w:t>: 92%, showing that the model identifies most of the actual purchases.</w:t>
      </w:r>
    </w:p>
    <w:p w14:paraId="2580D406" w14:textId="77777777" w:rsidR="002D3BBB" w:rsidRPr="002D3BBB" w:rsidRDefault="002D3BBB" w:rsidP="002D3BBB">
      <w:pPr>
        <w:numPr>
          <w:ilvl w:val="0"/>
          <w:numId w:val="16"/>
        </w:numPr>
      </w:pPr>
      <w:r w:rsidRPr="002D3BBB">
        <w:rPr>
          <w:b/>
          <w:bCs/>
        </w:rPr>
        <w:t>Error Rate</w:t>
      </w:r>
      <w:r w:rsidRPr="002D3BBB">
        <w:t>: 7%, reflecting the proportion of incorrect predictions.</w:t>
      </w:r>
    </w:p>
    <w:p w14:paraId="5A52C1C5" w14:textId="77777777" w:rsidR="002D3BBB" w:rsidRPr="002D3BBB" w:rsidRDefault="002D3BBB" w:rsidP="002D3BBB">
      <w:r w:rsidRPr="002D3BBB">
        <w:t>These metrics suggest that the model is performing well. However, as you advance in model evaluation, you'll consider trade-offs between precision and recall, depending on the problem context.</w:t>
      </w:r>
    </w:p>
    <w:p w14:paraId="33E0895E" w14:textId="77777777" w:rsidR="002D3BBB" w:rsidRPr="002D3BBB" w:rsidRDefault="002D3BBB" w:rsidP="002D3BBB">
      <w:r w:rsidRPr="002D3BBB">
        <w:pict w14:anchorId="4CFAE985">
          <v:rect id="_x0000_i1085" style="width:0;height:1.5pt" o:hralign="center" o:hrstd="t" o:hr="t" fillcolor="#a0a0a0" stroked="f"/>
        </w:pict>
      </w:r>
    </w:p>
    <w:p w14:paraId="4802BD14" w14:textId="77777777" w:rsidR="002D3BBB" w:rsidRPr="002D3BBB" w:rsidRDefault="002D3BBB" w:rsidP="002D3BBB">
      <w:pPr>
        <w:rPr>
          <w:b/>
          <w:bCs/>
        </w:rPr>
      </w:pPr>
      <w:r w:rsidRPr="002D3BBB">
        <w:rPr>
          <w:b/>
          <w:bCs/>
        </w:rPr>
        <w:t>4. Hyperparameter Tuning</w:t>
      </w:r>
    </w:p>
    <w:p w14:paraId="2C1C919E" w14:textId="77777777" w:rsidR="002D3BBB" w:rsidRPr="002D3BBB" w:rsidRDefault="002D3BBB" w:rsidP="002D3BBB">
      <w:r w:rsidRPr="002D3BBB">
        <w:t>Now, why would hyperparameter tuning be useful?</w:t>
      </w:r>
    </w:p>
    <w:p w14:paraId="5F0B1CB5" w14:textId="77777777" w:rsidR="002D3BBB" w:rsidRPr="002D3BBB" w:rsidRDefault="002D3BBB" w:rsidP="002D3BBB">
      <w:pPr>
        <w:numPr>
          <w:ilvl w:val="0"/>
          <w:numId w:val="17"/>
        </w:numPr>
      </w:pPr>
      <w:r w:rsidRPr="002D3BBB">
        <w:rPr>
          <w:b/>
          <w:bCs/>
        </w:rPr>
        <w:t>Optimize n_neighbors</w:t>
      </w:r>
      <w:r w:rsidRPr="002D3BBB">
        <w:t>: The default value of 5 might not be optimal. By tuning this hyperparameter, you could potentially improve accuracy, precision, or recall.</w:t>
      </w:r>
    </w:p>
    <w:p w14:paraId="48594271" w14:textId="77777777" w:rsidR="002D3BBB" w:rsidRPr="002D3BBB" w:rsidRDefault="002D3BBB" w:rsidP="002D3BBB">
      <w:pPr>
        <w:numPr>
          <w:ilvl w:val="0"/>
          <w:numId w:val="17"/>
        </w:numPr>
      </w:pPr>
      <w:r w:rsidRPr="002D3BBB">
        <w:rPr>
          <w:b/>
          <w:bCs/>
        </w:rPr>
        <w:t>Impact on Model Behavior</w:t>
      </w:r>
      <w:r w:rsidRPr="002D3BBB">
        <w:t>:</w:t>
      </w:r>
    </w:p>
    <w:p w14:paraId="2356B81A" w14:textId="77777777" w:rsidR="002D3BBB" w:rsidRPr="002D3BBB" w:rsidRDefault="002D3BBB" w:rsidP="002D3BBB">
      <w:pPr>
        <w:numPr>
          <w:ilvl w:val="1"/>
          <w:numId w:val="17"/>
        </w:numPr>
      </w:pPr>
      <w:r w:rsidRPr="002D3BBB">
        <w:t>A smaller k can make the model more sensitive to noise (overfitting).</w:t>
      </w:r>
    </w:p>
    <w:p w14:paraId="50E1891F" w14:textId="77777777" w:rsidR="002D3BBB" w:rsidRPr="002D3BBB" w:rsidRDefault="002D3BBB" w:rsidP="002D3BBB">
      <w:pPr>
        <w:numPr>
          <w:ilvl w:val="1"/>
          <w:numId w:val="17"/>
        </w:numPr>
      </w:pPr>
      <w:r w:rsidRPr="002D3BBB">
        <w:t>A larger k smooths the decision boundary but may lead to underfitting.</w:t>
      </w:r>
    </w:p>
    <w:p w14:paraId="775655A2" w14:textId="77777777" w:rsidR="002D3BBB" w:rsidRPr="002D3BBB" w:rsidRDefault="002D3BBB" w:rsidP="002D3BBB">
      <w:pPr>
        <w:numPr>
          <w:ilvl w:val="0"/>
          <w:numId w:val="17"/>
        </w:numPr>
      </w:pPr>
      <w:r w:rsidRPr="002D3BBB">
        <w:rPr>
          <w:b/>
          <w:bCs/>
        </w:rPr>
        <w:t>Cross-Validation</w:t>
      </w:r>
      <w:r w:rsidRPr="002D3BBB">
        <w:t>: Using techniques like GridSearchCV helps ensure that your chosen k performs well across different subsets of data, making the model more robust.</w:t>
      </w:r>
    </w:p>
    <w:p w14:paraId="46200CDB" w14:textId="77777777" w:rsidR="002D3BBB" w:rsidRPr="002D3BBB" w:rsidRDefault="002D3BBB" w:rsidP="002D3BBB">
      <w:r w:rsidRPr="002D3BBB">
        <w:t>Would you like to proceed with hyperparameter tuning, or do you have any specific questions about the concepts or metrics?</w:t>
      </w:r>
    </w:p>
    <w:p w14:paraId="117AFA46" w14:textId="77777777" w:rsidR="002D3BBB" w:rsidRPr="002D3BBB" w:rsidRDefault="002D3BBB" w:rsidP="002D3BBB"/>
    <w:sectPr w:rsidR="002D3BBB" w:rsidRPr="002D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235"/>
    <w:multiLevelType w:val="multilevel"/>
    <w:tmpl w:val="FAFE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60D2"/>
    <w:multiLevelType w:val="multilevel"/>
    <w:tmpl w:val="5E16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81491"/>
    <w:multiLevelType w:val="multilevel"/>
    <w:tmpl w:val="801C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5704F"/>
    <w:multiLevelType w:val="multilevel"/>
    <w:tmpl w:val="BD3A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B1E22"/>
    <w:multiLevelType w:val="multilevel"/>
    <w:tmpl w:val="7DC2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63587"/>
    <w:multiLevelType w:val="multilevel"/>
    <w:tmpl w:val="6FC6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34C28"/>
    <w:multiLevelType w:val="multilevel"/>
    <w:tmpl w:val="DEFA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5688E"/>
    <w:multiLevelType w:val="multilevel"/>
    <w:tmpl w:val="AF8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03A21"/>
    <w:multiLevelType w:val="multilevel"/>
    <w:tmpl w:val="65F2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31AC1"/>
    <w:multiLevelType w:val="multilevel"/>
    <w:tmpl w:val="2988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B489A"/>
    <w:multiLevelType w:val="multilevel"/>
    <w:tmpl w:val="F65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E0778"/>
    <w:multiLevelType w:val="multilevel"/>
    <w:tmpl w:val="82F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544DB"/>
    <w:multiLevelType w:val="multilevel"/>
    <w:tmpl w:val="7E5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C74C3"/>
    <w:multiLevelType w:val="multilevel"/>
    <w:tmpl w:val="643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C1A03"/>
    <w:multiLevelType w:val="multilevel"/>
    <w:tmpl w:val="168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53A9B"/>
    <w:multiLevelType w:val="multilevel"/>
    <w:tmpl w:val="1AB6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85DCB"/>
    <w:multiLevelType w:val="multilevel"/>
    <w:tmpl w:val="218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976077">
    <w:abstractNumId w:val="15"/>
  </w:num>
  <w:num w:numId="2" w16cid:durableId="952785448">
    <w:abstractNumId w:val="5"/>
  </w:num>
  <w:num w:numId="3" w16cid:durableId="796147416">
    <w:abstractNumId w:val="2"/>
  </w:num>
  <w:num w:numId="4" w16cid:durableId="325208684">
    <w:abstractNumId w:val="6"/>
  </w:num>
  <w:num w:numId="5" w16cid:durableId="1379864704">
    <w:abstractNumId w:val="12"/>
  </w:num>
  <w:num w:numId="6" w16cid:durableId="198133692">
    <w:abstractNumId w:val="7"/>
  </w:num>
  <w:num w:numId="7" w16cid:durableId="2085561514">
    <w:abstractNumId w:val="9"/>
  </w:num>
  <w:num w:numId="8" w16cid:durableId="1831292669">
    <w:abstractNumId w:val="13"/>
  </w:num>
  <w:num w:numId="9" w16cid:durableId="560098569">
    <w:abstractNumId w:val="1"/>
  </w:num>
  <w:num w:numId="10" w16cid:durableId="1665233289">
    <w:abstractNumId w:val="11"/>
  </w:num>
  <w:num w:numId="11" w16cid:durableId="1316833831">
    <w:abstractNumId w:val="14"/>
  </w:num>
  <w:num w:numId="12" w16cid:durableId="302539919">
    <w:abstractNumId w:val="16"/>
  </w:num>
  <w:num w:numId="13" w16cid:durableId="1746875770">
    <w:abstractNumId w:val="0"/>
  </w:num>
  <w:num w:numId="14" w16cid:durableId="1706520634">
    <w:abstractNumId w:val="10"/>
  </w:num>
  <w:num w:numId="15" w16cid:durableId="1960914186">
    <w:abstractNumId w:val="8"/>
  </w:num>
  <w:num w:numId="16" w16cid:durableId="1955287172">
    <w:abstractNumId w:val="4"/>
  </w:num>
  <w:num w:numId="17" w16cid:durableId="1012681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8"/>
    <w:rsid w:val="000D68E5"/>
    <w:rsid w:val="00180E6F"/>
    <w:rsid w:val="002D3BBB"/>
    <w:rsid w:val="00B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F20E"/>
  <w15:chartTrackingRefBased/>
  <w15:docId w15:val="{8B16463B-BA0B-4D00-BAAA-B2722624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2024-11-03T11:35:00Z</dcterms:created>
  <dcterms:modified xsi:type="dcterms:W3CDTF">2024-11-03T11:36:00Z</dcterms:modified>
</cp:coreProperties>
</file>