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6B93D56C" w14:paraId="2EA8ED37" wp14:textId="032BE602">
      <w:pPr>
        <w:jc w:val="center"/>
        <w:rPr>
          <w:sz w:val="36"/>
          <w:szCs w:val="36"/>
          <w:lang w:val="en-US"/>
        </w:rPr>
      </w:pPr>
      <w:r w:rsidRPr="6B93D56C" w:rsidR="6B93D56C">
        <w:rPr>
          <w:sz w:val="36"/>
          <w:szCs w:val="36"/>
          <w:lang w:val="en-US"/>
        </w:rPr>
        <w:t>TASK SHEET 4</w:t>
      </w:r>
    </w:p>
    <w:p xmlns:wp14="http://schemas.microsoft.com/office/word/2010/wordml" w14:paraId="672A6659" wp14:textId="77777777">
      <w:pPr>
        <w:jc w:val="center"/>
        <w:rPr>
          <w:rFonts w:hint="default"/>
          <w:sz w:val="36"/>
          <w:szCs w:val="36"/>
          <w:lang w:val="en-US"/>
        </w:rPr>
      </w:pPr>
    </w:p>
    <w:p xmlns:wp14="http://schemas.microsoft.com/office/word/2010/wordml" w14:paraId="5F685027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function that efficiently finds the longest common subsequence between two strings.</w:t>
      </w:r>
    </w:p>
    <w:p xmlns:wp14="http://schemas.microsoft.com/office/word/2010/wordml" w14:paraId="0A37501D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29CAC649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efficiently computes the nth Fibonacci number using memoization.</w:t>
      </w:r>
    </w:p>
    <w:p xmlns:wp14="http://schemas.microsoft.com/office/word/2010/wordml" w14:paraId="5DAB6C7B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5926F5D4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Implement a function that generates all possible permutations of a </w:t>
      </w:r>
      <w:bookmarkStart w:name="_GoBack" w:id="0"/>
      <w:bookmarkEnd w:id="0"/>
      <w:r>
        <w:rPr>
          <w:rFonts w:hint="default"/>
          <w:sz w:val="28"/>
          <w:szCs w:val="28"/>
          <w:lang w:val="en-US"/>
        </w:rPr>
        <w:t>list.</w:t>
      </w:r>
    </w:p>
    <w:p xmlns:wp14="http://schemas.microsoft.com/office/word/2010/wordml" w14:paraId="02EB378F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15908D13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that efficiently checks if a given string is a palindrome.</w:t>
      </w:r>
    </w:p>
    <w:p xmlns:wp14="http://schemas.microsoft.com/office/word/2010/wordml" w14:paraId="6A05A809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38CD5C1B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 a function that efficiently calculates the determinant of a square matrix.</w:t>
      </w:r>
    </w:p>
    <w:p xmlns:wp14="http://schemas.microsoft.com/office/word/2010/wordml" w14:paraId="5A39BBE3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0FF05CB8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program that efficiently sorts a list of integers using the radix sort algorithm.</w:t>
      </w:r>
    </w:p>
    <w:p xmlns:wp14="http://schemas.microsoft.com/office/word/2010/wordml" w14:paraId="41C8F396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2D7F3C62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efficiently solves the Tower of Hanoi puzzle for n disks.</w:t>
      </w:r>
    </w:p>
    <w:p xmlns:wp14="http://schemas.microsoft.com/office/word/2010/wordml" w14:paraId="72A3D3EC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4B9B0A50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an algorithm to find the shortest path in a weighted graph using Dijkstra's algorithm.</w:t>
      </w:r>
    </w:p>
    <w:p xmlns:wp14="http://schemas.microsoft.com/office/word/2010/wordml" w14:paraId="0D0B940D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0C646C41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that efficiently checks if a given number is prime.</w:t>
      </w:r>
    </w:p>
    <w:p xmlns:wp14="http://schemas.microsoft.com/office/word/2010/wordml" w14:paraId="0E27B00A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03AF5AE0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 a function that efficiently calculates the Levenshtein distance between two strings.</w:t>
      </w:r>
    </w:p>
    <w:p xmlns:wp14="http://schemas.microsoft.com/office/word/2010/wordml" w14:paraId="60061E4C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3817CAA2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program that efficiently finds the median of a list of integers.</w:t>
      </w:r>
    </w:p>
    <w:p xmlns:wp14="http://schemas.microsoft.com/office/word/2010/wordml" w14:paraId="44EAFD9C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3FD73C33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efficiently checks if a given graph is acyclic (contains no cycles).</w:t>
      </w:r>
    </w:p>
    <w:p xmlns:wp14="http://schemas.microsoft.com/office/word/2010/wordml" w14:paraId="4B94D5A5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66BC1CD6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an algorithm to efficiently find all possible combinations of a given list of integers that sum up to a target value.</w:t>
      </w:r>
    </w:p>
    <w:p xmlns:wp14="http://schemas.microsoft.com/office/word/2010/wordml" w14:paraId="3DEEC669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507758B4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that efficiently solves the subset sum problem using dynamic programming.</w:t>
      </w:r>
    </w:p>
    <w:p xmlns:wp14="http://schemas.microsoft.com/office/word/2010/wordml" w14:paraId="3656B9AB" wp14:textId="77777777">
      <w:pPr>
        <w:jc w:val="left"/>
        <w:rPr>
          <w:rFonts w:hint="default"/>
          <w:sz w:val="28"/>
          <w:szCs w:val="28"/>
          <w:lang w:val="en-US"/>
        </w:rPr>
      </w:pPr>
    </w:p>
    <w:p xmlns:wp14="http://schemas.microsoft.com/office/word/2010/wordml" w14:paraId="23AEF44B" wp14:textId="777777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 a function that efficiently determines if a given binary tree is a binary search tree.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  <w:headerReference w:type="default" r:id="Rd127912d78454934"/>
      <w:footerReference w:type="default" r:id="Rbfe89531377647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B93D56C" w:rsidTr="6B93D56C" w14:paraId="1DFC4EBB">
      <w:trPr>
        <w:trHeight w:val="300"/>
      </w:trPr>
      <w:tc>
        <w:tcPr>
          <w:tcW w:w="2765" w:type="dxa"/>
          <w:tcMar/>
        </w:tcPr>
        <w:p w:rsidR="6B93D56C" w:rsidP="6B93D56C" w:rsidRDefault="6B93D56C" w14:paraId="60EE4503" w14:textId="7A14B60E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6B93D56C" w:rsidP="6B93D56C" w:rsidRDefault="6B93D56C" w14:paraId="14F8D9C2" w14:textId="367CDC59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6B93D56C" w:rsidP="6B93D56C" w:rsidRDefault="6B93D56C" w14:paraId="6B503455" w14:textId="2241A87E">
          <w:pPr>
            <w:pStyle w:val="Header"/>
            <w:bidi w:val="0"/>
            <w:ind w:right="-115"/>
            <w:jc w:val="right"/>
          </w:pPr>
        </w:p>
      </w:tc>
    </w:tr>
  </w:tbl>
  <w:p w:rsidR="6B93D56C" w:rsidP="6B93D56C" w:rsidRDefault="6B93D56C" w14:paraId="18E86EF9" w14:textId="31B246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B93D56C" w:rsidTr="6B93D56C" w14:paraId="1C8EA9AB">
      <w:trPr>
        <w:trHeight w:val="300"/>
      </w:trPr>
      <w:tc>
        <w:tcPr>
          <w:tcW w:w="2765" w:type="dxa"/>
          <w:tcMar/>
        </w:tcPr>
        <w:p w:rsidR="6B93D56C" w:rsidP="6B93D56C" w:rsidRDefault="6B93D56C" w14:paraId="1137FB71" w14:textId="705700FB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6B93D56C" w:rsidP="6B93D56C" w:rsidRDefault="6B93D56C" w14:paraId="0DAD41D9" w14:textId="5700F096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6B93D56C" w:rsidP="6B93D56C" w:rsidRDefault="6B93D56C" w14:paraId="1C6CCBC4" w14:textId="441642E5">
          <w:pPr>
            <w:pStyle w:val="Header"/>
            <w:bidi w:val="0"/>
            <w:ind w:right="-115"/>
            <w:jc w:val="right"/>
          </w:pPr>
        </w:p>
      </w:tc>
    </w:tr>
  </w:tbl>
  <w:p w:rsidR="6B93D56C" w:rsidP="6B93D56C" w:rsidRDefault="6B93D56C" w14:paraId="4A93ADAD" w14:textId="3C1B74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ED21A"/>
    <w:multiLevelType w:val="singleLevel"/>
    <w:tmpl w:val="456ED2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A78DC"/>
    <w:rsid w:val="6B93D56C"/>
    <w:rsid w:val="713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6CDD66B"/>
  <w15:docId w15:val="{E7F32C7C-CB2F-4F00-8EC5-0D39ED1A67F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2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1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2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1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header" Target="header.xml" Id="Rd127912d78454934" /><Relationship Type="http://schemas.openxmlformats.org/officeDocument/2006/relationships/footer" Target="footer.xml" Id="Rbfe895313776473d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3883F-5127-4F9F-9CDF-5ACC40C22FCB}"/>
</file>

<file path=customXml/itemProps2.xml><?xml version="1.0" encoding="utf-8"?>
<ds:datastoreItem xmlns:ds="http://schemas.openxmlformats.org/officeDocument/2006/customXml" ds:itemID="{C26DA7D2-BDEB-4F44-8AF8-2991B58F2314}"/>
</file>

<file path=customXml/itemProps3.xml><?xml version="1.0" encoding="utf-8"?>
<ds:datastoreItem xmlns:ds="http://schemas.openxmlformats.org/officeDocument/2006/customXml" ds:itemID="{522D384B-669B-43A9-BF49-326721183D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AsavariFatarpekar</dc:creator>
  <lastModifiedBy>Raag Shah</lastModifiedBy>
  <revision>2</revision>
  <dcterms:created xsi:type="dcterms:W3CDTF">2024-02-22T04:37:00.0000000Z</dcterms:created>
  <dcterms:modified xsi:type="dcterms:W3CDTF">2024-07-08T10:14:31.1703679Z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9DF65EB752BE489892E7F6CD50491876_11</vt:lpwstr>
  </property>
  <property fmtid="{D5CDD505-2E9C-101B-9397-08002B2CF9AE}" pid="4" name="ContentTypeId">
    <vt:lpwstr>0x010100BC1E921DFDBD704A8B849D414A983FE8</vt:lpwstr>
  </property>
</Properties>
</file>