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984" w:rsidRDefault="007D6984">
      <w:pPr>
        <w:pStyle w:val="Subtitle"/>
        <w:keepNext w:val="0"/>
        <w:keepLines w:val="0"/>
        <w:spacing w:after="0" w:line="240" w:lineRule="auto"/>
        <w:ind w:left="-15"/>
        <w:rPr>
          <w:rFonts w:ascii="Economica" w:eastAsia="Economica" w:hAnsi="Economica" w:cs="Economica"/>
          <w:color w:val="000000"/>
          <w:sz w:val="28"/>
          <w:szCs w:val="28"/>
          <w:shd w:val="clear" w:color="auto" w:fill="B7B7B7"/>
        </w:rPr>
      </w:pPr>
      <w:bookmarkStart w:id="0" w:name="_vb8p0lepu9vn" w:colFirst="0" w:colLast="0"/>
      <w:bookmarkEnd w:id="0"/>
    </w:p>
    <w:tbl>
      <w:tblPr>
        <w:tblStyle w:val="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7D6984">
        <w:tc>
          <w:tcPr>
            <w:tcW w:w="9375" w:type="dxa"/>
            <w:shd w:val="clear" w:color="auto" w:fill="auto"/>
            <w:tcMar>
              <w:top w:w="100" w:type="dxa"/>
              <w:left w:w="100" w:type="dxa"/>
              <w:bottom w:w="100" w:type="dxa"/>
              <w:right w:w="100" w:type="dxa"/>
            </w:tcMar>
          </w:tcPr>
          <w:p w:rsidR="007D6984" w:rsidRDefault="00D506DB">
            <w:pPr>
              <w:pStyle w:val="Title"/>
              <w:keepNext w:val="0"/>
              <w:keepLines w:val="0"/>
              <w:spacing w:after="0" w:line="240" w:lineRule="auto"/>
              <w:jc w:val="center"/>
              <w:rPr>
                <w:rFonts w:ascii="Quantico" w:eastAsia="Quantico" w:hAnsi="Quantico" w:cs="Quantico"/>
                <w:b/>
                <w:sz w:val="60"/>
                <w:szCs w:val="60"/>
                <w:shd w:val="clear" w:color="auto" w:fill="666666"/>
              </w:rPr>
            </w:pPr>
            <w:bookmarkStart w:id="1" w:name="_e3q6jn5bto9e" w:colFirst="0" w:colLast="0"/>
            <w:bookmarkEnd w:id="1"/>
            <w:r>
              <w:rPr>
                <w:rFonts w:ascii="Quantico" w:eastAsia="Quantico" w:hAnsi="Quantico" w:cs="Quantico"/>
                <w:b/>
                <w:sz w:val="60"/>
                <w:szCs w:val="60"/>
                <w:highlight w:val="white"/>
              </w:rPr>
              <w:t xml:space="preserve">Network Vulnerable Testing. </w:t>
            </w:r>
          </w:p>
          <w:p w:rsidR="007D6984" w:rsidRDefault="00D506DB">
            <w:pPr>
              <w:pStyle w:val="Subtitle"/>
              <w:keepNext w:val="0"/>
              <w:keepLines w:val="0"/>
              <w:spacing w:after="0" w:line="240" w:lineRule="auto"/>
              <w:ind w:left="-15"/>
              <w:jc w:val="center"/>
              <w:rPr>
                <w:rFonts w:ascii="Economica" w:eastAsia="Economica" w:hAnsi="Economica" w:cs="Economica"/>
                <w:color w:val="000000"/>
                <w:sz w:val="28"/>
                <w:szCs w:val="28"/>
              </w:rPr>
            </w:pPr>
            <w:bookmarkStart w:id="2" w:name="_enzsq11r8qru" w:colFirst="0" w:colLast="0"/>
            <w:bookmarkEnd w:id="2"/>
            <w:r>
              <w:rPr>
                <w:rFonts w:ascii="Economica" w:eastAsia="Economica" w:hAnsi="Economica" w:cs="Economica"/>
                <w:color w:val="000000"/>
                <w:sz w:val="28"/>
                <w:szCs w:val="28"/>
                <w:highlight w:val="white"/>
              </w:rPr>
              <w:t xml:space="preserve">Group 6th - Computer Networking Project </w:t>
            </w:r>
          </w:p>
          <w:p w:rsidR="005D1514" w:rsidRDefault="005D1514" w:rsidP="005D1514"/>
          <w:p w:rsidR="005D1514" w:rsidRPr="005D1514" w:rsidRDefault="005D1514" w:rsidP="005D1514">
            <w:pPr>
              <w:jc w:val="center"/>
              <w:rPr>
                <w:rFonts w:ascii="Bookman Old Style" w:hAnsi="Bookman Old Style"/>
                <w:b/>
                <w:bCs/>
              </w:rPr>
            </w:pPr>
            <w:r w:rsidRPr="005D1514">
              <w:rPr>
                <w:rFonts w:ascii="Bookman Old Style" w:hAnsi="Bookman Old Style"/>
                <w:b/>
                <w:bCs/>
              </w:rPr>
              <w:t>Group Members:</w:t>
            </w:r>
          </w:p>
          <w:p w:rsidR="005D1514" w:rsidRPr="005D1514" w:rsidRDefault="005D1514" w:rsidP="005D1514">
            <w:pPr>
              <w:jc w:val="center"/>
              <w:rPr>
                <w:rFonts w:ascii="Bahnschrift" w:hAnsi="Bahnschrift"/>
              </w:rPr>
            </w:pPr>
            <w:r w:rsidRPr="005D1514">
              <w:rPr>
                <w:rFonts w:ascii="Bahnschrift" w:hAnsi="Bahnschrift"/>
              </w:rPr>
              <w:t>4518 – Vedanshu Kocharekar</w:t>
            </w:r>
          </w:p>
          <w:p w:rsidR="005D1514" w:rsidRPr="005D1514" w:rsidRDefault="005D1514" w:rsidP="005D1514">
            <w:pPr>
              <w:jc w:val="center"/>
              <w:rPr>
                <w:rFonts w:ascii="Bahnschrift" w:hAnsi="Bahnschrift"/>
              </w:rPr>
            </w:pPr>
            <w:r w:rsidRPr="005D1514">
              <w:rPr>
                <w:rFonts w:ascii="Bahnschrift" w:hAnsi="Bahnschrift"/>
              </w:rPr>
              <w:t xml:space="preserve">4519 – </w:t>
            </w:r>
            <w:proofErr w:type="spellStart"/>
            <w:r w:rsidRPr="005D1514">
              <w:rPr>
                <w:rFonts w:ascii="Bahnschrift" w:hAnsi="Bahnschrift"/>
              </w:rPr>
              <w:t>Prathamesh</w:t>
            </w:r>
            <w:proofErr w:type="spellEnd"/>
            <w:r w:rsidRPr="005D1514">
              <w:rPr>
                <w:rFonts w:ascii="Bahnschrift" w:hAnsi="Bahnschrift"/>
              </w:rPr>
              <w:t xml:space="preserve"> Kulkarni</w:t>
            </w:r>
          </w:p>
          <w:p w:rsidR="005D1514" w:rsidRPr="005D1514" w:rsidRDefault="005D1514" w:rsidP="005D1514">
            <w:pPr>
              <w:jc w:val="center"/>
              <w:rPr>
                <w:rFonts w:ascii="Bahnschrift" w:hAnsi="Bahnschrift"/>
              </w:rPr>
            </w:pPr>
            <w:r w:rsidRPr="005D1514">
              <w:rPr>
                <w:rFonts w:ascii="Bahnschrift" w:hAnsi="Bahnschrift"/>
              </w:rPr>
              <w:t xml:space="preserve">4520 – </w:t>
            </w:r>
            <w:proofErr w:type="spellStart"/>
            <w:r w:rsidRPr="005D1514">
              <w:rPr>
                <w:rFonts w:ascii="Bahnschrift" w:hAnsi="Bahnschrift"/>
              </w:rPr>
              <w:t>Ritik</w:t>
            </w:r>
            <w:proofErr w:type="spellEnd"/>
            <w:r w:rsidRPr="005D1514">
              <w:rPr>
                <w:rFonts w:ascii="Bahnschrift" w:hAnsi="Bahnschrift"/>
              </w:rPr>
              <w:t xml:space="preserve"> </w:t>
            </w:r>
            <w:proofErr w:type="spellStart"/>
            <w:r w:rsidRPr="005D1514">
              <w:rPr>
                <w:rFonts w:ascii="Bahnschrift" w:hAnsi="Bahnschrift"/>
              </w:rPr>
              <w:t>Lohiya</w:t>
            </w:r>
            <w:proofErr w:type="spellEnd"/>
          </w:p>
          <w:p w:rsidR="005D1514" w:rsidRPr="005D1514" w:rsidRDefault="005D1514" w:rsidP="005D1514">
            <w:pPr>
              <w:jc w:val="center"/>
            </w:pPr>
            <w:r w:rsidRPr="005D1514">
              <w:rPr>
                <w:rFonts w:ascii="Bahnschrift" w:hAnsi="Bahnschrift"/>
              </w:rPr>
              <w:t xml:space="preserve">4545 – </w:t>
            </w:r>
            <w:proofErr w:type="spellStart"/>
            <w:r w:rsidRPr="005D1514">
              <w:rPr>
                <w:rFonts w:ascii="Bahnschrift" w:hAnsi="Bahnschrift"/>
              </w:rPr>
              <w:t>Ved</w:t>
            </w:r>
            <w:proofErr w:type="spellEnd"/>
            <w:r w:rsidRPr="005D1514">
              <w:rPr>
                <w:rFonts w:ascii="Bahnschrift" w:hAnsi="Bahnschrift"/>
              </w:rPr>
              <w:t xml:space="preserve"> Gandhi</w:t>
            </w:r>
          </w:p>
        </w:tc>
      </w:tr>
    </w:tbl>
    <w:p w:rsidR="007D6984" w:rsidRDefault="007D6984"/>
    <w:p w:rsidR="007D6984" w:rsidRDefault="007D6984"/>
    <w:p w:rsidR="007D6984" w:rsidRDefault="00D506DB">
      <w:pPr>
        <w:pStyle w:val="Heading2"/>
        <w:keepNext w:val="0"/>
        <w:keepLines w:val="0"/>
        <w:shd w:val="clear" w:color="auto" w:fill="FFFFFF"/>
        <w:spacing w:before="0" w:after="0" w:line="308" w:lineRule="auto"/>
        <w:rPr>
          <w:rFonts w:ascii="Lexend" w:eastAsia="Lexend" w:hAnsi="Lexend" w:cs="Lexend"/>
          <w:b/>
          <w:color w:val="333333"/>
          <w:sz w:val="27"/>
          <w:szCs w:val="27"/>
        </w:rPr>
      </w:pPr>
      <w:bookmarkStart w:id="3" w:name="_wlie7yj59v1i" w:colFirst="0" w:colLast="0"/>
      <w:bookmarkEnd w:id="3"/>
      <w:r>
        <w:rPr>
          <w:rFonts w:ascii="Raleway" w:eastAsia="Raleway" w:hAnsi="Raleway" w:cs="Raleway"/>
          <w:b/>
          <w:color w:val="202020"/>
          <w:sz w:val="37"/>
          <w:szCs w:val="37"/>
        </w:rPr>
        <w:t>What Is A Network Vulnerability Testing?</w:t>
      </w:r>
    </w:p>
    <w:p w:rsidR="007D6984" w:rsidRDefault="00D506DB">
      <w:pPr>
        <w:rPr>
          <w:rFonts w:ascii="Lexend" w:eastAsia="Lexend" w:hAnsi="Lexend" w:cs="Lexend"/>
          <w:sz w:val="26"/>
          <w:szCs w:val="26"/>
        </w:rPr>
      </w:pPr>
      <w:r>
        <w:rPr>
          <w:rFonts w:ascii="Lexend" w:eastAsia="Lexend" w:hAnsi="Lexend" w:cs="Lexend"/>
          <w:sz w:val="26"/>
          <w:szCs w:val="26"/>
        </w:rPr>
        <w:t>A network vulnerability assessment is a network security practice that helps organizations to identify, quantify and prioritize the risks and vulnerabilities in their network infrastructure. It also helps your dev teams to fix those vulnerabilities.</w:t>
      </w:r>
    </w:p>
    <w:p w:rsidR="007D6984" w:rsidRDefault="007D6984">
      <w:pPr>
        <w:rPr>
          <w:rFonts w:ascii="Lexend" w:eastAsia="Lexend" w:hAnsi="Lexend" w:cs="Lexend"/>
          <w:sz w:val="26"/>
          <w:szCs w:val="26"/>
        </w:rPr>
      </w:pPr>
    </w:p>
    <w:p w:rsidR="007D6984" w:rsidRDefault="00D506DB">
      <w:pPr>
        <w:rPr>
          <w:rFonts w:ascii="Lexend" w:eastAsia="Lexend" w:hAnsi="Lexend" w:cs="Lexend"/>
          <w:sz w:val="26"/>
          <w:szCs w:val="26"/>
        </w:rPr>
      </w:pPr>
      <w:r>
        <w:rPr>
          <w:rFonts w:ascii="Lexend" w:eastAsia="Lexend" w:hAnsi="Lexend" w:cs="Lexend"/>
          <w:sz w:val="26"/>
          <w:szCs w:val="26"/>
        </w:rPr>
        <w:t>In other words, network vulnerability assessment is all about knowing your weaknesses before someone else does.</w:t>
      </w:r>
    </w:p>
    <w:p w:rsidR="007D6984" w:rsidRDefault="007D6984">
      <w:pPr>
        <w:rPr>
          <w:rFonts w:ascii="Lexend" w:eastAsia="Lexend" w:hAnsi="Lexend" w:cs="Lexend"/>
          <w:sz w:val="26"/>
          <w:szCs w:val="26"/>
        </w:rPr>
      </w:pPr>
    </w:p>
    <w:p w:rsidR="007D6984" w:rsidRDefault="00D506DB">
      <w:pPr>
        <w:pStyle w:val="Heading2"/>
        <w:keepNext w:val="0"/>
        <w:keepLines w:val="0"/>
        <w:shd w:val="clear" w:color="auto" w:fill="FFFFFF"/>
        <w:spacing w:before="0" w:after="0" w:line="308" w:lineRule="auto"/>
        <w:jc w:val="center"/>
        <w:rPr>
          <w:rFonts w:ascii="Raleway" w:eastAsia="Raleway" w:hAnsi="Raleway" w:cs="Raleway"/>
          <w:b/>
          <w:color w:val="202020"/>
          <w:sz w:val="35"/>
          <w:szCs w:val="35"/>
        </w:rPr>
      </w:pPr>
      <w:bookmarkStart w:id="4" w:name="_d27dqjrlpzil" w:colFirst="0" w:colLast="0"/>
      <w:bookmarkEnd w:id="4"/>
      <w:r>
        <w:rPr>
          <w:rFonts w:ascii="Raleway" w:eastAsia="Raleway" w:hAnsi="Raleway" w:cs="Raleway"/>
          <w:b/>
          <w:noProof/>
          <w:color w:val="202020"/>
          <w:sz w:val="35"/>
          <w:szCs w:val="35"/>
          <w:lang w:val="en-US"/>
        </w:rPr>
        <w:drawing>
          <wp:inline distT="114300" distB="114300" distL="114300" distR="114300">
            <wp:extent cx="5091113" cy="33903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91113" cy="3390345"/>
                    </a:xfrm>
                    <a:prstGeom prst="rect">
                      <a:avLst/>
                    </a:prstGeom>
                    <a:ln/>
                  </pic:spPr>
                </pic:pic>
              </a:graphicData>
            </a:graphic>
          </wp:inline>
        </w:drawing>
      </w:r>
    </w:p>
    <w:p w:rsidR="007D6984" w:rsidRDefault="007D6984">
      <w:pPr>
        <w:pStyle w:val="Heading2"/>
        <w:keepNext w:val="0"/>
        <w:keepLines w:val="0"/>
        <w:shd w:val="clear" w:color="auto" w:fill="FFFFFF"/>
        <w:spacing w:before="280" w:after="280" w:line="308" w:lineRule="auto"/>
        <w:rPr>
          <w:rFonts w:ascii="Raleway" w:eastAsia="Raleway" w:hAnsi="Raleway" w:cs="Raleway"/>
          <w:b/>
          <w:color w:val="202020"/>
          <w:sz w:val="37"/>
          <w:szCs w:val="37"/>
        </w:rPr>
      </w:pPr>
    </w:p>
    <w:p w:rsidR="007D6984" w:rsidRDefault="00D506DB">
      <w:pPr>
        <w:pStyle w:val="Heading2"/>
        <w:keepNext w:val="0"/>
        <w:keepLines w:val="0"/>
        <w:shd w:val="clear" w:color="auto" w:fill="FFFFFF"/>
        <w:spacing w:before="280" w:after="280" w:line="308" w:lineRule="auto"/>
        <w:rPr>
          <w:rFonts w:ascii="Lexend" w:eastAsia="Lexend" w:hAnsi="Lexend" w:cs="Lexend"/>
          <w:color w:val="131415"/>
          <w:sz w:val="27"/>
          <w:szCs w:val="27"/>
        </w:rPr>
      </w:pPr>
      <w:bookmarkStart w:id="5" w:name="_bbp2vs5uflav" w:colFirst="0" w:colLast="0"/>
      <w:bookmarkEnd w:id="5"/>
      <w:r>
        <w:rPr>
          <w:rFonts w:ascii="Lexend" w:eastAsia="Lexend" w:hAnsi="Lexend" w:cs="Lexend"/>
          <w:color w:val="131415"/>
          <w:sz w:val="27"/>
          <w:szCs w:val="27"/>
        </w:rPr>
        <w:t>There are many factors to consider when conducting a network vulnerability assessment, but some of the most important aspects include:</w:t>
      </w:r>
    </w:p>
    <w:p w:rsidR="007D6984" w:rsidRDefault="00D506DB">
      <w:pPr>
        <w:pStyle w:val="Heading2"/>
        <w:keepNext w:val="0"/>
        <w:keepLines w:val="0"/>
        <w:numPr>
          <w:ilvl w:val="0"/>
          <w:numId w:val="1"/>
        </w:numPr>
        <w:shd w:val="clear" w:color="auto" w:fill="FFFFFF"/>
        <w:spacing w:before="280" w:after="0" w:line="308" w:lineRule="auto"/>
        <w:rPr>
          <w:rFonts w:ascii="Lexend" w:eastAsia="Lexend" w:hAnsi="Lexend" w:cs="Lexend"/>
        </w:rPr>
      </w:pPr>
      <w:r>
        <w:rPr>
          <w:rFonts w:ascii="Lexend" w:eastAsia="Lexend" w:hAnsi="Lexend" w:cs="Lexend"/>
          <w:color w:val="131415"/>
          <w:sz w:val="27"/>
          <w:szCs w:val="27"/>
        </w:rPr>
        <w:t>Identifying all network systems and devices in your network infrastructure</w:t>
      </w:r>
    </w:p>
    <w:p w:rsidR="007D6984" w:rsidRDefault="00D506DB">
      <w:pPr>
        <w:pStyle w:val="Heading2"/>
        <w:keepNext w:val="0"/>
        <w:keepLines w:val="0"/>
        <w:numPr>
          <w:ilvl w:val="0"/>
          <w:numId w:val="1"/>
        </w:numPr>
        <w:shd w:val="clear" w:color="auto" w:fill="FFFFFF"/>
        <w:spacing w:before="0" w:after="0" w:line="308" w:lineRule="auto"/>
        <w:rPr>
          <w:rFonts w:ascii="Lexend" w:eastAsia="Lexend" w:hAnsi="Lexend" w:cs="Lexend"/>
        </w:rPr>
      </w:pPr>
      <w:r>
        <w:rPr>
          <w:rFonts w:ascii="Lexend" w:eastAsia="Lexend" w:hAnsi="Lexend" w:cs="Lexend"/>
          <w:color w:val="131415"/>
          <w:sz w:val="27"/>
          <w:szCs w:val="27"/>
        </w:rPr>
        <w:t>Determining how these systems and devices are interconnected</w:t>
      </w:r>
    </w:p>
    <w:p w:rsidR="007D6984" w:rsidRDefault="00D506DB">
      <w:pPr>
        <w:pStyle w:val="Heading2"/>
        <w:keepNext w:val="0"/>
        <w:keepLines w:val="0"/>
        <w:numPr>
          <w:ilvl w:val="0"/>
          <w:numId w:val="1"/>
        </w:numPr>
        <w:shd w:val="clear" w:color="auto" w:fill="FFFFFF"/>
        <w:spacing w:before="0" w:after="0" w:line="308" w:lineRule="auto"/>
        <w:rPr>
          <w:rFonts w:ascii="Lexend" w:eastAsia="Lexend" w:hAnsi="Lexend" w:cs="Lexend"/>
        </w:rPr>
      </w:pPr>
      <w:r>
        <w:rPr>
          <w:rFonts w:ascii="Lexend" w:eastAsia="Lexend" w:hAnsi="Lexend" w:cs="Lexend"/>
          <w:color w:val="131415"/>
          <w:sz w:val="27"/>
          <w:szCs w:val="27"/>
        </w:rPr>
        <w:t>Analyzing system configurations and installed software for known vulnerabilities</w:t>
      </w:r>
    </w:p>
    <w:p w:rsidR="007D6984" w:rsidRDefault="00D506DB">
      <w:pPr>
        <w:pStyle w:val="Heading2"/>
        <w:keepNext w:val="0"/>
        <w:keepLines w:val="0"/>
        <w:numPr>
          <w:ilvl w:val="0"/>
          <w:numId w:val="1"/>
        </w:numPr>
        <w:shd w:val="clear" w:color="auto" w:fill="FFFFFF"/>
        <w:spacing w:before="0" w:after="0" w:line="308" w:lineRule="auto"/>
        <w:rPr>
          <w:rFonts w:ascii="Lexend" w:eastAsia="Lexend" w:hAnsi="Lexend" w:cs="Lexend"/>
        </w:rPr>
      </w:pPr>
      <w:bookmarkStart w:id="6" w:name="_et1ldw8tpdaw" w:colFirst="0" w:colLast="0"/>
      <w:bookmarkEnd w:id="6"/>
      <w:r>
        <w:rPr>
          <w:rFonts w:ascii="Lexend" w:eastAsia="Lexend" w:hAnsi="Lexend" w:cs="Lexend"/>
          <w:color w:val="131415"/>
          <w:sz w:val="27"/>
          <w:szCs w:val="27"/>
        </w:rPr>
        <w:t>Scanning for open ports and services that could be exploited</w:t>
      </w:r>
    </w:p>
    <w:p w:rsidR="007D6984" w:rsidRDefault="00D506DB">
      <w:pPr>
        <w:pStyle w:val="Heading2"/>
        <w:keepNext w:val="0"/>
        <w:keepLines w:val="0"/>
        <w:numPr>
          <w:ilvl w:val="0"/>
          <w:numId w:val="1"/>
        </w:numPr>
        <w:shd w:val="clear" w:color="auto" w:fill="FFFFFF"/>
        <w:spacing w:before="0" w:after="280" w:line="308" w:lineRule="auto"/>
        <w:rPr>
          <w:rFonts w:ascii="Lexend" w:eastAsia="Lexend" w:hAnsi="Lexend" w:cs="Lexend"/>
        </w:rPr>
      </w:pPr>
      <w:bookmarkStart w:id="7" w:name="_6lhs07rcwx14" w:colFirst="0" w:colLast="0"/>
      <w:bookmarkEnd w:id="7"/>
      <w:r>
        <w:rPr>
          <w:rFonts w:ascii="Lexend" w:eastAsia="Lexend" w:hAnsi="Lexend" w:cs="Lexend"/>
          <w:color w:val="131415"/>
          <w:sz w:val="27"/>
          <w:szCs w:val="27"/>
        </w:rPr>
        <w:t>Testing for weak passwords or other authentication issues</w:t>
      </w:r>
    </w:p>
    <w:p w:rsidR="007D6984" w:rsidRDefault="007D6984">
      <w:pPr>
        <w:rPr>
          <w:rFonts w:ascii="Quantico" w:eastAsia="Quantico" w:hAnsi="Quantico" w:cs="Quantico"/>
          <w:b/>
          <w:sz w:val="36"/>
          <w:szCs w:val="36"/>
        </w:rPr>
      </w:pPr>
    </w:p>
    <w:p w:rsidR="007D6984" w:rsidRDefault="00D506DB">
      <w:pPr>
        <w:rPr>
          <w:rFonts w:ascii="Quantico" w:eastAsia="Quantico" w:hAnsi="Quantico" w:cs="Quantico"/>
          <w:b/>
          <w:sz w:val="36"/>
          <w:szCs w:val="36"/>
        </w:rPr>
      </w:pPr>
      <w:r>
        <w:rPr>
          <w:rFonts w:ascii="Quantico" w:eastAsia="Quantico" w:hAnsi="Quantico" w:cs="Quantico"/>
          <w:b/>
          <w:sz w:val="36"/>
          <w:szCs w:val="36"/>
        </w:rPr>
        <w:t>Why is Network Vulnerability Assessment Necessary?</w:t>
      </w:r>
    </w:p>
    <w:p w:rsidR="007D6984" w:rsidRDefault="00D506DB">
      <w:pPr>
        <w:rPr>
          <w:rFonts w:ascii="Lexend" w:eastAsia="Lexend" w:hAnsi="Lexend" w:cs="Lexend"/>
          <w:sz w:val="26"/>
          <w:szCs w:val="26"/>
        </w:rPr>
      </w:pPr>
      <w:r>
        <w:rPr>
          <w:rFonts w:ascii="Lexend" w:eastAsia="Lexend" w:hAnsi="Lexend" w:cs="Lexend"/>
          <w:sz w:val="26"/>
          <w:szCs w:val="26"/>
        </w:rPr>
        <w:t>As we’ve already discussed, network security breaches are becoming increasingly common and costly. And to prevent such breaches, it is necessary to know the potential security vulnerabilities in the network infrastructure.</w:t>
      </w:r>
    </w:p>
    <w:p w:rsidR="007D6984" w:rsidRDefault="007D6984">
      <w:pPr>
        <w:rPr>
          <w:rFonts w:ascii="Lexend" w:eastAsia="Lexend" w:hAnsi="Lexend" w:cs="Lexend"/>
          <w:sz w:val="26"/>
          <w:szCs w:val="26"/>
        </w:rPr>
      </w:pPr>
    </w:p>
    <w:p w:rsidR="007D6984" w:rsidRDefault="00D506DB">
      <w:pPr>
        <w:rPr>
          <w:rFonts w:ascii="Lexend" w:eastAsia="Lexend" w:hAnsi="Lexend" w:cs="Lexend"/>
          <w:sz w:val="26"/>
          <w:szCs w:val="26"/>
        </w:rPr>
      </w:pPr>
      <w:r>
        <w:rPr>
          <w:rFonts w:ascii="Lexend" w:eastAsia="Lexend" w:hAnsi="Lexend" w:cs="Lexend"/>
          <w:sz w:val="26"/>
          <w:szCs w:val="26"/>
        </w:rPr>
        <w:t>Conducting a network vulnerability assessment helps organizations to detect any kind of weaknesses in their system before attackers do. It also provides detailed information on how to fix those vulnerabilities with priority.</w:t>
      </w:r>
    </w:p>
    <w:p w:rsidR="007D6984" w:rsidRDefault="007D6984">
      <w:pPr>
        <w:rPr>
          <w:rFonts w:ascii="Lexend" w:eastAsia="Lexend" w:hAnsi="Lexend" w:cs="Lexend"/>
          <w:sz w:val="26"/>
          <w:szCs w:val="26"/>
        </w:rPr>
      </w:pPr>
    </w:p>
    <w:p w:rsidR="007D6984" w:rsidRDefault="00D506DB">
      <w:pPr>
        <w:rPr>
          <w:rFonts w:ascii="Lexend" w:eastAsia="Lexend" w:hAnsi="Lexend" w:cs="Lexend"/>
          <w:sz w:val="26"/>
          <w:szCs w:val="26"/>
        </w:rPr>
      </w:pPr>
      <w:r>
        <w:rPr>
          <w:rFonts w:ascii="Lexend" w:eastAsia="Lexend" w:hAnsi="Lexend" w:cs="Lexend"/>
          <w:sz w:val="26"/>
          <w:szCs w:val="26"/>
        </w:rPr>
        <w:t>Not only that but network vulnerability assessment is also required by many compliance standards such as PCI-DSS, HIPAA, SOX, ISO, etc.</w:t>
      </w:r>
    </w:p>
    <w:p w:rsidR="007D6984" w:rsidRDefault="007D6984">
      <w:pPr>
        <w:rPr>
          <w:rFonts w:ascii="Quantico" w:eastAsia="Quantico" w:hAnsi="Quantico" w:cs="Quantico"/>
          <w:b/>
          <w:sz w:val="42"/>
          <w:szCs w:val="42"/>
        </w:rPr>
      </w:pPr>
    </w:p>
    <w:p w:rsidR="007D6984" w:rsidRDefault="00D506DB">
      <w:pPr>
        <w:rPr>
          <w:rFonts w:ascii="Quantico" w:eastAsia="Quantico" w:hAnsi="Quantico" w:cs="Quantico"/>
          <w:b/>
          <w:sz w:val="42"/>
          <w:szCs w:val="42"/>
        </w:rPr>
      </w:pPr>
      <w:r>
        <w:rPr>
          <w:rFonts w:ascii="Quantico" w:eastAsia="Quantico" w:hAnsi="Quantico" w:cs="Quantico"/>
          <w:b/>
          <w:sz w:val="42"/>
          <w:szCs w:val="42"/>
        </w:rPr>
        <w:t>Most Common Network Vulnerabilities</w:t>
      </w:r>
    </w:p>
    <w:p w:rsidR="007D6984" w:rsidRDefault="007D6984">
      <w:pPr>
        <w:rPr>
          <w:rFonts w:ascii="Quantico" w:eastAsia="Quantico" w:hAnsi="Quantico" w:cs="Quantico"/>
          <w:b/>
          <w:sz w:val="42"/>
          <w:szCs w:val="42"/>
        </w:rPr>
      </w:pPr>
    </w:p>
    <w:p w:rsidR="007D6984" w:rsidRDefault="00D506DB">
      <w:pPr>
        <w:rPr>
          <w:rFonts w:ascii="Raleway" w:eastAsia="Raleway" w:hAnsi="Raleway" w:cs="Raleway"/>
          <w:b/>
          <w:sz w:val="32"/>
          <w:szCs w:val="32"/>
        </w:rPr>
      </w:pPr>
      <w:r>
        <w:rPr>
          <w:rFonts w:ascii="Raleway" w:eastAsia="Raleway" w:hAnsi="Raleway" w:cs="Raleway"/>
          <w:b/>
          <w:sz w:val="32"/>
          <w:szCs w:val="32"/>
        </w:rPr>
        <w:t>Unpatched software and operating systems</w:t>
      </w:r>
    </w:p>
    <w:p w:rsidR="007D6984" w:rsidRDefault="00D506DB">
      <w:pPr>
        <w:rPr>
          <w:rFonts w:ascii="Lexend" w:eastAsia="Lexend" w:hAnsi="Lexend" w:cs="Lexend"/>
          <w:sz w:val="26"/>
          <w:szCs w:val="26"/>
        </w:rPr>
      </w:pPr>
      <w:r>
        <w:rPr>
          <w:rFonts w:ascii="Lexend" w:eastAsia="Lexend" w:hAnsi="Lexend" w:cs="Lexend"/>
          <w:sz w:val="26"/>
          <w:szCs w:val="26"/>
        </w:rPr>
        <w:t xml:space="preserve">Unpatched software and operating systems are one of the most common causes of network vulnerabilities. Hackers can exploit these vulnerabilities in the network to </w:t>
      </w:r>
      <w:r>
        <w:rPr>
          <w:rFonts w:ascii="Lexend" w:eastAsia="Lexend" w:hAnsi="Lexend" w:cs="Lexend"/>
          <w:sz w:val="26"/>
          <w:szCs w:val="26"/>
        </w:rPr>
        <w:lastRenderedPageBreak/>
        <w:t>further gain access to sensitive data or launch attacks on other organizations using the infected network devices (botnet).</w:t>
      </w:r>
    </w:p>
    <w:p w:rsidR="007D6984" w:rsidRDefault="007D6984">
      <w:pPr>
        <w:rPr>
          <w:rFonts w:ascii="Lexend" w:eastAsia="Lexend" w:hAnsi="Lexend" w:cs="Lexend"/>
          <w:sz w:val="26"/>
          <w:szCs w:val="26"/>
        </w:rPr>
      </w:pPr>
    </w:p>
    <w:p w:rsidR="007D6984" w:rsidRDefault="00D506DB">
      <w:pPr>
        <w:rPr>
          <w:rFonts w:ascii="Raleway" w:eastAsia="Raleway" w:hAnsi="Raleway" w:cs="Raleway"/>
          <w:b/>
          <w:sz w:val="32"/>
          <w:szCs w:val="32"/>
        </w:rPr>
      </w:pPr>
      <w:r>
        <w:rPr>
          <w:rFonts w:ascii="Raleway" w:eastAsia="Raleway" w:hAnsi="Raleway" w:cs="Raleway"/>
          <w:b/>
          <w:sz w:val="32"/>
          <w:szCs w:val="32"/>
        </w:rPr>
        <w:t>Weak passwords</w:t>
      </w:r>
    </w:p>
    <w:p w:rsidR="007D6984" w:rsidRDefault="00D506DB">
      <w:pPr>
        <w:rPr>
          <w:rFonts w:ascii="Lexend" w:eastAsia="Lexend" w:hAnsi="Lexend" w:cs="Lexend"/>
          <w:sz w:val="26"/>
          <w:szCs w:val="26"/>
        </w:rPr>
      </w:pPr>
      <w:r>
        <w:rPr>
          <w:rFonts w:ascii="Lexend" w:eastAsia="Lexend" w:hAnsi="Lexend" w:cs="Lexend"/>
          <w:sz w:val="26"/>
          <w:szCs w:val="26"/>
        </w:rPr>
        <w:t>Weak passwords are another major cause of network vulnerabilities. Hackers can use brute force attacks to guess weak passwords and gain access to sensitive data.</w:t>
      </w:r>
    </w:p>
    <w:p w:rsidR="007D6984" w:rsidRDefault="007D6984">
      <w:pPr>
        <w:rPr>
          <w:rFonts w:ascii="Lexend" w:eastAsia="Lexend" w:hAnsi="Lexend" w:cs="Lexend"/>
          <w:sz w:val="26"/>
          <w:szCs w:val="26"/>
        </w:rPr>
      </w:pPr>
    </w:p>
    <w:p w:rsidR="007D6984" w:rsidRDefault="00D506DB">
      <w:pPr>
        <w:rPr>
          <w:rFonts w:ascii="Raleway" w:eastAsia="Raleway" w:hAnsi="Raleway" w:cs="Raleway"/>
          <w:b/>
          <w:sz w:val="30"/>
          <w:szCs w:val="30"/>
        </w:rPr>
      </w:pPr>
      <w:r>
        <w:rPr>
          <w:rFonts w:ascii="Raleway" w:eastAsia="Raleway" w:hAnsi="Raleway" w:cs="Raleway"/>
          <w:b/>
          <w:sz w:val="30"/>
          <w:szCs w:val="30"/>
        </w:rPr>
        <w:t>Open ports and services</w:t>
      </w:r>
    </w:p>
    <w:p w:rsidR="007D6984" w:rsidRDefault="00D506DB">
      <w:pPr>
        <w:rPr>
          <w:rFonts w:ascii="Lexend" w:eastAsia="Lexend" w:hAnsi="Lexend" w:cs="Lexend"/>
          <w:sz w:val="26"/>
          <w:szCs w:val="26"/>
        </w:rPr>
      </w:pPr>
      <w:r>
        <w:rPr>
          <w:rFonts w:ascii="Lexend" w:eastAsia="Lexend" w:hAnsi="Lexend" w:cs="Lexend"/>
          <w:sz w:val="26"/>
          <w:szCs w:val="26"/>
        </w:rPr>
        <w:t>Open ports and services are also a critical element to look at when you’re planning to secure your network. An attacker can bypass your security controls via open ports and can further harm your network systems by gaining access to it.</w:t>
      </w:r>
    </w:p>
    <w:p w:rsidR="007D6984" w:rsidRDefault="007D6984">
      <w:pPr>
        <w:rPr>
          <w:rFonts w:ascii="Lexend" w:eastAsia="Lexend" w:hAnsi="Lexend" w:cs="Lexend"/>
          <w:sz w:val="26"/>
          <w:szCs w:val="26"/>
        </w:rPr>
      </w:pPr>
    </w:p>
    <w:p w:rsidR="007D6984" w:rsidRDefault="00D506DB">
      <w:pPr>
        <w:rPr>
          <w:rFonts w:ascii="Raleway" w:eastAsia="Raleway" w:hAnsi="Raleway" w:cs="Raleway"/>
          <w:b/>
          <w:sz w:val="30"/>
          <w:szCs w:val="30"/>
        </w:rPr>
      </w:pPr>
      <w:r>
        <w:rPr>
          <w:rFonts w:ascii="Raleway" w:eastAsia="Raleway" w:hAnsi="Raleway" w:cs="Raleway"/>
          <w:b/>
          <w:sz w:val="30"/>
          <w:szCs w:val="30"/>
        </w:rPr>
        <w:t>Insecure Wireless Networks</w:t>
      </w:r>
    </w:p>
    <w:p w:rsidR="007D6984" w:rsidRDefault="00D506DB">
      <w:pPr>
        <w:rPr>
          <w:rFonts w:ascii="Lexend" w:eastAsia="Lexend" w:hAnsi="Lexend" w:cs="Lexend"/>
          <w:sz w:val="26"/>
          <w:szCs w:val="26"/>
        </w:rPr>
      </w:pPr>
      <w:r>
        <w:rPr>
          <w:rFonts w:ascii="Lexend" w:eastAsia="Lexend" w:hAnsi="Lexend" w:cs="Lexend"/>
          <w:sz w:val="26"/>
          <w:szCs w:val="26"/>
        </w:rPr>
        <w:t>One of the most common types of vulnerabilities is an unsecured wireless network. Hackers can easily exploit these networks to gain access to sensitive data or launch attacks on other systems.</w:t>
      </w:r>
    </w:p>
    <w:p w:rsidR="007D6984" w:rsidRDefault="007D6984">
      <w:pPr>
        <w:rPr>
          <w:rFonts w:ascii="Lexend" w:eastAsia="Lexend" w:hAnsi="Lexend" w:cs="Lexend"/>
          <w:sz w:val="26"/>
          <w:szCs w:val="26"/>
        </w:rPr>
      </w:pPr>
    </w:p>
    <w:p w:rsidR="007D6984" w:rsidRDefault="00D506DB">
      <w:pPr>
        <w:rPr>
          <w:rFonts w:ascii="Raleway" w:eastAsia="Raleway" w:hAnsi="Raleway" w:cs="Raleway"/>
          <w:b/>
          <w:sz w:val="30"/>
          <w:szCs w:val="30"/>
        </w:rPr>
      </w:pPr>
      <w:r>
        <w:rPr>
          <w:rFonts w:ascii="Raleway" w:eastAsia="Raleway" w:hAnsi="Raleway" w:cs="Raleway"/>
          <w:b/>
          <w:sz w:val="30"/>
          <w:szCs w:val="30"/>
        </w:rPr>
        <w:t>Lack of encryption</w:t>
      </w:r>
    </w:p>
    <w:p w:rsidR="007D6984" w:rsidRPr="002653D6" w:rsidRDefault="00D506DB">
      <w:pPr>
        <w:rPr>
          <w:rFonts w:ascii="Lexend" w:eastAsia="Lexend" w:hAnsi="Lexend" w:cs="Lexend"/>
          <w:sz w:val="26"/>
          <w:szCs w:val="26"/>
        </w:rPr>
      </w:pPr>
      <w:r>
        <w:rPr>
          <w:rFonts w:ascii="Lexend" w:eastAsia="Lexend" w:hAnsi="Lexend" w:cs="Lexend"/>
          <w:sz w:val="26"/>
          <w:szCs w:val="26"/>
        </w:rPr>
        <w:t>Another common vulnerability is a lack of encryption. This leaves any data vulnerable to interception by hackers.</w:t>
      </w:r>
    </w:p>
    <w:p w:rsidR="007D6984" w:rsidRDefault="00D506DB">
      <w:pPr>
        <w:pStyle w:val="Heading2"/>
        <w:keepNext w:val="0"/>
        <w:keepLines w:val="0"/>
        <w:shd w:val="clear" w:color="auto" w:fill="FFFFFF"/>
        <w:spacing w:before="760" w:after="80"/>
        <w:rPr>
          <w:rFonts w:ascii="Quantico" w:eastAsia="Quantico" w:hAnsi="Quantico" w:cs="Quantico"/>
          <w:b/>
          <w:color w:val="131415"/>
          <w:sz w:val="38"/>
          <w:szCs w:val="38"/>
        </w:rPr>
      </w:pPr>
      <w:bookmarkStart w:id="8" w:name="_vf5soaqf1bg2" w:colFirst="0" w:colLast="0"/>
      <w:bookmarkEnd w:id="8"/>
      <w:r>
        <w:rPr>
          <w:rFonts w:ascii="Quantico" w:eastAsia="Quantico" w:hAnsi="Quantico" w:cs="Quantico"/>
          <w:b/>
          <w:color w:val="131415"/>
          <w:sz w:val="38"/>
          <w:szCs w:val="38"/>
        </w:rPr>
        <w:t>Best Practices to Prevent Network Compromise or Data Breach</w:t>
      </w:r>
    </w:p>
    <w:p w:rsidR="007D6984" w:rsidRDefault="00D506DB">
      <w:pPr>
        <w:shd w:val="clear" w:color="auto" w:fill="FFFFFF"/>
        <w:spacing w:before="280" w:after="280"/>
        <w:rPr>
          <w:color w:val="131415"/>
          <w:sz w:val="27"/>
          <w:szCs w:val="27"/>
        </w:rPr>
      </w:pPr>
      <w:r>
        <w:rPr>
          <w:color w:val="131415"/>
          <w:sz w:val="27"/>
          <w:szCs w:val="27"/>
        </w:rPr>
        <w:t>Now that we’ve discussed some of the most common network vulnerabilities, let’s take a look at some best practices to prevent them.</w:t>
      </w:r>
    </w:p>
    <w:p w:rsidR="007D6984" w:rsidRDefault="00D506DB">
      <w:pPr>
        <w:shd w:val="clear" w:color="auto" w:fill="FFFFFF"/>
        <w:spacing w:before="280" w:after="280"/>
        <w:rPr>
          <w:b/>
          <w:color w:val="131415"/>
          <w:sz w:val="26"/>
          <w:szCs w:val="26"/>
        </w:rPr>
      </w:pPr>
      <w:r>
        <w:rPr>
          <w:b/>
          <w:color w:val="131415"/>
          <w:sz w:val="26"/>
          <w:szCs w:val="26"/>
        </w:rPr>
        <w:t>1. Patch systems and software regularly</w:t>
      </w:r>
    </w:p>
    <w:p w:rsidR="007D6984" w:rsidRDefault="00D506DB">
      <w:pPr>
        <w:shd w:val="clear" w:color="auto" w:fill="FFFFFF"/>
        <w:spacing w:before="280" w:after="280"/>
        <w:rPr>
          <w:color w:val="131415"/>
          <w:sz w:val="27"/>
          <w:szCs w:val="27"/>
        </w:rPr>
      </w:pPr>
      <w:r>
        <w:rPr>
          <w:color w:val="131415"/>
          <w:sz w:val="27"/>
          <w:szCs w:val="27"/>
        </w:rPr>
        <w:t xml:space="preserve">One of the best ways to prevent network vulnerabilities is to patch or update systems and software on a regular basis. The updated software and systems will help reduce vulnerability exploitation risks as well as prevent you from attacks that could be performed on vulnerable/older versions of systems or software. </w:t>
      </w:r>
    </w:p>
    <w:p w:rsidR="007D6984" w:rsidRDefault="00D506DB">
      <w:pPr>
        <w:pStyle w:val="Heading3"/>
        <w:keepNext w:val="0"/>
        <w:keepLines w:val="0"/>
        <w:shd w:val="clear" w:color="auto" w:fill="FFFFFF"/>
        <w:spacing w:before="760"/>
        <w:rPr>
          <w:b/>
          <w:color w:val="131415"/>
          <w:sz w:val="26"/>
          <w:szCs w:val="26"/>
        </w:rPr>
      </w:pPr>
      <w:bookmarkStart w:id="9" w:name="_uwx20jodte7w" w:colFirst="0" w:colLast="0"/>
      <w:bookmarkEnd w:id="9"/>
      <w:r>
        <w:rPr>
          <w:b/>
          <w:color w:val="131415"/>
          <w:sz w:val="26"/>
          <w:szCs w:val="26"/>
        </w:rPr>
        <w:lastRenderedPageBreak/>
        <w:t xml:space="preserve">2. Use strong passwords </w:t>
      </w:r>
    </w:p>
    <w:p w:rsidR="007D6984" w:rsidRDefault="00D506DB">
      <w:pPr>
        <w:shd w:val="clear" w:color="auto" w:fill="FFFFFF"/>
        <w:spacing w:before="280" w:after="280"/>
        <w:rPr>
          <w:color w:val="131415"/>
          <w:sz w:val="27"/>
          <w:szCs w:val="27"/>
        </w:rPr>
      </w:pPr>
      <w:r>
        <w:rPr>
          <w:color w:val="131415"/>
          <w:sz w:val="27"/>
          <w:szCs w:val="27"/>
        </w:rPr>
        <w:t xml:space="preserve">Another important practice is to use strong passwords for your network access control and admin areas in your networking devices. Strong passwords such as passphrases are difficult to guess and they can easily prevent any unauthorized access using any automated tools such as brute-forcing. </w:t>
      </w:r>
    </w:p>
    <w:p w:rsidR="007D6984" w:rsidRDefault="00D506DB">
      <w:pPr>
        <w:pStyle w:val="Heading3"/>
        <w:keepNext w:val="0"/>
        <w:keepLines w:val="0"/>
        <w:shd w:val="clear" w:color="auto" w:fill="FFFFFF"/>
        <w:spacing w:before="760"/>
        <w:rPr>
          <w:b/>
          <w:color w:val="131415"/>
          <w:sz w:val="26"/>
          <w:szCs w:val="26"/>
        </w:rPr>
      </w:pPr>
      <w:bookmarkStart w:id="10" w:name="_nxh8tacmcnod" w:colFirst="0" w:colLast="0"/>
      <w:bookmarkEnd w:id="10"/>
      <w:r>
        <w:rPr>
          <w:b/>
          <w:color w:val="131415"/>
          <w:sz w:val="26"/>
          <w:szCs w:val="26"/>
        </w:rPr>
        <w:t>3. Use two-factor (2FA) authentication for access</w:t>
      </w:r>
    </w:p>
    <w:p w:rsidR="007D6984" w:rsidRDefault="00D506DB">
      <w:pPr>
        <w:shd w:val="clear" w:color="auto" w:fill="FFFFFF"/>
        <w:spacing w:before="280" w:after="280"/>
        <w:rPr>
          <w:color w:val="131415"/>
          <w:sz w:val="27"/>
          <w:szCs w:val="27"/>
        </w:rPr>
      </w:pPr>
      <w:r>
        <w:rPr>
          <w:color w:val="131415"/>
          <w:sz w:val="27"/>
          <w:szCs w:val="27"/>
        </w:rPr>
        <w:t>Enabling two-factor authentication for yourself and your team members can be very effective to improve the security posture of your organization. The 2FA requires users to provide two forms of identification, such as a password and a fingerprint or an access card before they can gain access to sensitive data.</w:t>
      </w:r>
    </w:p>
    <w:p w:rsidR="007D6984" w:rsidRDefault="00D506DB">
      <w:pPr>
        <w:pStyle w:val="Heading3"/>
        <w:keepNext w:val="0"/>
        <w:keepLines w:val="0"/>
        <w:shd w:val="clear" w:color="auto" w:fill="FFFFFF"/>
        <w:spacing w:before="760"/>
        <w:rPr>
          <w:b/>
          <w:color w:val="131415"/>
          <w:sz w:val="26"/>
          <w:szCs w:val="26"/>
        </w:rPr>
      </w:pPr>
      <w:bookmarkStart w:id="11" w:name="_481asr75sw1w" w:colFirst="0" w:colLast="0"/>
      <w:bookmarkEnd w:id="11"/>
      <w:r>
        <w:rPr>
          <w:b/>
          <w:color w:val="131415"/>
          <w:sz w:val="26"/>
          <w:szCs w:val="26"/>
        </w:rPr>
        <w:t>4. Encrypt your data</w:t>
      </w:r>
    </w:p>
    <w:p w:rsidR="007D6984" w:rsidRDefault="00D506DB">
      <w:pPr>
        <w:shd w:val="clear" w:color="auto" w:fill="FFFFFF"/>
        <w:spacing w:before="280" w:after="280"/>
        <w:rPr>
          <w:color w:val="131415"/>
          <w:sz w:val="27"/>
          <w:szCs w:val="27"/>
        </w:rPr>
      </w:pPr>
      <w:r>
        <w:rPr>
          <w:color w:val="131415"/>
          <w:sz w:val="27"/>
          <w:szCs w:val="27"/>
        </w:rPr>
        <w:t xml:space="preserve">Enabling encryption for your data at rest and in transition is another best practice for preventing network and data breaches. The encryption allows organizations to transform their readable data into an encrypted data format. This can stop hacking attacks because the data is now encrypted. </w:t>
      </w:r>
    </w:p>
    <w:p w:rsidR="007D6984" w:rsidRDefault="00D506DB">
      <w:pPr>
        <w:pStyle w:val="Heading3"/>
        <w:keepNext w:val="0"/>
        <w:keepLines w:val="0"/>
        <w:shd w:val="clear" w:color="auto" w:fill="FFFFFF"/>
        <w:spacing w:before="760"/>
        <w:rPr>
          <w:b/>
          <w:color w:val="131415"/>
          <w:sz w:val="26"/>
          <w:szCs w:val="26"/>
        </w:rPr>
      </w:pPr>
      <w:bookmarkStart w:id="12" w:name="_mb8k8xy4pl9i" w:colFirst="0" w:colLast="0"/>
      <w:bookmarkEnd w:id="12"/>
      <w:r>
        <w:rPr>
          <w:b/>
          <w:color w:val="131415"/>
          <w:sz w:val="26"/>
          <w:szCs w:val="26"/>
        </w:rPr>
        <w:t>5. Implement user access control to secure sensitive data</w:t>
      </w:r>
    </w:p>
    <w:p w:rsidR="007D6984" w:rsidRDefault="00D506DB">
      <w:pPr>
        <w:shd w:val="clear" w:color="auto" w:fill="FFFFFF"/>
        <w:spacing w:before="280" w:after="280"/>
        <w:rPr>
          <w:color w:val="131415"/>
          <w:sz w:val="27"/>
          <w:szCs w:val="27"/>
        </w:rPr>
      </w:pPr>
      <w:r>
        <w:rPr>
          <w:color w:val="131415"/>
          <w:sz w:val="27"/>
          <w:szCs w:val="27"/>
        </w:rPr>
        <w:t>Implementation of proper user authentication and giving user-level or admin-level privileges to only authorized and trusted users can secure the sensitive data of your and your customers from falling into the hands of hackers. For example, only allowing administrators to access certain areas of the network.</w:t>
      </w:r>
    </w:p>
    <w:p w:rsidR="002653D6" w:rsidRDefault="002653D6">
      <w:pPr>
        <w:pStyle w:val="Heading3"/>
        <w:keepNext w:val="0"/>
        <w:keepLines w:val="0"/>
        <w:shd w:val="clear" w:color="auto" w:fill="FFFFFF"/>
        <w:spacing w:before="760"/>
        <w:rPr>
          <w:b/>
          <w:color w:val="131415"/>
          <w:sz w:val="26"/>
          <w:szCs w:val="26"/>
        </w:rPr>
      </w:pPr>
      <w:bookmarkStart w:id="13" w:name="_19z97grrw956" w:colFirst="0" w:colLast="0"/>
      <w:bookmarkEnd w:id="13"/>
    </w:p>
    <w:p w:rsidR="007D6984" w:rsidRDefault="00D506DB">
      <w:pPr>
        <w:pStyle w:val="Heading3"/>
        <w:keepNext w:val="0"/>
        <w:keepLines w:val="0"/>
        <w:shd w:val="clear" w:color="auto" w:fill="FFFFFF"/>
        <w:spacing w:before="760"/>
        <w:rPr>
          <w:b/>
          <w:color w:val="131415"/>
          <w:sz w:val="26"/>
          <w:szCs w:val="26"/>
        </w:rPr>
      </w:pPr>
      <w:r>
        <w:rPr>
          <w:b/>
          <w:color w:val="131415"/>
          <w:sz w:val="26"/>
          <w:szCs w:val="26"/>
        </w:rPr>
        <w:lastRenderedPageBreak/>
        <w:t>6. Monitor network activity</w:t>
      </w:r>
    </w:p>
    <w:p w:rsidR="007D6984" w:rsidRDefault="00D506DB">
      <w:pPr>
        <w:shd w:val="clear" w:color="auto" w:fill="FFFFFF"/>
        <w:spacing w:before="280" w:after="280"/>
        <w:rPr>
          <w:color w:val="131415"/>
          <w:sz w:val="27"/>
          <w:szCs w:val="27"/>
        </w:rPr>
      </w:pPr>
      <w:r>
        <w:rPr>
          <w:color w:val="131415"/>
          <w:sz w:val="27"/>
          <w:szCs w:val="27"/>
        </w:rPr>
        <w:t>There are dedicated companies in the cybersecurity industry that only offer network monitoring solutions. And by knowing this you can guess how important it is to regularly monitor your network in real-time. Network monitoring is as important as any other network security control. It allows an organization to see any unauthorized intrusion and incoming or outgoing network attack traffic. This helps to take immediate actions to remedy or prevent the intrusion.</w:t>
      </w:r>
    </w:p>
    <w:p w:rsidR="007D6984" w:rsidRDefault="00D506DB">
      <w:pPr>
        <w:pStyle w:val="Heading3"/>
        <w:keepNext w:val="0"/>
        <w:keepLines w:val="0"/>
        <w:shd w:val="clear" w:color="auto" w:fill="FFFFFF"/>
        <w:spacing w:before="760"/>
        <w:rPr>
          <w:b/>
          <w:color w:val="131415"/>
          <w:sz w:val="26"/>
          <w:szCs w:val="26"/>
        </w:rPr>
      </w:pPr>
      <w:bookmarkStart w:id="14" w:name="_665jou5cff7j" w:colFirst="0" w:colLast="0"/>
      <w:bookmarkEnd w:id="14"/>
      <w:r>
        <w:rPr>
          <w:b/>
          <w:color w:val="131415"/>
          <w:sz w:val="26"/>
          <w:szCs w:val="26"/>
        </w:rPr>
        <w:t>7. Use network security solutions</w:t>
      </w:r>
    </w:p>
    <w:p w:rsidR="006857F6" w:rsidRDefault="00D506DB">
      <w:pPr>
        <w:shd w:val="clear" w:color="auto" w:fill="FFFFFF"/>
        <w:spacing w:before="280" w:after="280"/>
        <w:rPr>
          <w:color w:val="131415"/>
          <w:sz w:val="27"/>
          <w:szCs w:val="27"/>
        </w:rPr>
      </w:pPr>
      <w:r>
        <w:rPr>
          <w:color w:val="131415"/>
          <w:sz w:val="27"/>
          <w:szCs w:val="27"/>
        </w:rPr>
        <w:t>There are many different network security solutions available that can help to protect against attacks. These solutions can include firewalls, intrusion detection systems, antivirus software, zero-trust network security, DDoS mitigation solutions, etc.</w:t>
      </w:r>
    </w:p>
    <w:p w:rsidR="007D6984" w:rsidRDefault="00D506DB">
      <w:pPr>
        <w:pStyle w:val="Heading3"/>
        <w:keepNext w:val="0"/>
        <w:keepLines w:val="0"/>
        <w:shd w:val="clear" w:color="auto" w:fill="FFFFFF"/>
        <w:spacing w:before="760"/>
        <w:rPr>
          <w:b/>
          <w:color w:val="131415"/>
          <w:sz w:val="26"/>
          <w:szCs w:val="26"/>
        </w:rPr>
      </w:pPr>
      <w:bookmarkStart w:id="15" w:name="_tnmp5ozhrref" w:colFirst="0" w:colLast="0"/>
      <w:bookmarkEnd w:id="15"/>
      <w:r>
        <w:rPr>
          <w:b/>
          <w:color w:val="131415"/>
          <w:sz w:val="26"/>
          <w:szCs w:val="26"/>
        </w:rPr>
        <w:t>8. Perform regular VAPT for your network devices</w:t>
      </w:r>
    </w:p>
    <w:p w:rsidR="007D6984" w:rsidRDefault="00D506DB">
      <w:pPr>
        <w:shd w:val="clear" w:color="auto" w:fill="FFFFFF"/>
        <w:spacing w:before="280" w:after="280"/>
        <w:rPr>
          <w:color w:val="131415"/>
          <w:sz w:val="27"/>
          <w:szCs w:val="27"/>
        </w:rPr>
      </w:pPr>
      <w:r>
        <w:rPr>
          <w:color w:val="131415"/>
          <w:sz w:val="27"/>
          <w:szCs w:val="27"/>
        </w:rPr>
        <w:t xml:space="preserve">Performing periodic vulnerability assessments and </w:t>
      </w:r>
      <w:hyperlink r:id="rId6">
        <w:proofErr w:type="spellStart"/>
        <w:r>
          <w:rPr>
            <w:color w:val="3076F8"/>
            <w:sz w:val="27"/>
            <w:szCs w:val="27"/>
          </w:rPr>
          <w:t>pentest</w:t>
        </w:r>
        <w:proofErr w:type="spellEnd"/>
      </w:hyperlink>
      <w:r>
        <w:rPr>
          <w:color w:val="131415"/>
          <w:sz w:val="27"/>
          <w:szCs w:val="27"/>
        </w:rPr>
        <w:t xml:space="preserve"> for your organizations’ network assets can assist with recognizing any security weakness in the network that could be taken advantage of by hackers. These tests can likewise assist with the decision of implementing network security practices to patch security weaknesses before these are exploited in the wild by hackers. </w:t>
      </w:r>
    </w:p>
    <w:p w:rsidR="007D6984" w:rsidRDefault="007D6984">
      <w:pPr>
        <w:rPr>
          <w:rFonts w:ascii="Lexend" w:eastAsia="Lexend" w:hAnsi="Lexend" w:cs="Lexend"/>
          <w:sz w:val="28"/>
          <w:szCs w:val="28"/>
        </w:rPr>
      </w:pPr>
    </w:p>
    <w:p w:rsidR="007D6984" w:rsidRDefault="00D506DB">
      <w:pPr>
        <w:rPr>
          <w:rFonts w:ascii="Lexend" w:eastAsia="Lexend" w:hAnsi="Lexend" w:cs="Lexend"/>
          <w:sz w:val="28"/>
          <w:szCs w:val="28"/>
        </w:rPr>
      </w:pPr>
      <w:r>
        <w:rPr>
          <w:rFonts w:ascii="Lexend" w:eastAsia="Lexend" w:hAnsi="Lexend" w:cs="Lexend"/>
          <w:sz w:val="28"/>
          <w:szCs w:val="28"/>
        </w:rPr>
        <w:t xml:space="preserve">One of the best tools for checking network vulnerability is </w:t>
      </w:r>
      <w:proofErr w:type="spellStart"/>
      <w:r>
        <w:rPr>
          <w:rFonts w:ascii="Lexend" w:eastAsia="Lexend" w:hAnsi="Lexend" w:cs="Lexend"/>
          <w:sz w:val="28"/>
          <w:szCs w:val="28"/>
        </w:rPr>
        <w:t>nmap</w:t>
      </w:r>
      <w:proofErr w:type="spellEnd"/>
    </w:p>
    <w:p w:rsidR="005D1514" w:rsidRDefault="005D1514" w:rsidP="005D1514">
      <w:pPr>
        <w:pStyle w:val="NormalWeb"/>
        <w:shd w:val="clear" w:color="auto" w:fill="FFFFFF"/>
        <w:spacing w:before="120" w:beforeAutospacing="0" w:after="120" w:afterAutospacing="0"/>
        <w:rPr>
          <w:rFonts w:ascii="Arial" w:hAnsi="Arial" w:cs="Arial"/>
          <w:color w:val="202122"/>
          <w:sz w:val="28"/>
          <w:szCs w:val="28"/>
        </w:rPr>
      </w:pPr>
      <w:r w:rsidRPr="006857F6">
        <w:rPr>
          <w:rFonts w:ascii="Arial" w:hAnsi="Arial" w:cs="Arial"/>
          <w:b/>
          <w:bCs/>
          <w:color w:val="202122"/>
          <w:sz w:val="28"/>
          <w:szCs w:val="28"/>
        </w:rPr>
        <w:t>Nmap</w:t>
      </w:r>
      <w:r w:rsidRPr="006857F6">
        <w:rPr>
          <w:rFonts w:ascii="Arial" w:hAnsi="Arial" w:cs="Arial"/>
          <w:color w:val="202122"/>
          <w:sz w:val="28"/>
          <w:szCs w:val="28"/>
        </w:rPr>
        <w:t> (</w:t>
      </w:r>
      <w:r w:rsidRPr="006857F6">
        <w:rPr>
          <w:rFonts w:ascii="Arial" w:hAnsi="Arial" w:cs="Arial"/>
          <w:b/>
          <w:bCs/>
          <w:color w:val="202122"/>
          <w:sz w:val="28"/>
          <w:szCs w:val="28"/>
        </w:rPr>
        <w:t>Network Mapper</w:t>
      </w:r>
      <w:r w:rsidRPr="006857F6">
        <w:rPr>
          <w:rFonts w:ascii="Arial" w:hAnsi="Arial" w:cs="Arial"/>
          <w:color w:val="202122"/>
          <w:sz w:val="28"/>
          <w:szCs w:val="28"/>
        </w:rPr>
        <w:t>) is a </w:t>
      </w:r>
      <w:hyperlink r:id="rId7" w:tooltip="Network scanner" w:history="1">
        <w:r w:rsidRPr="006857F6">
          <w:rPr>
            <w:rStyle w:val="Hyperlink"/>
            <w:rFonts w:ascii="Arial" w:hAnsi="Arial" w:cs="Arial"/>
            <w:color w:val="3366CC"/>
            <w:sz w:val="28"/>
            <w:szCs w:val="28"/>
          </w:rPr>
          <w:t>network scanner</w:t>
        </w:r>
      </w:hyperlink>
      <w:r w:rsidRPr="006857F6">
        <w:rPr>
          <w:rFonts w:ascii="Arial" w:hAnsi="Arial" w:cs="Arial"/>
          <w:color w:val="202122"/>
          <w:sz w:val="28"/>
          <w:szCs w:val="28"/>
        </w:rPr>
        <w:t> created by </w:t>
      </w:r>
      <w:hyperlink r:id="rId8" w:tooltip="Gordon Lyon" w:history="1">
        <w:r w:rsidRPr="006857F6">
          <w:rPr>
            <w:rStyle w:val="Hyperlink"/>
            <w:rFonts w:ascii="Arial" w:hAnsi="Arial" w:cs="Arial"/>
            <w:color w:val="3366CC"/>
            <w:sz w:val="28"/>
            <w:szCs w:val="28"/>
          </w:rPr>
          <w:t>Gordon Lyon</w:t>
        </w:r>
      </w:hyperlink>
      <w:r w:rsidRPr="006857F6">
        <w:rPr>
          <w:rFonts w:ascii="Arial" w:hAnsi="Arial" w:cs="Arial"/>
          <w:color w:val="202122"/>
          <w:sz w:val="28"/>
          <w:szCs w:val="28"/>
        </w:rPr>
        <w:t> (also known by his </w:t>
      </w:r>
      <w:hyperlink r:id="rId9" w:tooltip="Pseudonym" w:history="1">
        <w:r w:rsidRPr="006857F6">
          <w:rPr>
            <w:rStyle w:val="Hyperlink"/>
            <w:rFonts w:ascii="Arial" w:hAnsi="Arial" w:cs="Arial"/>
            <w:color w:val="3366CC"/>
            <w:sz w:val="28"/>
            <w:szCs w:val="28"/>
          </w:rPr>
          <w:t>pseudonym</w:t>
        </w:r>
      </w:hyperlink>
      <w:r w:rsidRPr="006857F6">
        <w:rPr>
          <w:rFonts w:ascii="Arial" w:hAnsi="Arial" w:cs="Arial"/>
          <w:color w:val="202122"/>
          <w:sz w:val="28"/>
          <w:szCs w:val="28"/>
        </w:rPr>
        <w:t> </w:t>
      </w:r>
      <w:r w:rsidRPr="006857F6">
        <w:rPr>
          <w:rFonts w:ascii="Arial" w:hAnsi="Arial" w:cs="Arial"/>
          <w:i/>
          <w:iCs/>
          <w:color w:val="202122"/>
          <w:sz w:val="28"/>
          <w:szCs w:val="28"/>
        </w:rPr>
        <w:t xml:space="preserve">Fyodor </w:t>
      </w:r>
      <w:proofErr w:type="spellStart"/>
      <w:r w:rsidRPr="006857F6">
        <w:rPr>
          <w:rFonts w:ascii="Arial" w:hAnsi="Arial" w:cs="Arial"/>
          <w:i/>
          <w:iCs/>
          <w:color w:val="202122"/>
          <w:sz w:val="28"/>
          <w:szCs w:val="28"/>
        </w:rPr>
        <w:t>Vaskovich</w:t>
      </w:r>
      <w:proofErr w:type="spellEnd"/>
      <w:r w:rsidRPr="006857F6">
        <w:rPr>
          <w:rFonts w:ascii="Arial" w:hAnsi="Arial" w:cs="Arial"/>
          <w:color w:val="202122"/>
          <w:sz w:val="28"/>
          <w:szCs w:val="28"/>
        </w:rPr>
        <w:t>) Nmap is used to discover </w:t>
      </w:r>
      <w:hyperlink r:id="rId10" w:tooltip="Host (network)" w:history="1">
        <w:r w:rsidRPr="006857F6">
          <w:rPr>
            <w:rStyle w:val="Hyperlink"/>
            <w:rFonts w:ascii="Arial" w:hAnsi="Arial" w:cs="Arial"/>
            <w:color w:val="3366CC"/>
            <w:sz w:val="28"/>
            <w:szCs w:val="28"/>
          </w:rPr>
          <w:t>hosts</w:t>
        </w:r>
      </w:hyperlink>
      <w:r w:rsidRPr="006857F6">
        <w:rPr>
          <w:rFonts w:ascii="Arial" w:hAnsi="Arial" w:cs="Arial"/>
          <w:color w:val="202122"/>
          <w:sz w:val="28"/>
          <w:szCs w:val="28"/>
        </w:rPr>
        <w:t> and </w:t>
      </w:r>
      <w:hyperlink r:id="rId11" w:tooltip="Web service" w:history="1">
        <w:r w:rsidRPr="006857F6">
          <w:rPr>
            <w:rStyle w:val="Hyperlink"/>
            <w:rFonts w:ascii="Arial" w:hAnsi="Arial" w:cs="Arial"/>
            <w:color w:val="3366CC"/>
            <w:sz w:val="28"/>
            <w:szCs w:val="28"/>
          </w:rPr>
          <w:t>services</w:t>
        </w:r>
      </w:hyperlink>
      <w:r w:rsidRPr="006857F6">
        <w:rPr>
          <w:rFonts w:ascii="Arial" w:hAnsi="Arial" w:cs="Arial"/>
          <w:color w:val="202122"/>
          <w:sz w:val="28"/>
          <w:szCs w:val="28"/>
        </w:rPr>
        <w:t> on a </w:t>
      </w:r>
      <w:hyperlink r:id="rId12" w:tooltip="Computer network" w:history="1">
        <w:r w:rsidRPr="006857F6">
          <w:rPr>
            <w:rStyle w:val="Hyperlink"/>
            <w:rFonts w:ascii="Arial" w:hAnsi="Arial" w:cs="Arial"/>
            <w:color w:val="3366CC"/>
            <w:sz w:val="28"/>
            <w:szCs w:val="28"/>
          </w:rPr>
          <w:t>computer network</w:t>
        </w:r>
      </w:hyperlink>
      <w:r w:rsidRPr="006857F6">
        <w:rPr>
          <w:rFonts w:ascii="Arial" w:hAnsi="Arial" w:cs="Arial"/>
          <w:color w:val="202122"/>
          <w:sz w:val="28"/>
          <w:szCs w:val="28"/>
        </w:rPr>
        <w:t> by sending </w:t>
      </w:r>
      <w:hyperlink r:id="rId13" w:tooltip="Network packet" w:history="1">
        <w:r w:rsidRPr="006857F6">
          <w:rPr>
            <w:rStyle w:val="Hyperlink"/>
            <w:rFonts w:ascii="Arial" w:hAnsi="Arial" w:cs="Arial"/>
            <w:color w:val="3366CC"/>
            <w:sz w:val="28"/>
            <w:szCs w:val="28"/>
          </w:rPr>
          <w:t>packets</w:t>
        </w:r>
      </w:hyperlink>
      <w:r w:rsidRPr="006857F6">
        <w:rPr>
          <w:rFonts w:ascii="Arial" w:hAnsi="Arial" w:cs="Arial"/>
          <w:color w:val="202122"/>
          <w:sz w:val="28"/>
          <w:szCs w:val="28"/>
        </w:rPr>
        <w:t> and analyzing the responses .Nmap provides a number of features for probing computer networks, including host discovery and service and </w:t>
      </w:r>
      <w:hyperlink r:id="rId14" w:tooltip="Operating system" w:history="1">
        <w:r w:rsidRPr="006857F6">
          <w:rPr>
            <w:rStyle w:val="Hyperlink"/>
            <w:rFonts w:ascii="Arial" w:hAnsi="Arial" w:cs="Arial"/>
            <w:color w:val="3366CC"/>
            <w:sz w:val="28"/>
            <w:szCs w:val="28"/>
          </w:rPr>
          <w:t>operating system</w:t>
        </w:r>
      </w:hyperlink>
      <w:r w:rsidRPr="006857F6">
        <w:rPr>
          <w:rFonts w:ascii="Arial" w:hAnsi="Arial" w:cs="Arial"/>
          <w:color w:val="202122"/>
          <w:sz w:val="28"/>
          <w:szCs w:val="28"/>
        </w:rPr>
        <w:t> detection.</w:t>
      </w:r>
    </w:p>
    <w:p w:rsidR="005D1514" w:rsidRDefault="005D1514" w:rsidP="005D1514">
      <w:pPr>
        <w:pStyle w:val="NormalWeb"/>
        <w:shd w:val="clear" w:color="auto" w:fill="FFFFFF"/>
        <w:spacing w:before="120" w:beforeAutospacing="0" w:after="120" w:afterAutospacing="0"/>
        <w:rPr>
          <w:rFonts w:ascii="Arial" w:hAnsi="Arial" w:cs="Arial"/>
          <w:color w:val="202122"/>
          <w:sz w:val="28"/>
          <w:szCs w:val="28"/>
        </w:rPr>
      </w:pPr>
    </w:p>
    <w:p w:rsidR="005D1514" w:rsidRDefault="005D1514" w:rsidP="005D1514">
      <w:pPr>
        <w:pStyle w:val="NormalWeb"/>
        <w:shd w:val="clear" w:color="auto" w:fill="FFFFFF"/>
        <w:spacing w:before="120" w:beforeAutospacing="0" w:after="120" w:afterAutospacing="0"/>
        <w:rPr>
          <w:rFonts w:ascii="Arial" w:hAnsi="Arial" w:cs="Arial"/>
          <w:color w:val="202122"/>
          <w:sz w:val="28"/>
          <w:szCs w:val="28"/>
        </w:rPr>
      </w:pPr>
      <w:r>
        <w:rPr>
          <w:rFonts w:ascii="Arial" w:hAnsi="Arial" w:cs="Arial"/>
          <w:color w:val="202122"/>
          <w:sz w:val="28"/>
          <w:szCs w:val="28"/>
        </w:rPr>
        <w:t xml:space="preserve">Features of </w:t>
      </w:r>
      <w:proofErr w:type="gramStart"/>
      <w:r>
        <w:rPr>
          <w:rFonts w:ascii="Arial" w:hAnsi="Arial" w:cs="Arial"/>
          <w:color w:val="202122"/>
          <w:sz w:val="28"/>
          <w:szCs w:val="28"/>
        </w:rPr>
        <w:t>Nmap:-</w:t>
      </w:r>
      <w:proofErr w:type="gramEnd"/>
    </w:p>
    <w:p w:rsidR="005D1514" w:rsidRPr="006857F6" w:rsidRDefault="005D1514" w:rsidP="005D1514">
      <w:pPr>
        <w:numPr>
          <w:ilvl w:val="0"/>
          <w:numId w:val="2"/>
        </w:numPr>
        <w:shd w:val="clear" w:color="auto" w:fill="FFFFFF"/>
        <w:spacing w:before="100" w:beforeAutospacing="1" w:after="24" w:line="240" w:lineRule="auto"/>
        <w:ind w:left="384"/>
        <w:rPr>
          <w:rFonts w:eastAsia="Times New Roman"/>
          <w:color w:val="202122"/>
          <w:sz w:val="28"/>
          <w:szCs w:val="28"/>
          <w:lang w:val="en-US"/>
        </w:rPr>
      </w:pPr>
      <w:r w:rsidRPr="006857F6">
        <w:rPr>
          <w:rFonts w:eastAsia="Times New Roman"/>
          <w:color w:val="202122"/>
          <w:sz w:val="28"/>
          <w:szCs w:val="28"/>
          <w:lang w:val="en-US"/>
        </w:rPr>
        <w:t>Host discovery – Identifying hosts on a network. For example, listing the hosts that respond to </w:t>
      </w:r>
      <w:hyperlink r:id="rId15" w:tooltip="Transmission Control Protocol" w:history="1">
        <w:r w:rsidRPr="006857F6">
          <w:rPr>
            <w:rFonts w:eastAsia="Times New Roman"/>
            <w:color w:val="3366CC"/>
            <w:sz w:val="28"/>
            <w:szCs w:val="28"/>
            <w:lang w:val="en-US"/>
          </w:rPr>
          <w:t>TCP</w:t>
        </w:r>
      </w:hyperlink>
      <w:r w:rsidRPr="006857F6">
        <w:rPr>
          <w:rFonts w:eastAsia="Times New Roman"/>
          <w:color w:val="202122"/>
          <w:sz w:val="28"/>
          <w:szCs w:val="28"/>
          <w:lang w:val="en-US"/>
        </w:rPr>
        <w:t> and/or </w:t>
      </w:r>
      <w:hyperlink r:id="rId16" w:tooltip="Internet Control Message Protocol" w:history="1">
        <w:r w:rsidRPr="006857F6">
          <w:rPr>
            <w:rFonts w:eastAsia="Times New Roman"/>
            <w:color w:val="3366CC"/>
            <w:sz w:val="28"/>
            <w:szCs w:val="28"/>
            <w:lang w:val="en-US"/>
          </w:rPr>
          <w:t>ICMP</w:t>
        </w:r>
      </w:hyperlink>
      <w:r w:rsidRPr="006857F6">
        <w:rPr>
          <w:rFonts w:eastAsia="Times New Roman"/>
          <w:color w:val="202122"/>
          <w:sz w:val="28"/>
          <w:szCs w:val="28"/>
          <w:lang w:val="en-US"/>
        </w:rPr>
        <w:t> requests or have a particular port open.</w:t>
      </w:r>
    </w:p>
    <w:p w:rsidR="005D1514" w:rsidRPr="006857F6" w:rsidRDefault="005D1514" w:rsidP="005D1514">
      <w:pPr>
        <w:numPr>
          <w:ilvl w:val="0"/>
          <w:numId w:val="2"/>
        </w:numPr>
        <w:shd w:val="clear" w:color="auto" w:fill="FFFFFF"/>
        <w:spacing w:before="100" w:beforeAutospacing="1" w:after="24" w:line="240" w:lineRule="auto"/>
        <w:ind w:left="384"/>
        <w:rPr>
          <w:rFonts w:eastAsia="Times New Roman"/>
          <w:color w:val="202122"/>
          <w:sz w:val="28"/>
          <w:szCs w:val="28"/>
          <w:lang w:val="en-US"/>
        </w:rPr>
      </w:pPr>
      <w:hyperlink r:id="rId17" w:tooltip="Port scanner" w:history="1">
        <w:r w:rsidRPr="006857F6">
          <w:rPr>
            <w:rFonts w:eastAsia="Times New Roman"/>
            <w:color w:val="3366CC"/>
            <w:sz w:val="28"/>
            <w:szCs w:val="28"/>
            <w:lang w:val="en-US"/>
          </w:rPr>
          <w:t>Port scanning</w:t>
        </w:r>
      </w:hyperlink>
      <w:r w:rsidRPr="006857F6">
        <w:rPr>
          <w:rFonts w:eastAsia="Times New Roman"/>
          <w:color w:val="202122"/>
          <w:sz w:val="28"/>
          <w:szCs w:val="28"/>
          <w:lang w:val="en-US"/>
        </w:rPr>
        <w:t> – Enumerating the open </w:t>
      </w:r>
      <w:hyperlink r:id="rId18" w:tooltip="TCP and UDP port" w:history="1">
        <w:r w:rsidRPr="006857F6">
          <w:rPr>
            <w:rFonts w:eastAsia="Times New Roman"/>
            <w:color w:val="3366CC"/>
            <w:sz w:val="28"/>
            <w:szCs w:val="28"/>
            <w:lang w:val="en-US"/>
          </w:rPr>
          <w:t>ports</w:t>
        </w:r>
      </w:hyperlink>
      <w:r w:rsidRPr="006857F6">
        <w:rPr>
          <w:rFonts w:eastAsia="Times New Roman"/>
          <w:color w:val="202122"/>
          <w:sz w:val="28"/>
          <w:szCs w:val="28"/>
          <w:lang w:val="en-US"/>
        </w:rPr>
        <w:t> on target hosts.</w:t>
      </w:r>
    </w:p>
    <w:p w:rsidR="005D1514" w:rsidRPr="006857F6" w:rsidRDefault="005D1514" w:rsidP="005D1514">
      <w:pPr>
        <w:numPr>
          <w:ilvl w:val="0"/>
          <w:numId w:val="2"/>
        </w:numPr>
        <w:shd w:val="clear" w:color="auto" w:fill="FFFFFF"/>
        <w:spacing w:before="100" w:beforeAutospacing="1" w:after="24" w:line="240" w:lineRule="auto"/>
        <w:ind w:left="384"/>
        <w:rPr>
          <w:rFonts w:eastAsia="Times New Roman"/>
          <w:color w:val="202122"/>
          <w:sz w:val="28"/>
          <w:szCs w:val="28"/>
          <w:lang w:val="en-US"/>
        </w:rPr>
      </w:pPr>
      <w:r w:rsidRPr="006857F6">
        <w:rPr>
          <w:rFonts w:eastAsia="Times New Roman"/>
          <w:color w:val="202122"/>
          <w:sz w:val="28"/>
          <w:szCs w:val="28"/>
          <w:lang w:val="en-US"/>
        </w:rPr>
        <w:t xml:space="preserve">Version detection – Interrogating network services on remote devices to determine application name and version number. </w:t>
      </w:r>
    </w:p>
    <w:p w:rsidR="005D1514" w:rsidRPr="006857F6" w:rsidRDefault="005D1514" w:rsidP="005D1514">
      <w:pPr>
        <w:numPr>
          <w:ilvl w:val="0"/>
          <w:numId w:val="2"/>
        </w:numPr>
        <w:shd w:val="clear" w:color="auto" w:fill="FFFFFF"/>
        <w:spacing w:before="100" w:beforeAutospacing="1" w:after="24" w:line="240" w:lineRule="auto"/>
        <w:ind w:left="384"/>
        <w:rPr>
          <w:rFonts w:eastAsia="Times New Roman"/>
          <w:color w:val="202122"/>
          <w:sz w:val="28"/>
          <w:szCs w:val="28"/>
          <w:lang w:val="en-US"/>
        </w:rPr>
      </w:pPr>
      <w:hyperlink r:id="rId19" w:tooltip="TCP/IP stack fingerprinting" w:history="1">
        <w:r w:rsidRPr="006857F6">
          <w:rPr>
            <w:rFonts w:eastAsia="Times New Roman"/>
            <w:color w:val="3366CC"/>
            <w:sz w:val="28"/>
            <w:szCs w:val="28"/>
            <w:lang w:val="en-US"/>
          </w:rPr>
          <w:t>TCP/IP stack fingerprinting</w:t>
        </w:r>
      </w:hyperlink>
      <w:r w:rsidRPr="006857F6">
        <w:rPr>
          <w:rFonts w:eastAsia="Times New Roman"/>
          <w:color w:val="202122"/>
          <w:sz w:val="28"/>
          <w:szCs w:val="28"/>
          <w:lang w:val="en-US"/>
        </w:rPr>
        <w:t> – Determining the </w:t>
      </w:r>
      <w:hyperlink r:id="rId20" w:tooltip="Operating system" w:history="1">
        <w:r w:rsidRPr="006857F6">
          <w:rPr>
            <w:rFonts w:eastAsia="Times New Roman"/>
            <w:color w:val="3366CC"/>
            <w:sz w:val="28"/>
            <w:szCs w:val="28"/>
            <w:lang w:val="en-US"/>
          </w:rPr>
          <w:t>operating system</w:t>
        </w:r>
      </w:hyperlink>
      <w:r w:rsidRPr="006857F6">
        <w:rPr>
          <w:rFonts w:eastAsia="Times New Roman"/>
          <w:color w:val="202122"/>
          <w:sz w:val="28"/>
          <w:szCs w:val="28"/>
          <w:lang w:val="en-US"/>
        </w:rPr>
        <w:t> and hardware characteristics of network devices based on observations of network activity of said devices.</w:t>
      </w:r>
    </w:p>
    <w:p w:rsidR="005D1514" w:rsidRDefault="005D1514" w:rsidP="005D1514">
      <w:pPr>
        <w:numPr>
          <w:ilvl w:val="0"/>
          <w:numId w:val="2"/>
        </w:numPr>
        <w:shd w:val="clear" w:color="auto" w:fill="FFFFFF"/>
        <w:spacing w:before="100" w:beforeAutospacing="1" w:after="24" w:line="240" w:lineRule="auto"/>
        <w:ind w:left="384"/>
        <w:rPr>
          <w:rFonts w:eastAsia="Times New Roman"/>
          <w:color w:val="202122"/>
          <w:sz w:val="28"/>
          <w:szCs w:val="28"/>
          <w:lang w:val="en-US"/>
        </w:rPr>
      </w:pPr>
      <w:r w:rsidRPr="006857F6">
        <w:rPr>
          <w:rFonts w:eastAsia="Times New Roman"/>
          <w:color w:val="202122"/>
          <w:sz w:val="28"/>
          <w:szCs w:val="28"/>
          <w:lang w:val="en-US"/>
        </w:rPr>
        <w:t>Scriptable interaction with the target – using Nmap Scripting Engine (NSE) and </w:t>
      </w:r>
      <w:hyperlink r:id="rId21" w:tooltip="Lua (programming language)" w:history="1">
        <w:r w:rsidRPr="006857F6">
          <w:rPr>
            <w:rFonts w:eastAsia="Times New Roman"/>
            <w:color w:val="3366CC"/>
            <w:sz w:val="28"/>
            <w:szCs w:val="28"/>
            <w:lang w:val="en-US"/>
          </w:rPr>
          <w:t>Lua</w:t>
        </w:r>
      </w:hyperlink>
      <w:r w:rsidRPr="006857F6">
        <w:rPr>
          <w:rFonts w:eastAsia="Times New Roman"/>
          <w:color w:val="202122"/>
          <w:sz w:val="28"/>
          <w:szCs w:val="28"/>
          <w:lang w:val="en-US"/>
        </w:rPr>
        <w:t> programming language.</w:t>
      </w:r>
    </w:p>
    <w:p w:rsidR="005D1514" w:rsidRDefault="005D1514" w:rsidP="005D1514">
      <w:pPr>
        <w:shd w:val="clear" w:color="auto" w:fill="FFFFFF"/>
        <w:spacing w:before="100" w:beforeAutospacing="1" w:after="24" w:line="240" w:lineRule="auto"/>
        <w:rPr>
          <w:rFonts w:eastAsia="Times New Roman"/>
          <w:color w:val="202122"/>
          <w:sz w:val="28"/>
          <w:szCs w:val="28"/>
          <w:lang w:val="en-US"/>
        </w:rPr>
      </w:pPr>
    </w:p>
    <w:p w:rsidR="005D1514" w:rsidRDefault="005D1514" w:rsidP="005D1514">
      <w:pPr>
        <w:shd w:val="clear" w:color="auto" w:fill="FFFFFF"/>
        <w:spacing w:before="100" w:beforeAutospacing="1" w:after="24" w:line="240" w:lineRule="auto"/>
        <w:rPr>
          <w:rFonts w:eastAsia="Times New Roman"/>
          <w:color w:val="202122"/>
          <w:sz w:val="28"/>
          <w:szCs w:val="28"/>
          <w:lang w:val="en-US"/>
        </w:rPr>
      </w:pPr>
      <w:r>
        <w:rPr>
          <w:rFonts w:eastAsia="Times New Roman"/>
          <w:color w:val="202122"/>
          <w:sz w:val="28"/>
          <w:szCs w:val="28"/>
          <w:lang w:val="en-US"/>
        </w:rPr>
        <w:t xml:space="preserve">Uses of </w:t>
      </w:r>
      <w:proofErr w:type="gramStart"/>
      <w:r>
        <w:rPr>
          <w:rFonts w:eastAsia="Times New Roman"/>
          <w:color w:val="202122"/>
          <w:sz w:val="28"/>
          <w:szCs w:val="28"/>
          <w:lang w:val="en-US"/>
        </w:rPr>
        <w:t>Nmap:-</w:t>
      </w:r>
      <w:proofErr w:type="gramEnd"/>
    </w:p>
    <w:p w:rsidR="005D1514" w:rsidRPr="0088733A" w:rsidRDefault="005D1514" w:rsidP="005D1514">
      <w:pPr>
        <w:numPr>
          <w:ilvl w:val="0"/>
          <w:numId w:val="3"/>
        </w:numPr>
        <w:shd w:val="clear" w:color="auto" w:fill="FFFFFF"/>
        <w:spacing w:before="100" w:beforeAutospacing="1" w:after="24" w:line="240" w:lineRule="auto"/>
        <w:ind w:left="384"/>
        <w:rPr>
          <w:rFonts w:eastAsia="Times New Roman"/>
          <w:color w:val="202122"/>
          <w:sz w:val="28"/>
          <w:szCs w:val="28"/>
          <w:lang w:val="en-US"/>
        </w:rPr>
      </w:pPr>
      <w:r w:rsidRPr="0088733A">
        <w:rPr>
          <w:rFonts w:eastAsia="Times New Roman"/>
          <w:color w:val="202122"/>
          <w:sz w:val="28"/>
          <w:szCs w:val="28"/>
          <w:lang w:val="en-US"/>
        </w:rPr>
        <w:t>Auditing the security of a device or </w:t>
      </w:r>
      <w:hyperlink r:id="rId22" w:tooltip="Firewall (computing)" w:history="1">
        <w:r w:rsidRPr="00D506DB">
          <w:rPr>
            <w:rFonts w:eastAsia="Times New Roman"/>
            <w:color w:val="3366CC"/>
            <w:sz w:val="28"/>
            <w:szCs w:val="28"/>
            <w:lang w:val="en-US"/>
          </w:rPr>
          <w:t>firewall</w:t>
        </w:r>
      </w:hyperlink>
      <w:r w:rsidRPr="0088733A">
        <w:rPr>
          <w:rFonts w:eastAsia="Times New Roman"/>
          <w:color w:val="202122"/>
          <w:sz w:val="28"/>
          <w:szCs w:val="28"/>
          <w:lang w:val="en-US"/>
        </w:rPr>
        <w:t> by identifying the network connections which can be made to, or through it.</w:t>
      </w:r>
      <w:r w:rsidRPr="00D506DB">
        <w:rPr>
          <w:rFonts w:eastAsia="Times New Roman"/>
          <w:color w:val="202122"/>
          <w:sz w:val="28"/>
          <w:szCs w:val="28"/>
          <w:lang w:val="en-US"/>
        </w:rPr>
        <w:t xml:space="preserve"> </w:t>
      </w:r>
    </w:p>
    <w:p w:rsidR="005D1514" w:rsidRPr="0088733A" w:rsidRDefault="005D1514" w:rsidP="005D1514">
      <w:pPr>
        <w:numPr>
          <w:ilvl w:val="0"/>
          <w:numId w:val="3"/>
        </w:numPr>
        <w:shd w:val="clear" w:color="auto" w:fill="FFFFFF"/>
        <w:spacing w:before="100" w:beforeAutospacing="1" w:after="24" w:line="240" w:lineRule="auto"/>
        <w:ind w:left="384"/>
        <w:rPr>
          <w:rFonts w:eastAsia="Times New Roman"/>
          <w:color w:val="202122"/>
          <w:sz w:val="28"/>
          <w:szCs w:val="28"/>
          <w:lang w:val="en-US"/>
        </w:rPr>
      </w:pPr>
      <w:r w:rsidRPr="0088733A">
        <w:rPr>
          <w:rFonts w:eastAsia="Times New Roman"/>
          <w:color w:val="202122"/>
          <w:sz w:val="28"/>
          <w:szCs w:val="28"/>
          <w:lang w:val="en-US"/>
        </w:rPr>
        <w:t>Identifying open ports on a target host in preparation for auditing.</w:t>
      </w:r>
      <w:r w:rsidRPr="00D506DB">
        <w:rPr>
          <w:rFonts w:eastAsia="Times New Roman"/>
          <w:color w:val="202122"/>
          <w:sz w:val="28"/>
          <w:szCs w:val="28"/>
          <w:lang w:val="en-US"/>
        </w:rPr>
        <w:t xml:space="preserve"> </w:t>
      </w:r>
    </w:p>
    <w:p w:rsidR="005D1514" w:rsidRPr="0088733A" w:rsidRDefault="005D1514" w:rsidP="005D1514">
      <w:pPr>
        <w:numPr>
          <w:ilvl w:val="0"/>
          <w:numId w:val="3"/>
        </w:numPr>
        <w:shd w:val="clear" w:color="auto" w:fill="FFFFFF"/>
        <w:spacing w:before="100" w:beforeAutospacing="1" w:after="24" w:line="240" w:lineRule="auto"/>
        <w:ind w:left="384"/>
        <w:rPr>
          <w:rFonts w:eastAsia="Times New Roman"/>
          <w:color w:val="202122"/>
          <w:sz w:val="28"/>
          <w:szCs w:val="28"/>
          <w:lang w:val="en-US"/>
        </w:rPr>
      </w:pPr>
      <w:r w:rsidRPr="0088733A">
        <w:rPr>
          <w:rFonts w:eastAsia="Times New Roman"/>
          <w:color w:val="202122"/>
          <w:sz w:val="28"/>
          <w:szCs w:val="28"/>
          <w:lang w:val="en-US"/>
        </w:rPr>
        <w:t>Network inventory, </w:t>
      </w:r>
      <w:hyperlink r:id="rId23" w:tooltip="Network mapping" w:history="1">
        <w:r w:rsidRPr="00D506DB">
          <w:rPr>
            <w:rFonts w:eastAsia="Times New Roman"/>
            <w:color w:val="3366CC"/>
            <w:sz w:val="28"/>
            <w:szCs w:val="28"/>
            <w:lang w:val="en-US"/>
          </w:rPr>
          <w:t>network mapping</w:t>
        </w:r>
      </w:hyperlink>
      <w:r w:rsidRPr="0088733A">
        <w:rPr>
          <w:rFonts w:eastAsia="Times New Roman"/>
          <w:color w:val="202122"/>
          <w:sz w:val="28"/>
          <w:szCs w:val="28"/>
          <w:lang w:val="en-US"/>
        </w:rPr>
        <w:t>, maintenance and asset management.</w:t>
      </w:r>
    </w:p>
    <w:p w:rsidR="005D1514" w:rsidRPr="0088733A" w:rsidRDefault="005D1514" w:rsidP="005D1514">
      <w:pPr>
        <w:numPr>
          <w:ilvl w:val="0"/>
          <w:numId w:val="3"/>
        </w:numPr>
        <w:shd w:val="clear" w:color="auto" w:fill="FFFFFF"/>
        <w:spacing w:before="100" w:beforeAutospacing="1" w:after="24" w:line="240" w:lineRule="auto"/>
        <w:ind w:left="384"/>
        <w:rPr>
          <w:rFonts w:eastAsia="Times New Roman"/>
          <w:color w:val="202122"/>
          <w:sz w:val="28"/>
          <w:szCs w:val="28"/>
          <w:lang w:val="en-US"/>
        </w:rPr>
      </w:pPr>
      <w:r w:rsidRPr="0088733A">
        <w:rPr>
          <w:rFonts w:eastAsia="Times New Roman"/>
          <w:color w:val="202122"/>
          <w:sz w:val="28"/>
          <w:szCs w:val="28"/>
          <w:lang w:val="en-US"/>
        </w:rPr>
        <w:t>Auditing the security of a network by identifying new servers.</w:t>
      </w:r>
      <w:r w:rsidRPr="00D506DB">
        <w:rPr>
          <w:rFonts w:eastAsia="Times New Roman"/>
          <w:color w:val="202122"/>
          <w:sz w:val="28"/>
          <w:szCs w:val="28"/>
          <w:lang w:val="en-US"/>
        </w:rPr>
        <w:t xml:space="preserve"> </w:t>
      </w:r>
    </w:p>
    <w:p w:rsidR="005D1514" w:rsidRPr="0088733A" w:rsidRDefault="005D1514" w:rsidP="005D1514">
      <w:pPr>
        <w:numPr>
          <w:ilvl w:val="0"/>
          <w:numId w:val="3"/>
        </w:numPr>
        <w:shd w:val="clear" w:color="auto" w:fill="FFFFFF"/>
        <w:spacing w:before="100" w:beforeAutospacing="1" w:after="24" w:line="240" w:lineRule="auto"/>
        <w:ind w:left="384"/>
        <w:rPr>
          <w:rFonts w:eastAsia="Times New Roman"/>
          <w:color w:val="202122"/>
          <w:sz w:val="28"/>
          <w:szCs w:val="28"/>
          <w:lang w:val="en-US"/>
        </w:rPr>
      </w:pPr>
      <w:r w:rsidRPr="0088733A">
        <w:rPr>
          <w:rFonts w:eastAsia="Times New Roman"/>
          <w:color w:val="202122"/>
          <w:sz w:val="28"/>
          <w:szCs w:val="28"/>
          <w:lang w:val="en-US"/>
        </w:rPr>
        <w:t>Generating traffic to hosts on a network, response analysis and response time measurement.</w:t>
      </w:r>
      <w:r w:rsidRPr="00D506DB">
        <w:rPr>
          <w:rFonts w:eastAsia="Times New Roman"/>
          <w:color w:val="202122"/>
          <w:sz w:val="28"/>
          <w:szCs w:val="28"/>
          <w:lang w:val="en-US"/>
        </w:rPr>
        <w:t xml:space="preserve"> </w:t>
      </w:r>
    </w:p>
    <w:p w:rsidR="005D1514" w:rsidRPr="0088733A" w:rsidRDefault="005D1514" w:rsidP="005D1514">
      <w:pPr>
        <w:numPr>
          <w:ilvl w:val="0"/>
          <w:numId w:val="3"/>
        </w:numPr>
        <w:shd w:val="clear" w:color="auto" w:fill="FFFFFF"/>
        <w:spacing w:before="100" w:beforeAutospacing="1" w:after="24" w:line="240" w:lineRule="auto"/>
        <w:ind w:left="384"/>
        <w:rPr>
          <w:rFonts w:eastAsia="Times New Roman"/>
          <w:color w:val="202122"/>
          <w:sz w:val="28"/>
          <w:szCs w:val="28"/>
          <w:lang w:val="en-US"/>
        </w:rPr>
      </w:pPr>
      <w:r w:rsidRPr="0088733A">
        <w:rPr>
          <w:rFonts w:eastAsia="Times New Roman"/>
          <w:color w:val="202122"/>
          <w:sz w:val="28"/>
          <w:szCs w:val="28"/>
          <w:lang w:val="en-US"/>
        </w:rPr>
        <w:t>Finding and </w:t>
      </w:r>
      <w:hyperlink r:id="rId24" w:tooltip="Exploit (computer security)" w:history="1">
        <w:r w:rsidRPr="00D506DB">
          <w:rPr>
            <w:rFonts w:eastAsia="Times New Roman"/>
            <w:color w:val="3366CC"/>
            <w:sz w:val="28"/>
            <w:szCs w:val="28"/>
            <w:lang w:val="en-US"/>
          </w:rPr>
          <w:t>exploiting</w:t>
        </w:r>
      </w:hyperlink>
      <w:r w:rsidRPr="0088733A">
        <w:rPr>
          <w:rFonts w:eastAsia="Times New Roman"/>
          <w:color w:val="202122"/>
          <w:sz w:val="28"/>
          <w:szCs w:val="28"/>
          <w:lang w:val="en-US"/>
        </w:rPr>
        <w:t> vulnerabilities in a network.</w:t>
      </w:r>
      <w:r w:rsidRPr="00D506DB">
        <w:rPr>
          <w:rFonts w:eastAsia="Times New Roman"/>
          <w:color w:val="202122"/>
          <w:sz w:val="28"/>
          <w:szCs w:val="28"/>
          <w:lang w:val="en-US"/>
        </w:rPr>
        <w:t xml:space="preserve"> </w:t>
      </w:r>
    </w:p>
    <w:p w:rsidR="005D1514" w:rsidRPr="0088733A" w:rsidRDefault="005D1514" w:rsidP="005D1514">
      <w:pPr>
        <w:numPr>
          <w:ilvl w:val="0"/>
          <w:numId w:val="3"/>
        </w:numPr>
        <w:shd w:val="clear" w:color="auto" w:fill="FFFFFF"/>
        <w:spacing w:before="100" w:beforeAutospacing="1" w:after="24" w:line="240" w:lineRule="auto"/>
        <w:ind w:left="384"/>
        <w:rPr>
          <w:rFonts w:eastAsia="Times New Roman"/>
          <w:color w:val="202122"/>
          <w:sz w:val="28"/>
          <w:szCs w:val="28"/>
          <w:lang w:val="en-US"/>
        </w:rPr>
      </w:pPr>
      <w:hyperlink r:id="rId25" w:tooltip="Domain Name System" w:history="1">
        <w:r w:rsidRPr="00D506DB">
          <w:rPr>
            <w:rFonts w:eastAsia="Times New Roman"/>
            <w:color w:val="3366CC"/>
            <w:sz w:val="28"/>
            <w:szCs w:val="28"/>
            <w:lang w:val="en-US"/>
          </w:rPr>
          <w:t>DNS</w:t>
        </w:r>
      </w:hyperlink>
      <w:r w:rsidRPr="0088733A">
        <w:rPr>
          <w:rFonts w:eastAsia="Times New Roman"/>
          <w:color w:val="202122"/>
          <w:sz w:val="28"/>
          <w:szCs w:val="28"/>
          <w:lang w:val="en-US"/>
        </w:rPr>
        <w:t> queries and </w:t>
      </w:r>
      <w:hyperlink r:id="rId26" w:tooltip="Subdomain" w:history="1">
        <w:r w:rsidRPr="00D506DB">
          <w:rPr>
            <w:rFonts w:eastAsia="Times New Roman"/>
            <w:color w:val="3366CC"/>
            <w:sz w:val="28"/>
            <w:szCs w:val="28"/>
            <w:lang w:val="en-US"/>
          </w:rPr>
          <w:t>subdomain</w:t>
        </w:r>
      </w:hyperlink>
      <w:r w:rsidRPr="0088733A">
        <w:rPr>
          <w:rFonts w:eastAsia="Times New Roman"/>
          <w:color w:val="202122"/>
          <w:sz w:val="28"/>
          <w:szCs w:val="28"/>
          <w:lang w:val="en-US"/>
        </w:rPr>
        <w:t> search</w:t>
      </w:r>
    </w:p>
    <w:p w:rsidR="005D1514" w:rsidRDefault="005D1514">
      <w:pPr>
        <w:rPr>
          <w:rFonts w:ascii="Lexend" w:eastAsia="Lexend" w:hAnsi="Lexend" w:cs="Lexend"/>
          <w:sz w:val="28"/>
          <w:szCs w:val="28"/>
        </w:rPr>
      </w:pPr>
    </w:p>
    <w:p w:rsidR="007D6984" w:rsidRDefault="00D506DB">
      <w:pPr>
        <w:rPr>
          <w:rFonts w:ascii="Lexend" w:eastAsia="Lexend" w:hAnsi="Lexend" w:cs="Lexend"/>
          <w:sz w:val="28"/>
          <w:szCs w:val="28"/>
        </w:rPr>
      </w:pPr>
      <w:r>
        <w:rPr>
          <w:rFonts w:ascii="Lexend" w:eastAsia="Lexend" w:hAnsi="Lexend" w:cs="Lexend"/>
          <w:sz w:val="28"/>
          <w:szCs w:val="28"/>
        </w:rPr>
        <w:t>The vuln script is used to scan for the vulnerability</w:t>
      </w:r>
    </w:p>
    <w:p w:rsidR="005D1514" w:rsidRDefault="005D1514">
      <w:pPr>
        <w:rPr>
          <w:rFonts w:ascii="Lexend" w:eastAsia="Lexend" w:hAnsi="Lexend" w:cs="Lexend"/>
          <w:sz w:val="28"/>
          <w:szCs w:val="28"/>
        </w:rPr>
      </w:pPr>
    </w:p>
    <w:p w:rsidR="002653D6" w:rsidRDefault="002653D6">
      <w:pPr>
        <w:rPr>
          <w:rFonts w:ascii="Lexend" w:eastAsia="Lexend" w:hAnsi="Lexend" w:cs="Lexend"/>
          <w:sz w:val="28"/>
          <w:szCs w:val="28"/>
        </w:rPr>
      </w:pPr>
    </w:p>
    <w:p w:rsidR="002653D6" w:rsidRDefault="002653D6">
      <w:pPr>
        <w:rPr>
          <w:rFonts w:ascii="Lexend" w:eastAsia="Lexend" w:hAnsi="Lexend" w:cs="Lexend"/>
          <w:sz w:val="28"/>
          <w:szCs w:val="28"/>
        </w:rPr>
      </w:pPr>
    </w:p>
    <w:p w:rsidR="002653D6" w:rsidRDefault="002653D6">
      <w:pPr>
        <w:rPr>
          <w:rFonts w:ascii="Lexend" w:eastAsia="Lexend" w:hAnsi="Lexend" w:cs="Lexend"/>
          <w:sz w:val="28"/>
          <w:szCs w:val="28"/>
        </w:rPr>
      </w:pPr>
    </w:p>
    <w:p w:rsidR="002653D6" w:rsidRDefault="002653D6">
      <w:pPr>
        <w:rPr>
          <w:rFonts w:ascii="Lexend" w:eastAsia="Lexend" w:hAnsi="Lexend" w:cs="Lexend"/>
          <w:sz w:val="28"/>
          <w:szCs w:val="28"/>
        </w:rPr>
      </w:pPr>
    </w:p>
    <w:p w:rsidR="002653D6" w:rsidRDefault="002653D6">
      <w:pPr>
        <w:rPr>
          <w:rFonts w:ascii="Lexend" w:eastAsia="Lexend" w:hAnsi="Lexend" w:cs="Lexend"/>
          <w:sz w:val="28"/>
          <w:szCs w:val="28"/>
        </w:rPr>
      </w:pPr>
    </w:p>
    <w:p w:rsidR="007D6984" w:rsidRDefault="00D506DB">
      <w:pPr>
        <w:rPr>
          <w:rFonts w:ascii="Lexend" w:eastAsia="Lexend" w:hAnsi="Lexend" w:cs="Lexend"/>
          <w:sz w:val="28"/>
          <w:szCs w:val="28"/>
        </w:rPr>
      </w:pPr>
      <w:r>
        <w:rPr>
          <w:rFonts w:ascii="Lexend" w:eastAsia="Lexend" w:hAnsi="Lexend" w:cs="Lexend"/>
          <w:sz w:val="28"/>
          <w:szCs w:val="28"/>
        </w:rPr>
        <w:lastRenderedPageBreak/>
        <w:t>As you see the below site has no vulnerability</w:t>
      </w:r>
    </w:p>
    <w:p w:rsidR="007D6984" w:rsidRDefault="00D506DB">
      <w:pPr>
        <w:rPr>
          <w:rFonts w:ascii="Lexend" w:eastAsia="Lexend" w:hAnsi="Lexend" w:cs="Lexend"/>
          <w:sz w:val="28"/>
          <w:szCs w:val="28"/>
        </w:rPr>
      </w:pPr>
      <w:r>
        <w:rPr>
          <w:rFonts w:ascii="Lexend" w:eastAsia="Lexend" w:hAnsi="Lexend" w:cs="Lexend"/>
          <w:noProof/>
          <w:sz w:val="28"/>
          <w:szCs w:val="28"/>
          <w:lang w:val="en-US"/>
        </w:rPr>
        <w:drawing>
          <wp:inline distT="114300" distB="114300" distL="114300" distR="114300">
            <wp:extent cx="5048250" cy="1695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048250" cy="1695450"/>
                    </a:xfrm>
                    <a:prstGeom prst="rect">
                      <a:avLst/>
                    </a:prstGeom>
                    <a:ln/>
                  </pic:spPr>
                </pic:pic>
              </a:graphicData>
            </a:graphic>
          </wp:inline>
        </w:drawing>
      </w:r>
    </w:p>
    <w:p w:rsidR="002653D6" w:rsidRDefault="002653D6">
      <w:pPr>
        <w:rPr>
          <w:rFonts w:ascii="Lexend" w:eastAsia="Lexend" w:hAnsi="Lexend" w:cs="Lexend"/>
          <w:sz w:val="28"/>
          <w:szCs w:val="28"/>
        </w:rPr>
      </w:pPr>
    </w:p>
    <w:p w:rsidR="007D6984" w:rsidRDefault="00D506DB">
      <w:pPr>
        <w:rPr>
          <w:rFonts w:ascii="Lexend" w:eastAsia="Lexend" w:hAnsi="Lexend" w:cs="Lexend"/>
          <w:sz w:val="28"/>
          <w:szCs w:val="28"/>
        </w:rPr>
      </w:pPr>
      <w:r>
        <w:rPr>
          <w:rFonts w:ascii="Lexend" w:eastAsia="Lexend" w:hAnsi="Lexend" w:cs="Lexend"/>
          <w:sz w:val="28"/>
          <w:szCs w:val="28"/>
        </w:rPr>
        <w:t>This network has some vulnerabilities</w:t>
      </w:r>
    </w:p>
    <w:p w:rsidR="006857F6" w:rsidRPr="005D1514" w:rsidRDefault="00D506DB" w:rsidP="005D1514">
      <w:pPr>
        <w:rPr>
          <w:rFonts w:ascii="Lexend" w:eastAsia="Lexend" w:hAnsi="Lexend" w:cs="Lexend"/>
          <w:sz w:val="28"/>
          <w:szCs w:val="28"/>
        </w:rPr>
      </w:pPr>
      <w:r>
        <w:rPr>
          <w:rFonts w:ascii="Lexend" w:eastAsia="Lexend" w:hAnsi="Lexend" w:cs="Lexend"/>
          <w:noProof/>
          <w:sz w:val="28"/>
          <w:szCs w:val="28"/>
          <w:lang w:val="en-US"/>
        </w:rPr>
        <w:drawing>
          <wp:inline distT="114300" distB="114300" distL="114300" distR="114300">
            <wp:extent cx="6554983" cy="323547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6554983" cy="3235472"/>
                    </a:xfrm>
                    <a:prstGeom prst="rect">
                      <a:avLst/>
                    </a:prstGeom>
                    <a:ln/>
                  </pic:spPr>
                </pic:pic>
              </a:graphicData>
            </a:graphic>
          </wp:inline>
        </w:drawing>
      </w:r>
    </w:p>
    <w:p w:rsidR="006857F6" w:rsidRDefault="006857F6">
      <w:pPr>
        <w:rPr>
          <w:rFonts w:ascii="Lexend" w:eastAsia="Lexend" w:hAnsi="Lexend" w:cs="Lexend"/>
          <w:sz w:val="28"/>
          <w:szCs w:val="28"/>
        </w:rPr>
      </w:pPr>
    </w:p>
    <w:p w:rsidR="006857F6" w:rsidRDefault="006857F6">
      <w:pPr>
        <w:rPr>
          <w:rFonts w:ascii="Lexend" w:eastAsia="Lexend" w:hAnsi="Lexend" w:cs="Lexend"/>
          <w:sz w:val="28"/>
          <w:szCs w:val="28"/>
        </w:rPr>
      </w:pPr>
    </w:p>
    <w:p w:rsidR="006857F6" w:rsidRDefault="006857F6">
      <w:pPr>
        <w:rPr>
          <w:rFonts w:ascii="Lexend" w:eastAsia="Lexend" w:hAnsi="Lexend" w:cs="Lexend"/>
          <w:sz w:val="28"/>
          <w:szCs w:val="28"/>
        </w:rPr>
      </w:pPr>
    </w:p>
    <w:p w:rsidR="006857F6" w:rsidRDefault="006857F6">
      <w:pPr>
        <w:rPr>
          <w:rFonts w:ascii="Lexend" w:eastAsia="Lexend" w:hAnsi="Lexend" w:cs="Lexend"/>
          <w:sz w:val="28"/>
          <w:szCs w:val="28"/>
        </w:rPr>
      </w:pPr>
    </w:p>
    <w:p w:rsidR="006857F6" w:rsidRDefault="006857F6">
      <w:pPr>
        <w:rPr>
          <w:rFonts w:ascii="Lexend" w:eastAsia="Lexend" w:hAnsi="Lexend" w:cs="Lexend"/>
          <w:sz w:val="28"/>
          <w:szCs w:val="28"/>
        </w:rPr>
      </w:pPr>
    </w:p>
    <w:p w:rsidR="006857F6" w:rsidRDefault="006857F6">
      <w:pPr>
        <w:rPr>
          <w:rFonts w:ascii="Lexend" w:eastAsia="Lexend" w:hAnsi="Lexend" w:cs="Lexend"/>
          <w:sz w:val="28"/>
          <w:szCs w:val="28"/>
        </w:rPr>
      </w:pPr>
    </w:p>
    <w:p w:rsidR="006857F6" w:rsidRDefault="006857F6">
      <w:pPr>
        <w:rPr>
          <w:rFonts w:ascii="Lexend" w:eastAsia="Lexend" w:hAnsi="Lexend" w:cs="Lexend"/>
          <w:sz w:val="28"/>
          <w:szCs w:val="28"/>
        </w:rPr>
      </w:pPr>
    </w:p>
    <w:p w:rsidR="006857F6" w:rsidRDefault="006857F6">
      <w:pPr>
        <w:rPr>
          <w:rFonts w:ascii="Lexend" w:eastAsia="Lexend" w:hAnsi="Lexend" w:cs="Lexend"/>
          <w:sz w:val="28"/>
          <w:szCs w:val="28"/>
        </w:rPr>
      </w:pPr>
    </w:p>
    <w:p w:rsidR="006857F6" w:rsidRDefault="006857F6">
      <w:pPr>
        <w:rPr>
          <w:rFonts w:ascii="Lexend" w:eastAsia="Lexend" w:hAnsi="Lexend" w:cs="Lexend"/>
          <w:sz w:val="28"/>
          <w:szCs w:val="28"/>
        </w:rPr>
      </w:pPr>
    </w:p>
    <w:sectPr w:rsidR="00685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conomica">
    <w:altName w:val="Calibri"/>
    <w:charset w:val="00"/>
    <w:family w:val="auto"/>
    <w:pitch w:val="default"/>
  </w:font>
  <w:font w:name="Quantico">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Lexend">
    <w:altName w:val="Calibri"/>
    <w:charset w:val="00"/>
    <w:family w:val="auto"/>
    <w:pitch w:val="default"/>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403"/>
    <w:multiLevelType w:val="multilevel"/>
    <w:tmpl w:val="32D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55B6B"/>
    <w:multiLevelType w:val="multilevel"/>
    <w:tmpl w:val="C6D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27AF0"/>
    <w:multiLevelType w:val="multilevel"/>
    <w:tmpl w:val="415E1D86"/>
    <w:lvl w:ilvl="0">
      <w:start w:val="1"/>
      <w:numFmt w:val="bullet"/>
      <w:lvlText w:val="●"/>
      <w:lvlJc w:val="left"/>
      <w:pPr>
        <w:ind w:left="720" w:hanging="360"/>
      </w:pPr>
      <w:rPr>
        <w:rFonts w:ascii="Arial" w:eastAsia="Arial" w:hAnsi="Arial" w:cs="Arial"/>
        <w:color w:val="13141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8056822">
    <w:abstractNumId w:val="2"/>
  </w:num>
  <w:num w:numId="2" w16cid:durableId="576129581">
    <w:abstractNumId w:val="1"/>
  </w:num>
  <w:num w:numId="3" w16cid:durableId="109675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84"/>
    <w:rsid w:val="002653D6"/>
    <w:rsid w:val="00440352"/>
    <w:rsid w:val="005D1514"/>
    <w:rsid w:val="006857F6"/>
    <w:rsid w:val="007D6984"/>
    <w:rsid w:val="0088733A"/>
    <w:rsid w:val="00BA35A8"/>
    <w:rsid w:val="00D506DB"/>
    <w:rsid w:val="00E9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0552"/>
  <w15:docId w15:val="{9C1E3A27-3BA0-4327-B8E4-B3B51376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857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857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591">
      <w:bodyDiv w:val="1"/>
      <w:marLeft w:val="0"/>
      <w:marRight w:val="0"/>
      <w:marTop w:val="0"/>
      <w:marBottom w:val="0"/>
      <w:divBdr>
        <w:top w:val="none" w:sz="0" w:space="0" w:color="auto"/>
        <w:left w:val="none" w:sz="0" w:space="0" w:color="auto"/>
        <w:bottom w:val="none" w:sz="0" w:space="0" w:color="auto"/>
        <w:right w:val="none" w:sz="0" w:space="0" w:color="auto"/>
      </w:divBdr>
    </w:div>
    <w:div w:id="724959298">
      <w:bodyDiv w:val="1"/>
      <w:marLeft w:val="0"/>
      <w:marRight w:val="0"/>
      <w:marTop w:val="0"/>
      <w:marBottom w:val="0"/>
      <w:divBdr>
        <w:top w:val="none" w:sz="0" w:space="0" w:color="auto"/>
        <w:left w:val="none" w:sz="0" w:space="0" w:color="auto"/>
        <w:bottom w:val="none" w:sz="0" w:space="0" w:color="auto"/>
        <w:right w:val="none" w:sz="0" w:space="0" w:color="auto"/>
      </w:divBdr>
    </w:div>
    <w:div w:id="2006516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rdon_Lyon" TargetMode="External"/><Relationship Id="rId13" Type="http://schemas.openxmlformats.org/officeDocument/2006/relationships/hyperlink" Target="https://en.wikipedia.org/wiki/Network_packet" TargetMode="External"/><Relationship Id="rId18" Type="http://schemas.openxmlformats.org/officeDocument/2006/relationships/hyperlink" Target="https://en.wikipedia.org/wiki/TCP_and_UDP_port" TargetMode="External"/><Relationship Id="rId26" Type="http://schemas.openxmlformats.org/officeDocument/2006/relationships/hyperlink" Target="https://en.wikipedia.org/wiki/Subdomain" TargetMode="External"/><Relationship Id="rId3" Type="http://schemas.openxmlformats.org/officeDocument/2006/relationships/settings" Target="settings.xml"/><Relationship Id="rId21" Type="http://schemas.openxmlformats.org/officeDocument/2006/relationships/hyperlink" Target="https://en.wikipedia.org/wiki/Lua_(programming_language)" TargetMode="External"/><Relationship Id="rId7" Type="http://schemas.openxmlformats.org/officeDocument/2006/relationships/hyperlink" Target="https://en.wikipedia.org/wiki/Network_scanner" TargetMode="External"/><Relationship Id="rId12" Type="http://schemas.openxmlformats.org/officeDocument/2006/relationships/hyperlink" Target="https://en.wikipedia.org/wiki/Computer_network" TargetMode="External"/><Relationship Id="rId17" Type="http://schemas.openxmlformats.org/officeDocument/2006/relationships/hyperlink" Target="https://en.wikipedia.org/wiki/Port_scanner" TargetMode="External"/><Relationship Id="rId25" Type="http://schemas.openxmlformats.org/officeDocument/2006/relationships/hyperlink" Target="https://en.wikipedia.org/wiki/Domain_Name_System" TargetMode="External"/><Relationship Id="rId2" Type="http://schemas.openxmlformats.org/officeDocument/2006/relationships/styles" Target="styles.xml"/><Relationship Id="rId16" Type="http://schemas.openxmlformats.org/officeDocument/2006/relationships/hyperlink" Target="https://en.wikipedia.org/wiki/Internet_Control_Message_Protocol" TargetMode="External"/><Relationship Id="rId20" Type="http://schemas.openxmlformats.org/officeDocument/2006/relationships/hyperlink" Target="https://en.wikipedia.org/wiki/Operating_syste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tastra.com/blog/security-audit/penetration-testing/" TargetMode="External"/><Relationship Id="rId11" Type="http://schemas.openxmlformats.org/officeDocument/2006/relationships/hyperlink" Target="https://en.wikipedia.org/wiki/Web_service" TargetMode="External"/><Relationship Id="rId24" Type="http://schemas.openxmlformats.org/officeDocument/2006/relationships/hyperlink" Target="https://en.wikipedia.org/wiki/Exploit_(computer_security)" TargetMode="External"/><Relationship Id="rId5" Type="http://schemas.openxmlformats.org/officeDocument/2006/relationships/image" Target="media/image1.png"/><Relationship Id="rId15" Type="http://schemas.openxmlformats.org/officeDocument/2006/relationships/hyperlink" Target="https://en.wikipedia.org/wiki/Transmission_Control_Protocol" TargetMode="External"/><Relationship Id="rId23" Type="http://schemas.openxmlformats.org/officeDocument/2006/relationships/hyperlink" Target="https://en.wikipedia.org/wiki/Network_mapping" TargetMode="External"/><Relationship Id="rId28" Type="http://schemas.openxmlformats.org/officeDocument/2006/relationships/image" Target="media/image3.png"/><Relationship Id="rId10" Type="http://schemas.openxmlformats.org/officeDocument/2006/relationships/hyperlink" Target="https://en.wikipedia.org/wiki/Host_(network)" TargetMode="External"/><Relationship Id="rId19" Type="http://schemas.openxmlformats.org/officeDocument/2006/relationships/hyperlink" Target="https://en.wikipedia.org/wiki/TCP/IP_stack_fingerprinting" TargetMode="External"/><Relationship Id="rId4" Type="http://schemas.openxmlformats.org/officeDocument/2006/relationships/webSettings" Target="webSettings.xml"/><Relationship Id="rId9" Type="http://schemas.openxmlformats.org/officeDocument/2006/relationships/hyperlink" Target="https://en.wikipedia.org/wiki/Pseudonym"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Firewall_(computing)"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Gandhi</dc:creator>
  <cp:lastModifiedBy>Vedanshu Kocharekar</cp:lastModifiedBy>
  <cp:revision>2</cp:revision>
  <dcterms:created xsi:type="dcterms:W3CDTF">2023-01-30T11:49:00Z</dcterms:created>
  <dcterms:modified xsi:type="dcterms:W3CDTF">2023-01-30T11:49:00Z</dcterms:modified>
</cp:coreProperties>
</file>