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BF22D" w14:textId="77777777" w:rsidR="00DF21C1" w:rsidRDefault="00DF21C1" w:rsidP="00DF21C1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</w:pP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t>Introduction And Background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INTRODUCTION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 xml:space="preserve">It has been richly noted that information technology could </w:t>
      </w:r>
      <w:proofErr w:type="spellStart"/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t>catalyze</w:t>
      </w:r>
      <w:proofErr w:type="spellEnd"/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t xml:space="preserve"> an important set of benefits in the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healthcare area which would include improving the quality and reducing the cost of healthcare. The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emergence of sensor-rich powerful smart phones to provide a rich set of user contextual information in real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time made it feasible to provide effective and affordable healthcare to nearly everyone via smartphones.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More specifically, well-designed mobile phone applications can empower individuals to proactively embrace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health and wellness. No longer is the health care system made of a reactive system or placed sitting back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waiting for medical attention to surface via an ER visit. What once belonged to the clinic is now patient-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</w:r>
      <w:proofErr w:type="spellStart"/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t>centered</w:t>
      </w:r>
      <w:proofErr w:type="spellEnd"/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t xml:space="preserve"> care. What once focused on the disease agenda is now wellness in health care.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Based on the sheer number of excellent justifications for applying smartphones, cloud computing, mobile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augmented reality and other information technologies to improve health and well-being in society, this paper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examines the interactive, creative, and user-friendly health mobile applications. Previous studies have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clearly established a correlation between low levels of nutritional intake and the rising prevalence of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unhealthy conditions such as obesity and lifestyle diseases such as heart disease and diabetes. A lack of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healthy food consumption coupled with physical inactivity is two key causes of an epidemic of overweight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persons and cases of obesity in the United States. The betterment of a person's diet begins with the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betterment of the nutritional quality of food he or she chooses. This makes it nearly impossible for the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average consumer to make better choices when a food supply contains tens of thousands of processed and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packaged foods with different messages on bags, boxes, bottles, jars, and cans. Consumers report they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know what is healthy and what isn't, but say they are confused over how to implement general nutritional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advice.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</w:r>
    </w:p>
    <w:p w14:paraId="56C84477" w14:textId="77777777" w:rsidR="00DF21C1" w:rsidRDefault="00DF21C1">
      <w:pPr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 w:type="page"/>
      </w:r>
    </w:p>
    <w:p w14:paraId="3C447F5A" w14:textId="77777777" w:rsidR="00DF21C1" w:rsidRDefault="00DF21C1" w:rsidP="00DF21C1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</w:pP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lastRenderedPageBreak/>
        <w:t>The application of technology in diet management has been perceived as a useful tool and resource in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helping to reduce poor health conditions and foster good well-being generally among people. Mobile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augmented reality in supermarkets is one of the proposed solutions to this very pressing problem of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enriching the quality of nutrition in food choices while shopping at the point-of-sale. One of the more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interesting emerging technologies AR exemplifies, in very simple words, simply offers rich visual interaction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with the real world by overlaying or augmenting the elements the camera view contains with useful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information with relevance to the objects appearing in the video screen of the camera. With an AR-based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smartphone application, the user now experiences a direct interactive or context-rich experience. Actually, it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is just recently that AR gained much mindshare as an exciting new technology for the mobile smartphone.[1]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Some examples of such applications are an augmented reality range finder for golf lovers, Cape GPS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 xml:space="preserve">Rangefinder; AR application for </w:t>
      </w:r>
      <w:proofErr w:type="spellStart"/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t>color-blind</w:t>
      </w:r>
      <w:proofErr w:type="spellEnd"/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t xml:space="preserve"> people; Google Sky Map, that is an AR application for amateur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1 1 1 1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1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</w:r>
    </w:p>
    <w:p w14:paraId="7DB43476" w14:textId="77777777" w:rsidR="00DF21C1" w:rsidRDefault="00DF21C1">
      <w:pPr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 w:type="page"/>
      </w:r>
    </w:p>
    <w:p w14:paraId="178294F6" w14:textId="2AD66382" w:rsidR="00DF21C1" w:rsidRPr="00DF21C1" w:rsidRDefault="00DF21C1" w:rsidP="00DF21C1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lastRenderedPageBreak/>
        <w:t>Cureus</w:t>
      </w:r>
      <w:proofErr w:type="spellEnd"/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t xml:space="preserve"> Journal of Computer Science 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Open Access Review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Article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How to cite this article</w:t>
      </w:r>
    </w:p>
    <w:p w14:paraId="07996DA6" w14:textId="77777777" w:rsidR="00DF21C1" w:rsidRPr="00DF21C1" w:rsidRDefault="00DF21C1" w:rsidP="00DF21C1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</w:pP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t>astronomers; Word Lens, that translates a foreign language captured by the mobile camera and overlays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the result on top of the text; and many more. As the user continues walking down an aisle to get an item, its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AR tag grows in size. When the tags of the thing are clicked, it provides nutrition information about that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 xml:space="preserve">product. Tags are </w:t>
      </w:r>
      <w:proofErr w:type="spellStart"/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t>colored</w:t>
      </w:r>
      <w:proofErr w:type="spellEnd"/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t>. Therefore, for example, green would be nutritionally preferable items-low calorie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and gluten-free. Red would be used to mark bad products to avoid. For example, those that have a high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cholesterol level or peanut contents. Additionally, the consumers can upload health profiles that might have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an influence on their purchasing of food products such as weight watch, heart condition, and food allergies,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etc. We observe that the product to be recommended will differ because the user has provided an input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health condition/cue. To our knowledge system, we strongly believe that we are the first ones that introduce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AR tagging with pedometric-based localization along with back-end health-based grocery recommendation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at point of purchase.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Point-of-purchase nutrition information probably would have greater impacts on dietary quality because it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better primes consumers for decisions about healthy foods than the traditional generic messages of "eat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better.".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We installed our system in an actual grocery aisle of a real store to see how easy and quick subjects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reported finding healthy food products and avoiding unhealthy ones using our application with AR tagging.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In addition, we have tested the functionality and performance of our application based on the data that we</w:t>
      </w:r>
      <w:r w:rsidRPr="00DF21C1"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  <w:br/>
        <w:t>have accumulated from 104 participants of our online demonstration/survey.</w:t>
      </w:r>
    </w:p>
    <w:p w14:paraId="143BF030" w14:textId="77777777" w:rsidR="00A40D17" w:rsidRPr="00DF21C1" w:rsidRDefault="00A40D17">
      <w:pPr>
        <w:rPr>
          <w:sz w:val="24"/>
          <w:szCs w:val="24"/>
        </w:rPr>
      </w:pPr>
    </w:p>
    <w:sectPr w:rsidR="00A40D17" w:rsidRPr="00DF2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C1"/>
    <w:rsid w:val="006619FC"/>
    <w:rsid w:val="00A40D17"/>
    <w:rsid w:val="00DF21C1"/>
    <w:rsid w:val="00FC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F70C"/>
  <w15:chartTrackingRefBased/>
  <w15:docId w15:val="{6CA587F5-F61A-4F70-9B16-522E4735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Sable</dc:creator>
  <cp:keywords/>
  <dc:description/>
  <cp:lastModifiedBy>Prathamesh Sable</cp:lastModifiedBy>
  <cp:revision>1</cp:revision>
  <dcterms:created xsi:type="dcterms:W3CDTF">2024-11-18T07:28:00Z</dcterms:created>
  <dcterms:modified xsi:type="dcterms:W3CDTF">2024-11-18T07:29:00Z</dcterms:modified>
</cp:coreProperties>
</file>