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Independent Game Backend Architecture: Technical Handbook &amp; Implementation Guide</w:t>
      </w:r>
    </w:p>
    <w:p>
      <w:pPr>
        <w:pStyle w:val="Date"/>
      </w:pPr>
      <w:r>
        <w:t xml:space="preserve">October 2026</w:t>
      </w:r>
    </w:p>
    <w:p>
      <w:pPr>
        <w:pStyle w:val="Heading1"/>
      </w:pPr>
      <w:bookmarkStart w:id="9" w:name="_b39ad8d4d8ebc27e0172b13f9c9586325d03a6d"/>
      <w:r>
        <w:t xml:space="preserve">Independent Game Backend Architecture: Technical Handbook &amp; Implementation Guide</w:t>
      </w:r>
      <w:bookmarkEnd w:id="9"/>
    </w:p>
    <w:p>
      <w:pPr>
        <w:pStyle w:val="FirstParagraph"/>
      </w:pPr>
      <w:r>
        <w:rPr>
          <w:b/>
          <w:bCs/>
        </w:rPr>
        <w:t xml:space="preserve">Platform Engineering Architecture Series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Technical Leadership, Game Developers &amp; Platform Integrators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2.0 (Client Edition)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c4507fc35756f512f6f493b01951f77b0895e37"/>
      <w:r>
        <w:t xml:space="preserve">Executive Overview</w:t>
      </w:r>
      <w:bookmarkEnd w:id="10"/>
    </w:p>
    <w:p>
      <w:pPr>
        <w:pStyle w:val="FirstParagraph"/>
      </w:pPr>
      <w:r>
        <w:t xml:space="preserve">Modern multiplayer gaming platforms face a fundamental architectural challenge: how to host diverse, real-time games with distinct performance profiles, update cycles, and runtime dependencies without creating a fragile, resource-heavy monolith.</w:t>
      </w:r>
    </w:p>
    <w:p>
      <w:pPr>
        <w:pStyle w:val="BodyText"/>
      </w:pPr>
      <w:r>
        <w:t xml:space="preserve">This handbook details the architecture, design rationale, and technical implementation of</w:t>
      </w:r>
      <w:r>
        <w:t xml:space="preserve"> </w:t>
      </w:r>
      <w:r>
        <w:rPr>
          <w:b/>
          <w:bCs/>
        </w:rPr>
        <w:t xml:space="preserve">Independent Per-Game Backend Separation</w:t>
      </w:r>
      <w:r>
        <w:t xml:space="preserve">. By transitioning from a unified monolithic server to dynamically orchestrated, game-specific dedicated backends, the platform achieves: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Isolated Failure Domains:</w:t>
      </w:r>
      <w:r>
        <w:t xml:space="preserve"> </w:t>
      </w:r>
      <w:r>
        <w:t xml:space="preserve">A runtime exception in one game cannot impact or degrade any other game.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Minimal Cold-Start Latency:</w:t>
      </w:r>
      <w:r>
        <w:t xml:space="preserve"> </w:t>
      </w:r>
      <w:r>
        <w:t xml:space="preserve">Server binary payloads are reduced by over 60%, speeding up container initialization to sub-second readiness.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Granular Resource Tuning:</w:t>
      </w:r>
      <w:r>
        <w:t xml:space="preserve"> </w:t>
      </w:r>
      <w:r>
        <w:t xml:space="preserve">Turn-based board games and high-frequency real-time physics engines run under tailored CPU and memory constraints.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Zero-Downtime Extensibility:</w:t>
      </w:r>
      <w:r>
        <w:t xml:space="preserve"> </w:t>
      </w:r>
      <w:r>
        <w:t xml:space="preserve">New games and version updates can be introduced independently via simple configuration entries without recompiling or restarting platform services.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5b06ffc5337caa04320f5f4876e40c2a26a7deb"/>
      <w:r>
        <w:t xml:space="preserve">1. The Rationale: Why Separate Game Backends?</w:t>
      </w:r>
      <w:bookmarkEnd w:id="11"/>
    </w:p>
    <w:p>
      <w:pPr>
        <w:pStyle w:val="Heading3"/>
      </w:pPr>
      <w:bookmarkStart w:id="12" w:name="_ceebc099bec339daa253171a71a8ebb0d793702"/>
      <w:r>
        <w:t xml:space="preserve">1.1 The Monolithic Bottleneck</w:t>
      </w:r>
      <w:bookmarkEnd w:id="12"/>
    </w:p>
    <w:p>
      <w:pPr>
        <w:pStyle w:val="FirstParagraph"/>
      </w:pPr>
      <w:r>
        <w:t xml:space="preserve">In early iterations of multiplayer infrastructures, dedicated server logic for multiple games is commonly bundled into a single master build or server container. While straightforward to set up initially, this pattern introduces severe operational bottlenecks as the game catalog grows.</w:t>
      </w:r>
    </w:p>
    <w:p>
      <w:pPr>
        <w:pStyle w:val="SourceCode"/>
      </w:pPr>
      <w:r>
        <w:rPr>
          <w:rStyle w:val="VerbatimChar"/>
        </w:rPr>
        <w:t xml:space="preserve">[ Traditional Monolithic Pattern ]</w:t>
      </w:r>
      <w:r>
        <w:br/>
      </w:r>
      <w:r>
        <w:br/>
      </w:r>
      <w:r>
        <w:rPr>
          <w:rStyle w:val="VerbatimChar"/>
        </w:rPr>
        <w:t xml:space="preserve">                   +--------------------------------------------+</w:t>
      </w:r>
      <w:r>
        <w:br/>
      </w:r>
      <w:r>
        <w:rPr>
          <w:rStyle w:val="VerbatimChar"/>
        </w:rPr>
        <w:t xml:space="preserve">                   |           Monolithic Game Server           |</w:t>
      </w:r>
      <w:r>
        <w:br/>
      </w:r>
      <w:r>
        <w:rPr>
          <w:rStyle w:val="VerbatimChar"/>
        </w:rPr>
        <w:t xml:space="preserve">  Match Request    |                                            |</w:t>
      </w:r>
      <w:r>
        <w:br/>
      </w:r>
      <w:r>
        <w:rPr>
          <w:rStyle w:val="VerbatimChar"/>
        </w:rPr>
        <w:t xml:space="preserve">-----------------&gt; |  [Snake &amp; Ladder]  [Carrom]  [Pool]  ...  |</w:t>
      </w:r>
      <w:r>
        <w:br/>
      </w:r>
      <w:r>
        <w:rPr>
          <w:rStyle w:val="VerbatimChar"/>
        </w:rPr>
        <w:t xml:space="preserve">                   |  (All game assets, scenes &amp; logic bundled) |</w:t>
      </w:r>
      <w:r>
        <w:br/>
      </w:r>
      <w:r>
        <w:rPr>
          <w:rStyle w:val="VerbatimChar"/>
        </w:rPr>
        <w:t xml:space="preserve">                   +--------------------------------------------+</w:t>
      </w:r>
      <w:r>
        <w:br/>
      </w:r>
      <w:r>
        <w:rPr>
          <w:rStyle w:val="VerbatimChar"/>
        </w:rPr>
        <w:t xml:space="preserve">                                         |</w:t>
      </w:r>
      <w:r>
        <w:br/>
      </w:r>
      <w:r>
        <w:rPr>
          <w:rStyle w:val="VerbatimChar"/>
        </w:rPr>
        <w:t xml:space="preserve">                     * High RAM footprint per match</w:t>
      </w:r>
      <w:r>
        <w:br/>
      </w:r>
      <w:r>
        <w:rPr>
          <w:rStyle w:val="VerbatimChar"/>
        </w:rPr>
        <w:t xml:space="preserve">                     * Slower startup (loads redundant assets)</w:t>
      </w:r>
      <w:r>
        <w:br/>
      </w:r>
      <w:r>
        <w:rPr>
          <w:rStyle w:val="VerbatimChar"/>
        </w:rPr>
        <w:t xml:space="preserve">                     * Single bug threatens all game modes</w:t>
      </w:r>
      <w:r>
        <w:br/>
      </w:r>
      <w:r>
        <w:rPr>
          <w:rStyle w:val="VerbatimChar"/>
        </w:rPr>
        <w:t xml:space="preserve">                     * Updating one game risks breaking all games</w:t>
      </w:r>
    </w:p>
    <w:p>
      <w:pPr>
        <w:pStyle w:val="Heading3"/>
      </w:pPr>
      <w:bookmarkStart w:id="13" w:name="_413dcc3067e01e370db7c33f71b677aa492c423"/>
      <w:r>
        <w:t xml:space="preserve">1.2 Core Limitations of the Monolithic Approach</w:t>
      </w:r>
      <w:bookmarkEnd w:id="13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Bloated Binary Footprint:</w:t>
      </w:r>
      <w:r>
        <w:br/>
      </w:r>
      <w:r>
        <w:t xml:space="preserve">Every spawned match container was forced to load scenes, physics assets, audio definitions, and script assemblies for games entirely unrelated to the match being played.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Excessive Memory Overhead:</w:t>
      </w:r>
      <w:r>
        <w:br/>
      </w:r>
      <w:r>
        <w:t xml:space="preserve">The runtime virtual machine loaded class definitions and initialized static state across the entire game catalog, consuming hundreds of megabytes of unnecessary RAM per instance.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Noisy Neighbor &amp; Blast Radius Risk:</w:t>
      </w:r>
      <w:r>
        <w:br/>
      </w:r>
      <w:r>
        <w:t xml:space="preserve">If a memory leak or unexpected exception occurred in one game, the shared runtime could destabilize the entire container, potentially terminating concurrent sessions.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Coupled Deployment Cycles:</w:t>
      </w:r>
      <w:r>
        <w:br/>
      </w:r>
      <w:r>
        <w:t xml:space="preserve">Patching a minor visual bug or rule in a single game required rebuilding, testing, and redeploying the universal container image, introducing unnecessary risk to unaffected games.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Inflexible Resource Allocation:</w:t>
      </w:r>
      <w:r>
        <w:br/>
      </w:r>
      <w:r>
        <w:t xml:space="preserve">A lightweight turn-based title was forced to run with the same container resource ceiling as an intensive physics-driven game, leading to severe cloud resource waste.</w:t>
      </w:r>
    </w:p>
    <w:p>
      <w:pPr>
        <w:pStyle w:val="Heading3"/>
      </w:pPr>
      <w:bookmarkStart w:id="14" w:name="_b0629cee5f046d125c54e383149aca359af2d66"/>
      <w:r>
        <w:t xml:space="preserve">1.3 The Target: Independent Micro-Backends</w:t>
      </w:r>
      <w:bookmarkEnd w:id="14"/>
    </w:p>
    <w:p>
      <w:pPr>
        <w:pStyle w:val="FirstParagraph"/>
      </w:pPr>
      <w:r>
        <w:t xml:space="preserve">The platform adopted an</w:t>
      </w:r>
      <w:r>
        <w:t xml:space="preserve"> </w:t>
      </w:r>
      <w:r>
        <w:rPr>
          <w:b/>
          <w:bCs/>
        </w:rPr>
        <w:t xml:space="preserve">Independent Micro-Backend Architecture</w:t>
      </w:r>
      <w:r>
        <w:t xml:space="preserve">. Each game type possesses its own self-contained, dedicated headless server package that contains only the scenes, networking protocols, and game rules required for that specific title.</w:t>
      </w:r>
    </w:p>
    <w:p>
      <w:pPr>
        <w:pStyle w:val="SourceCode"/>
      </w:pPr>
      <w:r>
        <w:rPr>
          <w:rStyle w:val="VerbatimChar"/>
        </w:rPr>
        <w:t xml:space="preserve">[ Independent Per-Game Architecture ]</w:t>
      </w:r>
      <w:r>
        <w:br/>
      </w:r>
      <w:r>
        <w:br/>
      </w:r>
      <w:r>
        <w:rPr>
          <w:rStyle w:val="VerbatimChar"/>
        </w:rPr>
        <w:t xml:space="preserve">                           Match Initiation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                          v</w:t>
      </w:r>
      <w:r>
        <w:br/>
      </w:r>
      <w:r>
        <w:rPr>
          <w:rStyle w:val="VerbatimChar"/>
        </w:rPr>
        <w:t xml:space="preserve">                      +-----------------------+</w:t>
      </w:r>
      <w:r>
        <w:br/>
      </w:r>
      <w:r>
        <w:rPr>
          <w:rStyle w:val="VerbatimChar"/>
        </w:rPr>
        <w:t xml:space="preserve">                      | Backend Orchestration |</w:t>
      </w:r>
      <w:r>
        <w:br/>
      </w:r>
      <w:r>
        <w:rPr>
          <w:rStyle w:val="VerbatimChar"/>
        </w:rPr>
        <w:t xml:space="preserve">                      |    (Image Resolver)   |</w:t>
      </w:r>
      <w:r>
        <w:br/>
      </w:r>
      <w:r>
        <w:rPr>
          <w:rStyle w:val="VerbatimChar"/>
        </w:rPr>
        <w:t xml:space="preserve">                      +-----------------------+</w:t>
      </w:r>
      <w:r>
        <w:br/>
      </w:r>
      <w:r>
        <w:rPr>
          <w:rStyle w:val="VerbatimChar"/>
        </w:rPr>
        <w:t xml:space="preserve">                        /         |         \</w:t>
      </w:r>
      <w:r>
        <w:br/>
      </w:r>
      <w:r>
        <w:rPr>
          <w:rStyle w:val="VerbatimChar"/>
        </w:rPr>
        <w:t xml:space="preserve">                       /          |          \</w:t>
      </w:r>
      <w:r>
        <w:br/>
      </w:r>
      <w:r>
        <w:rPr>
          <w:rStyle w:val="VerbatimChar"/>
        </w:rPr>
        <w:t xml:space="preserve">                      v           v           v</w:t>
      </w:r>
      <w:r>
        <w:br/>
      </w:r>
      <w:r>
        <w:rPr>
          <w:rStyle w:val="VerbatimChar"/>
        </w:rPr>
        <w:t xml:space="preserve">               +------------+ +------------+ +------------+</w:t>
      </w:r>
      <w:r>
        <w:br/>
      </w:r>
      <w:r>
        <w:rPr>
          <w:rStyle w:val="VerbatimChar"/>
        </w:rPr>
        <w:t xml:space="preserve">               | Game A     | | Game B     | | Game C     |</w:t>
      </w:r>
      <w:r>
        <w:br/>
      </w:r>
      <w:r>
        <w:rPr>
          <w:rStyle w:val="VerbatimChar"/>
        </w:rPr>
        <w:t xml:space="preserve">               | Dedicated  | | Dedicated  | | Dedicated  |</w:t>
      </w:r>
      <w:r>
        <w:br/>
      </w:r>
      <w:r>
        <w:rPr>
          <w:rStyle w:val="VerbatimChar"/>
        </w:rPr>
        <w:t xml:space="preserve">               | Container  | | Container  | | Container  |</w:t>
      </w:r>
      <w:r>
        <w:br/>
      </w:r>
      <w:r>
        <w:rPr>
          <w:rStyle w:val="VerbatimChar"/>
        </w:rPr>
        <w:t xml:space="preserve">               | (Isolated) | | (Isolated) | | (Isolated) |</w:t>
      </w:r>
      <w:r>
        <w:br/>
      </w:r>
      <w:r>
        <w:rPr>
          <w:rStyle w:val="VerbatimChar"/>
        </w:rPr>
        <w:t xml:space="preserve">               +------------+ +------------+ +------------+</w:t>
      </w:r>
    </w:p>
    <w:p>
      <w:pPr>
        <w:pStyle w:val="Heading3"/>
      </w:pPr>
      <w:bookmarkStart w:id="15" w:name="_d4c8386ae250f44034d0d462c3a4453e90baf4f"/>
      <w:r>
        <w:t xml:space="preserve">1.4 Architecture Comparison Matrix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Architectural Metric</w:t>
            </w:r>
          </w:p>
        </w:tc>
        <w:tc>
          <w:tcPr/>
          <w:p>
            <w:pPr>
              <w:pStyle w:val="Compact"/>
            </w:pPr>
            <w:r>
              <w:t xml:space="preserve">Monolithic Server</w:t>
            </w:r>
          </w:p>
        </w:tc>
        <w:tc>
          <w:tcPr/>
          <w:p>
            <w:pPr>
              <w:pStyle w:val="Compact"/>
            </w:pPr>
            <w:r>
              <w:t xml:space="preserve">Independent Dedicated Backends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Binary Size</w:t>
            </w:r>
          </w:p>
        </w:tc>
        <w:tc>
          <w:tcPr/>
          <w:p>
            <w:pPr>
              <w:pStyle w:val="Compact"/>
            </w:pPr>
            <w:r>
              <w:t xml:space="preserve">600MB+ (bundled)</w:t>
            </w:r>
          </w:p>
        </w:tc>
        <w:tc>
          <w:tcPr/>
          <w:p>
            <w:pPr>
              <w:pStyle w:val="Compact"/>
            </w:pPr>
            <w:r>
              <w:t xml:space="preserve">150MB – 220MB (game-specific)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Warmup / Cold Start</w:t>
            </w:r>
          </w:p>
        </w:tc>
        <w:tc>
          <w:tcPr/>
          <w:p>
            <w:pPr>
              <w:pStyle w:val="Compact"/>
            </w:pPr>
            <w:r>
              <w:t xml:space="preserve">4 – 8 seconds</w:t>
            </w:r>
          </w:p>
        </w:tc>
        <w:tc>
          <w:tcPr/>
          <w:p>
            <w:pPr>
              <w:pStyle w:val="Compact"/>
            </w:pPr>
            <w:r>
              <w:t xml:space="preserve">1 – 2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Idle Memory Footprint</w:t>
            </w:r>
          </w:p>
        </w:tc>
        <w:tc>
          <w:tcPr/>
          <w:p>
            <w:pPr>
              <w:pStyle w:val="Compact"/>
            </w:pPr>
            <w:r>
              <w:t xml:space="preserve">~350MB – 450MB per match</w:t>
            </w:r>
          </w:p>
        </w:tc>
        <w:tc>
          <w:tcPr/>
          <w:p>
            <w:pPr>
              <w:pStyle w:val="Compact"/>
            </w:pPr>
            <w:r>
              <w:t xml:space="preserve">~140MB – 220MB per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Fault Isolation</w:t>
            </w:r>
          </w:p>
        </w:tc>
        <w:tc>
          <w:tcPr/>
          <w:p>
            <w:pPr>
              <w:pStyle w:val="Compact"/>
            </w:pPr>
            <w:r>
              <w:t xml:space="preserve">Shared vulnerability</w:t>
            </w:r>
          </w:p>
        </w:tc>
        <w:tc>
          <w:tcPr/>
          <w:p>
            <w:pPr>
              <w:pStyle w:val="Compact"/>
            </w:pPr>
            <w:r>
              <w:t xml:space="preserve">100% Isolated process 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Independence</w:t>
            </w:r>
          </w:p>
        </w:tc>
        <w:tc>
          <w:tcPr/>
          <w:p>
            <w:pPr>
              <w:pStyle w:val="Compact"/>
            </w:pPr>
            <w:r>
              <w:t xml:space="preserve">Global redeployment required</w:t>
            </w:r>
          </w:p>
        </w:tc>
        <w:tc>
          <w:tcPr/>
          <w:p>
            <w:pPr>
              <w:pStyle w:val="Compact"/>
            </w:pPr>
            <w:r>
              <w:t xml:space="preserve">Independent per-game releases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Quotas</w:t>
            </w:r>
          </w:p>
        </w:tc>
        <w:tc>
          <w:tcPr/>
          <w:p>
            <w:pPr>
              <w:pStyle w:val="Compact"/>
            </w:pPr>
            <w:r>
              <w:t xml:space="preserve">One-size-fits-all</w:t>
            </w:r>
          </w:p>
        </w:tc>
        <w:tc>
          <w:tcPr/>
          <w:p>
            <w:pPr>
              <w:pStyle w:val="Compact"/>
            </w:pPr>
            <w:r>
              <w:t xml:space="preserve">Configurable CPU &amp; RAM per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 Capability</w:t>
            </w:r>
          </w:p>
        </w:tc>
        <w:tc>
          <w:tcPr/>
          <w:p>
            <w:pPr>
              <w:pStyle w:val="Compact"/>
            </w:pPr>
            <w:r>
              <w:t xml:space="preserve">High-risk global rollback</w:t>
            </w:r>
          </w:p>
        </w:tc>
        <w:tc>
          <w:tcPr/>
          <w:p>
            <w:pPr>
              <w:pStyle w:val="Compact"/>
            </w:pPr>
            <w:r>
              <w:t xml:space="preserve">Single-game pinpoint rollback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3e0f42fd3637db3948b7e3b3c3276dd26cbee01"/>
      <w:r>
        <w:t xml:space="preserve">2. Core Architecture &amp; Dispatch Pipeline</w:t>
      </w:r>
      <w:bookmarkEnd w:id="16"/>
    </w:p>
    <w:p>
      <w:pPr>
        <w:pStyle w:val="Heading3"/>
      </w:pPr>
      <w:bookmarkStart w:id="17" w:name="_e1e456a8ff0bb059a1633023fd408c92d274c0d"/>
      <w:r>
        <w:t xml:space="preserve">2.1 The Request-to-Match Flow</w:t>
      </w:r>
      <w:bookmarkEnd w:id="17"/>
    </w:p>
    <w:p>
      <w:pPr>
        <w:pStyle w:val="FirstParagraph"/>
      </w:pPr>
      <w:r>
        <w:t xml:space="preserve">The backend lifecycle follows a deterministic, decoupled sequence from player matchmaking through match conclusion:</w:t>
      </w:r>
    </w:p>
    <w:p>
      <w:pPr>
        <w:pStyle w:val="SourceCode"/>
      </w:pPr>
      <w:r>
        <w:rPr>
          <w:rStyle w:val="VerbatimChar"/>
        </w:rPr>
        <w:t xml:space="preserve">[Player Client 1]     [Player Client 2]</w:t>
      </w:r>
      <w:r>
        <w:br/>
      </w:r>
      <w:r>
        <w:rPr>
          <w:rStyle w:val="VerbatimChar"/>
        </w:rPr>
        <w:t xml:space="preserve">       \                     /</w:t>
      </w:r>
      <w:r>
        <w:br/>
      </w:r>
      <w:r>
        <w:rPr>
          <w:rStyle w:val="VerbatimChar"/>
        </w:rPr>
        <w:t xml:space="preserve">        v                   v</w:t>
      </w:r>
      <w:r>
        <w:br/>
      </w:r>
      <w:r>
        <w:rPr>
          <w:rStyle w:val="VerbatimChar"/>
        </w:rPr>
        <w:t xml:space="preserve">      +-----------------------+</w:t>
      </w:r>
      <w:r>
        <w:br/>
      </w:r>
      <w:r>
        <w:rPr>
          <w:rStyle w:val="VerbatimChar"/>
        </w:rPr>
        <w:t xml:space="preserve">      |  Matchmaking Service  |  --&gt; Matches paired players into a room</w:t>
      </w:r>
      <w:r>
        <w:br/>
      </w:r>
      <w:r>
        <w:rPr>
          <w:rStyle w:val="VerbatimChar"/>
        </w:rPr>
        <w:t xml:space="preserve">      +-----------------------+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| { matchId, gameType }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+-----------------------+</w:t>
      </w:r>
      <w:r>
        <w:br/>
      </w:r>
      <w:r>
        <w:rPr>
          <w:rStyle w:val="VerbatimChar"/>
        </w:rPr>
        <w:t xml:space="preserve">      |  Orchestrator Service |  --&gt; Resolves game image &amp; spawns container</w:t>
      </w:r>
      <w:r>
        <w:br/>
      </w:r>
      <w:r>
        <w:rPr>
          <w:rStyle w:val="VerbatimChar"/>
        </w:rPr>
        <w:t xml:space="preserve">      +-----------------------+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+-----------------------+</w:t>
      </w:r>
      <w:r>
        <w:br/>
      </w:r>
      <w:r>
        <w:rPr>
          <w:rStyle w:val="VerbatimChar"/>
        </w:rPr>
        <w:t xml:space="preserve">      |  Dedicated Container  |  --&gt; Spawns isolated game engine process</w:t>
      </w:r>
      <w:r>
        <w:br/>
      </w:r>
      <w:r>
        <w:rPr>
          <w:rStyle w:val="VerbatimChar"/>
        </w:rPr>
        <w:t xml:space="preserve">      |  (Port &amp; Match Bound) |</w:t>
      </w:r>
      <w:r>
        <w:br/>
      </w:r>
      <w:r>
        <w:rPr>
          <w:rStyle w:val="VerbatimChar"/>
        </w:rPr>
        <w:t xml:space="preserve">      +-----------------------+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+-----------------------+</w:t>
      </w:r>
      <w:r>
        <w:br/>
      </w:r>
      <w:r>
        <w:rPr>
          <w:rStyle w:val="VerbatimChar"/>
        </w:rPr>
        <w:t xml:space="preserve">      |  WebSocket Router     |  --&gt; Manages player sessions &amp; traffic proxy</w:t>
      </w:r>
      <w:r>
        <w:br/>
      </w:r>
      <w:r>
        <w:rPr>
          <w:rStyle w:val="VerbatimChar"/>
        </w:rPr>
        <w:t xml:space="preserve">      +-----------------------+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Matchmaking Pairing:</w:t>
      </w:r>
      <w:r>
        <w:t xml:space="preserve"> </w:t>
      </w:r>
      <w:r>
        <w:t xml:space="preserve">The matchmaking service groups compatible players and creates a unique session with a distinct</w:t>
      </w:r>
      <w:r>
        <w:t xml:space="preserve"> </w:t>
      </w:r>
      <w:r>
        <w:rPr>
          <w:rStyle w:val="VerbatimChar"/>
        </w:rPr>
        <w:t xml:space="preserve">matchId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gameType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Resolution:</w:t>
      </w:r>
      <w:r>
        <w:t xml:space="preserve"> </w:t>
      </w:r>
      <w:r>
        <w:t xml:space="preserve">The orchestrator identifies the game type and dynamically queries the game registry.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Sandbox Spawning:</w:t>
      </w:r>
      <w:r>
        <w:t xml:space="preserve"> </w:t>
      </w:r>
      <w:r>
        <w:t xml:space="preserve">An isolated container is spawned on demand, configured with unique match metadata, resource restrictions, and private network routing.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Readiness Verification:</w:t>
      </w:r>
      <w:r>
        <w:t xml:space="preserve"> </w:t>
      </w:r>
      <w:r>
        <w:t xml:space="preserve">The orchestrator inspects startup signals to ensure the server listener has bound its internal port before exposing it to players.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Routing:</w:t>
      </w:r>
      <w:r>
        <w:t xml:space="preserve"> </w:t>
      </w:r>
      <w:r>
        <w:t xml:space="preserve">Players connect over WebSockets to their assigned match path, and the proxy transparently routes frames to the isolated container.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Teardown:</w:t>
      </w:r>
      <w:r>
        <w:t xml:space="preserve"> </w:t>
      </w:r>
      <w:r>
        <w:t xml:space="preserve">Upon match completion and player exit, container resources are instantly reclaimed.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b3c621beb81e36ef844b84232d8a5cd0856f1e5"/>
      <w:r>
        <w:t xml:space="preserve">3. Technical Implementation &amp; Code Patterns</w:t>
      </w:r>
      <w:bookmarkEnd w:id="18"/>
    </w:p>
    <w:p>
      <w:pPr>
        <w:pStyle w:val="Heading3"/>
      </w:pPr>
      <w:bookmarkStart w:id="19" w:name="_5fe73f2eca3f75668d5dd75cb3c00b4c3237f49"/>
      <w:r>
        <w:t xml:space="preserve">3.1 Environment-Driven Game Registry</w:t>
      </w:r>
      <w:bookmarkEnd w:id="19"/>
    </w:p>
    <w:p>
      <w:pPr>
        <w:pStyle w:val="FirstParagraph"/>
      </w:pPr>
      <w:r>
        <w:t xml:space="preserve">To allow new games to be added without modifying backend orchestration code, the system uses an environment-driven configuration matrix. Each game registers its container package tag through standard key-value configuration.</w:t>
      </w:r>
    </w:p>
    <w:p>
      <w:pPr>
        <w:pStyle w:val="SourceCode"/>
      </w:pPr>
      <w:r>
        <w:rPr>
          <w:rStyle w:val="VerbatimChar"/>
        </w:rPr>
        <w:t xml:space="preserve"># Default fallback container image</w:t>
      </w:r>
      <w:r>
        <w:br/>
      </w:r>
      <w:r>
        <w:rPr>
          <w:rStyle w:val="VerbatimChar"/>
        </w:rPr>
        <w:t xml:space="preserve">GAME_SERVER_IMAGE='game-server-base:latest'</w:t>
      </w:r>
      <w:r>
        <w:br/>
      </w:r>
      <w:r>
        <w:br/>
      </w:r>
      <w:r>
        <w:rPr>
          <w:rStyle w:val="VerbatimChar"/>
        </w:rPr>
        <w:t xml:space="preserve"># Dedicated per-game images</w:t>
      </w:r>
      <w:r>
        <w:br/>
      </w:r>
      <w:r>
        <w:rPr>
          <w:rStyle w:val="VerbatimChar"/>
        </w:rPr>
        <w:t xml:space="preserve">GAME_IMAGE_SNAKELADDER='game-server-snakeladder:v1.0'</w:t>
      </w:r>
      <w:r>
        <w:br/>
      </w:r>
      <w:r>
        <w:rPr>
          <w:rStyle w:val="VerbatimChar"/>
        </w:rPr>
        <w:t xml:space="preserve">GAME_IMAGE_CARROM='game-server-carrom:v1.0'</w:t>
      </w:r>
      <w:r>
        <w:br/>
      </w:r>
      <w:r>
        <w:rPr>
          <w:rStyle w:val="VerbatimChar"/>
        </w:rPr>
        <w:t xml:space="preserve">GAME_IMAGE_BUBBLESHOOTER='game-server-bubbleshooter:v1.0'</w:t>
      </w:r>
      <w:r>
        <w:br/>
      </w:r>
      <w:r>
        <w:rPr>
          <w:rStyle w:val="VerbatimChar"/>
        </w:rPr>
        <w:t xml:space="preserve">GAME_IMAGE_JELLYBLAST='game-server-jellyblast:v1.0'</w:t>
      </w:r>
      <w:r>
        <w:br/>
      </w:r>
      <w:r>
        <w:rPr>
          <w:rStyle w:val="VerbatimChar"/>
        </w:rPr>
        <w:t xml:space="preserve">GAME_IMAGE_POOL='game-server-pool:v1.0'</w:t>
      </w:r>
      <w:r>
        <w:br/>
      </w:r>
      <w:r>
        <w:rPr>
          <w:rStyle w:val="VerbatimChar"/>
        </w:rPr>
        <w:t xml:space="preserve">GAME_IMAGE_LUDO='game-server-ludo:v1.0'</w:t>
      </w:r>
      <w:r>
        <w:br/>
      </w:r>
      <w:r>
        <w:rPr>
          <w:rStyle w:val="VerbatimChar"/>
        </w:rPr>
        <w:t xml:space="preserve">GAME_IMAGE_POKER='game-server-poker:v1.0'</w:t>
      </w:r>
      <w:r>
        <w:br/>
      </w:r>
      <w:r>
        <w:rPr>
          <w:rStyle w:val="VerbatimChar"/>
        </w:rPr>
        <w:t xml:space="preserve">GAME_IMAGE_RUMMY='game-server-rummy:v1.0'</w:t>
      </w:r>
    </w:p>
    <w:p>
      <w:pPr>
        <w:pStyle w:val="Heading3"/>
      </w:pPr>
      <w:bookmarkStart w:id="20" w:name="_23a2ce40d35d00f18f9383d792770e3d5b66bb5"/>
      <w:r>
        <w:t xml:space="preserve">3.2 Dynamic Resolution &amp; Fallback Logic</w:t>
      </w:r>
      <w:bookmarkEnd w:id="20"/>
    </w:p>
    <w:p>
      <w:pPr>
        <w:pStyle w:val="FirstParagraph"/>
      </w:pPr>
      <w:r>
        <w:t xml:space="preserve">When a match spawn request arrives, the orchestrator executes a multi-tiered lookup strategy. This guarantees that missing or mistyped game identifiers gracefully fall back to a safe baseline rather than dropping player sessions.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Resolves the dedicated container image corresponding to a game type.</w:t>
      </w:r>
      <w:r>
        <w:br/>
      </w:r>
      <w:r>
        <w:rPr>
          <w:rStyle w:val="CommentTok"/>
        </w:rPr>
        <w:t xml:space="preserve"> * Employs a three-tiered resolution strategy:</w:t>
      </w:r>
      <w:r>
        <w:br/>
      </w:r>
      <w:r>
        <w:rPr>
          <w:rStyle w:val="CommentTok"/>
        </w:rPr>
        <w:t xml:space="preserve"> *   1. Exact key match</w:t>
      </w:r>
      <w:r>
        <w:br/>
      </w:r>
      <w:r>
        <w:rPr>
          <w:rStyle w:val="CommentTok"/>
        </w:rPr>
        <w:t xml:space="preserve"> *   2. Case-insensitive key match</w:t>
      </w:r>
      <w:r>
        <w:br/>
      </w:r>
      <w:r>
        <w:rPr>
          <w:rStyle w:val="CommentTok"/>
        </w:rPr>
        <w:t xml:space="preserve"> *   3. Default baseline fallback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resolveGameImage</w:t>
      </w:r>
      <w:r>
        <w:rPr>
          <w:rStyle w:val="NormalTok"/>
        </w:rPr>
        <w:t xml:space="preserve">(gameType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(gameType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Tier 1: Direct exact match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gameImages</w:t>
      </w:r>
      <w:r>
        <w:rPr>
          <w:rStyle w:val="NormalTok"/>
        </w:rPr>
        <w:t xml:space="preserve">[normalizedKey]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gameImages</w:t>
      </w:r>
      <w:r>
        <w:rPr>
          <w:rStyle w:val="NormalTok"/>
        </w:rPr>
        <w:t xml:space="preserve">[normalizedKey]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Tier 2: Case-insensitive fallback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lowerKey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gameImages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lowerKey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Tier 3: Global fallback image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defaultContainerImage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1" w:name="_0222ec7e4c9b5842f619ed199ca9f6fb311cd79"/>
      <w:r>
        <w:t xml:space="preserve">3.3 Container Spawning &amp; Resource Sandboxing</w:t>
      </w:r>
      <w:bookmarkEnd w:id="21"/>
    </w:p>
    <w:p>
      <w:pPr>
        <w:pStyle w:val="FirstParagraph"/>
      </w:pPr>
      <w:r>
        <w:t xml:space="preserve">Each match executes inside an isolated container sandbox with strict CPU and memory boundaries. Labels tag each container with its active match identifier for granular inspection and auditability.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Spawns an isolated game container with dedicated resource constraints.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spawnGameContainer</w:t>
      </w:r>
      <w:r>
        <w:rPr>
          <w:rStyle w:val="NormalTok"/>
        </w:rPr>
        <w:t xml:space="preserve">(matchId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resolveGameImage</w:t>
      </w:r>
      <w:r>
        <w:rPr>
          <w:rStyle w:val="NormalTok"/>
        </w:rPr>
        <w:t xml:space="preserve">(gameType)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`match-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matchId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spawnArgs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'--memory'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e.g., '384m'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'--cpus'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cpuLimit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e.g., '0.75'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'--network'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internalNetwork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`platform.match_id=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matchId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`platform.game_type=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gameType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`MATCH_ID=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matchId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`GAME_TYPE=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gameType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targetImage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stdout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execFileAsync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'docker'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2" w:name="_0d0dc7b3a893b97d0ba8da75669d9b0a4f28dd0"/>
      <w:r>
        <w:t xml:space="preserve">3.4 Non-Intrusive Readiness Verification</w:t>
      </w:r>
      <w:bookmarkEnd w:id="22"/>
    </w:p>
    <w:p>
      <w:pPr>
        <w:pStyle w:val="FirstParagraph"/>
      </w:pPr>
      <w:r>
        <w:t xml:space="preserve">In real-time multiplayer architectures, probing dedicated game server ports with conventional TCP handshakes can corrupt early connection state machines before players connect.</w:t>
      </w:r>
    </w:p>
    <w:p>
      <w:pPr>
        <w:pStyle w:val="BodyText"/>
      </w:pPr>
      <w:r>
        <w:t xml:space="preserve">To eliminate handshake corruption, the platform utilizes a</w:t>
      </w:r>
      <w:r>
        <w:t xml:space="preserve"> </w:t>
      </w:r>
      <w:r>
        <w:rPr>
          <w:b/>
          <w:bCs/>
        </w:rPr>
        <w:t xml:space="preserve">passive, log-based readiness probe</w:t>
      </w:r>
      <w:r>
        <w:t xml:space="preserve"> </w:t>
      </w:r>
      <w:r>
        <w:t xml:space="preserve">that inspects the container runtime output for initialization confirmation without transmitting uninvited packets into the game transport.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Verifies that the dedicated server process has successfully initialized</w:t>
      </w:r>
      <w:r>
        <w:br/>
      </w:r>
      <w:r>
        <w:rPr>
          <w:rStyle w:val="CommentTok"/>
        </w:rPr>
        <w:t xml:space="preserve"> * and started listening for client connections, without sending corrupting probe packets.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waitForServerReady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containerId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timeoutMs)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stdout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execFileAsync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'docker'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'logs'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standard server readiness signatures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`listening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`Transport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'Dedicated Server Started'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Allow transport listener thread to settle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container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containerId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 readiness within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timeoutMs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3" w:name="_04610df6ff7cde46bdc3fbbe1fb12429c99367d"/>
      <w:r>
        <w:t xml:space="preserve">3.5 Connection Synchronization &amp; Staggering</w:t>
      </w:r>
      <w:bookmarkEnd w:id="23"/>
    </w:p>
    <w:p>
      <w:pPr>
        <w:pStyle w:val="FirstParagraph"/>
      </w:pPr>
      <w:r>
        <w:t xml:space="preserve">When consecutive matches occur, players frequently connect simultaneously with pre-warmed client caches. Simultaneous WebSocket upgrade requests arriving within milliseconds can cause transport thread contention.</w:t>
      </w:r>
    </w:p>
    <w:p>
      <w:pPr>
        <w:pStyle w:val="BodyText"/>
      </w:pPr>
      <w:r>
        <w:t xml:space="preserve">The platform introduces a</w:t>
      </w:r>
      <w:r>
        <w:t xml:space="preserve"> </w:t>
      </w:r>
      <w:r>
        <w:rPr>
          <w:b/>
          <w:bCs/>
        </w:rPr>
        <w:t xml:space="preserve">per-match serialized handshake queue</w:t>
      </w:r>
      <w:r>
        <w:t xml:space="preserve"> </w:t>
      </w:r>
      <w:r>
        <w:t xml:space="preserve">that spaces upstream connection handshakes by a micro-interval (120ms), ensuring reliable socket establishment.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Enqueues connection handshakes with a staggered delay</w:t>
      </w:r>
      <w:r>
        <w:br/>
      </w:r>
      <w:r>
        <w:rPr>
          <w:rStyle w:val="CommentTok"/>
        </w:rPr>
        <w:t xml:space="preserve"> * to prevent transport race conditions under rapid concurrent connections.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enqueueHandshake</w:t>
      </w:r>
      <w:r>
        <w:rPr>
          <w:rStyle w:val="NormalTok"/>
        </w:rPr>
        <w:t xml:space="preserve">(matchId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handshakeQueues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(matchId)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currentQueue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clientRequest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handshakeQueues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(matchId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nextQueue)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Auto-clean queue references when settled</w:t>
      </w:r>
      <w:r>
        <w:br/>
      </w:r>
      <w:r>
        <w:rPr>
          <w:rStyle w:val="NormalTok"/>
        </w:rPr>
        <w:t xml:space="preserve">  nextQueue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handshakeQueues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(matchId)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nextQueue)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handshakeQueues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(matchId)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25b412bd1f9039280ba9adbb77d67ea83125174"/>
      <w:r>
        <w:t xml:space="preserve">4. Match Lifecycle &amp; Automated Resource Reclamation</w:t>
      </w:r>
      <w:bookmarkEnd w:id="24"/>
    </w:p>
    <w:p>
      <w:pPr>
        <w:pStyle w:val="FirstParagraph"/>
      </w:pPr>
      <w:r>
        <w:t xml:space="preserve">Server resources are allocated strictly on demand and reclaimed aggressively when no longer in use, preventing resource leaks and zombie processes.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+-------------------------------------------------------------------+</w:t>
      </w:r>
      <w:r>
        <w:br/>
      </w:r>
      <w:r>
        <w:rPr>
          <w:rStyle w:val="VerbatimChar"/>
        </w:rPr>
        <w:t xml:space="preserve">|                        Container Lifecycle                        |</w:t>
      </w:r>
      <w:r>
        <w:br/>
      </w:r>
      <w:r>
        <w:rPr>
          <w:rStyle w:val="VerbatimChar"/>
        </w:rPr>
        <w:t xml:space="preserve">+-------------------------------------------------------------------+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[1] Container Spawned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[2] Startup Grace Period (45s)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+-- (If no player joins within 45s) ----------&gt; [DESTROY]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[3] Active Match Session</w:t>
      </w:r>
      <w:r>
        <w:br/>
      </w:r>
      <w:r>
        <w:rPr>
          <w:rStyle w:val="VerbatimChar"/>
        </w:rPr>
        <w:t xml:space="preserve">       (Players connected &amp; actively playing)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   [4] Match Concluded -&gt; Scorecard Screen</w:t>
      </w:r>
      <w:r>
        <w:br/>
      </w:r>
      <w:r>
        <w:rPr>
          <w:rStyle w:val="VerbatimChar"/>
        </w:rPr>
        <w:t xml:space="preserve">       (Players remain connected to review results)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+-- Both click Rematch -------------&gt; Continue Match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+-- Players exit to Lobby / Home ---&gt; Connections = 0</w:t>
      </w:r>
      <w:r>
        <w:br/>
      </w:r>
      <w:r>
        <w:rPr>
          <w:rStyle w:val="VerbatimChar"/>
        </w:rPr>
        <w:t xml:space="preserve">             |                                          |</w:t>
      </w:r>
      <w:r>
        <w:br/>
      </w:r>
      <w:r>
        <w:rPr>
          <w:rStyle w:val="VerbatimChar"/>
        </w:rPr>
        <w:t xml:space="preserve">             |                                          v</w:t>
      </w:r>
      <w:r>
        <w:br/>
      </w:r>
      <w:r>
        <w:rPr>
          <w:rStyle w:val="VerbatimChar"/>
        </w:rPr>
        <w:t xml:space="preserve">             +-----------------------------------&gt; [DESTROY in 2s]</w:t>
      </w:r>
    </w:p>
    <w:p>
      <w:pPr>
        <w:pStyle w:val="Heading3"/>
      </w:pPr>
      <w:bookmarkStart w:id="25" w:name="_9cb1e8001780f7b56234fac4e7d878f36f1a1b3"/>
      <w:r>
        <w:t xml:space="preserve">Lifecycle Rules Explained</w:t>
      </w:r>
      <w:bookmarkEnd w:id="2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Duration / Rule</w:t>
            </w:r>
          </w:p>
        </w:tc>
        <w:tc>
          <w:tcPr/>
          <w:p>
            <w:pPr>
              <w:pStyle w:val="Compact"/>
            </w:pPr>
            <w:r>
              <w:t xml:space="preserve">Architectural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 Grace Window</w:t>
            </w:r>
          </w:p>
        </w:tc>
        <w:tc>
          <w:tcPr/>
          <w:p>
            <w:pPr>
              <w:pStyle w:val="Compact"/>
            </w:pPr>
            <w:r>
              <w:t xml:space="preserve">45 Seconds</w:t>
            </w:r>
          </w:p>
        </w:tc>
        <w:tc>
          <w:tcPr/>
          <w:p>
            <w:pPr>
              <w:pStyle w:val="Compact"/>
            </w:pPr>
            <w:r>
              <w:t xml:space="preserve">Shields newly spawned containers from premature termination while clients download and unpack game assets.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Session</w:t>
            </w:r>
          </w:p>
        </w:tc>
        <w:tc>
          <w:tcPr/>
          <w:p>
            <w:pPr>
              <w:pStyle w:val="Compact"/>
            </w:pPr>
            <w:r>
              <w:t xml:space="preserve">Duration of Match</w:t>
            </w:r>
          </w:p>
        </w:tc>
        <w:tc>
          <w:tcPr/>
          <w:p>
            <w:pPr>
              <w:pStyle w:val="Compact"/>
            </w:pPr>
            <w:r>
              <w:t xml:space="preserve">Container remains locked to active players; state synchronization occurs at full tick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Scorecard Phase</w:t>
            </w:r>
          </w:p>
        </w:tc>
        <w:tc>
          <w:tcPr/>
          <w:p>
            <w:pPr>
              <w:pStyle w:val="Compact"/>
            </w:pPr>
            <w:r>
              <w:t xml:space="preserve">Client review duration</w:t>
            </w:r>
          </w:p>
        </w:tc>
        <w:tc>
          <w:tcPr/>
          <w:p>
            <w:pPr>
              <w:pStyle w:val="Compact"/>
            </w:pPr>
            <w:r>
              <w:t xml:space="preserve">Keeps WebSocket connection alive so players can mutually trigger a Rematch without spinning up a new container.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Teardown</w:t>
            </w:r>
          </w:p>
        </w:tc>
        <w:tc>
          <w:tcPr/>
          <w:p>
            <w:pPr>
              <w:pStyle w:val="Compact"/>
            </w:pPr>
            <w:r>
              <w:t xml:space="preserve">2 Seconds after 0 connections</w:t>
            </w:r>
          </w:p>
        </w:tc>
        <w:tc>
          <w:tcPr/>
          <w:p>
            <w:pPr>
              <w:pStyle w:val="Compact"/>
            </w:pPr>
            <w:r>
              <w:t xml:space="preserve">Instantly terminates and deletes the container when all players disconnect, freeing memory and CPU immediately.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 Safety Net</w:t>
            </w:r>
          </w:p>
        </w:tc>
        <w:tc>
          <w:tcPr/>
          <w:p>
            <w:pPr>
              <w:pStyle w:val="Compact"/>
            </w:pPr>
            <w:r>
              <w:t xml:space="preserve">45 Seconds idle</w:t>
            </w:r>
          </w:p>
        </w:tc>
        <w:tc>
          <w:tcPr/>
          <w:p>
            <w:pPr>
              <w:pStyle w:val="Compact"/>
            </w:pPr>
            <w:r>
              <w:t xml:space="preserve">Automatically destroys containers if matched players fail to establish a connection due to network drops.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c057fd10a097ebf919c2a3e531f10168449ee54"/>
      <w:r>
        <w:t xml:space="preserve">5. Extensibility Guide: How to Add a New Game</w:t>
      </w:r>
      <w:bookmarkEnd w:id="26"/>
    </w:p>
    <w:p>
      <w:pPr>
        <w:pStyle w:val="FirstParagraph"/>
      </w:pPr>
      <w:r>
        <w:t xml:space="preserve">Adding a new game to the platform requires</w:t>
      </w:r>
      <w:r>
        <w:t xml:space="preserve"> </w:t>
      </w:r>
      <w:r>
        <w:rPr>
          <w:b/>
          <w:bCs/>
        </w:rPr>
        <w:t xml:space="preserve">zero changes to the core orchestration codebase</w:t>
      </w:r>
      <w:r>
        <w:t xml:space="preserve">. Follow this three-step workflow to integrate a new game title:</w:t>
      </w:r>
    </w:p>
    <w:p>
      <w:pPr>
        <w:pStyle w:val="Heading3"/>
      </w:pPr>
      <w:bookmarkStart w:id="27" w:name="_a60c844fd6e3bcedb39e0d33f16efa9e77a7cee"/>
      <w:r>
        <w:t xml:space="preserve">Step 1: Package the Headless Game Server Build</w:t>
      </w:r>
      <w:bookmarkEnd w:id="27"/>
    </w:p>
    <w:p>
      <w:pPr>
        <w:pStyle w:val="FirstParagraph"/>
      </w:pPr>
      <w:r>
        <w:t xml:space="preserve">Compile the game in dedicated server mode (headless, no graphics, no audio). Package the resulting binary and runtime dependencies into a minimal container image:</w:t>
      </w:r>
    </w:p>
    <w:p>
      <w:pPr>
        <w:pStyle w:val="SourceCode"/>
      </w:pPr>
      <w:r>
        <w:rPr>
          <w:rStyle w:val="CommentTok"/>
        </w:rPr>
        <w:t xml:space="preserve"># Example lightweight game server container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ubuntu:22.04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ca-certificates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./Build/ ./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PORT=7778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7778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"./ServerBinary.x86_64"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"-batchmode"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"-nographics"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"-logFile"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]</w:t>
      </w:r>
    </w:p>
    <w:p>
      <w:pPr>
        <w:pStyle w:val="Heading3"/>
      </w:pPr>
      <w:bookmarkStart w:id="28" w:name="_74678489f9ded524a7e198c9528f54734bc77e4"/>
      <w:r>
        <w:t xml:space="preserve">Step 2: Tag and Register the Container Image</w:t>
      </w:r>
      <w:bookmarkEnd w:id="28"/>
    </w:p>
    <w:p>
      <w:pPr>
        <w:pStyle w:val="FirstParagraph"/>
      </w:pPr>
      <w:r>
        <w:t xml:space="preserve">Tag the built image following the platform naming convention: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game-server-mynewgame:v1.0 .</w:t>
      </w:r>
    </w:p>
    <w:p>
      <w:pPr>
        <w:pStyle w:val="Heading3"/>
      </w:pPr>
      <w:bookmarkStart w:id="29" w:name="_442aa7b582597facf2b3f5906fcd8ee77089025"/>
      <w:r>
        <w:t xml:space="preserve">Step 3: Register the Game in Platform Configuration</w:t>
      </w:r>
      <w:bookmarkEnd w:id="29"/>
    </w:p>
    <w:p>
      <w:pPr>
        <w:pStyle w:val="FirstParagraph"/>
      </w:pPr>
      <w:r>
        <w:t xml:space="preserve">Add the game mapping key to the orchestrator’s environment configuration:</w:t>
      </w:r>
    </w:p>
    <w:p>
      <w:pPr>
        <w:pStyle w:val="SourceCode"/>
      </w:pPr>
      <w:r>
        <w:rPr>
          <w:rStyle w:val="VerbatimChar"/>
        </w:rPr>
        <w:t xml:space="preserve"># Add the new game identifier mapping</w:t>
      </w:r>
      <w:r>
        <w:br/>
      </w:r>
      <w:r>
        <w:rPr>
          <w:rStyle w:val="VerbatimChar"/>
        </w:rPr>
        <w:t xml:space="preserve">GAME_IMAGE_MYNEWGAME='game-server-mynewgame:v1.0'</w:t>
      </w:r>
    </w:p>
    <w:p>
      <w:pPr>
        <w:pStyle w:val="FirstParagraph"/>
      </w:pPr>
      <w:r>
        <w:t xml:space="preserve">Upon saving the configuration, the orchestrator immediately resolves</w:t>
      </w:r>
      <w:r>
        <w:t xml:space="preserve"> </w:t>
      </w:r>
      <w:r>
        <w:rPr>
          <w:rStyle w:val="VerbatimChar"/>
        </w:rPr>
        <w:t xml:space="preserve">MYNEWGAME</w:t>
      </w:r>
      <w:r>
        <w:t xml:space="preserve"> </w:t>
      </w:r>
      <w:r>
        <w:t xml:space="preserve">match requests to the new container. Existing games continue running without interruption.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9172899d3fe433693f0b7d5cea39a549d6c18c7"/>
      <w:r>
        <w:t xml:space="preserve">6. Supported Games Configuration Matrix</w:t>
      </w:r>
      <w:bookmarkEnd w:id="30"/>
    </w:p>
    <w:p>
      <w:pPr>
        <w:pStyle w:val="FirstParagraph"/>
      </w:pPr>
      <w:r>
        <w:t xml:space="preserve">The following configuration demonstrates the platform’s standardized game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Game Title</w:t>
            </w:r>
          </w:p>
        </w:tc>
        <w:tc>
          <w:tcPr/>
          <w:p>
            <w:pPr>
              <w:pStyle w:val="Compact"/>
            </w:pPr>
            <w:r>
              <w:t xml:space="preserve">Environment Variable Key</w:t>
            </w:r>
          </w:p>
        </w:tc>
        <w:tc>
          <w:tcPr/>
          <w:p>
            <w:pPr>
              <w:pStyle w:val="Compact"/>
            </w:pPr>
            <w:r>
              <w:t xml:space="preserve">Container Image Identifier</w:t>
            </w:r>
          </w:p>
        </w:tc>
        <w:tc>
          <w:tcPr/>
          <w:p>
            <w:pPr>
              <w:pStyle w:val="Compact"/>
            </w:pPr>
            <w:r>
              <w:t xml:space="preserve">Gameplay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Snake &amp; 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GAME_IMAGE_SNAKELADDER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game-server-snakeladder:v1.0</w:t>
            </w:r>
          </w:p>
        </w:tc>
        <w:tc>
          <w:tcPr/>
          <w:p>
            <w:pPr>
              <w:pStyle w:val="Compact"/>
            </w:pPr>
            <w:r>
              <w:t xml:space="preserve">Turn-Based Casual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GAME_IMAGE_CARROM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game-server-carrom:v1.0</w:t>
            </w:r>
          </w:p>
        </w:tc>
        <w:tc>
          <w:tcPr/>
          <w:p>
            <w:pPr>
              <w:pStyle w:val="Compact"/>
            </w:pPr>
            <w:r>
              <w:t xml:space="preserve">Real-Time Physics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Bubble Shooter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GAME_IMAGE_BUBBLESHOOTER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game-server-bubbleshooter:v1.0</w:t>
            </w:r>
          </w:p>
        </w:tc>
        <w:tc>
          <w:tcPr/>
          <w:p>
            <w:pPr>
              <w:pStyle w:val="Compact"/>
            </w:pPr>
            <w:r>
              <w:t xml:space="preserve">Arcade 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Jelly Blast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GAME_IMAGE_JELLYBLAST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game-server-jellyblast:v1.0</w:t>
            </w:r>
          </w:p>
        </w:tc>
        <w:tc>
          <w:tcPr/>
          <w:p>
            <w:pPr>
              <w:pStyle w:val="Compact"/>
            </w:pPr>
            <w:r>
              <w:t xml:space="preserve">Puzzle / Tile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Pool (8-Ball)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GAME_IMAGE_POOL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game-server-pool:v1.0</w:t>
            </w:r>
          </w:p>
        </w:tc>
        <w:tc>
          <w:tcPr/>
          <w:p>
            <w:pPr>
              <w:pStyle w:val="Compact"/>
            </w:pPr>
            <w:r>
              <w:t xml:space="preserve">Continuous Physics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GAME_IMAGE_LUDO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game-server-ludo:v1.0</w:t>
            </w:r>
          </w:p>
        </w:tc>
        <w:tc>
          <w:tcPr/>
          <w:p>
            <w:pPr>
              <w:pStyle w:val="Compact"/>
            </w:pPr>
            <w:r>
              <w:t xml:space="preserve">Multi-Turn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GAME_IMAGE_POKER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game-server-poker:v1.0</w:t>
            </w:r>
          </w:p>
        </w:tc>
        <w:tc>
          <w:tcPr/>
          <w:p>
            <w:pPr>
              <w:pStyle w:val="Compact"/>
            </w:pPr>
            <w:r>
              <w:t xml:space="preserve">State-Machine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Rummy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GAME_IMAGE_RUMMY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game-server-rummy:v1.0</w:t>
            </w:r>
          </w:p>
        </w:tc>
        <w:tc>
          <w:tcPr/>
          <w:p>
            <w:pPr>
              <w:pStyle w:val="Compact"/>
            </w:pPr>
            <w:r>
              <w:t xml:space="preserve">State-Machine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GAME_SERVER_IMAGE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game-server-base:latest</w:t>
            </w:r>
          </w:p>
        </w:tc>
        <w:tc>
          <w:tcPr/>
          <w:p>
            <w:pPr>
              <w:pStyle w:val="Compact"/>
            </w:pPr>
            <w:r>
              <w:t xml:space="preserve">Generic Platform Image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06a092897f0c790350c02353e24815fa2734f5f"/>
      <w:r>
        <w:t xml:space="preserve">7. Key Architecture Decisions Summary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Strategic Decision</w:t>
            </w:r>
          </w:p>
        </w:tc>
        <w:tc>
          <w:tcPr/>
          <w:p>
            <w:pPr>
              <w:pStyle w:val="Compact"/>
            </w:pPr>
            <w:r>
              <w:t xml:space="preserve">Technical Mechanism</w:t>
            </w:r>
          </w:p>
        </w:tc>
        <w:tc>
          <w:tcPr/>
          <w:p>
            <w:pPr>
              <w:pStyle w:val="Compact"/>
            </w:pPr>
            <w:r>
              <w:t xml:space="preserve">Primary 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Container Packaging</w:t>
            </w:r>
          </w:p>
        </w:tc>
        <w:tc>
          <w:tcPr/>
          <w:p>
            <w:pPr>
              <w:pStyle w:val="Compact"/>
            </w:pPr>
            <w:r>
              <w:t xml:space="preserve">Per-game isolated Docker images</w:t>
            </w:r>
          </w:p>
        </w:tc>
        <w:tc>
          <w:tcPr/>
          <w:p>
            <w:pPr>
              <w:pStyle w:val="Compact"/>
            </w:pPr>
            <w:r>
              <w:t xml:space="preserve">60%+ smaller images, rapid startup, zero blast radius across titles.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Config-Driven Registry</w:t>
            </w:r>
          </w:p>
        </w:tc>
        <w:tc>
          <w:tcPr/>
          <w:p>
            <w:pPr>
              <w:pStyle w:val="Compact"/>
            </w:pPr>
            <w:r>
              <w:t xml:space="preserve">Environment variable mapping</w:t>
            </w:r>
          </w:p>
        </w:tc>
        <w:tc>
          <w:tcPr/>
          <w:p>
            <w:pPr>
              <w:pStyle w:val="Compact"/>
            </w:pPr>
            <w:r>
              <w:t xml:space="preserve">New games integrated with zero code deployment or downtime.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Three-Tier Fallback</w:t>
            </w:r>
          </w:p>
        </w:tc>
        <w:tc>
          <w:tcPr/>
          <w:p>
            <w:pPr>
              <w:pStyle w:val="Compact"/>
            </w:pPr>
            <w:r>
              <w:t xml:space="preserve">Exact match -&gt; Case-insensitive -&gt; Default</w:t>
            </w:r>
          </w:p>
        </w:tc>
        <w:tc>
          <w:tcPr/>
          <w:p>
            <w:pPr>
              <w:pStyle w:val="Compact"/>
            </w:pPr>
            <w:r>
              <w:t xml:space="preserve">Prevents failed matches due to naming discrepancies or gradual rollouts.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Passive Readiness Detection</w:t>
            </w:r>
          </w:p>
        </w:tc>
        <w:tc>
          <w:tcPr/>
          <w:p>
            <w:pPr>
              <w:pStyle w:val="Compact"/>
            </w:pPr>
            <w:r>
              <w:t xml:space="preserve">Log output inspection</w:t>
            </w:r>
          </w:p>
        </w:tc>
        <w:tc>
          <w:tcPr/>
          <w:p>
            <w:pPr>
              <w:pStyle w:val="Compact"/>
            </w:pPr>
            <w:r>
              <w:t xml:space="preserve">Eliminates transport protocol handshake corruption before player join.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Handshake Stagger Queue</w:t>
            </w:r>
          </w:p>
        </w:tc>
        <w:tc>
          <w:tcPr/>
          <w:p>
            <w:pPr>
              <w:pStyle w:val="Compact"/>
            </w:pPr>
            <w:r>
              <w:t xml:space="preserve">120ms serialized window</w:t>
            </w:r>
          </w:p>
        </w:tc>
        <w:tc>
          <w:tcPr/>
          <w:p>
            <w:pPr>
              <w:pStyle w:val="Compact"/>
            </w:pPr>
            <w:r>
              <w:t xml:space="preserve">Prevents concurrent connection collisions on rapid match restarts.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Aggressive Deallocation</w:t>
            </w:r>
          </w:p>
        </w:tc>
        <w:tc>
          <w:tcPr/>
          <w:p>
            <w:pPr>
              <w:pStyle w:val="Compact"/>
            </w:pPr>
            <w:r>
              <w:t xml:space="preserve">2-second post-exit cleanup</w:t>
            </w:r>
          </w:p>
        </w:tc>
        <w:tc>
          <w:tcPr/>
          <w:p>
            <w:pPr>
              <w:pStyle w:val="Compact"/>
            </w:pPr>
            <w:r>
              <w:t xml:space="preserve">Maximizes server density and eliminates zombie container resource drain.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 Grace Periods</w:t>
            </w:r>
          </w:p>
        </w:tc>
        <w:tc>
          <w:tcPr/>
          <w:p>
            <w:pPr>
              <w:pStyle w:val="Compact"/>
            </w:pPr>
            <w:r>
              <w:t xml:space="preserve">45-second connection window</w:t>
            </w:r>
          </w:p>
        </w:tc>
        <w:tc>
          <w:tcPr/>
          <w:p>
            <w:pPr>
              <w:pStyle w:val="Compact"/>
            </w:pPr>
            <w:r>
              <w:t xml:space="preserve">Accommodates player network variance without premature container kills.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724561b3c3539d86bfb2ba0bac584d83335ccc2"/>
      <w:r>
        <w:t xml:space="preserve">Appendix: Glossary of Technical Terms</w:t>
      </w:r>
      <w:bookmarkEnd w:id="32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Headless Server:</w:t>
      </w:r>
      <w:r>
        <w:t xml:space="preserve"> </w:t>
      </w:r>
      <w:r>
        <w:t xml:space="preserve">A dedicated game engine build running in server mode without a window, display rendering pipeline, or audio hardware.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Service:</w:t>
      </w:r>
      <w:r>
        <w:t xml:space="preserve"> </w:t>
      </w:r>
      <w:r>
        <w:t xml:space="preserve">The platform service responsible for handling match lifecycle events, container spawning, port binding, and status monitoring.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WebSocket Router:</w:t>
      </w:r>
      <w:r>
        <w:t xml:space="preserve"> </w:t>
      </w:r>
      <w:r>
        <w:t xml:space="preserve">An intelligent proxy layer that intercepts incoming player WebSocket connections and routes them dynamically to the appropriate container.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Container Sandbox:</w:t>
      </w:r>
      <w:r>
        <w:t xml:space="preserve"> </w:t>
      </w:r>
      <w:r>
        <w:t xml:space="preserve">An isolated OS-level virtualization environment that enforces compute and memory boundaries on a running game process.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Match ID:</w:t>
      </w:r>
      <w:r>
        <w:t xml:space="preserve"> </w:t>
      </w:r>
      <w:r>
        <w:t xml:space="preserve">A cryptographically unique UUID assigned to an individual match instance, used for routing, logging, and container lifecycle tracking.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Cold Start:</w:t>
      </w:r>
      <w:r>
        <w:t xml:space="preserve"> </w:t>
      </w:r>
      <w:r>
        <w:t xml:space="preserve">The time required from the initial match trigger to when the containerized server is initialized, bound to its port, and ready for players.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Reference: Technical Handbook — Independent Game Backend Architecture</w:t>
      </w:r>
      <w:r>
        <w:br/>
      </w:r>
      <w:r>
        <w:rPr>
          <w:i/>
          <w:iCs/>
        </w:rPr>
        <w:t xml:space="preserve">Classification: Client Architecture &amp; Integration Guide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Game Backend Architecture: Technical Handbook &amp; Implementation Guide</dc:title>
  <dc:creator/>
  <cp:keywords/>
  <dcterms:created xsi:type="dcterms:W3CDTF">2026-10-23T08:13:17Z</dcterms:created>
  <dcterms:modified xsi:type="dcterms:W3CDTF">2026-10-23T08:13:17Z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