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D27D" w14:textId="77777777" w:rsidR="00CF7367" w:rsidRDefault="00CF7367" w:rsidP="002755CD">
      <w:pPr>
        <w:rPr>
          <w:rFonts w:ascii="Arial" w:hAnsi="Arial" w:cs="Arial"/>
          <w:b/>
          <w:lang w:val="en-GB"/>
        </w:rPr>
      </w:pPr>
    </w:p>
    <w:p w14:paraId="20D4D34E" w14:textId="2A78070A" w:rsidR="00D237CC" w:rsidRPr="00FF48DD" w:rsidRDefault="00D237CC" w:rsidP="002755CD">
      <w:pPr>
        <w:rPr>
          <w:rFonts w:ascii="Arial" w:hAnsi="Arial" w:cs="Arial"/>
          <w:b/>
          <w:lang w:val="en-GB"/>
        </w:rPr>
      </w:pPr>
      <w:r w:rsidRPr="00FF48DD">
        <w:rPr>
          <w:rFonts w:ascii="Arial" w:hAnsi="Arial" w:cs="Arial"/>
          <w:b/>
          <w:lang w:val="en-GB"/>
        </w:rPr>
        <w:t xml:space="preserve">Professional Registration Support </w:t>
      </w:r>
      <w:r>
        <w:rPr>
          <w:rFonts w:ascii="Arial" w:hAnsi="Arial" w:cs="Arial"/>
          <w:b/>
          <w:lang w:val="en-GB"/>
        </w:rPr>
        <w:t xml:space="preserve">with </w:t>
      </w:r>
      <w:r w:rsidR="00CF7367">
        <w:rPr>
          <w:rFonts w:ascii="Arial" w:hAnsi="Arial" w:cs="Arial"/>
          <w:b/>
          <w:lang w:val="en-GB"/>
        </w:rPr>
        <w:t>the ICE</w:t>
      </w:r>
      <w:r>
        <w:rPr>
          <w:rFonts w:ascii="Arial" w:hAnsi="Arial" w:cs="Arial"/>
          <w:b/>
          <w:lang w:val="en-GB"/>
        </w:rPr>
        <w:t xml:space="preserve"> </w:t>
      </w:r>
    </w:p>
    <w:p w14:paraId="25B99D8E" w14:textId="0BF3FE86" w:rsidR="00ED6E98" w:rsidRPr="00FF48DD" w:rsidRDefault="00ED6E98" w:rsidP="00D237CC">
      <w:pPr>
        <w:jc w:val="both"/>
        <w:rPr>
          <w:rFonts w:ascii="Arial" w:hAnsi="Arial" w:cs="Arial"/>
          <w:lang w:val="en-GB"/>
        </w:rPr>
      </w:pPr>
      <w:bookmarkStart w:id="0" w:name="_Hlk118192152"/>
      <w:r>
        <w:rPr>
          <w:rFonts w:ascii="Arial" w:hAnsi="Arial" w:cs="Arial"/>
          <w:lang w:val="en-GB"/>
        </w:rPr>
        <w:t xml:space="preserve"> </w:t>
      </w:r>
    </w:p>
    <w:bookmarkEnd w:id="0"/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947D3C" w:rsidRPr="00D01B2D" w14:paraId="53EF5E2C" w14:textId="13C8C9F8" w:rsidTr="004B69BA">
        <w:trPr>
          <w:jc w:val="center"/>
        </w:trPr>
        <w:tc>
          <w:tcPr>
            <w:tcW w:w="846" w:type="dxa"/>
          </w:tcPr>
          <w:p w14:paraId="5FA063AC" w14:textId="77777777" w:rsidR="00947D3C" w:rsidRPr="00D01B2D" w:rsidRDefault="00947D3C" w:rsidP="00EF3CC3">
            <w:pPr>
              <w:pStyle w:val="ListParagraph"/>
              <w:rPr>
                <w:rFonts w:ascii="Arial" w:hAnsi="Arial" w:cs="Arial"/>
                <w:lang w:val="en-GB"/>
              </w:rPr>
            </w:pPr>
          </w:p>
        </w:tc>
        <w:tc>
          <w:tcPr>
            <w:tcW w:w="7371" w:type="dxa"/>
          </w:tcPr>
          <w:p w14:paraId="271CA650" w14:textId="23E99428" w:rsidR="00947D3C" w:rsidRPr="00D01B2D" w:rsidRDefault="00947D3C" w:rsidP="00804EB2">
            <w:pPr>
              <w:pStyle w:val="NormalWeb"/>
              <w:shd w:val="clear" w:color="auto" w:fill="FFFFFF"/>
              <w:spacing w:after="240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ICE </w:t>
            </w:r>
            <w:r w:rsidR="00170354" w:rsidRPr="0030518F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Professional </w:t>
            </w:r>
            <w:r w:rsidR="00170354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Registration</w:t>
            </w:r>
            <w:r w:rsidR="00170354" w:rsidRPr="0030518F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170354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S</w:t>
            </w:r>
            <w:r w:rsidR="00170354" w:rsidRPr="0030518F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upport</w:t>
            </w:r>
          </w:p>
        </w:tc>
        <w:tc>
          <w:tcPr>
            <w:tcW w:w="799" w:type="dxa"/>
          </w:tcPr>
          <w:p w14:paraId="18F8F441" w14:textId="3DF5D1E9" w:rsidR="00947D3C" w:rsidRDefault="00396252" w:rsidP="00804EB2">
            <w:pPr>
              <w:pStyle w:val="NormalWeb"/>
              <w:shd w:val="clear" w:color="auto" w:fill="FFFFFF"/>
              <w:spacing w:after="240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Price</w:t>
            </w:r>
          </w:p>
        </w:tc>
      </w:tr>
      <w:tr w:rsidR="00947D3C" w:rsidRPr="00FB280D" w14:paraId="22E65E3F" w14:textId="21BF2E31" w:rsidTr="004B69BA">
        <w:trPr>
          <w:jc w:val="center"/>
        </w:trPr>
        <w:tc>
          <w:tcPr>
            <w:tcW w:w="846" w:type="dxa"/>
          </w:tcPr>
          <w:p w14:paraId="20FCB0C7" w14:textId="77777777" w:rsidR="00947D3C" w:rsidRPr="00D01B2D" w:rsidRDefault="00947D3C" w:rsidP="002C43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371" w:type="dxa"/>
          </w:tcPr>
          <w:p w14:paraId="19168043" w14:textId="702E4142" w:rsidR="00947D3C" w:rsidRPr="00D01B2D" w:rsidRDefault="00CB2193" w:rsidP="00804EB2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Kick-off meeting + CEng roadmap + agree</w:t>
            </w:r>
            <w:r w:rsidR="00947D3C" w:rsidRPr="00D01B2D">
              <w:rPr>
                <w:rFonts w:ascii="Arial" w:hAnsi="Arial" w:cs="Arial"/>
                <w:lang w:val="en-GB"/>
              </w:rPr>
              <w:t xml:space="preserve"> candidate’s actions and deadlines.</w:t>
            </w:r>
          </w:p>
        </w:tc>
        <w:tc>
          <w:tcPr>
            <w:tcW w:w="799" w:type="dxa"/>
            <w:vAlign w:val="center"/>
          </w:tcPr>
          <w:p w14:paraId="3E5BD9B4" w14:textId="6646344F" w:rsidR="00947D3C" w:rsidRPr="00D01B2D" w:rsidRDefault="00F36CD8" w:rsidP="00804EB2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£15</w:t>
            </w:r>
            <w:r w:rsidR="004B69BA">
              <w:rPr>
                <w:rFonts w:ascii="Arial" w:hAnsi="Arial" w:cs="Arial"/>
                <w:lang w:val="en-GB"/>
              </w:rPr>
              <w:t>0</w:t>
            </w:r>
          </w:p>
        </w:tc>
      </w:tr>
      <w:tr w:rsidR="00717EB7" w:rsidRPr="00D01B2D" w14:paraId="59698DFA" w14:textId="64BBA84D" w:rsidTr="004B69BA">
        <w:trPr>
          <w:jc w:val="center"/>
        </w:trPr>
        <w:tc>
          <w:tcPr>
            <w:tcW w:w="846" w:type="dxa"/>
          </w:tcPr>
          <w:p w14:paraId="7ABA4CD5" w14:textId="77777777" w:rsidR="00717EB7" w:rsidRPr="00D01B2D" w:rsidRDefault="00717EB7" w:rsidP="002C43B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371" w:type="dxa"/>
          </w:tcPr>
          <w:p w14:paraId="58227F30" w14:textId="5A6ED6C6" w:rsidR="00717EB7" w:rsidRPr="00D01B2D" w:rsidRDefault="00717EB7" w:rsidP="00804EB2">
            <w:pPr>
              <w:rPr>
                <w:rFonts w:ascii="Arial" w:hAnsi="Arial" w:cs="Arial"/>
                <w:lang w:val="en-GB"/>
              </w:rPr>
            </w:pPr>
            <w:r w:rsidRPr="00D01B2D">
              <w:rPr>
                <w:rFonts w:ascii="Arial" w:hAnsi="Arial" w:cs="Arial"/>
                <w:lang w:val="en-GB"/>
              </w:rPr>
              <w:t xml:space="preserve">Review </w:t>
            </w:r>
            <w:r w:rsidR="004B69BA">
              <w:rPr>
                <w:rFonts w:ascii="Arial" w:hAnsi="Arial" w:cs="Arial"/>
                <w:lang w:val="en-GB"/>
              </w:rPr>
              <w:t xml:space="preserve">and develop </w:t>
            </w:r>
            <w:r w:rsidRPr="00D01B2D">
              <w:rPr>
                <w:rFonts w:ascii="Arial" w:hAnsi="Arial" w:cs="Arial"/>
                <w:lang w:val="en-GB"/>
              </w:rPr>
              <w:t xml:space="preserve">candidate’s CV. </w:t>
            </w:r>
            <w:r w:rsidR="00C62551" w:rsidRPr="00D01B2D">
              <w:rPr>
                <w:rFonts w:ascii="Arial" w:hAnsi="Arial" w:cs="Arial"/>
                <w:lang w:val="en-GB"/>
              </w:rPr>
              <w:t xml:space="preserve">Review the attributes with </w:t>
            </w:r>
            <w:r w:rsidR="00C62551">
              <w:rPr>
                <w:rFonts w:ascii="Arial" w:hAnsi="Arial" w:cs="Arial"/>
                <w:lang w:val="en-GB"/>
              </w:rPr>
              <w:t xml:space="preserve">the </w:t>
            </w:r>
            <w:r w:rsidR="00C62551" w:rsidRPr="00D01B2D">
              <w:rPr>
                <w:rFonts w:ascii="Arial" w:hAnsi="Arial" w:cs="Arial"/>
                <w:lang w:val="en-GB"/>
              </w:rPr>
              <w:t>candidate and create projects/attributes matrix</w:t>
            </w:r>
          </w:p>
        </w:tc>
        <w:tc>
          <w:tcPr>
            <w:tcW w:w="799" w:type="dxa"/>
            <w:vAlign w:val="center"/>
          </w:tcPr>
          <w:p w14:paraId="0E3490FB" w14:textId="78F5AC3D" w:rsidR="00717EB7" w:rsidRPr="00D01B2D" w:rsidRDefault="00717EB7" w:rsidP="00804EB2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£</w:t>
            </w:r>
            <w:r w:rsidR="00CB2193">
              <w:rPr>
                <w:rFonts w:ascii="Arial" w:hAnsi="Arial" w:cs="Arial"/>
                <w:lang w:val="en-GB"/>
              </w:rPr>
              <w:t>2</w:t>
            </w:r>
            <w:r w:rsidR="00D237CC">
              <w:rPr>
                <w:rFonts w:ascii="Arial" w:hAnsi="Arial" w:cs="Arial"/>
                <w:lang w:val="en-GB"/>
              </w:rPr>
              <w:t>0</w:t>
            </w:r>
            <w:r w:rsidR="00CB2193">
              <w:rPr>
                <w:rFonts w:ascii="Arial" w:hAnsi="Arial" w:cs="Arial"/>
                <w:lang w:val="en-GB"/>
              </w:rPr>
              <w:t>0</w:t>
            </w:r>
          </w:p>
        </w:tc>
      </w:tr>
      <w:tr w:rsidR="00D237CC" w:rsidRPr="00FB280D" w14:paraId="38A29BA1" w14:textId="11B93B3D" w:rsidTr="004B69BA">
        <w:trPr>
          <w:jc w:val="center"/>
        </w:trPr>
        <w:tc>
          <w:tcPr>
            <w:tcW w:w="846" w:type="dxa"/>
          </w:tcPr>
          <w:p w14:paraId="08556066" w14:textId="77777777" w:rsidR="00D237CC" w:rsidRPr="00D01B2D" w:rsidRDefault="00D237CC" w:rsidP="00D237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371" w:type="dxa"/>
          </w:tcPr>
          <w:p w14:paraId="60CCECC5" w14:textId="77777777" w:rsidR="00D237CC" w:rsidRDefault="00D237CC" w:rsidP="00D237CC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P</w:t>
            </w:r>
            <w:r w:rsidRPr="0030518F">
              <w:rPr>
                <w:rFonts w:ascii="Arial" w:hAnsi="Arial" w:cs="Arial"/>
                <w:lang w:val="en-GB"/>
              </w:rPr>
              <w:t xml:space="preserve">roduce candidate’s </w:t>
            </w:r>
            <w:r>
              <w:rPr>
                <w:rFonts w:ascii="Arial" w:hAnsi="Arial" w:cs="Arial"/>
                <w:lang w:val="en-GB"/>
              </w:rPr>
              <w:t>D</w:t>
            </w:r>
            <w:r w:rsidRPr="0030518F">
              <w:rPr>
                <w:rFonts w:ascii="Arial" w:hAnsi="Arial" w:cs="Arial"/>
                <w:lang w:val="en-GB"/>
              </w:rPr>
              <w:t xml:space="preserve">evelopment </w:t>
            </w:r>
            <w:r>
              <w:rPr>
                <w:rFonts w:ascii="Arial" w:hAnsi="Arial" w:cs="Arial"/>
                <w:lang w:val="en-GB"/>
              </w:rPr>
              <w:t>A</w:t>
            </w:r>
            <w:r w:rsidRPr="0030518F">
              <w:rPr>
                <w:rFonts w:ascii="Arial" w:hAnsi="Arial" w:cs="Arial"/>
                <w:lang w:val="en-GB"/>
              </w:rPr>
              <w:t xml:space="preserve">ction </w:t>
            </w:r>
            <w:r>
              <w:rPr>
                <w:rFonts w:ascii="Arial" w:hAnsi="Arial" w:cs="Arial"/>
                <w:lang w:val="en-GB"/>
              </w:rPr>
              <w:t>P</w:t>
            </w:r>
            <w:r w:rsidRPr="0030518F">
              <w:rPr>
                <w:rFonts w:ascii="Arial" w:hAnsi="Arial" w:cs="Arial"/>
                <w:lang w:val="en-GB"/>
              </w:rPr>
              <w:t xml:space="preserve">lan and </w:t>
            </w:r>
            <w:r>
              <w:rPr>
                <w:rFonts w:ascii="Arial" w:hAnsi="Arial" w:cs="Arial"/>
                <w:lang w:val="en-GB"/>
              </w:rPr>
              <w:t>C</w:t>
            </w:r>
            <w:r w:rsidRPr="0030518F">
              <w:rPr>
                <w:rFonts w:ascii="Arial" w:hAnsi="Arial" w:cs="Arial"/>
                <w:lang w:val="en-GB"/>
              </w:rPr>
              <w:t xml:space="preserve">ontinuing </w:t>
            </w:r>
            <w:r>
              <w:rPr>
                <w:rFonts w:ascii="Arial" w:hAnsi="Arial" w:cs="Arial"/>
                <w:lang w:val="en-GB"/>
              </w:rPr>
              <w:t>P</w:t>
            </w:r>
            <w:r w:rsidRPr="0030518F">
              <w:rPr>
                <w:rFonts w:ascii="Arial" w:hAnsi="Arial" w:cs="Arial"/>
                <w:lang w:val="en-GB"/>
              </w:rPr>
              <w:t xml:space="preserve">rofessional </w:t>
            </w:r>
            <w:r>
              <w:rPr>
                <w:rFonts w:ascii="Arial" w:hAnsi="Arial" w:cs="Arial"/>
                <w:lang w:val="en-GB"/>
              </w:rPr>
              <w:t>D</w:t>
            </w:r>
            <w:r w:rsidRPr="0030518F">
              <w:rPr>
                <w:rFonts w:ascii="Arial" w:hAnsi="Arial" w:cs="Arial"/>
                <w:lang w:val="en-GB"/>
              </w:rPr>
              <w:t>evelopment records.</w:t>
            </w:r>
          </w:p>
          <w:p w14:paraId="4E5FE4C6" w14:textId="30A43196" w:rsidR="00D237CC" w:rsidRPr="00D01B2D" w:rsidRDefault="00D237CC" w:rsidP="00D237CC">
            <w:pPr>
              <w:rPr>
                <w:rFonts w:ascii="Arial" w:hAnsi="Arial" w:cs="Arial"/>
                <w:lang w:val="en-GB"/>
              </w:rPr>
            </w:pPr>
            <w:r w:rsidRPr="00170354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>Includes sample DAP and PDR reports</w:t>
            </w:r>
          </w:p>
        </w:tc>
        <w:tc>
          <w:tcPr>
            <w:tcW w:w="799" w:type="dxa"/>
            <w:vAlign w:val="center"/>
          </w:tcPr>
          <w:p w14:paraId="0A224A89" w14:textId="2520D472" w:rsidR="00D237CC" w:rsidRPr="00D01B2D" w:rsidRDefault="00D237CC" w:rsidP="00D237CC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£200</w:t>
            </w:r>
          </w:p>
        </w:tc>
      </w:tr>
      <w:tr w:rsidR="00D237CC" w:rsidRPr="00D237CC" w14:paraId="21FB762E" w14:textId="77777777" w:rsidTr="004B69BA">
        <w:trPr>
          <w:jc w:val="center"/>
        </w:trPr>
        <w:tc>
          <w:tcPr>
            <w:tcW w:w="846" w:type="dxa"/>
          </w:tcPr>
          <w:p w14:paraId="684E8BD3" w14:textId="77777777" w:rsidR="00D237CC" w:rsidRPr="00D01B2D" w:rsidRDefault="00D237CC" w:rsidP="00D237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371" w:type="dxa"/>
          </w:tcPr>
          <w:p w14:paraId="28571098" w14:textId="4A7771B9" w:rsidR="00D237CC" w:rsidRDefault="00D237CC" w:rsidP="00D237CC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Produce Experiential Learning report </w:t>
            </w:r>
            <w:r w:rsidR="00B13190">
              <w:rPr>
                <w:rFonts w:ascii="Arial" w:hAnsi="Arial" w:cs="Arial"/>
                <w:lang w:val="en-GB"/>
              </w:rPr>
              <w:t xml:space="preserve">to establish </w:t>
            </w:r>
            <w:r>
              <w:rPr>
                <w:rFonts w:ascii="Arial" w:hAnsi="Arial" w:cs="Arial"/>
                <w:lang w:val="en-GB"/>
              </w:rPr>
              <w:t xml:space="preserve">educational base for registration with the Engineering Council as a Chartered Engineer </w:t>
            </w:r>
          </w:p>
        </w:tc>
        <w:tc>
          <w:tcPr>
            <w:tcW w:w="799" w:type="dxa"/>
            <w:vAlign w:val="center"/>
          </w:tcPr>
          <w:p w14:paraId="2F24631F" w14:textId="5C40ADF1" w:rsidR="00D237CC" w:rsidRDefault="002C46FD" w:rsidP="00D237CC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£</w:t>
            </w:r>
            <w:r w:rsidR="001078E4">
              <w:rPr>
                <w:rFonts w:ascii="Arial" w:hAnsi="Arial" w:cs="Arial"/>
                <w:lang w:val="en-GB"/>
              </w:rPr>
              <w:t>5</w:t>
            </w:r>
            <w:r w:rsidR="00A63458">
              <w:rPr>
                <w:rFonts w:ascii="Arial" w:hAnsi="Arial" w:cs="Arial"/>
                <w:lang w:val="en-GB"/>
              </w:rPr>
              <w:t>0</w:t>
            </w:r>
            <w:r w:rsidR="00EF29C6">
              <w:rPr>
                <w:rFonts w:ascii="Arial" w:hAnsi="Arial" w:cs="Arial"/>
                <w:lang w:val="en-GB"/>
              </w:rPr>
              <w:t>0</w:t>
            </w:r>
          </w:p>
        </w:tc>
      </w:tr>
      <w:tr w:rsidR="00D237CC" w:rsidRPr="00F16170" w14:paraId="10B3EFDE" w14:textId="60922629" w:rsidTr="004B69BA">
        <w:trPr>
          <w:jc w:val="center"/>
        </w:trPr>
        <w:tc>
          <w:tcPr>
            <w:tcW w:w="846" w:type="dxa"/>
          </w:tcPr>
          <w:p w14:paraId="006F44D7" w14:textId="77777777" w:rsidR="00D237CC" w:rsidRPr="00D01B2D" w:rsidRDefault="00D237CC" w:rsidP="00D237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371" w:type="dxa"/>
          </w:tcPr>
          <w:p w14:paraId="47B08C06" w14:textId="01B619DC" w:rsidR="00D237CC" w:rsidRPr="00D01B2D" w:rsidRDefault="00D237CC" w:rsidP="00D237CC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Prepare Initial professional development report (Career Appraisal) – 2 technical review phases</w:t>
            </w:r>
          </w:p>
        </w:tc>
        <w:tc>
          <w:tcPr>
            <w:tcW w:w="799" w:type="dxa"/>
            <w:vAlign w:val="center"/>
          </w:tcPr>
          <w:p w14:paraId="61CEDC2B" w14:textId="401B3E00" w:rsidR="00D237CC" w:rsidRDefault="00D237CC" w:rsidP="00A63458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£</w:t>
            </w:r>
            <w:r w:rsidR="001078E4">
              <w:rPr>
                <w:rFonts w:ascii="Arial" w:hAnsi="Arial" w:cs="Arial"/>
                <w:lang w:val="en-GB"/>
              </w:rPr>
              <w:t>5</w:t>
            </w:r>
            <w:r w:rsidR="00A63458">
              <w:rPr>
                <w:rFonts w:ascii="Arial" w:hAnsi="Arial" w:cs="Arial"/>
                <w:lang w:val="en-GB"/>
              </w:rPr>
              <w:t>00</w:t>
            </w:r>
          </w:p>
        </w:tc>
      </w:tr>
      <w:tr w:rsidR="00D237CC" w:rsidRPr="00947D3C" w14:paraId="29978A1B" w14:textId="57E13F54" w:rsidTr="004B69BA">
        <w:trPr>
          <w:jc w:val="center"/>
        </w:trPr>
        <w:tc>
          <w:tcPr>
            <w:tcW w:w="846" w:type="dxa"/>
          </w:tcPr>
          <w:p w14:paraId="5139408F" w14:textId="77777777" w:rsidR="00D237CC" w:rsidRPr="00D01B2D" w:rsidRDefault="00D237CC" w:rsidP="00D237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371" w:type="dxa"/>
          </w:tcPr>
          <w:p w14:paraId="56FA9C2D" w14:textId="77777777" w:rsidR="00D237CC" w:rsidRDefault="00D237CC" w:rsidP="00D237CC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Support candidate’s professional review application – includes technical review of reports and help with structuring report to ICE standards. Also includes online one-on-one coaching and detailed feedback on report.  </w:t>
            </w:r>
          </w:p>
          <w:p w14:paraId="5A6FBE9E" w14:textId="6ABAB713" w:rsidR="00CD4F85" w:rsidRPr="00D01B2D" w:rsidRDefault="00CD4F85" w:rsidP="00D237CC">
            <w:pPr>
              <w:rPr>
                <w:rFonts w:ascii="Arial" w:hAnsi="Arial" w:cs="Arial"/>
                <w:lang w:val="en-GB"/>
              </w:rPr>
            </w:pPr>
            <w:r w:rsidRPr="00170354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 xml:space="preserve">Includes feedback from Professional Registration Assessors </w:t>
            </w:r>
            <w:r w:rsidR="00396252" w:rsidRPr="00170354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>on candidates</w:t>
            </w:r>
            <w:r w:rsidRPr="00170354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>’ reports</w:t>
            </w:r>
          </w:p>
        </w:tc>
        <w:tc>
          <w:tcPr>
            <w:tcW w:w="799" w:type="dxa"/>
            <w:vAlign w:val="center"/>
          </w:tcPr>
          <w:p w14:paraId="77474DF5" w14:textId="39E3460B" w:rsidR="00D237CC" w:rsidRPr="00D01B2D" w:rsidRDefault="00EF29C6" w:rsidP="00D237CC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From </w:t>
            </w:r>
            <w:r w:rsidR="00D237CC">
              <w:rPr>
                <w:rFonts w:ascii="Arial" w:hAnsi="Arial" w:cs="Arial"/>
                <w:lang w:val="en-GB"/>
              </w:rPr>
              <w:t>£</w:t>
            </w:r>
            <w:r w:rsidR="001078E4">
              <w:rPr>
                <w:rFonts w:ascii="Arial" w:hAnsi="Arial" w:cs="Arial"/>
                <w:lang w:val="en-GB"/>
              </w:rPr>
              <w:t>50</w:t>
            </w:r>
            <w:r w:rsidR="00D237CC">
              <w:rPr>
                <w:rFonts w:ascii="Arial" w:hAnsi="Arial" w:cs="Arial"/>
                <w:lang w:val="en-GB"/>
              </w:rPr>
              <w:t>0</w:t>
            </w:r>
          </w:p>
        </w:tc>
      </w:tr>
      <w:tr w:rsidR="00D237CC" w:rsidRPr="00D01B2D" w14:paraId="215B7B1F" w14:textId="0586A50C" w:rsidTr="004B69BA">
        <w:trPr>
          <w:jc w:val="center"/>
        </w:trPr>
        <w:tc>
          <w:tcPr>
            <w:tcW w:w="846" w:type="dxa"/>
          </w:tcPr>
          <w:p w14:paraId="50CB6EF1" w14:textId="77777777" w:rsidR="00D237CC" w:rsidRPr="00D01B2D" w:rsidRDefault="00D237CC" w:rsidP="00D237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371" w:type="dxa"/>
          </w:tcPr>
          <w:p w14:paraId="276BE1ED" w14:textId="1C0DB05B" w:rsidR="00D237CC" w:rsidRPr="00D01B2D" w:rsidRDefault="00D237CC" w:rsidP="00D237CC">
            <w:pPr>
              <w:rPr>
                <w:rFonts w:ascii="Arial" w:hAnsi="Arial" w:cs="Arial"/>
                <w:lang w:val="en-GB"/>
              </w:rPr>
            </w:pPr>
            <w:r w:rsidRPr="00D01B2D">
              <w:rPr>
                <w:rFonts w:ascii="Arial" w:hAnsi="Arial" w:cs="Arial"/>
                <w:lang w:val="en-GB"/>
              </w:rPr>
              <w:t>Prepare candidate for presentation</w:t>
            </w:r>
            <w:r>
              <w:rPr>
                <w:rFonts w:ascii="Arial" w:hAnsi="Arial" w:cs="Arial"/>
                <w:lang w:val="en-GB"/>
              </w:rPr>
              <w:t xml:space="preserve"> + </w:t>
            </w:r>
            <w:r w:rsidR="00D744A3">
              <w:rPr>
                <w:rFonts w:ascii="Arial" w:hAnsi="Arial" w:cs="Arial"/>
                <w:lang w:val="en-GB"/>
              </w:rPr>
              <w:t>1</w:t>
            </w:r>
            <w:r>
              <w:rPr>
                <w:rFonts w:ascii="Arial" w:hAnsi="Arial" w:cs="Arial"/>
                <w:lang w:val="en-GB"/>
              </w:rPr>
              <w:t xml:space="preserve"> mock presentation + grading</w:t>
            </w:r>
          </w:p>
        </w:tc>
        <w:tc>
          <w:tcPr>
            <w:tcW w:w="799" w:type="dxa"/>
            <w:vAlign w:val="center"/>
          </w:tcPr>
          <w:p w14:paraId="19766659" w14:textId="35ACB122" w:rsidR="00D237CC" w:rsidRPr="00D01B2D" w:rsidRDefault="00D237CC" w:rsidP="00D237CC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£</w:t>
            </w:r>
            <w:r w:rsidR="00E82FC9">
              <w:rPr>
                <w:rFonts w:ascii="Arial" w:hAnsi="Arial" w:cs="Arial"/>
                <w:lang w:val="en-GB"/>
              </w:rPr>
              <w:t>2</w:t>
            </w:r>
            <w:r>
              <w:rPr>
                <w:rFonts w:ascii="Arial" w:hAnsi="Arial" w:cs="Arial"/>
                <w:lang w:val="en-GB"/>
              </w:rPr>
              <w:t>00</w:t>
            </w:r>
          </w:p>
        </w:tc>
      </w:tr>
      <w:tr w:rsidR="00D237CC" w:rsidRPr="00F16170" w14:paraId="1A962BD5" w14:textId="6E412584" w:rsidTr="004B69BA">
        <w:trPr>
          <w:jc w:val="center"/>
        </w:trPr>
        <w:tc>
          <w:tcPr>
            <w:tcW w:w="846" w:type="dxa"/>
          </w:tcPr>
          <w:p w14:paraId="47816C0F" w14:textId="77777777" w:rsidR="00D237CC" w:rsidRPr="00D01B2D" w:rsidRDefault="00D237CC" w:rsidP="00D237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371" w:type="dxa"/>
          </w:tcPr>
          <w:p w14:paraId="1501047E" w14:textId="6273A14C" w:rsidR="00D237CC" w:rsidRDefault="00D237CC" w:rsidP="00D237CC">
            <w:pPr>
              <w:rPr>
                <w:rFonts w:ascii="Arial" w:hAnsi="Arial" w:cs="Arial"/>
                <w:lang w:val="en-GB"/>
              </w:rPr>
            </w:pPr>
            <w:r w:rsidRPr="00D01B2D">
              <w:rPr>
                <w:rFonts w:ascii="Arial" w:hAnsi="Arial" w:cs="Arial"/>
                <w:lang w:val="en-GB"/>
              </w:rPr>
              <w:t>Prepare candidate for interview</w:t>
            </w:r>
            <w:r>
              <w:rPr>
                <w:rFonts w:ascii="Arial" w:hAnsi="Arial" w:cs="Arial"/>
                <w:lang w:val="en-GB"/>
              </w:rPr>
              <w:t xml:space="preserve"> + </w:t>
            </w:r>
            <w:r w:rsidR="00D744A3">
              <w:rPr>
                <w:rFonts w:ascii="Arial" w:hAnsi="Arial" w:cs="Arial"/>
                <w:lang w:val="en-GB"/>
              </w:rPr>
              <w:t>1</w:t>
            </w:r>
            <w:r>
              <w:rPr>
                <w:rFonts w:ascii="Arial" w:hAnsi="Arial" w:cs="Arial"/>
                <w:lang w:val="en-GB"/>
              </w:rPr>
              <w:t xml:space="preserve"> mock interview + grading</w:t>
            </w:r>
          </w:p>
          <w:p w14:paraId="4B1B4A6C" w14:textId="025F033F" w:rsidR="00D237CC" w:rsidRPr="00D01B2D" w:rsidRDefault="00ED6E98" w:rsidP="00D237CC">
            <w:pPr>
              <w:rPr>
                <w:rFonts w:ascii="Arial" w:hAnsi="Arial" w:cs="Arial"/>
                <w:lang w:val="en-GB"/>
              </w:rPr>
            </w:pPr>
            <w:r w:rsidRPr="00170354">
              <w:rPr>
                <w:rFonts w:ascii="Arial" w:hAnsi="Arial" w:cs="Arial"/>
                <w:b/>
                <w:bCs/>
                <w:i/>
                <w:iCs/>
                <w:color w:val="000000" w:themeColor="text1"/>
                <w:lang w:val="en-GB"/>
              </w:rPr>
              <w:t>Includes over 100 latest CEng interview questions and answers</w:t>
            </w:r>
          </w:p>
        </w:tc>
        <w:tc>
          <w:tcPr>
            <w:tcW w:w="799" w:type="dxa"/>
            <w:vAlign w:val="center"/>
          </w:tcPr>
          <w:p w14:paraId="54493A34" w14:textId="47877B1E" w:rsidR="00D237CC" w:rsidRPr="00D01B2D" w:rsidRDefault="00D237CC" w:rsidP="00D237CC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£</w:t>
            </w:r>
            <w:r w:rsidR="003052B6">
              <w:rPr>
                <w:rFonts w:ascii="Arial" w:hAnsi="Arial" w:cs="Arial"/>
                <w:lang w:val="en-GB"/>
              </w:rPr>
              <w:t>40</w:t>
            </w:r>
            <w:r w:rsidR="00A63458">
              <w:rPr>
                <w:rFonts w:ascii="Arial" w:hAnsi="Arial" w:cs="Arial"/>
                <w:lang w:val="en-GB"/>
              </w:rPr>
              <w:t>0</w:t>
            </w:r>
          </w:p>
        </w:tc>
      </w:tr>
      <w:tr w:rsidR="00D237CC" w:rsidRPr="00F16170" w14:paraId="7238BB2E" w14:textId="184AC378" w:rsidTr="004B69BA">
        <w:trPr>
          <w:jc w:val="center"/>
        </w:trPr>
        <w:tc>
          <w:tcPr>
            <w:tcW w:w="846" w:type="dxa"/>
          </w:tcPr>
          <w:p w14:paraId="5AD6A319" w14:textId="77777777" w:rsidR="00D237CC" w:rsidRPr="00D01B2D" w:rsidRDefault="00D237CC" w:rsidP="00D237C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GB"/>
              </w:rPr>
            </w:pPr>
          </w:p>
        </w:tc>
        <w:tc>
          <w:tcPr>
            <w:tcW w:w="7371" w:type="dxa"/>
          </w:tcPr>
          <w:p w14:paraId="773BEE1D" w14:textId="2CF6DEDD" w:rsidR="00D237CC" w:rsidRPr="00D01B2D" w:rsidRDefault="00D237CC" w:rsidP="00D237CC">
            <w:pPr>
              <w:rPr>
                <w:rFonts w:ascii="Arial" w:hAnsi="Arial" w:cs="Arial"/>
                <w:lang w:val="en-GB"/>
              </w:rPr>
            </w:pPr>
            <w:r w:rsidRPr="00D01B2D">
              <w:rPr>
                <w:rFonts w:ascii="Arial" w:hAnsi="Arial" w:cs="Arial"/>
                <w:lang w:val="en-GB"/>
              </w:rPr>
              <w:t>Prepare candidate for communications task</w:t>
            </w:r>
            <w:r>
              <w:rPr>
                <w:rFonts w:ascii="Arial" w:hAnsi="Arial" w:cs="Arial"/>
                <w:lang w:val="en-GB"/>
              </w:rPr>
              <w:t xml:space="preserve"> + 1 mock exam+ grading</w:t>
            </w:r>
          </w:p>
        </w:tc>
        <w:tc>
          <w:tcPr>
            <w:tcW w:w="799" w:type="dxa"/>
            <w:vAlign w:val="center"/>
          </w:tcPr>
          <w:p w14:paraId="07399FA0" w14:textId="54EA11C0" w:rsidR="00D237CC" w:rsidRPr="00D01B2D" w:rsidRDefault="008E6272" w:rsidP="00D237CC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£25</w:t>
            </w:r>
            <w:r w:rsidR="00D237CC">
              <w:rPr>
                <w:rFonts w:ascii="Arial" w:hAnsi="Arial" w:cs="Arial"/>
                <w:lang w:val="en-GB"/>
              </w:rPr>
              <w:t>0</w:t>
            </w:r>
          </w:p>
        </w:tc>
      </w:tr>
    </w:tbl>
    <w:p w14:paraId="2974ED2E" w14:textId="05BBBDA1" w:rsidR="002B3710" w:rsidRDefault="002B3710" w:rsidP="00ED6E98">
      <w:pPr>
        <w:rPr>
          <w:rFonts w:ascii="Arial" w:hAnsi="Arial" w:cs="Arial"/>
          <w:lang w:val="en-GB"/>
        </w:rPr>
      </w:pPr>
    </w:p>
    <w:p w14:paraId="421F74B8" w14:textId="4BCD9627" w:rsidR="00FC14BD" w:rsidRDefault="00FC14BD" w:rsidP="004C3A4A">
      <w:pPr>
        <w:rPr>
          <w:lang w:val="en-GB"/>
        </w:rPr>
      </w:pPr>
    </w:p>
    <w:p w14:paraId="4ECB3871" w14:textId="76F78175" w:rsidR="00316C41" w:rsidRDefault="00316C41" w:rsidP="004C3A4A">
      <w:pPr>
        <w:rPr>
          <w:rFonts w:ascii="Arial" w:hAnsi="Arial" w:cs="Arial"/>
          <w:lang w:val="en-GB"/>
        </w:rPr>
      </w:pPr>
    </w:p>
    <w:sectPr w:rsidR="00316C41" w:rsidSect="00D237CC">
      <w:headerReference w:type="default" r:id="rId8"/>
      <w:footerReference w:type="default" r:id="rId9"/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62901" w14:textId="77777777" w:rsidR="00BB5D71" w:rsidRDefault="00BB5D71" w:rsidP="00D237CC">
      <w:pPr>
        <w:spacing w:after="0" w:line="240" w:lineRule="auto"/>
      </w:pPr>
      <w:r>
        <w:separator/>
      </w:r>
    </w:p>
  </w:endnote>
  <w:endnote w:type="continuationSeparator" w:id="0">
    <w:p w14:paraId="28EA2DE5" w14:textId="77777777" w:rsidR="00BB5D71" w:rsidRDefault="00BB5D71" w:rsidP="00D23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AFDD" w14:textId="72D491B6" w:rsidR="00B13190" w:rsidRDefault="007D603A" w:rsidP="00B13190">
    <w:pPr>
      <w:pStyle w:val="Header"/>
    </w:pPr>
    <w:r>
      <w:t xml:space="preserve">   </w:t>
    </w:r>
    <w:r w:rsidR="00B13190" w:rsidRPr="00043053">
      <w:rPr>
        <w:noProof/>
        <w:lang w:eastAsia="fr-FR"/>
      </w:rPr>
      <w:drawing>
        <wp:inline distT="0" distB="0" distL="0" distR="0" wp14:anchorId="7C07EF1C" wp14:editId="576CF843">
          <wp:extent cx="1085850" cy="476223"/>
          <wp:effectExtent l="0" t="0" r="0" b="635"/>
          <wp:docPr id="4" name="Image 9">
            <a:extLst xmlns:a="http://schemas.openxmlformats.org/drawingml/2006/main">
              <a:ext uri="{FF2B5EF4-FFF2-40B4-BE49-F238E27FC236}">
                <a16:creationId xmlns:a16="http://schemas.microsoft.com/office/drawing/2014/main" id="{8AA01702-123B-1981-6BD1-74EF9A5035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9">
                    <a:extLst>
                      <a:ext uri="{FF2B5EF4-FFF2-40B4-BE49-F238E27FC236}">
                        <a16:creationId xmlns:a16="http://schemas.microsoft.com/office/drawing/2014/main" id="{8AA01702-123B-1981-6BD1-74EF9A5035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0631" cy="478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13190">
      <w:t xml:space="preserve">                                           </w:t>
    </w:r>
    <w:r w:rsidR="00B13190" w:rsidRPr="00043053">
      <w:rPr>
        <w:noProof/>
        <w:lang w:eastAsia="fr-FR"/>
      </w:rPr>
      <w:drawing>
        <wp:inline distT="0" distB="0" distL="0" distR="0" wp14:anchorId="0A7CFC2F" wp14:editId="77E34261">
          <wp:extent cx="466725" cy="466725"/>
          <wp:effectExtent l="0" t="0" r="9525" b="9525"/>
          <wp:docPr id="5" name="Picture 2" descr="ICE: The home of civil engineering | Institution of Civil Engineers">
            <a:extLst xmlns:a="http://schemas.openxmlformats.org/drawingml/2006/main">
              <a:ext uri="{FF2B5EF4-FFF2-40B4-BE49-F238E27FC236}">
                <a16:creationId xmlns:a16="http://schemas.microsoft.com/office/drawing/2014/main" id="{67282BC0-4BE4-AAEA-1C8E-E731F93F1A9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2" descr="ICE: The home of civil engineering | Institution of Civil Engineers">
                    <a:extLst>
                      <a:ext uri="{FF2B5EF4-FFF2-40B4-BE49-F238E27FC236}">
                        <a16:creationId xmlns:a16="http://schemas.microsoft.com/office/drawing/2014/main" id="{67282BC0-4BE4-AAEA-1C8E-E731F93F1A96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B13190">
      <w:t xml:space="preserve">                                                         </w:t>
    </w:r>
    <w:r w:rsidR="00B13190" w:rsidRPr="00043053">
      <w:rPr>
        <w:noProof/>
        <w:lang w:eastAsia="fr-FR"/>
      </w:rPr>
      <w:drawing>
        <wp:inline distT="0" distB="0" distL="0" distR="0" wp14:anchorId="647682FD" wp14:editId="318C1893">
          <wp:extent cx="895350" cy="411633"/>
          <wp:effectExtent l="0" t="0" r="0" b="7620"/>
          <wp:docPr id="6" name="Image 6" descr="Une image contenant texte, clipart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C10676D9-38A6-DDBB-ECF5-596FFF569AD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" descr="Une image contenant texte, clipart&#10;&#10;Description générée automatiquement">
                    <a:extLst>
                      <a:ext uri="{FF2B5EF4-FFF2-40B4-BE49-F238E27FC236}">
                        <a16:creationId xmlns:a16="http://schemas.microsoft.com/office/drawing/2014/main" id="{C10676D9-38A6-DDBB-ECF5-596FFF569AD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411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66C5B5" w14:textId="7E988D12" w:rsidR="00D237CC" w:rsidRDefault="00D237CC" w:rsidP="00B13190">
    <w:pPr>
      <w:pStyle w:val="Footer"/>
      <w:jc w:val="center"/>
    </w:pPr>
    <w:r w:rsidRPr="00D237CC">
      <w:rPr>
        <w:rFonts w:ascii="Arial" w:hAnsi="Arial" w:cs="Arial"/>
        <w:i/>
        <w:iCs/>
        <w:color w:val="0099CC"/>
        <w:sz w:val="20"/>
        <w:szCs w:val="20"/>
        <w:lang w:val="en-GB"/>
      </w:rPr>
      <w:t>Emph</w:t>
    </w:r>
    <w:r w:rsidR="00FC14BD">
      <w:rPr>
        <w:rFonts w:ascii="Arial" w:hAnsi="Arial" w:cs="Arial"/>
        <w:i/>
        <w:iCs/>
        <w:color w:val="0099CC"/>
        <w:sz w:val="20"/>
        <w:szCs w:val="20"/>
        <w:lang w:val="en-GB"/>
      </w:rPr>
      <w:t>asis Engineering © 202</w:t>
    </w:r>
    <w:r w:rsidR="00832116">
      <w:rPr>
        <w:rFonts w:ascii="Arial" w:hAnsi="Arial" w:cs="Arial"/>
        <w:i/>
        <w:iCs/>
        <w:color w:val="0099CC"/>
        <w:sz w:val="20"/>
        <w:szCs w:val="20"/>
        <w:lang w:val="en-GB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F1BCA" w14:textId="77777777" w:rsidR="00BB5D71" w:rsidRDefault="00BB5D71" w:rsidP="00D237CC">
      <w:pPr>
        <w:spacing w:after="0" w:line="240" w:lineRule="auto"/>
      </w:pPr>
      <w:r>
        <w:separator/>
      </w:r>
    </w:p>
  </w:footnote>
  <w:footnote w:type="continuationSeparator" w:id="0">
    <w:p w14:paraId="6099B8B8" w14:textId="77777777" w:rsidR="00BB5D71" w:rsidRDefault="00BB5D71" w:rsidP="00D23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E29C5" w14:textId="77777777" w:rsidR="00B13190" w:rsidRDefault="00B13190" w:rsidP="00B13190">
    <w:pPr>
      <w:pStyle w:val="Header"/>
    </w:pPr>
    <w:r w:rsidRPr="00043053">
      <w:rPr>
        <w:noProof/>
        <w:lang w:eastAsia="fr-FR"/>
      </w:rPr>
      <w:drawing>
        <wp:inline distT="0" distB="0" distL="0" distR="0" wp14:anchorId="4D015258" wp14:editId="46C0D3E2">
          <wp:extent cx="1085850" cy="476223"/>
          <wp:effectExtent l="0" t="0" r="0" b="635"/>
          <wp:docPr id="41" name="Image 9">
            <a:extLst xmlns:a="http://schemas.openxmlformats.org/drawingml/2006/main">
              <a:ext uri="{FF2B5EF4-FFF2-40B4-BE49-F238E27FC236}">
                <a16:creationId xmlns:a16="http://schemas.microsoft.com/office/drawing/2014/main" id="{8AA01702-123B-1981-6BD1-74EF9A5035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9">
                    <a:extLst>
                      <a:ext uri="{FF2B5EF4-FFF2-40B4-BE49-F238E27FC236}">
                        <a16:creationId xmlns:a16="http://schemas.microsoft.com/office/drawing/2014/main" id="{8AA01702-123B-1981-6BD1-74EF9A5035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0631" cy="478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</w:t>
    </w:r>
    <w:r w:rsidRPr="00043053">
      <w:rPr>
        <w:noProof/>
        <w:lang w:eastAsia="fr-FR"/>
      </w:rPr>
      <w:drawing>
        <wp:inline distT="0" distB="0" distL="0" distR="0" wp14:anchorId="6E8D5DBD" wp14:editId="4052174B">
          <wp:extent cx="466725" cy="466725"/>
          <wp:effectExtent l="0" t="0" r="9525" b="9525"/>
          <wp:docPr id="42" name="Picture 2" descr="ICE: The home of civil engineering | Institution of Civil Engineers">
            <a:extLst xmlns:a="http://schemas.openxmlformats.org/drawingml/2006/main">
              <a:ext uri="{FF2B5EF4-FFF2-40B4-BE49-F238E27FC236}">
                <a16:creationId xmlns:a16="http://schemas.microsoft.com/office/drawing/2014/main" id="{67282BC0-4BE4-AAEA-1C8E-E731F93F1A9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2" descr="ICE: The home of civil engineering | Institution of Civil Engineers">
                    <a:extLst>
                      <a:ext uri="{FF2B5EF4-FFF2-40B4-BE49-F238E27FC236}">
                        <a16:creationId xmlns:a16="http://schemas.microsoft.com/office/drawing/2014/main" id="{67282BC0-4BE4-AAEA-1C8E-E731F93F1A96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</w:t>
    </w:r>
    <w:r w:rsidRPr="00043053">
      <w:rPr>
        <w:noProof/>
        <w:lang w:eastAsia="fr-FR"/>
      </w:rPr>
      <w:drawing>
        <wp:inline distT="0" distB="0" distL="0" distR="0" wp14:anchorId="285466FF" wp14:editId="49001ACE">
          <wp:extent cx="895350" cy="411633"/>
          <wp:effectExtent l="0" t="0" r="0" b="7620"/>
          <wp:docPr id="43" name="Image 43" descr="Une image contenant texte, clipart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C10676D9-38A6-DDBB-ECF5-596FFF569AD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" descr="Une image contenant texte, clipart&#10;&#10;Description générée automatiquement">
                    <a:extLst>
                      <a:ext uri="{FF2B5EF4-FFF2-40B4-BE49-F238E27FC236}">
                        <a16:creationId xmlns:a16="http://schemas.microsoft.com/office/drawing/2014/main" id="{C10676D9-38A6-DDBB-ECF5-596FFF569AD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411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634293" w14:textId="77777777" w:rsidR="00D237CC" w:rsidRPr="00B13190" w:rsidRDefault="00D237CC" w:rsidP="00B131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202E"/>
    <w:multiLevelType w:val="hybridMultilevel"/>
    <w:tmpl w:val="6562B9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B081F"/>
    <w:multiLevelType w:val="hybridMultilevel"/>
    <w:tmpl w:val="6562B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95AD3"/>
    <w:multiLevelType w:val="hybridMultilevel"/>
    <w:tmpl w:val="6562B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B60AF"/>
    <w:multiLevelType w:val="multilevel"/>
    <w:tmpl w:val="D63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873408">
    <w:abstractNumId w:val="3"/>
  </w:num>
  <w:num w:numId="2" w16cid:durableId="728575483">
    <w:abstractNumId w:val="0"/>
  </w:num>
  <w:num w:numId="3" w16cid:durableId="262232162">
    <w:abstractNumId w:val="2"/>
  </w:num>
  <w:num w:numId="4" w16cid:durableId="149950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714"/>
    <w:rsid w:val="000510A0"/>
    <w:rsid w:val="00054622"/>
    <w:rsid w:val="0006105E"/>
    <w:rsid w:val="00094307"/>
    <w:rsid w:val="000E3756"/>
    <w:rsid w:val="000F0BDF"/>
    <w:rsid w:val="000F76EE"/>
    <w:rsid w:val="001078E4"/>
    <w:rsid w:val="001302D0"/>
    <w:rsid w:val="00145E2E"/>
    <w:rsid w:val="00170354"/>
    <w:rsid w:val="001B220D"/>
    <w:rsid w:val="001F2440"/>
    <w:rsid w:val="00227C62"/>
    <w:rsid w:val="00240EF0"/>
    <w:rsid w:val="002B3710"/>
    <w:rsid w:val="002C10D2"/>
    <w:rsid w:val="002C43B9"/>
    <w:rsid w:val="002C46FD"/>
    <w:rsid w:val="003052B6"/>
    <w:rsid w:val="00313F33"/>
    <w:rsid w:val="00316C41"/>
    <w:rsid w:val="003506B4"/>
    <w:rsid w:val="00376311"/>
    <w:rsid w:val="00382D33"/>
    <w:rsid w:val="00384F8C"/>
    <w:rsid w:val="00396252"/>
    <w:rsid w:val="003A6B85"/>
    <w:rsid w:val="003F7088"/>
    <w:rsid w:val="004450FA"/>
    <w:rsid w:val="004533F6"/>
    <w:rsid w:val="00470FE1"/>
    <w:rsid w:val="00493CDF"/>
    <w:rsid w:val="004A49C1"/>
    <w:rsid w:val="004B69BA"/>
    <w:rsid w:val="004C3A4A"/>
    <w:rsid w:val="0054262C"/>
    <w:rsid w:val="005656C0"/>
    <w:rsid w:val="0060658C"/>
    <w:rsid w:val="00631C80"/>
    <w:rsid w:val="0065111E"/>
    <w:rsid w:val="006949CD"/>
    <w:rsid w:val="006A3307"/>
    <w:rsid w:val="006F1633"/>
    <w:rsid w:val="006F6A52"/>
    <w:rsid w:val="00717EB7"/>
    <w:rsid w:val="007352A8"/>
    <w:rsid w:val="0079584B"/>
    <w:rsid w:val="007D603A"/>
    <w:rsid w:val="00804EB2"/>
    <w:rsid w:val="00832116"/>
    <w:rsid w:val="008919B6"/>
    <w:rsid w:val="008E6272"/>
    <w:rsid w:val="0090437F"/>
    <w:rsid w:val="0093483B"/>
    <w:rsid w:val="00947D3C"/>
    <w:rsid w:val="00960CE1"/>
    <w:rsid w:val="00970EDD"/>
    <w:rsid w:val="00980E06"/>
    <w:rsid w:val="00A63458"/>
    <w:rsid w:val="00B13190"/>
    <w:rsid w:val="00BB5D71"/>
    <w:rsid w:val="00BC41C8"/>
    <w:rsid w:val="00BD15B3"/>
    <w:rsid w:val="00C00D5C"/>
    <w:rsid w:val="00C1372B"/>
    <w:rsid w:val="00C30955"/>
    <w:rsid w:val="00C62551"/>
    <w:rsid w:val="00CB2193"/>
    <w:rsid w:val="00CD4525"/>
    <w:rsid w:val="00CD4F85"/>
    <w:rsid w:val="00CF68AB"/>
    <w:rsid w:val="00CF7367"/>
    <w:rsid w:val="00D01B2D"/>
    <w:rsid w:val="00D2194C"/>
    <w:rsid w:val="00D237CC"/>
    <w:rsid w:val="00D343C7"/>
    <w:rsid w:val="00D57CFB"/>
    <w:rsid w:val="00D71714"/>
    <w:rsid w:val="00D744A3"/>
    <w:rsid w:val="00DB30C3"/>
    <w:rsid w:val="00E30161"/>
    <w:rsid w:val="00E75211"/>
    <w:rsid w:val="00E8206E"/>
    <w:rsid w:val="00E82FC9"/>
    <w:rsid w:val="00ED6E98"/>
    <w:rsid w:val="00EF29C6"/>
    <w:rsid w:val="00F0197E"/>
    <w:rsid w:val="00F054A8"/>
    <w:rsid w:val="00F16170"/>
    <w:rsid w:val="00F342EE"/>
    <w:rsid w:val="00F36CD8"/>
    <w:rsid w:val="00F72521"/>
    <w:rsid w:val="00F867BD"/>
    <w:rsid w:val="00F9764D"/>
    <w:rsid w:val="00FB280D"/>
    <w:rsid w:val="00FC14BD"/>
    <w:rsid w:val="00FD4A91"/>
    <w:rsid w:val="00FF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2B968"/>
  <w15:chartTrackingRefBased/>
  <w15:docId w15:val="{7965AFCB-501B-402B-B9BF-620A1A78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1C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658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C4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C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2C43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3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7CC"/>
  </w:style>
  <w:style w:type="paragraph" w:styleId="Footer">
    <w:name w:val="footer"/>
    <w:basedOn w:val="Normal"/>
    <w:link w:val="FooterChar"/>
    <w:uiPriority w:val="99"/>
    <w:unhideWhenUsed/>
    <w:rsid w:val="00D23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7CC"/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493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4639C-582F-4D2A-B80F-94DEAB577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AREVA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OYOM Maxwell Ezukwa (External)</dc:creator>
  <cp:keywords/>
  <dc:description/>
  <cp:lastModifiedBy>Max Oyom</cp:lastModifiedBy>
  <cp:revision>70</cp:revision>
  <cp:lastPrinted>2024-12-09T21:36:00Z</cp:lastPrinted>
  <dcterms:created xsi:type="dcterms:W3CDTF">2022-01-26T17:45:00Z</dcterms:created>
  <dcterms:modified xsi:type="dcterms:W3CDTF">2026-02-03T23:18:00Z</dcterms:modified>
</cp:coreProperties>
</file>