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F2" w:rsidRPr="007660E5" w:rsidRDefault="00832CF2" w:rsidP="00A375B9">
      <w:pPr>
        <w:tabs>
          <w:tab w:val="right" w:pos="7513"/>
        </w:tabs>
        <w:ind w:right="-22"/>
        <w:rPr>
          <w:rFonts w:ascii="Arial" w:hAnsi="Arial" w:cs="Arial"/>
          <w:lang w:val="en-US"/>
        </w:rPr>
      </w:pPr>
      <w:r w:rsidRPr="007660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-30480</wp:posOffset>
            </wp:positionV>
            <wp:extent cx="666115" cy="586740"/>
            <wp:effectExtent l="19050" t="0" r="635" b="0"/>
            <wp:wrapSquare wrapText="bothSides"/>
            <wp:docPr id="1" name="Picture 1" descr="F:\myWebpage_cse-master\i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Webpage_cse-master\iit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60E5">
        <w:rPr>
          <w:rFonts w:ascii="Arial" w:hAnsi="Arial" w:cs="Arial"/>
          <w:lang w:val="en-US"/>
        </w:rPr>
        <w:t>PRATHAMESH PATIL</w:t>
      </w:r>
      <w:r w:rsidRPr="007660E5">
        <w:rPr>
          <w:rFonts w:ascii="Arial" w:hAnsi="Arial" w:cs="Arial"/>
          <w:lang w:val="en-US"/>
        </w:rPr>
        <w:tab/>
        <w:t>16D110012</w:t>
      </w:r>
      <w:r w:rsidRPr="007660E5">
        <w:rPr>
          <w:rFonts w:ascii="Arial" w:hAnsi="Arial" w:cs="Arial"/>
          <w:lang w:val="en-US"/>
        </w:rPr>
        <w:tab/>
        <w:t xml:space="preserve"> </w:t>
      </w:r>
      <w:r w:rsidRPr="007660E5">
        <w:rPr>
          <w:rFonts w:ascii="Arial" w:hAnsi="Arial" w:cs="Arial"/>
          <w:lang w:val="en-US"/>
        </w:rPr>
        <w:tab/>
      </w:r>
      <w:r w:rsidRPr="007660E5">
        <w:rPr>
          <w:rFonts w:ascii="Arial" w:hAnsi="Arial" w:cs="Arial"/>
          <w:lang w:val="en-US"/>
        </w:rPr>
        <w:tab/>
      </w:r>
      <w:r w:rsidRPr="007660E5">
        <w:rPr>
          <w:rFonts w:ascii="Arial" w:hAnsi="Arial" w:cs="Arial"/>
          <w:lang w:val="en-US"/>
        </w:rPr>
        <w:tab/>
      </w:r>
    </w:p>
    <w:p w:rsidR="00832CF2" w:rsidRPr="007660E5" w:rsidRDefault="00832CF2" w:rsidP="00A375B9">
      <w:pPr>
        <w:tabs>
          <w:tab w:val="right" w:pos="7513"/>
        </w:tabs>
        <w:ind w:right="-23"/>
        <w:rPr>
          <w:rFonts w:ascii="Arial" w:hAnsi="Arial" w:cs="Arial"/>
          <w:lang w:val="en-US"/>
        </w:rPr>
      </w:pPr>
      <w:r w:rsidRPr="007660E5">
        <w:rPr>
          <w:rFonts w:ascii="Arial" w:hAnsi="Arial" w:cs="Arial"/>
          <w:lang w:val="en-US"/>
        </w:rPr>
        <w:t>Metallurgical Engineering and Material Science</w:t>
      </w:r>
      <w:r w:rsidR="003D3522" w:rsidRPr="007660E5">
        <w:rPr>
          <w:rFonts w:ascii="Arial" w:hAnsi="Arial" w:cs="Arial"/>
          <w:lang w:val="en-US"/>
        </w:rPr>
        <w:t xml:space="preserve">  </w:t>
      </w:r>
      <w:r w:rsidRPr="007660E5">
        <w:rPr>
          <w:rFonts w:ascii="Arial" w:hAnsi="Arial" w:cs="Arial"/>
          <w:lang w:val="en-US"/>
        </w:rPr>
        <w:t xml:space="preserve">                    </w:t>
      </w:r>
      <w:r w:rsidR="009312D1">
        <w:rPr>
          <w:rFonts w:ascii="Arial" w:hAnsi="Arial" w:cs="Arial"/>
          <w:lang w:val="en-US"/>
        </w:rPr>
        <w:tab/>
        <w:t>UG Second Y</w:t>
      </w:r>
      <w:r w:rsidRPr="007660E5">
        <w:rPr>
          <w:rFonts w:ascii="Arial" w:hAnsi="Arial" w:cs="Arial"/>
          <w:lang w:val="en-US"/>
        </w:rPr>
        <w:t>ear</w:t>
      </w:r>
      <w:r w:rsidRPr="007660E5">
        <w:rPr>
          <w:rFonts w:ascii="Arial" w:hAnsi="Arial" w:cs="Arial"/>
          <w:lang w:val="en-US"/>
        </w:rPr>
        <w:tab/>
      </w:r>
    </w:p>
    <w:p w:rsidR="00832CF2" w:rsidRPr="007660E5" w:rsidRDefault="00832CF2" w:rsidP="00A375B9">
      <w:pPr>
        <w:tabs>
          <w:tab w:val="right" w:pos="720"/>
          <w:tab w:val="right" w:pos="7513"/>
        </w:tabs>
        <w:ind w:right="-22"/>
        <w:rPr>
          <w:rFonts w:ascii="Arial" w:hAnsi="Arial" w:cs="Arial"/>
          <w:lang w:val="en-US"/>
        </w:rPr>
      </w:pPr>
      <w:r w:rsidRPr="007660E5">
        <w:rPr>
          <w:rFonts w:ascii="Arial" w:hAnsi="Arial" w:cs="Arial"/>
          <w:lang w:val="en-US"/>
        </w:rPr>
        <w:t>India</w:t>
      </w:r>
      <w:r w:rsidR="009312D1">
        <w:rPr>
          <w:rFonts w:ascii="Arial" w:hAnsi="Arial" w:cs="Arial"/>
          <w:lang w:val="en-US"/>
        </w:rPr>
        <w:t xml:space="preserve">n Institute of Technology Bombay           </w:t>
      </w:r>
      <w:r w:rsidRPr="007660E5">
        <w:rPr>
          <w:rFonts w:ascii="Arial" w:hAnsi="Arial" w:cs="Arial"/>
          <w:lang w:val="en-US"/>
        </w:rPr>
        <w:tab/>
        <w:t>Male</w:t>
      </w:r>
    </w:p>
    <w:p w:rsidR="00832CF2" w:rsidRPr="007660E5" w:rsidRDefault="00832CF2" w:rsidP="009312D1">
      <w:pPr>
        <w:tabs>
          <w:tab w:val="right" w:pos="8789"/>
        </w:tabs>
        <w:spacing w:after="20"/>
        <w:ind w:right="-22"/>
        <w:jc w:val="right"/>
        <w:rPr>
          <w:rFonts w:ascii="Arial" w:hAnsi="Arial" w:cs="Arial"/>
          <w:lang w:val="en-US"/>
        </w:rPr>
      </w:pPr>
      <w:r w:rsidRPr="007660E5">
        <w:rPr>
          <w:rFonts w:ascii="Arial" w:hAnsi="Arial" w:cs="Arial"/>
          <w:lang w:val="en-US"/>
        </w:rPr>
        <w:tab/>
        <w:t>DOB : 27/05/1998</w:t>
      </w:r>
    </w:p>
    <w:p w:rsidR="00A375B9" w:rsidRDefault="00A375B9" w:rsidP="00A375B9">
      <w:pPr>
        <w:tabs>
          <w:tab w:val="right" w:pos="9072"/>
        </w:tabs>
        <w:spacing w:after="20"/>
        <w:ind w:right="-22"/>
        <w:jc w:val="center"/>
        <w:rPr>
          <w:rFonts w:ascii="Arial" w:hAnsi="Arial" w:cs="Arial"/>
          <w:sz w:val="18"/>
          <w:szCs w:val="18"/>
          <w:lang w:val="en-US"/>
        </w:rPr>
      </w:pPr>
    </w:p>
    <w:p w:rsidR="00A375B9" w:rsidRDefault="00A375B9" w:rsidP="00A375B9">
      <w:pPr>
        <w:tabs>
          <w:tab w:val="right" w:pos="9072"/>
        </w:tabs>
        <w:spacing w:after="20"/>
        <w:ind w:right="-22"/>
        <w:jc w:val="center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9140" w:type="dxa"/>
        <w:tblLook w:val="04A0"/>
      </w:tblPr>
      <w:tblGrid>
        <w:gridCol w:w="2084"/>
        <w:gridCol w:w="2135"/>
        <w:gridCol w:w="3827"/>
        <w:gridCol w:w="1094"/>
      </w:tblGrid>
      <w:tr w:rsidR="00A375B9" w:rsidRPr="003A68D3" w:rsidTr="003A68D3">
        <w:trPr>
          <w:cnfStyle w:val="100000000000"/>
        </w:trPr>
        <w:tc>
          <w:tcPr>
            <w:tcW w:w="208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68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Examination </w:t>
            </w:r>
          </w:p>
        </w:tc>
        <w:tc>
          <w:tcPr>
            <w:tcW w:w="2135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68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University </w:t>
            </w:r>
          </w:p>
        </w:tc>
        <w:tc>
          <w:tcPr>
            <w:tcW w:w="3827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68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Institute </w:t>
            </w:r>
          </w:p>
        </w:tc>
        <w:tc>
          <w:tcPr>
            <w:tcW w:w="109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68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Year</w:t>
            </w:r>
          </w:p>
        </w:tc>
      </w:tr>
      <w:tr w:rsidR="00A375B9" w:rsidRPr="003A68D3" w:rsidTr="003A68D3">
        <w:tc>
          <w:tcPr>
            <w:tcW w:w="208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Graduation </w:t>
            </w:r>
          </w:p>
        </w:tc>
        <w:tc>
          <w:tcPr>
            <w:tcW w:w="2135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IIT Bombay</w:t>
            </w:r>
          </w:p>
        </w:tc>
        <w:tc>
          <w:tcPr>
            <w:tcW w:w="3827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IIT Bombay </w:t>
            </w:r>
          </w:p>
        </w:tc>
        <w:tc>
          <w:tcPr>
            <w:tcW w:w="109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</w:tr>
      <w:tr w:rsidR="00A375B9" w:rsidRPr="003A68D3" w:rsidTr="003A68D3">
        <w:tc>
          <w:tcPr>
            <w:tcW w:w="208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Intermediate/+2</w:t>
            </w:r>
          </w:p>
        </w:tc>
        <w:tc>
          <w:tcPr>
            <w:tcW w:w="2135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MSBSHSE </w:t>
            </w:r>
          </w:p>
        </w:tc>
        <w:tc>
          <w:tcPr>
            <w:tcW w:w="3827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SP College, Pune </w:t>
            </w:r>
          </w:p>
        </w:tc>
        <w:tc>
          <w:tcPr>
            <w:tcW w:w="109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</w:tr>
      <w:tr w:rsidR="00A375B9" w:rsidRPr="003A68D3" w:rsidTr="003A68D3">
        <w:tc>
          <w:tcPr>
            <w:tcW w:w="208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Matriculation</w:t>
            </w:r>
          </w:p>
        </w:tc>
        <w:tc>
          <w:tcPr>
            <w:tcW w:w="2135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MSBSHSE </w:t>
            </w:r>
          </w:p>
        </w:tc>
        <w:tc>
          <w:tcPr>
            <w:tcW w:w="3827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 xml:space="preserve">Sinhagad Spring Dale School, Pune </w:t>
            </w:r>
          </w:p>
        </w:tc>
        <w:tc>
          <w:tcPr>
            <w:tcW w:w="1094" w:type="dxa"/>
          </w:tcPr>
          <w:p w:rsidR="00A375B9" w:rsidRPr="003A68D3" w:rsidRDefault="00A375B9" w:rsidP="00D62126">
            <w:pPr>
              <w:spacing w:after="20"/>
              <w:ind w:right="-2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68D3">
              <w:rPr>
                <w:rFonts w:ascii="Arial" w:hAnsi="Arial" w:cs="Arial"/>
                <w:sz w:val="20"/>
                <w:szCs w:val="20"/>
                <w:lang w:val="en-US"/>
              </w:rPr>
              <w:t>2014</w:t>
            </w:r>
          </w:p>
        </w:tc>
      </w:tr>
    </w:tbl>
    <w:p w:rsidR="00A375B9" w:rsidRDefault="00832CF2" w:rsidP="00A375B9">
      <w:pPr>
        <w:tabs>
          <w:tab w:val="right" w:pos="9072"/>
        </w:tabs>
        <w:spacing w:after="20"/>
        <w:ind w:right="-22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A375B9">
        <w:rPr>
          <w:rFonts w:ascii="Arial" w:hAnsi="Arial" w:cs="Arial"/>
          <w:b/>
          <w:sz w:val="18"/>
          <w:szCs w:val="18"/>
          <w:lang w:val="en-US"/>
        </w:rPr>
        <w:tab/>
      </w:r>
    </w:p>
    <w:p w:rsidR="009312D1" w:rsidRDefault="009312D1" w:rsidP="00197A2F">
      <w:pPr>
        <w:tabs>
          <w:tab w:val="right" w:pos="9072"/>
        </w:tabs>
        <w:spacing w:after="20"/>
        <w:ind w:right="-2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Currently pursuing a</w:t>
      </w:r>
      <w:r w:rsidRPr="009312D1">
        <w:rPr>
          <w:rFonts w:ascii="Arial" w:hAnsi="Arial" w:cs="Arial"/>
          <w:b/>
          <w:sz w:val="20"/>
          <w:szCs w:val="20"/>
          <w:lang w:val="en-US"/>
        </w:rPr>
        <w:t xml:space="preserve"> Bachelors degree</w:t>
      </w:r>
      <w:r>
        <w:rPr>
          <w:rFonts w:ascii="Arial" w:hAnsi="Arial" w:cs="Arial"/>
          <w:sz w:val="20"/>
          <w:szCs w:val="20"/>
          <w:lang w:val="en-US"/>
        </w:rPr>
        <w:t xml:space="preserve"> in Metallurgical Engineering and Material Science with a </w:t>
      </w:r>
      <w:r w:rsidRPr="009312D1">
        <w:rPr>
          <w:rFonts w:ascii="Arial" w:hAnsi="Arial" w:cs="Arial"/>
          <w:b/>
          <w:sz w:val="20"/>
          <w:szCs w:val="20"/>
          <w:lang w:val="en-US"/>
        </w:rPr>
        <w:t>Masters degree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r w:rsidRPr="009312D1">
        <w:rPr>
          <w:rFonts w:ascii="Arial" w:hAnsi="Arial" w:cs="Arial"/>
          <w:sz w:val="20"/>
          <w:szCs w:val="20"/>
          <w:u w:val="single"/>
          <w:lang w:val="en-US"/>
        </w:rPr>
        <w:t>Ceramics and Composites</w:t>
      </w:r>
      <w:r>
        <w:rPr>
          <w:rFonts w:ascii="Arial" w:hAnsi="Arial" w:cs="Arial"/>
          <w:sz w:val="20"/>
          <w:szCs w:val="20"/>
          <w:lang w:val="en-US"/>
        </w:rPr>
        <w:t xml:space="preserve"> as part of dual degree program at IIT Bombay</w:t>
      </w:r>
    </w:p>
    <w:p w:rsidR="00197A2F" w:rsidRPr="009312D1" w:rsidRDefault="00197A2F" w:rsidP="00197A2F">
      <w:pPr>
        <w:tabs>
          <w:tab w:val="right" w:pos="9072"/>
        </w:tabs>
        <w:spacing w:after="20" w:line="360" w:lineRule="auto"/>
        <w:ind w:right="-22"/>
        <w:rPr>
          <w:rFonts w:ascii="Arial" w:hAnsi="Arial" w:cs="Arial"/>
          <w:sz w:val="20"/>
          <w:szCs w:val="20"/>
          <w:lang w:val="en-US"/>
        </w:rPr>
      </w:pPr>
    </w:p>
    <w:p w:rsidR="00A375B9" w:rsidRDefault="00A375B9" w:rsidP="00A375B9">
      <w:pPr>
        <w:pBdr>
          <w:bottom w:val="single" w:sz="4" w:space="1" w:color="auto"/>
        </w:pBdr>
        <w:shd w:val="clear" w:color="auto" w:fill="BFBFBF" w:themeFill="background1" w:themeFillShade="BF"/>
        <w:tabs>
          <w:tab w:val="right" w:pos="9072"/>
        </w:tabs>
        <w:spacing w:after="20"/>
        <w:ind w:right="-22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A68D3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3A68D3">
        <w:rPr>
          <w:rFonts w:ascii="Times New Roman" w:hAnsi="Times New Roman" w:cs="Times New Roman"/>
          <w:b/>
          <w:lang w:val="en-US"/>
        </w:rPr>
        <w:t xml:space="preserve">CADEMIC </w:t>
      </w:r>
      <w:r w:rsidRPr="003A68D3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3A68D3">
        <w:rPr>
          <w:rFonts w:ascii="Times New Roman" w:hAnsi="Times New Roman" w:cs="Times New Roman"/>
          <w:b/>
          <w:lang w:val="en-US"/>
        </w:rPr>
        <w:t>CHIEVEMENTS</w:t>
      </w:r>
    </w:p>
    <w:p w:rsidR="00A375B9" w:rsidRPr="00A375B9" w:rsidRDefault="00A375B9" w:rsidP="007E370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 w:rsidRPr="00A375B9">
        <w:rPr>
          <w:rFonts w:ascii="Arial" w:hAnsi="Arial" w:cs="Arial"/>
          <w:sz w:val="20"/>
          <w:szCs w:val="20"/>
          <w:lang w:val="en-US"/>
        </w:rPr>
        <w:t xml:space="preserve">Secured </w:t>
      </w:r>
      <w:r w:rsidRPr="00A375B9">
        <w:rPr>
          <w:rFonts w:ascii="Arial" w:hAnsi="Arial" w:cs="Arial"/>
          <w:b/>
          <w:sz w:val="20"/>
          <w:szCs w:val="20"/>
          <w:lang w:val="en-US"/>
        </w:rPr>
        <w:t>AIR 3248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 in IIT JEE Advance among 0.2 Million candidates </w:t>
      </w:r>
      <w:r w:rsidRPr="00A375B9">
        <w:rPr>
          <w:rFonts w:ascii="Arial" w:hAnsi="Arial" w:cs="Arial"/>
          <w:sz w:val="20"/>
          <w:szCs w:val="20"/>
          <w:lang w:val="en-US"/>
        </w:rPr>
        <w:tab/>
        <w:t>(2016)</w:t>
      </w:r>
    </w:p>
    <w:p w:rsidR="00A375B9" w:rsidRPr="00A375B9" w:rsidRDefault="009312D1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99.6 </w:t>
      </w:r>
      <w:r w:rsidR="00A375B9" w:rsidRPr="00A375B9">
        <w:rPr>
          <w:rFonts w:ascii="Arial" w:hAnsi="Arial" w:cs="Arial"/>
          <w:b/>
          <w:sz w:val="20"/>
          <w:szCs w:val="20"/>
          <w:lang w:val="en-US"/>
        </w:rPr>
        <w:t>percentile</w:t>
      </w:r>
      <w:r w:rsidR="00A375B9" w:rsidRPr="00A375B9">
        <w:rPr>
          <w:rFonts w:ascii="Arial" w:hAnsi="Arial" w:cs="Arial"/>
          <w:sz w:val="20"/>
          <w:szCs w:val="20"/>
          <w:lang w:val="en-US"/>
        </w:rPr>
        <w:t xml:space="preserve"> in JEE Mains among 1.2 Million people </w:t>
      </w:r>
      <w:r w:rsidR="00A375B9" w:rsidRPr="00A375B9">
        <w:rPr>
          <w:rFonts w:ascii="Arial" w:hAnsi="Arial" w:cs="Arial"/>
          <w:sz w:val="20"/>
          <w:szCs w:val="20"/>
          <w:lang w:val="en-US"/>
        </w:rPr>
        <w:tab/>
        <w:t>(2016)</w:t>
      </w:r>
    </w:p>
    <w:p w:rsidR="00A375B9" w:rsidRPr="00A375B9" w:rsidRDefault="007E3709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</w:t>
      </w:r>
      <w:r w:rsidRPr="007E3709">
        <w:rPr>
          <w:rFonts w:ascii="Arial" w:hAnsi="Arial" w:cs="Arial"/>
          <w:b/>
          <w:sz w:val="20"/>
          <w:szCs w:val="20"/>
          <w:lang w:val="en-US"/>
        </w:rPr>
        <w:t>top 1 percentile</w:t>
      </w:r>
      <w:r>
        <w:rPr>
          <w:rFonts w:ascii="Arial" w:hAnsi="Arial" w:cs="Arial"/>
          <w:sz w:val="20"/>
          <w:szCs w:val="20"/>
          <w:lang w:val="en-US"/>
        </w:rPr>
        <w:t xml:space="preserve"> in the state wise conducted National Standard Exam in Chemistry(2015)</w:t>
      </w:r>
    </w:p>
    <w:p w:rsidR="00A375B9" w:rsidRPr="00A375B9" w:rsidRDefault="00A375B9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 w:rsidRPr="00A375B9">
        <w:rPr>
          <w:rFonts w:ascii="Arial" w:hAnsi="Arial" w:cs="Arial"/>
          <w:b/>
          <w:sz w:val="20"/>
          <w:szCs w:val="20"/>
          <w:lang w:val="en-US"/>
        </w:rPr>
        <w:t>Won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 Prof. Brahm Prakash memorial materials quiz organized by IIM, Pune Chapter </w:t>
      </w:r>
      <w:r w:rsidRPr="00A375B9">
        <w:rPr>
          <w:rFonts w:ascii="Arial" w:hAnsi="Arial" w:cs="Arial"/>
          <w:sz w:val="20"/>
          <w:szCs w:val="20"/>
          <w:lang w:val="en-US"/>
        </w:rPr>
        <w:tab/>
        <w:t>(2015)</w:t>
      </w:r>
    </w:p>
    <w:p w:rsidR="00A375B9" w:rsidRPr="00A375B9" w:rsidRDefault="00A375B9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 w:rsidRPr="00A375B9">
        <w:rPr>
          <w:rFonts w:ascii="Arial" w:hAnsi="Arial" w:cs="Arial"/>
          <w:sz w:val="20"/>
          <w:szCs w:val="20"/>
          <w:lang w:val="en-US"/>
        </w:rPr>
        <w:t xml:space="preserve">Represented the Pune chapter and </w:t>
      </w:r>
      <w:r w:rsidRPr="00A375B9">
        <w:rPr>
          <w:rFonts w:ascii="Arial" w:hAnsi="Arial" w:cs="Arial"/>
          <w:b/>
          <w:sz w:val="20"/>
          <w:szCs w:val="20"/>
          <w:lang w:val="en-US"/>
        </w:rPr>
        <w:t xml:space="preserve">Semi Finalist 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in Prof. Brahm Prakash memorial </w:t>
      </w:r>
      <w:r w:rsidRPr="00A375B9">
        <w:rPr>
          <w:rFonts w:ascii="Arial" w:hAnsi="Arial" w:cs="Arial"/>
          <w:b/>
          <w:sz w:val="20"/>
          <w:szCs w:val="20"/>
          <w:lang w:val="en-US"/>
        </w:rPr>
        <w:t>materials quiz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 conducted by Indian Institute of Metals, Kalpakkam </w:t>
      </w:r>
      <w:r w:rsidRPr="00A375B9">
        <w:rPr>
          <w:rFonts w:ascii="Arial" w:hAnsi="Arial" w:cs="Arial"/>
          <w:sz w:val="20"/>
          <w:szCs w:val="20"/>
          <w:lang w:val="en-US"/>
        </w:rPr>
        <w:tab/>
        <w:t>(2015)</w:t>
      </w:r>
    </w:p>
    <w:p w:rsidR="00A375B9" w:rsidRPr="00A375B9" w:rsidRDefault="00A375B9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 w:rsidRPr="00A375B9">
        <w:rPr>
          <w:rFonts w:ascii="Arial" w:hAnsi="Arial" w:cs="Arial"/>
          <w:b/>
          <w:sz w:val="20"/>
          <w:szCs w:val="20"/>
          <w:lang w:val="en-US"/>
        </w:rPr>
        <w:t>Runners up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 in the </w:t>
      </w:r>
      <w:r w:rsidRPr="00A375B9">
        <w:rPr>
          <w:rFonts w:ascii="Arial" w:hAnsi="Arial" w:cs="Arial"/>
          <w:b/>
          <w:sz w:val="20"/>
          <w:szCs w:val="20"/>
          <w:lang w:val="en-US"/>
        </w:rPr>
        <w:t>Astronomy Quiz</w:t>
      </w:r>
      <w:r w:rsidR="00B55EDD">
        <w:rPr>
          <w:rFonts w:ascii="Arial" w:hAnsi="Arial" w:cs="Arial"/>
          <w:sz w:val="20"/>
          <w:szCs w:val="20"/>
          <w:lang w:val="en-US"/>
        </w:rPr>
        <w:t xml:space="preserve"> conducted by Jyothirvid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ya Parisanstha, Pune </w:t>
      </w:r>
      <w:r w:rsidRPr="00A375B9">
        <w:rPr>
          <w:rFonts w:ascii="Arial" w:hAnsi="Arial" w:cs="Arial"/>
          <w:sz w:val="20"/>
          <w:szCs w:val="20"/>
          <w:lang w:val="en-US"/>
        </w:rPr>
        <w:tab/>
        <w:t>(2015)</w:t>
      </w:r>
    </w:p>
    <w:p w:rsidR="00A375B9" w:rsidRDefault="00A375B9" w:rsidP="00A375B9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 w:rsidRPr="00A375B9">
        <w:rPr>
          <w:rFonts w:ascii="Arial" w:hAnsi="Arial" w:cs="Arial"/>
          <w:b/>
          <w:sz w:val="20"/>
          <w:szCs w:val="20"/>
          <w:lang w:val="en-US"/>
        </w:rPr>
        <w:t>Second Runners Up</w:t>
      </w:r>
      <w:r w:rsidR="006242C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242CA">
        <w:rPr>
          <w:rFonts w:ascii="Arial" w:hAnsi="Arial" w:cs="Arial"/>
          <w:sz w:val="20"/>
          <w:szCs w:val="20"/>
          <w:lang w:val="en-US"/>
        </w:rPr>
        <w:t>in 100 teams</w:t>
      </w:r>
      <w:r w:rsidRPr="00A375B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in the </w:t>
      </w:r>
      <w:r w:rsidRPr="00A375B9">
        <w:rPr>
          <w:rFonts w:ascii="Arial" w:hAnsi="Arial" w:cs="Arial"/>
          <w:b/>
          <w:sz w:val="20"/>
          <w:szCs w:val="20"/>
          <w:lang w:val="en-US"/>
        </w:rPr>
        <w:t>Science quiz</w:t>
      </w:r>
      <w:r w:rsidRPr="00A375B9">
        <w:rPr>
          <w:rFonts w:ascii="Arial" w:hAnsi="Arial" w:cs="Arial"/>
          <w:sz w:val="20"/>
          <w:szCs w:val="20"/>
          <w:lang w:val="en-US"/>
        </w:rPr>
        <w:t xml:space="preserve"> conducted by IUCAA, Pune </w:t>
      </w:r>
      <w:r w:rsidRPr="00A375B9">
        <w:rPr>
          <w:rFonts w:ascii="Arial" w:hAnsi="Arial" w:cs="Arial"/>
          <w:sz w:val="20"/>
          <w:szCs w:val="20"/>
          <w:lang w:val="en-US"/>
        </w:rPr>
        <w:tab/>
        <w:t>(2013)</w:t>
      </w:r>
    </w:p>
    <w:p w:rsidR="00197A2F" w:rsidRDefault="00197A2F" w:rsidP="00197A2F">
      <w:pPr>
        <w:pStyle w:val="ListParagraph"/>
        <w:shd w:val="clear" w:color="auto" w:fill="FFFFFF" w:themeFill="background1"/>
        <w:tabs>
          <w:tab w:val="right" w:pos="8505"/>
          <w:tab w:val="right" w:pos="9072"/>
        </w:tabs>
        <w:spacing w:after="60" w:line="360" w:lineRule="auto"/>
        <w:ind w:left="357" w:right="-23"/>
        <w:rPr>
          <w:rFonts w:ascii="Arial" w:hAnsi="Arial" w:cs="Arial"/>
          <w:sz w:val="20"/>
          <w:szCs w:val="20"/>
          <w:lang w:val="en-US"/>
        </w:rPr>
      </w:pPr>
    </w:p>
    <w:p w:rsidR="003A68D3" w:rsidRDefault="003A68D3" w:rsidP="003A68D3">
      <w:pPr>
        <w:pBdr>
          <w:bottom w:val="single" w:sz="4" w:space="1" w:color="auto"/>
        </w:pBdr>
        <w:shd w:val="clear" w:color="auto" w:fill="BFBFBF" w:themeFill="background1" w:themeFillShade="BF"/>
        <w:tabs>
          <w:tab w:val="right" w:pos="8505"/>
          <w:tab w:val="right" w:pos="9072"/>
        </w:tabs>
        <w:spacing w:after="60" w:line="276" w:lineRule="auto"/>
        <w:ind w:right="-23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A68D3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3A68D3">
        <w:rPr>
          <w:rFonts w:ascii="Times New Roman" w:hAnsi="Times New Roman" w:cs="Times New Roman"/>
          <w:b/>
          <w:lang w:val="en-US"/>
        </w:rPr>
        <w:t>OURSES</w:t>
      </w:r>
      <w:r w:rsidRPr="003A68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U</w:t>
      </w:r>
      <w:r w:rsidRPr="003A68D3">
        <w:rPr>
          <w:rFonts w:ascii="Times New Roman" w:hAnsi="Times New Roman" w:cs="Times New Roman"/>
          <w:b/>
          <w:lang w:val="en-US"/>
        </w:rPr>
        <w:t>NDERTAKEN</w:t>
      </w:r>
    </w:p>
    <w:p w:rsidR="003A68D3" w:rsidRDefault="003A68D3" w:rsidP="003A68D3">
      <w:p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right="-23"/>
        <w:rPr>
          <w:rFonts w:asciiTheme="majorHAnsi" w:hAnsiTheme="majorHAnsi" w:cs="Arial"/>
          <w:b/>
          <w:sz w:val="24"/>
          <w:szCs w:val="24"/>
          <w:lang w:val="en-US"/>
        </w:rPr>
      </w:pPr>
      <w:r w:rsidRPr="003A68D3">
        <w:rPr>
          <w:rFonts w:asciiTheme="majorHAnsi" w:hAnsiTheme="majorHAnsi" w:cs="Arial"/>
          <w:b/>
          <w:sz w:val="24"/>
          <w:szCs w:val="24"/>
          <w:lang w:val="en-US"/>
        </w:rPr>
        <w:t>Additional Courses</w:t>
      </w: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 </w:t>
      </w:r>
      <w:r w:rsidRPr="003A68D3">
        <w:rPr>
          <w:rFonts w:asciiTheme="majorHAnsi" w:hAnsiTheme="majorHAnsi" w:cs="Arial"/>
          <w:sz w:val="24"/>
          <w:szCs w:val="24"/>
          <w:lang w:val="en-US"/>
        </w:rPr>
        <w:t>(sit through</w:t>
      </w:r>
      <w:r>
        <w:rPr>
          <w:rFonts w:asciiTheme="majorHAnsi" w:hAnsiTheme="majorHAnsi" w:cs="Arial"/>
          <w:sz w:val="24"/>
          <w:szCs w:val="24"/>
          <w:lang w:val="en-US"/>
        </w:rPr>
        <w:t>/out of interest</w:t>
      </w:r>
      <w:r w:rsidRPr="003A68D3">
        <w:rPr>
          <w:rFonts w:asciiTheme="majorHAnsi" w:hAnsiTheme="majorHAnsi" w:cs="Arial"/>
          <w:sz w:val="24"/>
          <w:szCs w:val="24"/>
          <w:lang w:val="en-US"/>
        </w:rPr>
        <w:t>)</w:t>
      </w:r>
    </w:p>
    <w:p w:rsidR="003A68D3" w:rsidRDefault="003A68D3" w:rsidP="003A68D3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Theme="majorHAnsi" w:hAnsiTheme="majorHAnsi" w:cs="Arial"/>
          <w:b/>
          <w:sz w:val="24"/>
          <w:szCs w:val="24"/>
          <w:lang w:val="en-US"/>
        </w:rPr>
      </w:pPr>
      <w:r>
        <w:rPr>
          <w:rFonts w:asciiTheme="majorHAnsi" w:hAnsiTheme="majorHAnsi" w:cs="Arial"/>
          <w:b/>
          <w:sz w:val="24"/>
          <w:szCs w:val="24"/>
          <w:lang w:val="en-US"/>
        </w:rPr>
        <w:t xml:space="preserve">Thermoelectric Materials </w:t>
      </w:r>
    </w:p>
    <w:p w:rsidR="003A68D3" w:rsidRP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sz w:val="20"/>
          <w:szCs w:val="20"/>
          <w:lang w:val="en-US"/>
        </w:rPr>
      </w:pPr>
      <w:r w:rsidRPr="003A68D3">
        <w:rPr>
          <w:rFonts w:ascii="Arial" w:hAnsi="Arial" w:cs="Arial"/>
          <w:sz w:val="20"/>
          <w:szCs w:val="20"/>
          <w:lang w:val="en-US"/>
        </w:rPr>
        <w:t>Therm</w:t>
      </w:r>
      <w:r>
        <w:rPr>
          <w:rFonts w:ascii="Arial" w:hAnsi="Arial" w:cs="Arial"/>
          <w:sz w:val="20"/>
          <w:szCs w:val="20"/>
          <w:lang w:val="en-US"/>
        </w:rPr>
        <w:t xml:space="preserve">oelectric Effects : </w:t>
      </w:r>
      <w:r w:rsidRPr="003A68D3">
        <w:rPr>
          <w:rFonts w:ascii="Arial" w:hAnsi="Arial" w:cs="Arial"/>
          <w:b/>
          <w:sz w:val="20"/>
          <w:szCs w:val="20"/>
          <w:lang w:val="en-US"/>
        </w:rPr>
        <w:t>Seebeck</w:t>
      </w:r>
      <w:r>
        <w:rPr>
          <w:rFonts w:ascii="Arial" w:hAnsi="Arial" w:cs="Arial"/>
          <w:sz w:val="20"/>
          <w:szCs w:val="20"/>
          <w:lang w:val="en-US"/>
        </w:rPr>
        <w:t xml:space="preserve"> and Peltier Effects</w:t>
      </w:r>
    </w:p>
    <w:p w:rsidR="003A68D3" w:rsidRP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sz w:val="20"/>
          <w:szCs w:val="20"/>
          <w:lang w:val="en-US"/>
        </w:rPr>
      </w:pPr>
      <w:r w:rsidRPr="003A68D3">
        <w:rPr>
          <w:rFonts w:ascii="Arial" w:hAnsi="Arial" w:cs="Arial"/>
          <w:b/>
          <w:sz w:val="20"/>
          <w:szCs w:val="20"/>
          <w:lang w:val="en-US"/>
        </w:rPr>
        <w:t>Semiconductor Physics</w:t>
      </w:r>
      <w:r>
        <w:rPr>
          <w:rFonts w:ascii="Arial" w:hAnsi="Arial" w:cs="Arial"/>
          <w:sz w:val="20"/>
          <w:szCs w:val="20"/>
          <w:lang w:val="en-US"/>
        </w:rPr>
        <w:t xml:space="preserve"> : Conduction processes, energy spectrum, transport equations, charge carriers and phonon scattering, Drude model, Sommerfeld Model</w:t>
      </w:r>
    </w:p>
    <w:p w:rsidR="003A68D3" w:rsidRP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sz w:val="20"/>
          <w:szCs w:val="20"/>
          <w:lang w:val="en-US"/>
        </w:rPr>
      </w:pPr>
      <w:r w:rsidRPr="003A68D3">
        <w:rPr>
          <w:rFonts w:ascii="Arial" w:hAnsi="Arial" w:cs="Arial"/>
          <w:b/>
          <w:sz w:val="20"/>
          <w:szCs w:val="20"/>
          <w:lang w:val="en-US"/>
        </w:rPr>
        <w:t>Band Theory</w:t>
      </w:r>
      <w:r>
        <w:rPr>
          <w:rFonts w:ascii="Arial" w:hAnsi="Arial" w:cs="Arial"/>
          <w:sz w:val="20"/>
          <w:szCs w:val="20"/>
          <w:lang w:val="en-US"/>
        </w:rPr>
        <w:t xml:space="preserve"> : Band formation, doping and effects of doping on band structure.</w:t>
      </w:r>
    </w:p>
    <w:p w:rsidR="003A68D3" w:rsidRP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 and indirect </w:t>
      </w:r>
      <w:r w:rsidRPr="003A68D3">
        <w:rPr>
          <w:rFonts w:ascii="Arial" w:hAnsi="Arial" w:cs="Arial"/>
          <w:b/>
          <w:sz w:val="20"/>
          <w:szCs w:val="20"/>
          <w:lang w:val="en-US"/>
        </w:rPr>
        <w:t>Measurement</w:t>
      </w:r>
      <w:r>
        <w:rPr>
          <w:rFonts w:ascii="Arial" w:hAnsi="Arial" w:cs="Arial"/>
          <w:sz w:val="20"/>
          <w:szCs w:val="20"/>
          <w:lang w:val="en-US"/>
        </w:rPr>
        <w:t xml:space="preserve"> of thermoelectric properties.</w:t>
      </w:r>
    </w:p>
    <w:p w:rsidR="003A68D3" w:rsidRP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="Arial" w:hAnsi="Arial" w:cs="Arial"/>
          <w:b/>
          <w:sz w:val="20"/>
          <w:szCs w:val="20"/>
          <w:lang w:val="en-US"/>
        </w:rPr>
      </w:pPr>
      <w:r w:rsidRPr="003A68D3">
        <w:rPr>
          <w:rFonts w:ascii="Arial" w:hAnsi="Arial" w:cs="Arial"/>
          <w:sz w:val="20"/>
          <w:szCs w:val="20"/>
          <w:lang w:val="en-US"/>
        </w:rPr>
        <w:t xml:space="preserve">Choosing and optimizing materials 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3A68D3">
        <w:rPr>
          <w:rFonts w:ascii="Arial" w:hAnsi="Arial" w:cs="Arial"/>
          <w:b/>
          <w:sz w:val="20"/>
          <w:szCs w:val="20"/>
          <w:lang w:val="en-US"/>
        </w:rPr>
        <w:t>Thermoelectric Systems</w:t>
      </w:r>
      <w:r w:rsidRPr="003A68D3">
        <w:rPr>
          <w:rFonts w:ascii="Arial" w:hAnsi="Arial" w:cs="Arial"/>
          <w:sz w:val="20"/>
          <w:szCs w:val="20"/>
          <w:lang w:val="en-US"/>
        </w:rPr>
        <w:t xml:space="preserve"> and applications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3A68D3" w:rsidRDefault="003A68D3" w:rsidP="003A68D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="Arial" w:hAnsi="Arial" w:cs="Arial"/>
          <w:b/>
          <w:sz w:val="20"/>
          <w:szCs w:val="20"/>
          <w:lang w:val="en-US"/>
        </w:rPr>
      </w:pPr>
      <w:r w:rsidRPr="003A68D3">
        <w:rPr>
          <w:rFonts w:ascii="Arial" w:hAnsi="Arial" w:cs="Arial"/>
          <w:b/>
          <w:sz w:val="20"/>
          <w:szCs w:val="20"/>
          <w:lang w:val="en-US"/>
        </w:rPr>
        <w:t>Modeling</w:t>
      </w:r>
      <w:r>
        <w:rPr>
          <w:rFonts w:ascii="Arial" w:hAnsi="Arial" w:cs="Arial"/>
          <w:sz w:val="20"/>
          <w:szCs w:val="20"/>
          <w:lang w:val="en-US"/>
        </w:rPr>
        <w:t xml:space="preserve"> of thermoelectric transport using </w:t>
      </w:r>
      <w:r w:rsidRPr="003A68D3">
        <w:rPr>
          <w:rFonts w:ascii="Arial" w:hAnsi="Arial" w:cs="Arial"/>
          <w:b/>
          <w:sz w:val="20"/>
          <w:szCs w:val="20"/>
          <w:lang w:val="en-US"/>
        </w:rPr>
        <w:t>MATLAB</w:t>
      </w:r>
    </w:p>
    <w:p w:rsidR="009312D1" w:rsidRPr="00C973DE" w:rsidRDefault="003A68D3" w:rsidP="009312D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714" w:right="-23" w:hanging="357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Critic review </w:t>
      </w:r>
      <w:r>
        <w:rPr>
          <w:rFonts w:ascii="Arial" w:hAnsi="Arial" w:cs="Arial"/>
          <w:sz w:val="20"/>
          <w:szCs w:val="20"/>
          <w:lang w:val="en-US"/>
        </w:rPr>
        <w:t>of a research paper related to a topic covered in the course</w:t>
      </w:r>
    </w:p>
    <w:p w:rsidR="002D398A" w:rsidRPr="002D398A" w:rsidRDefault="00B14F9E" w:rsidP="001B59FC">
      <w:pPr>
        <w:pStyle w:val="ListParagraph"/>
        <w:pBdr>
          <w:bar w:val="single" w:sz="4" w:color="auto"/>
        </w:pBdr>
        <w:shd w:val="clear" w:color="auto" w:fill="FFFFFF" w:themeFill="background1"/>
        <w:tabs>
          <w:tab w:val="center" w:pos="1701"/>
          <w:tab w:val="left" w:pos="3996"/>
          <w:tab w:val="center" w:pos="6521"/>
        </w:tabs>
        <w:spacing w:after="60" w:line="276" w:lineRule="auto"/>
        <w:ind w:left="357" w:right="-23"/>
        <w:rPr>
          <w:rFonts w:asciiTheme="majorHAnsi" w:hAnsiTheme="majorHAnsi" w:cs="Arial"/>
          <w:b/>
          <w:sz w:val="24"/>
          <w:szCs w:val="2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tbl>
      <w:tblPr>
        <w:tblStyle w:val="TableGrid"/>
        <w:tblW w:w="0" w:type="auto"/>
        <w:tblLook w:val="0480"/>
      </w:tblPr>
      <w:tblGrid>
        <w:gridCol w:w="3936"/>
        <w:gridCol w:w="4763"/>
      </w:tblGrid>
      <w:tr w:rsidR="002D398A" w:rsidTr="001B59F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398A" w:rsidRPr="002D398A" w:rsidRDefault="002D398A" w:rsidP="001B59FC">
            <w:pPr>
              <w:tabs>
                <w:tab w:val="right" w:pos="8505"/>
                <w:tab w:val="right" w:pos="9072"/>
              </w:tabs>
              <w:spacing w:after="60" w:line="360" w:lineRule="auto"/>
              <w:ind w:right="-23"/>
              <w:jc w:val="center"/>
              <w:rPr>
                <w:rFonts w:asciiTheme="majorHAnsi" w:hAnsiTheme="majorHAnsi" w:cs="Arial"/>
                <w:b/>
                <w:sz w:val="24"/>
                <w:szCs w:val="24"/>
                <w:u w:val="single"/>
                <w:lang w:val="en-US"/>
              </w:rPr>
            </w:pPr>
            <w:r w:rsidRPr="002D398A">
              <w:rPr>
                <w:rFonts w:asciiTheme="majorHAnsi" w:hAnsiTheme="majorHAnsi" w:cs="Arial"/>
                <w:b/>
                <w:sz w:val="24"/>
                <w:szCs w:val="24"/>
                <w:u w:val="single"/>
                <w:lang w:val="en-US"/>
              </w:rPr>
              <w:t>Core Courses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398A" w:rsidRPr="002D398A" w:rsidRDefault="002D398A" w:rsidP="001B59FC">
            <w:p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360" w:lineRule="auto"/>
              <w:ind w:right="-23"/>
              <w:jc w:val="center"/>
              <w:rPr>
                <w:rFonts w:asciiTheme="majorHAnsi" w:hAnsiTheme="majorHAnsi" w:cs="Arial"/>
                <w:b/>
                <w:sz w:val="24"/>
                <w:szCs w:val="24"/>
                <w:u w:val="single"/>
                <w:lang w:val="en-US"/>
              </w:rPr>
            </w:pPr>
            <w:r w:rsidRPr="002D398A">
              <w:rPr>
                <w:rFonts w:asciiTheme="majorHAnsi" w:hAnsiTheme="majorHAnsi" w:cs="Arial"/>
                <w:b/>
                <w:sz w:val="24"/>
                <w:szCs w:val="24"/>
                <w:u w:val="single"/>
                <w:lang w:val="en-US"/>
              </w:rPr>
              <w:t>Practical and other courses</w:t>
            </w:r>
          </w:p>
        </w:tc>
      </w:tr>
      <w:tr w:rsidR="002D398A" w:rsidTr="001B59FC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Structure of Materials</w:t>
            </w:r>
          </w:p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Thermodynamics of Materials</w:t>
            </w:r>
          </w:p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analysis and Interpretation</w:t>
            </w:r>
          </w:p>
          <w:p w:rsidR="002D398A" w:rsidRP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Materials and Technology</w:t>
            </w:r>
          </w:p>
        </w:tc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398A">
              <w:rPr>
                <w:rFonts w:ascii="Arial" w:hAnsi="Arial" w:cs="Arial"/>
                <w:sz w:val="20"/>
                <w:szCs w:val="20"/>
                <w:lang w:val="en-US"/>
              </w:rPr>
              <w:t>Experimental and Measurement Lab</w:t>
            </w:r>
          </w:p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Introduction to Electrical and electronic circuits</w:t>
            </w:r>
          </w:p>
          <w:p w:rsid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Computer programming and Utilization</w:t>
            </w:r>
          </w:p>
          <w:p w:rsidR="002D398A" w:rsidRPr="002D398A" w:rsidRDefault="002D398A" w:rsidP="001B59FC">
            <w:pPr>
              <w:pStyle w:val="ListParagraph"/>
              <w:numPr>
                <w:ilvl w:val="0"/>
                <w:numId w:val="6"/>
              </w:numPr>
              <w:pBdr>
                <w:bar w:val="single" w:sz="4" w:color="auto"/>
              </w:pBdr>
              <w:tabs>
                <w:tab w:val="right" w:pos="8505"/>
                <w:tab w:val="right" w:pos="9072"/>
              </w:tabs>
              <w:spacing w:after="60" w:line="276" w:lineRule="auto"/>
              <w:ind w:left="357" w:right="-23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Engineering Drawing and Graphics</w:t>
            </w:r>
          </w:p>
        </w:tc>
      </w:tr>
    </w:tbl>
    <w:p w:rsidR="009312D1" w:rsidRPr="003A68D3" w:rsidRDefault="009312D1" w:rsidP="002D398A">
      <w:p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right="-23"/>
        <w:rPr>
          <w:rFonts w:ascii="Arial" w:hAnsi="Arial" w:cs="Arial"/>
          <w:b/>
          <w:sz w:val="20"/>
          <w:szCs w:val="20"/>
          <w:lang w:val="en-US"/>
        </w:rPr>
      </w:pPr>
    </w:p>
    <w:p w:rsidR="006242CA" w:rsidRDefault="006242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9312D1" w:rsidRPr="002C453A" w:rsidRDefault="002C453A" w:rsidP="002C453A">
      <w:pPr>
        <w:pBdr>
          <w:bottom w:val="single" w:sz="4" w:space="1" w:color="auto"/>
        </w:pBdr>
        <w:shd w:val="clear" w:color="auto" w:fill="BFBFBF" w:themeFill="background1" w:themeFillShade="BF"/>
        <w:tabs>
          <w:tab w:val="right" w:pos="8505"/>
          <w:tab w:val="right" w:pos="9072"/>
        </w:tabs>
        <w:spacing w:after="60" w:line="276" w:lineRule="auto"/>
        <w:ind w:right="-23"/>
        <w:jc w:val="center"/>
        <w:rPr>
          <w:rFonts w:ascii="Times New Roman" w:hAnsi="Times New Roman" w:cs="Times New Roman"/>
          <w:b/>
          <w:lang w:val="en-US"/>
        </w:rPr>
      </w:pP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</w:t>
      </w:r>
      <w:r>
        <w:rPr>
          <w:rFonts w:ascii="Times New Roman" w:hAnsi="Times New Roman" w:cs="Times New Roman"/>
          <w:b/>
          <w:lang w:val="en-US"/>
        </w:rPr>
        <w:t>KILLS</w:t>
      </w:r>
    </w:p>
    <w:p w:rsidR="009312D1" w:rsidRDefault="009312D1" w:rsidP="009312D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lang w:val="en-US"/>
        </w:rPr>
      </w:pPr>
      <w:r w:rsidRPr="003A68D3">
        <w:rPr>
          <w:rFonts w:asciiTheme="majorHAnsi" w:hAnsiTheme="majorHAnsi" w:cs="Arial"/>
          <w:b/>
          <w:lang w:val="en-US"/>
        </w:rPr>
        <w:t>Programming Skills</w:t>
      </w:r>
      <w:r>
        <w:rPr>
          <w:rFonts w:asciiTheme="majorHAnsi" w:hAnsiTheme="majorHAnsi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C++, MATLAB and/or GNU Octave, HTML</w:t>
      </w:r>
    </w:p>
    <w:p w:rsidR="009312D1" w:rsidRDefault="009312D1" w:rsidP="009312D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2127"/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lang w:val="en-US"/>
        </w:rPr>
      </w:pPr>
      <w:r>
        <w:rPr>
          <w:rFonts w:asciiTheme="majorHAnsi" w:hAnsiTheme="majorHAnsi" w:cs="Arial"/>
          <w:b/>
          <w:lang w:val="en-US"/>
        </w:rPr>
        <w:t>Software Skills :</w:t>
      </w:r>
      <w:r>
        <w:rPr>
          <w:rFonts w:ascii="Arial" w:hAnsi="Arial" w:cs="Arial"/>
          <w:lang w:val="en-US"/>
        </w:rPr>
        <w:t xml:space="preserve">  MATLAB, Octave, Wolfram Mathematica, Stellarium, AutoCAD, SolidWorks, Origin, MS: Word, Excel, Powerpoint, Access, Adobe Premier Pro.</w:t>
      </w:r>
    </w:p>
    <w:p w:rsidR="009312D1" w:rsidRPr="003A68D3" w:rsidRDefault="009312D1" w:rsidP="009312D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2127"/>
          <w:tab w:val="right" w:pos="8505"/>
          <w:tab w:val="right" w:pos="9072"/>
        </w:tabs>
        <w:spacing w:after="60" w:line="276" w:lineRule="auto"/>
        <w:ind w:left="357" w:right="-23" w:hanging="357"/>
        <w:rPr>
          <w:rFonts w:ascii="Arial" w:hAnsi="Arial" w:cs="Arial"/>
          <w:b/>
          <w:lang w:val="en-US"/>
        </w:rPr>
      </w:pPr>
      <w:r>
        <w:rPr>
          <w:rFonts w:asciiTheme="majorHAnsi" w:hAnsiTheme="majorHAnsi" w:cs="Arial"/>
          <w:b/>
          <w:lang w:val="en-US"/>
        </w:rPr>
        <w:t>Languages known :</w:t>
      </w:r>
      <w:r>
        <w:rPr>
          <w:rFonts w:ascii="Arial" w:hAnsi="Arial" w:cs="Arial"/>
          <w:lang w:val="en-US"/>
        </w:rPr>
        <w:t xml:space="preserve"> English, German, Hindi, Marathi</w:t>
      </w:r>
      <w:r w:rsidR="002C453A">
        <w:rPr>
          <w:rFonts w:ascii="Arial" w:hAnsi="Arial" w:cs="Arial"/>
          <w:lang w:val="en-US"/>
        </w:rPr>
        <w:t>.</w:t>
      </w:r>
    </w:p>
    <w:p w:rsidR="009312D1" w:rsidRDefault="009312D1" w:rsidP="009312D1">
      <w:pPr>
        <w:shd w:val="clear" w:color="auto" w:fill="FFFFFF" w:themeFill="background1"/>
        <w:tabs>
          <w:tab w:val="right" w:pos="8505"/>
          <w:tab w:val="right" w:pos="9072"/>
        </w:tabs>
        <w:spacing w:after="60" w:line="360" w:lineRule="auto"/>
        <w:ind w:right="-23"/>
        <w:rPr>
          <w:rFonts w:ascii="Arial" w:hAnsi="Arial" w:cs="Arial"/>
          <w:sz w:val="20"/>
          <w:szCs w:val="20"/>
          <w:lang w:val="en-US"/>
        </w:rPr>
      </w:pPr>
    </w:p>
    <w:p w:rsidR="00B14F9E" w:rsidRPr="002C453A" w:rsidRDefault="00B55EDD" w:rsidP="002C453A">
      <w:pPr>
        <w:pBdr>
          <w:bottom w:val="single" w:sz="4" w:space="1" w:color="auto"/>
          <w:bar w:val="single" w:sz="4" w:color="auto"/>
        </w:pBdr>
        <w:shd w:val="clear" w:color="auto" w:fill="BFBFBF" w:themeFill="background1" w:themeFillShade="BF"/>
        <w:tabs>
          <w:tab w:val="left" w:pos="3686"/>
          <w:tab w:val="center" w:pos="6521"/>
        </w:tabs>
        <w:spacing w:after="60" w:line="276" w:lineRule="auto"/>
        <w:ind w:right="-23"/>
        <w:jc w:val="center"/>
        <w:rPr>
          <w:rFonts w:ascii="Times New Roman" w:hAnsi="Times New Roman" w:cs="Times New Roman"/>
          <w:b/>
          <w:lang w:val="en-US"/>
        </w:rPr>
      </w:pP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Pr="002C453A">
        <w:rPr>
          <w:rFonts w:ascii="Times New Roman" w:hAnsi="Times New Roman" w:cs="Times New Roman"/>
          <w:b/>
          <w:lang w:val="en-US"/>
        </w:rPr>
        <w:t>ROJECTS</w:t>
      </w:r>
    </w:p>
    <w:p w:rsidR="00B55EDD" w:rsidRDefault="00B55EDD" w:rsidP="00B55EDD">
      <w:pPr>
        <w:pStyle w:val="ListParagraph"/>
        <w:numPr>
          <w:ilvl w:val="0"/>
          <w:numId w:val="9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Theme="majorHAnsi" w:hAnsiTheme="majorHAnsi" w:cs="Arial"/>
          <w:b/>
          <w:lang w:val="en-US"/>
        </w:rPr>
      </w:pPr>
      <w:r w:rsidRPr="00B55EDD">
        <w:rPr>
          <w:rFonts w:asciiTheme="majorHAnsi" w:hAnsiTheme="majorHAnsi" w:cs="Arial"/>
          <w:b/>
          <w:lang w:val="en-US"/>
        </w:rPr>
        <w:t>Motorizing a Telescope</w:t>
      </w:r>
      <w:r>
        <w:rPr>
          <w:rFonts w:asciiTheme="majorHAnsi" w:hAnsiTheme="majorHAnsi" w:cs="Arial"/>
          <w:b/>
          <w:lang w:val="en-US"/>
        </w:rPr>
        <w:t xml:space="preserve"> using RaspberryPi</w:t>
      </w:r>
    </w:p>
    <w:p w:rsidR="00B55EDD" w:rsidRPr="00B55EDD" w:rsidRDefault="00B55EDD" w:rsidP="00B55EDD">
      <w:pPr>
        <w:pStyle w:val="ListParagraph"/>
        <w:numPr>
          <w:ilvl w:val="0"/>
          <w:numId w:val="10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 motorize a telescope such that it automatically shows an object at desired location in the sky with minimum human efforts using stepper motor and RapberryPi</w:t>
      </w:r>
    </w:p>
    <w:p w:rsidR="00B55EDD" w:rsidRPr="002C453A" w:rsidRDefault="00B55EDD" w:rsidP="00B55EDD">
      <w:pPr>
        <w:pStyle w:val="ListParagraph"/>
        <w:numPr>
          <w:ilvl w:val="0"/>
          <w:numId w:val="10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interface the telescope with computer and operate it remotely</w:t>
      </w:r>
    </w:p>
    <w:p w:rsidR="00B55EDD" w:rsidRDefault="00B55EDD" w:rsidP="00B55EDD">
      <w:pPr>
        <w:pStyle w:val="ListParagraph"/>
        <w:numPr>
          <w:ilvl w:val="0"/>
          <w:numId w:val="9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Theme="majorHAnsi" w:hAnsiTheme="majorHAnsi" w:cs="Arial"/>
          <w:b/>
          <w:lang w:val="en-US"/>
        </w:rPr>
      </w:pPr>
      <w:r>
        <w:rPr>
          <w:rFonts w:asciiTheme="majorHAnsi" w:hAnsiTheme="majorHAnsi" w:cs="Arial"/>
          <w:b/>
          <w:lang w:val="en-US"/>
        </w:rPr>
        <w:t xml:space="preserve">Modeling a </w:t>
      </w:r>
      <w:r w:rsidR="002C453A">
        <w:rPr>
          <w:rFonts w:asciiTheme="majorHAnsi" w:hAnsiTheme="majorHAnsi" w:cs="Arial"/>
          <w:b/>
          <w:lang w:val="en-US"/>
        </w:rPr>
        <w:t>Galaxy using Wolfram Mathematica</w:t>
      </w:r>
    </w:p>
    <w:p w:rsidR="002C453A" w:rsidRPr="002C453A" w:rsidRDefault="002C453A" w:rsidP="002C453A">
      <w:pPr>
        <w:pStyle w:val="ListParagraph"/>
        <w:numPr>
          <w:ilvl w:val="0"/>
          <w:numId w:val="11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Finding out the trajectory and velocity profile of a star around the galaxy</w:t>
      </w:r>
    </w:p>
    <w:p w:rsidR="002C453A" w:rsidRPr="002C453A" w:rsidRDefault="002C453A" w:rsidP="002C453A">
      <w:pPr>
        <w:pStyle w:val="ListParagraph"/>
        <w:numPr>
          <w:ilvl w:val="0"/>
          <w:numId w:val="11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Arial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real data to and trying to explain it using our model</w:t>
      </w:r>
    </w:p>
    <w:p w:rsidR="002C453A" w:rsidRDefault="002C453A" w:rsidP="002C453A">
      <w:p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right="-23"/>
        <w:rPr>
          <w:rFonts w:asciiTheme="majorHAnsi" w:hAnsiTheme="majorHAnsi" w:cs="Arial"/>
          <w:b/>
          <w:lang w:val="en-US"/>
        </w:rPr>
      </w:pPr>
    </w:p>
    <w:p w:rsidR="002C453A" w:rsidRDefault="002C453A" w:rsidP="006242CA">
      <w:pPr>
        <w:pBdr>
          <w:bottom w:val="single" w:sz="4" w:space="1" w:color="auto"/>
          <w:bar w:val="single" w:sz="4" w:color="auto"/>
        </w:pBdr>
        <w:shd w:val="clear" w:color="auto" w:fill="BFBFBF" w:themeFill="background1" w:themeFillShade="BF"/>
        <w:tabs>
          <w:tab w:val="left" w:pos="3686"/>
          <w:tab w:val="center" w:pos="6521"/>
        </w:tabs>
        <w:spacing w:after="60" w:line="276" w:lineRule="auto"/>
        <w:ind w:right="-23"/>
        <w:jc w:val="center"/>
        <w:rPr>
          <w:rFonts w:ascii="Times New Roman" w:hAnsi="Times New Roman" w:cs="Times New Roman"/>
          <w:b/>
          <w:lang w:val="en-US"/>
        </w:rPr>
      </w:pP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b/>
          <w:lang w:val="en-US"/>
        </w:rPr>
        <w:t xml:space="preserve">OSITIONS </w:t>
      </w: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b/>
          <w:lang w:val="en-US"/>
        </w:rPr>
        <w:t xml:space="preserve">F </w:t>
      </w: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 xml:space="preserve">ESPONSIBILITY </w:t>
      </w:r>
      <w:r w:rsidRPr="002C453A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b/>
          <w:lang w:val="en-US"/>
        </w:rPr>
        <w:t>ELD</w:t>
      </w:r>
    </w:p>
    <w:p w:rsidR="002C453A" w:rsidRDefault="002C453A" w:rsidP="002C453A">
      <w:pPr>
        <w:pStyle w:val="ListParagraph"/>
        <w:numPr>
          <w:ilvl w:val="0"/>
          <w:numId w:val="9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Theme="majorHAnsi" w:hAnsiTheme="majorHAnsi" w:cs="Times New Roman"/>
          <w:b/>
          <w:lang w:val="en-US"/>
        </w:rPr>
      </w:pPr>
      <w:r>
        <w:rPr>
          <w:rFonts w:asciiTheme="majorHAnsi" w:hAnsiTheme="majorHAnsi" w:cs="Times New Roman"/>
          <w:b/>
          <w:lang w:val="en-US"/>
        </w:rPr>
        <w:t>Conven</w:t>
      </w:r>
      <w:r w:rsidR="00C973DE">
        <w:rPr>
          <w:rFonts w:asciiTheme="majorHAnsi" w:hAnsiTheme="majorHAnsi" w:cs="Times New Roman"/>
          <w:b/>
          <w:lang w:val="en-US"/>
        </w:rPr>
        <w:t>er at Materials Club, IIT Bombay</w:t>
      </w:r>
    </w:p>
    <w:p w:rsidR="00C973DE" w:rsidRPr="00C973DE" w:rsidRDefault="00C973DE" w:rsidP="00C973DE">
      <w:pPr>
        <w:pStyle w:val="ListParagraph"/>
        <w:numPr>
          <w:ilvl w:val="0"/>
          <w:numId w:val="13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Times New Roman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Created awareness about Material Science in the student community</w:t>
      </w:r>
    </w:p>
    <w:p w:rsidR="00C973DE" w:rsidRPr="00C973DE" w:rsidRDefault="00C973DE" w:rsidP="00C973DE">
      <w:pPr>
        <w:pStyle w:val="ListParagraph"/>
        <w:numPr>
          <w:ilvl w:val="0"/>
          <w:numId w:val="13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Theme="majorHAnsi" w:hAnsiTheme="majorHAnsi" w:cs="Times New Roman"/>
          <w:b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Kept posting about a new material or a phenomenon related to material science</w:t>
      </w:r>
    </w:p>
    <w:p w:rsidR="00C973DE" w:rsidRDefault="00C973DE" w:rsidP="00C973DE">
      <w:pPr>
        <w:pStyle w:val="ListParagraph"/>
        <w:numPr>
          <w:ilvl w:val="0"/>
          <w:numId w:val="13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 w:rsidRPr="00C973DE">
        <w:rPr>
          <w:rFonts w:ascii="Arial" w:hAnsi="Arial" w:cs="Arial"/>
          <w:sz w:val="20"/>
          <w:szCs w:val="20"/>
          <w:lang w:val="en-US"/>
        </w:rPr>
        <w:t>Circulated projects for undergraduates to get them interested in material science</w:t>
      </w:r>
    </w:p>
    <w:p w:rsidR="00C973DE" w:rsidRPr="00C973DE" w:rsidRDefault="00C973DE" w:rsidP="00C973DE">
      <w:pPr>
        <w:pStyle w:val="ListParagraph"/>
        <w:numPr>
          <w:ilvl w:val="0"/>
          <w:numId w:val="13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Created a platform for people interested in Material Science to discuss</w:t>
      </w:r>
      <w:r w:rsidR="00471F25">
        <w:rPr>
          <w:rFonts w:ascii="Arial" w:hAnsi="Arial" w:cs="Arial"/>
          <w:sz w:val="20"/>
          <w:szCs w:val="20"/>
          <w:lang w:val="en-US"/>
        </w:rPr>
        <w:t xml:space="preserve"> about it</w:t>
      </w:r>
    </w:p>
    <w:p w:rsidR="007E3709" w:rsidRDefault="007E3709" w:rsidP="007E3709">
      <w:pPr>
        <w:pStyle w:val="ListParagraph"/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/>
        <w:rPr>
          <w:rFonts w:asciiTheme="majorHAnsi" w:hAnsiTheme="majorHAnsi" w:cs="Arial"/>
          <w:b/>
          <w:lang w:val="en-US"/>
        </w:rPr>
      </w:pPr>
    </w:p>
    <w:p w:rsidR="00C973DE" w:rsidRPr="00C973DE" w:rsidRDefault="00C973DE" w:rsidP="00C973DE">
      <w:pPr>
        <w:pStyle w:val="ListParagraph"/>
        <w:numPr>
          <w:ilvl w:val="0"/>
          <w:numId w:val="9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Theme="majorHAnsi" w:hAnsiTheme="majorHAnsi" w:cs="Arial"/>
          <w:b/>
          <w:lang w:val="en-US"/>
        </w:rPr>
      </w:pPr>
      <w:r w:rsidRPr="00C973DE">
        <w:rPr>
          <w:rFonts w:asciiTheme="majorHAnsi" w:hAnsiTheme="majorHAnsi" w:cs="Arial"/>
          <w:b/>
          <w:lang w:val="en-US"/>
        </w:rPr>
        <w:t>Volunteer at Astronomy Club, IIT Bombay</w:t>
      </w:r>
    </w:p>
    <w:p w:rsidR="00C973DE" w:rsidRDefault="00C973DE" w:rsidP="00C973DE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Organized a quiz on</w:t>
      </w:r>
      <w:r w:rsidR="00471F25">
        <w:rPr>
          <w:rFonts w:ascii="Arial" w:hAnsi="Arial" w:cs="Arial"/>
          <w:sz w:val="20"/>
          <w:szCs w:val="20"/>
          <w:lang w:val="en-US"/>
        </w:rPr>
        <w:t xml:space="preserve"> Astronomy for nearly 60 people</w:t>
      </w:r>
    </w:p>
    <w:p w:rsidR="00C973DE" w:rsidRDefault="00C973DE" w:rsidP="00C973DE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 newcomers to the club and taught them to use various concepts in Astronomy</w:t>
      </w:r>
    </w:p>
    <w:p w:rsidR="00C973DE" w:rsidRDefault="00C973DE" w:rsidP="00C973DE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Taught a group of people to use Telescope and basics of sky </w:t>
      </w:r>
      <w:r w:rsidR="00471F25">
        <w:rPr>
          <w:rFonts w:ascii="Arial" w:hAnsi="Arial" w:cs="Arial"/>
          <w:sz w:val="20"/>
          <w:szCs w:val="20"/>
          <w:lang w:val="en-US"/>
        </w:rPr>
        <w:t>observation</w:t>
      </w:r>
    </w:p>
    <w:p w:rsidR="000E362A" w:rsidRDefault="007E3709" w:rsidP="008515EF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Conducted overnight sky gazing sessions focused on constellations and Messier objects in the night sky which entertained around 100 people </w:t>
      </w:r>
      <w:r w:rsidR="00471F25">
        <w:rPr>
          <w:rFonts w:ascii="Arial" w:hAnsi="Arial" w:cs="Arial"/>
          <w:sz w:val="20"/>
          <w:szCs w:val="20"/>
          <w:lang w:val="en-US"/>
        </w:rPr>
        <w:t>every time</w:t>
      </w:r>
    </w:p>
    <w:p w:rsidR="000E362A" w:rsidRDefault="000E362A" w:rsidP="000E362A">
      <w:p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right="-23"/>
        <w:rPr>
          <w:rFonts w:ascii="Arial" w:hAnsi="Arial" w:cs="Arial"/>
          <w:sz w:val="20"/>
          <w:szCs w:val="20"/>
          <w:lang w:val="en-US"/>
        </w:rPr>
      </w:pPr>
    </w:p>
    <w:p w:rsidR="000E362A" w:rsidRPr="00875ABD" w:rsidRDefault="00875ABD" w:rsidP="00875ABD">
      <w:pPr>
        <w:pStyle w:val="ListParagraph"/>
        <w:numPr>
          <w:ilvl w:val="0"/>
          <w:numId w:val="9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Theme="majorHAnsi" w:hAnsiTheme="majorHAnsi" w:cs="Arial"/>
          <w:b/>
          <w:lang w:val="en-US"/>
        </w:rPr>
      </w:pPr>
      <w:r w:rsidRPr="00875ABD">
        <w:rPr>
          <w:rFonts w:asciiTheme="majorHAnsi" w:hAnsiTheme="majorHAnsi" w:cs="Arial"/>
          <w:b/>
          <w:lang w:val="en-US"/>
        </w:rPr>
        <w:t>Coordinator at Mood Indigo, IIT Bombay</w:t>
      </w:r>
    </w:p>
    <w:p w:rsidR="00875ABD" w:rsidRDefault="00875ABD" w:rsidP="00875ABD">
      <w:pPr>
        <w:pStyle w:val="ListParagraph"/>
        <w:numPr>
          <w:ilvl w:val="0"/>
          <w:numId w:val="16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Conducted competitions in which saw a participation of more than 1000 participants</w:t>
      </w:r>
    </w:p>
    <w:p w:rsidR="00875ABD" w:rsidRDefault="00875ABD" w:rsidP="00875ABD">
      <w:pPr>
        <w:pStyle w:val="ListParagraph"/>
        <w:numPr>
          <w:ilvl w:val="0"/>
          <w:numId w:val="16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Helped conduct the Multicity tour which took place in 7 cities all over India</w:t>
      </w:r>
    </w:p>
    <w:p w:rsidR="00875ABD" w:rsidRDefault="00875ABD" w:rsidP="00875ABD">
      <w:pPr>
        <w:pStyle w:val="ListParagraph"/>
        <w:numPr>
          <w:ilvl w:val="0"/>
          <w:numId w:val="16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Organized a Casino over a period of 3 days which catered more than 2000 people</w:t>
      </w:r>
    </w:p>
    <w:p w:rsidR="00875ABD" w:rsidRPr="00875ABD" w:rsidRDefault="00875ABD" w:rsidP="00875ABD">
      <w:pPr>
        <w:pStyle w:val="ListParagraph"/>
        <w:numPr>
          <w:ilvl w:val="0"/>
          <w:numId w:val="16"/>
        </w:num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Conducted Choreonite, the biggest student Dance competition Finals in India</w:t>
      </w:r>
    </w:p>
    <w:p w:rsidR="008515EF" w:rsidRDefault="008515EF" w:rsidP="008515EF">
      <w:pPr>
        <w:pStyle w:val="ListParagraph"/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714" w:right="-23"/>
        <w:rPr>
          <w:rFonts w:ascii="Times New Roman" w:hAnsi="Times New Roman" w:cs="Times New Roman"/>
          <w:b/>
          <w:lang w:val="en-US"/>
        </w:rPr>
      </w:pPr>
    </w:p>
    <w:p w:rsidR="008515EF" w:rsidRDefault="008515EF" w:rsidP="008515EF">
      <w:pPr>
        <w:pBdr>
          <w:bottom w:val="single" w:sz="4" w:space="1" w:color="auto"/>
        </w:pBdr>
        <w:shd w:val="clear" w:color="auto" w:fill="BFBFBF" w:themeFill="background1" w:themeFillShade="BF"/>
        <w:tabs>
          <w:tab w:val="left" w:pos="3686"/>
          <w:tab w:val="center" w:pos="6521"/>
        </w:tabs>
        <w:spacing w:after="60" w:line="276" w:lineRule="auto"/>
        <w:ind w:right="-23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b/>
          <w:lang w:val="en-US"/>
        </w:rPr>
        <w:t xml:space="preserve">XTRA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 xml:space="preserve">URRICULAR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b/>
          <w:lang w:val="en-US"/>
        </w:rPr>
        <w:t>CIVITIES</w:t>
      </w:r>
    </w:p>
    <w:p w:rsidR="008515EF" w:rsidRDefault="008515EF" w:rsidP="008515EF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Playing sports: represented school and college in sports li</w:t>
      </w:r>
      <w:r w:rsidR="00471F25">
        <w:rPr>
          <w:rFonts w:ascii="Arial" w:hAnsi="Arial" w:cs="Arial"/>
          <w:sz w:val="20"/>
          <w:szCs w:val="20"/>
          <w:lang w:val="en-US"/>
        </w:rPr>
        <w:t>ke Football, Volleyball, Hockey</w:t>
      </w:r>
    </w:p>
    <w:p w:rsidR="008515EF" w:rsidRDefault="008515EF" w:rsidP="008515EF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Doing Astronomical Observations. Have co</w:t>
      </w:r>
      <w:r w:rsidR="00471F25">
        <w:rPr>
          <w:rFonts w:ascii="Arial" w:hAnsi="Arial" w:cs="Arial"/>
          <w:sz w:val="20"/>
          <w:szCs w:val="20"/>
          <w:lang w:val="en-US"/>
        </w:rPr>
        <w:t>mpleted a half Messier Marathon</w:t>
      </w:r>
    </w:p>
    <w:p w:rsidR="008515EF" w:rsidRDefault="008515EF" w:rsidP="008515EF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left="357" w:right="-23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Reading books on fictional and non fictional top</w:t>
      </w:r>
      <w:r w:rsidR="00471F25">
        <w:rPr>
          <w:rFonts w:ascii="Arial" w:hAnsi="Arial" w:cs="Arial"/>
          <w:sz w:val="20"/>
          <w:szCs w:val="20"/>
          <w:lang w:val="en-US"/>
        </w:rPr>
        <w:t>ics, reading and writing poetry</w:t>
      </w:r>
    </w:p>
    <w:p w:rsidR="008515EF" w:rsidRDefault="008515EF" w:rsidP="008515EF"/>
    <w:p w:rsidR="008515EF" w:rsidRPr="008515EF" w:rsidRDefault="008515EF" w:rsidP="008515EF">
      <w:pPr>
        <w:pBdr>
          <w:bar w:val="single" w:sz="4" w:color="auto"/>
        </w:pBdr>
        <w:shd w:val="clear" w:color="auto" w:fill="FFFFFF" w:themeFill="background1"/>
        <w:tabs>
          <w:tab w:val="left" w:pos="3686"/>
          <w:tab w:val="center" w:pos="6521"/>
        </w:tabs>
        <w:spacing w:after="60" w:line="276" w:lineRule="auto"/>
        <w:ind w:right="-23"/>
        <w:rPr>
          <w:rFonts w:ascii="Arial" w:hAnsi="Arial" w:cs="Arial"/>
          <w:sz w:val="20"/>
          <w:szCs w:val="20"/>
          <w:lang w:val="en-US"/>
        </w:rPr>
      </w:pPr>
    </w:p>
    <w:sectPr w:rsidR="008515EF" w:rsidRPr="008515EF" w:rsidSect="00832CF2">
      <w:pgSz w:w="11906" w:h="16838" w:code="9"/>
      <w:pgMar w:top="1440" w:right="19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7E3" w:rsidRDefault="00D607E3" w:rsidP="003D3522">
      <w:pPr>
        <w:spacing w:after="0"/>
      </w:pPr>
      <w:r>
        <w:separator/>
      </w:r>
    </w:p>
  </w:endnote>
  <w:endnote w:type="continuationSeparator" w:id="1">
    <w:p w:rsidR="00D607E3" w:rsidRDefault="00D607E3" w:rsidP="003D3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7E3" w:rsidRDefault="00D607E3" w:rsidP="003D3522">
      <w:pPr>
        <w:spacing w:after="0"/>
      </w:pPr>
      <w:r>
        <w:separator/>
      </w:r>
    </w:p>
  </w:footnote>
  <w:footnote w:type="continuationSeparator" w:id="1">
    <w:p w:rsidR="00D607E3" w:rsidRDefault="00D607E3" w:rsidP="003D352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2877"/>
    <w:multiLevelType w:val="hybridMultilevel"/>
    <w:tmpl w:val="6D18D45A"/>
    <w:lvl w:ilvl="0" w:tplc="5BBA6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91821"/>
    <w:multiLevelType w:val="hybridMultilevel"/>
    <w:tmpl w:val="97064740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4A32C9"/>
    <w:multiLevelType w:val="hybridMultilevel"/>
    <w:tmpl w:val="8BACE728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80C441B"/>
    <w:multiLevelType w:val="hybridMultilevel"/>
    <w:tmpl w:val="20F6D0B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BE146E7"/>
    <w:multiLevelType w:val="hybridMultilevel"/>
    <w:tmpl w:val="AEC2D522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05B026C"/>
    <w:multiLevelType w:val="hybridMultilevel"/>
    <w:tmpl w:val="508EE538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9345768"/>
    <w:multiLevelType w:val="hybridMultilevel"/>
    <w:tmpl w:val="ECE0F9FC"/>
    <w:lvl w:ilvl="0" w:tplc="5BBA6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0331A"/>
    <w:multiLevelType w:val="hybridMultilevel"/>
    <w:tmpl w:val="3B34AF5C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74F032A"/>
    <w:multiLevelType w:val="hybridMultilevel"/>
    <w:tmpl w:val="2228B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860CA"/>
    <w:multiLevelType w:val="hybridMultilevel"/>
    <w:tmpl w:val="C3368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F57"/>
    <w:multiLevelType w:val="hybridMultilevel"/>
    <w:tmpl w:val="E4BA523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615A7FE4"/>
    <w:multiLevelType w:val="hybridMultilevel"/>
    <w:tmpl w:val="282A339E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0A376F9"/>
    <w:multiLevelType w:val="hybridMultilevel"/>
    <w:tmpl w:val="0DA8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A5F45"/>
    <w:multiLevelType w:val="hybridMultilevel"/>
    <w:tmpl w:val="4266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513F5"/>
    <w:multiLevelType w:val="hybridMultilevel"/>
    <w:tmpl w:val="A4EEC072"/>
    <w:lvl w:ilvl="0" w:tplc="5BBA69B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  <w:num w:numId="13">
    <w:abstractNumId w:val="1"/>
  </w:num>
  <w:num w:numId="14">
    <w:abstractNumId w:val="7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2CF2"/>
    <w:rsid w:val="00045E3E"/>
    <w:rsid w:val="000E362A"/>
    <w:rsid w:val="00197A2F"/>
    <w:rsid w:val="001B59FC"/>
    <w:rsid w:val="00226004"/>
    <w:rsid w:val="002C453A"/>
    <w:rsid w:val="002D398A"/>
    <w:rsid w:val="003A68D3"/>
    <w:rsid w:val="003B4C53"/>
    <w:rsid w:val="003D3522"/>
    <w:rsid w:val="004142F5"/>
    <w:rsid w:val="00444CFA"/>
    <w:rsid w:val="00471F25"/>
    <w:rsid w:val="006242CA"/>
    <w:rsid w:val="007660E5"/>
    <w:rsid w:val="007E3709"/>
    <w:rsid w:val="00832CF2"/>
    <w:rsid w:val="008515EF"/>
    <w:rsid w:val="00875ABD"/>
    <w:rsid w:val="009312D1"/>
    <w:rsid w:val="009C4B2F"/>
    <w:rsid w:val="00A375B9"/>
    <w:rsid w:val="00B07482"/>
    <w:rsid w:val="00B14F9E"/>
    <w:rsid w:val="00B3095D"/>
    <w:rsid w:val="00B55EDD"/>
    <w:rsid w:val="00C46054"/>
    <w:rsid w:val="00C973DE"/>
    <w:rsid w:val="00D6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40"/>
        <w:ind w:right="23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5B9"/>
    <w:pPr>
      <w:spacing w:after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A375B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375B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A375B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3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35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522"/>
  </w:style>
  <w:style w:type="paragraph" w:styleId="Footer">
    <w:name w:val="footer"/>
    <w:basedOn w:val="Normal"/>
    <w:link w:val="FooterChar"/>
    <w:uiPriority w:val="99"/>
    <w:semiHidden/>
    <w:unhideWhenUsed/>
    <w:rsid w:val="003D352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5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BF9F-6D24-4F34-B311-25AD4F83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16</cp:revision>
  <dcterms:created xsi:type="dcterms:W3CDTF">2017-11-09T05:56:00Z</dcterms:created>
  <dcterms:modified xsi:type="dcterms:W3CDTF">2017-12-04T13:00:00Z</dcterms:modified>
</cp:coreProperties>
</file>